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A733F" w14:textId="08A0DCBC" w:rsidR="005B059B" w:rsidRDefault="005276E9">
      <w:r>
        <w:t>Станок рядной намотки</w:t>
      </w:r>
      <w:r w:rsidR="00F61F7F">
        <w:t xml:space="preserve"> настольный</w:t>
      </w:r>
      <w:r w:rsidR="00BC0D05">
        <w:t xml:space="preserve"> для намотки эластичных лент шириной от 5 до 25 мм. и толщиной 5мм.</w:t>
      </w:r>
    </w:p>
    <w:p w14:paraId="1C859084" w14:textId="2306E5D9" w:rsidR="005276E9" w:rsidRDefault="005276E9">
      <w:r>
        <w:t>Параметры катушки:</w:t>
      </w:r>
    </w:p>
    <w:p w14:paraId="5056474C" w14:textId="06F4723C" w:rsidR="005276E9" w:rsidRDefault="005276E9" w:rsidP="005276E9">
      <w:pPr>
        <w:pStyle w:val="a3"/>
        <w:numPr>
          <w:ilvl w:val="0"/>
          <w:numId w:val="1"/>
        </w:numPr>
      </w:pPr>
      <w:r>
        <w:t>Ширина 600мм.</w:t>
      </w:r>
    </w:p>
    <w:p w14:paraId="281F298A" w14:textId="69DD330E" w:rsidR="005276E9" w:rsidRDefault="005276E9" w:rsidP="005276E9">
      <w:pPr>
        <w:pStyle w:val="a3"/>
        <w:numPr>
          <w:ilvl w:val="0"/>
          <w:numId w:val="1"/>
        </w:numPr>
      </w:pPr>
      <w:r>
        <w:t>Диаметр 550мм.</w:t>
      </w:r>
    </w:p>
    <w:p w14:paraId="22D57FA6" w14:textId="46681BFF" w:rsidR="005276E9" w:rsidRDefault="005276E9" w:rsidP="005276E9">
      <w:pPr>
        <w:pStyle w:val="a3"/>
        <w:numPr>
          <w:ilvl w:val="0"/>
          <w:numId w:val="1"/>
        </w:numPr>
      </w:pPr>
      <w:r>
        <w:t>Масса от 3-х до 5-ти кг.</w:t>
      </w:r>
    </w:p>
    <w:p w14:paraId="249E3E5F" w14:textId="176E099D" w:rsidR="005276E9" w:rsidRDefault="005276E9" w:rsidP="005276E9">
      <w:r>
        <w:t>Раскладчик:</w:t>
      </w:r>
    </w:p>
    <w:p w14:paraId="34BE0A6C" w14:textId="6503E694" w:rsidR="005276E9" w:rsidRDefault="005276E9" w:rsidP="005276E9">
      <w:pPr>
        <w:pStyle w:val="a3"/>
        <w:numPr>
          <w:ilvl w:val="0"/>
          <w:numId w:val="2"/>
        </w:numPr>
      </w:pPr>
      <w:r>
        <w:t>Шаг раскладки до 25-ти мм. с точностью 0.01мм.</w:t>
      </w:r>
    </w:p>
    <w:p w14:paraId="767CF931" w14:textId="538BFAE3" w:rsidR="005276E9" w:rsidRDefault="005276E9" w:rsidP="005276E9">
      <w:pPr>
        <w:pStyle w:val="a3"/>
        <w:numPr>
          <w:ilvl w:val="0"/>
          <w:numId w:val="2"/>
        </w:numPr>
      </w:pPr>
      <w:r>
        <w:t>Раскладчик (каретка) движется по направляющей – привод ременный.</w:t>
      </w:r>
    </w:p>
    <w:p w14:paraId="5D917A37" w14:textId="3529BC54" w:rsidR="00F61F7F" w:rsidRDefault="00F61F7F" w:rsidP="005276E9">
      <w:pPr>
        <w:pStyle w:val="a3"/>
        <w:numPr>
          <w:ilvl w:val="0"/>
          <w:numId w:val="2"/>
        </w:numPr>
      </w:pPr>
      <w:r>
        <w:t>Натяжение при намотке отсутствует (намотка эластичных материалов)</w:t>
      </w:r>
    </w:p>
    <w:p w14:paraId="67C5C3E9" w14:textId="45BC96E6" w:rsidR="005276E9" w:rsidRDefault="005276E9" w:rsidP="005276E9">
      <w:r>
        <w:t>Скорость намотки</w:t>
      </w:r>
      <w:r w:rsidR="00F61F7F">
        <w:t>:</w:t>
      </w:r>
      <w:r>
        <w:t xml:space="preserve"> до 90 оборотов в минуту</w:t>
      </w:r>
    </w:p>
    <w:p w14:paraId="092D1BE4" w14:textId="7BEC9DBD" w:rsidR="00F61F7F" w:rsidRDefault="00F61F7F" w:rsidP="005276E9">
      <w:r>
        <w:t>Двигатель: Предположительно сервопривод 0.75 кВт</w:t>
      </w:r>
      <w:r w:rsidR="00BC0D05">
        <w:t xml:space="preserve"> с тормозом.</w:t>
      </w:r>
    </w:p>
    <w:p w14:paraId="395F7F48" w14:textId="68E93F0F" w:rsidR="00F61F7F" w:rsidRDefault="00D45292" w:rsidP="005276E9">
      <w:r>
        <w:t>Требования к ПО:</w:t>
      </w:r>
    </w:p>
    <w:p w14:paraId="4408D0DC" w14:textId="0227D950" w:rsidR="00D45292" w:rsidRDefault="00D45292" w:rsidP="00D45292">
      <w:pPr>
        <w:pStyle w:val="a3"/>
        <w:numPr>
          <w:ilvl w:val="0"/>
          <w:numId w:val="3"/>
        </w:numPr>
      </w:pPr>
      <w:r>
        <w:t xml:space="preserve">Возможность </w:t>
      </w:r>
      <w:r w:rsidR="00BC0D05">
        <w:t>создания</w:t>
      </w:r>
      <w:r>
        <w:t xml:space="preserve"> секции описания</w:t>
      </w:r>
      <w:r w:rsidR="00BC0D05">
        <w:t xml:space="preserve"> нескольких витков, одного</w:t>
      </w:r>
      <w:r>
        <w:t xml:space="preserve"> витка или его части например: 0.28 витка со скоростью 23 об/мин с перемещением раскладчика +7.65мм.</w:t>
      </w:r>
    </w:p>
    <w:p w14:paraId="4B55596B" w14:textId="0A5BA063" w:rsidR="00D45292" w:rsidRDefault="00D45292" w:rsidP="00D45292">
      <w:pPr>
        <w:pStyle w:val="a3"/>
        <w:numPr>
          <w:ilvl w:val="0"/>
          <w:numId w:val="3"/>
        </w:numPr>
      </w:pPr>
      <w:r>
        <w:t>Объединение секций в программу последовательного выполнения.</w:t>
      </w:r>
    </w:p>
    <w:p w14:paraId="348D42CE" w14:textId="6BBCC3DB" w:rsidR="00D45292" w:rsidRDefault="00D45292" w:rsidP="00D45292">
      <w:pPr>
        <w:pStyle w:val="a3"/>
        <w:numPr>
          <w:ilvl w:val="0"/>
          <w:numId w:val="3"/>
        </w:numPr>
      </w:pPr>
      <w:r>
        <w:t>Возможность автоматического последовательного выполнения нескольких программ.</w:t>
      </w:r>
    </w:p>
    <w:p w14:paraId="1B5D8764" w14:textId="553534AA" w:rsidR="00A239A2" w:rsidRDefault="00D70287" w:rsidP="00D45292">
      <w:pPr>
        <w:pStyle w:val="a3"/>
        <w:numPr>
          <w:ilvl w:val="0"/>
          <w:numId w:val="3"/>
        </w:numPr>
      </w:pPr>
      <w:r>
        <w:t>Учет программой ручной прокрутки при неработающем двигителе.</w:t>
      </w:r>
    </w:p>
    <w:p w14:paraId="3643A333" w14:textId="7460BEE7" w:rsidR="00BC0D05" w:rsidRDefault="00BC0D05" w:rsidP="00BC0D05">
      <w:r>
        <w:t>Дополнительно: педаль для прерывания выполнения программы намотки (временная остановка станка)</w:t>
      </w:r>
      <w:r w:rsidR="00A239A2">
        <w:t>. Нажатие на педаль останавливает станок и выполнение программы, после отжатия выполнение программы продолжается.</w:t>
      </w:r>
    </w:p>
    <w:sectPr w:rsidR="00BC0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A6448"/>
    <w:multiLevelType w:val="hybridMultilevel"/>
    <w:tmpl w:val="DBF4A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40D1C"/>
    <w:multiLevelType w:val="hybridMultilevel"/>
    <w:tmpl w:val="183CF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3336DD"/>
    <w:multiLevelType w:val="hybridMultilevel"/>
    <w:tmpl w:val="1D3E1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521062">
    <w:abstractNumId w:val="0"/>
  </w:num>
  <w:num w:numId="2" w16cid:durableId="1090276687">
    <w:abstractNumId w:val="2"/>
  </w:num>
  <w:num w:numId="3" w16cid:durableId="1802452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6E9"/>
    <w:rsid w:val="00206F51"/>
    <w:rsid w:val="005276E9"/>
    <w:rsid w:val="005B059B"/>
    <w:rsid w:val="00A239A2"/>
    <w:rsid w:val="00BC0D05"/>
    <w:rsid w:val="00D45292"/>
    <w:rsid w:val="00D70287"/>
    <w:rsid w:val="00DD6EC0"/>
    <w:rsid w:val="00F06261"/>
    <w:rsid w:val="00F6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761B"/>
  <w15:chartTrackingRefBased/>
  <w15:docId w15:val="{865C95C2-AB71-4AA1-9442-578C95C8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3</cp:revision>
  <dcterms:created xsi:type="dcterms:W3CDTF">2024-05-28T08:32:00Z</dcterms:created>
  <dcterms:modified xsi:type="dcterms:W3CDTF">2024-05-28T10:36:00Z</dcterms:modified>
</cp:coreProperties>
</file>