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84C853" w14:textId="69913752" w:rsidR="00501069" w:rsidRPr="00EC5701" w:rsidRDefault="00501069" w:rsidP="00501069">
      <w:pPr>
        <w:pStyle w:val="aa"/>
        <w:jc w:val="center"/>
        <w:rPr>
          <w:rFonts w:ascii="Century Gothic" w:hAnsi="Century Gothic" w:cs="Times New Roman"/>
          <w:sz w:val="28"/>
          <w:szCs w:val="28"/>
        </w:rPr>
      </w:pPr>
      <w:r w:rsidRPr="00EC5701">
        <w:rPr>
          <w:rFonts w:ascii="Century Gothic" w:hAnsi="Century Gothic" w:cs="Times New Roman"/>
          <w:sz w:val="28"/>
          <w:szCs w:val="28"/>
        </w:rPr>
        <w:t xml:space="preserve">Общество с </w:t>
      </w:r>
      <w:r w:rsidR="00B3460C">
        <w:rPr>
          <w:rFonts w:ascii="Century Gothic" w:hAnsi="Century Gothic" w:cs="Times New Roman"/>
          <w:sz w:val="28"/>
          <w:szCs w:val="28"/>
        </w:rPr>
        <w:t>о</w:t>
      </w:r>
      <w:r w:rsidRPr="00EC5701">
        <w:rPr>
          <w:rFonts w:ascii="Century Gothic" w:hAnsi="Century Gothic" w:cs="Times New Roman"/>
          <w:sz w:val="28"/>
          <w:szCs w:val="28"/>
        </w:rPr>
        <w:t xml:space="preserve">граниченной </w:t>
      </w:r>
      <w:r w:rsidR="00B3460C">
        <w:rPr>
          <w:rFonts w:ascii="Century Gothic" w:hAnsi="Century Gothic" w:cs="Times New Roman"/>
          <w:sz w:val="28"/>
          <w:szCs w:val="28"/>
        </w:rPr>
        <w:t>о</w:t>
      </w:r>
      <w:bookmarkStart w:id="0" w:name="_GoBack"/>
      <w:bookmarkEnd w:id="0"/>
      <w:r w:rsidRPr="00EC5701">
        <w:rPr>
          <w:rFonts w:ascii="Century Gothic" w:hAnsi="Century Gothic" w:cs="Times New Roman"/>
          <w:sz w:val="28"/>
          <w:szCs w:val="28"/>
        </w:rPr>
        <w:t>тветственностью</w:t>
      </w:r>
    </w:p>
    <w:p w14:paraId="77060D0A" w14:textId="1FA8ECA7" w:rsidR="00501069" w:rsidRPr="00EC5701" w:rsidRDefault="00501069" w:rsidP="00501069">
      <w:pPr>
        <w:pStyle w:val="aa"/>
        <w:jc w:val="center"/>
        <w:rPr>
          <w:rFonts w:ascii="Century Gothic" w:hAnsi="Century Gothic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7038EDF3" wp14:editId="530D89B3">
            <wp:simplePos x="0" y="0"/>
            <wp:positionH relativeFrom="margin">
              <wp:posOffset>-321310</wp:posOffset>
            </wp:positionH>
            <wp:positionV relativeFrom="margin">
              <wp:posOffset>494030</wp:posOffset>
            </wp:positionV>
            <wp:extent cx="6591300" cy="68580"/>
            <wp:effectExtent l="0" t="0" r="0" b="762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1300" cy="68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C5701">
        <w:rPr>
          <w:rFonts w:ascii="Century Gothic" w:hAnsi="Century Gothic" w:cs="Times New Roman"/>
          <w:sz w:val="28"/>
          <w:szCs w:val="28"/>
        </w:rPr>
        <w:t xml:space="preserve">“Псковский </w:t>
      </w:r>
      <w:r w:rsidR="00D93444">
        <w:rPr>
          <w:rFonts w:ascii="Century Gothic" w:hAnsi="Century Gothic" w:cs="Times New Roman"/>
          <w:sz w:val="28"/>
          <w:szCs w:val="28"/>
        </w:rPr>
        <w:t>з</w:t>
      </w:r>
      <w:r w:rsidRPr="00EC5701">
        <w:rPr>
          <w:rFonts w:ascii="Century Gothic" w:hAnsi="Century Gothic" w:cs="Times New Roman"/>
          <w:sz w:val="28"/>
          <w:szCs w:val="28"/>
        </w:rPr>
        <w:t xml:space="preserve">авод </w:t>
      </w:r>
      <w:r w:rsidR="00D93444">
        <w:rPr>
          <w:rFonts w:ascii="Century Gothic" w:hAnsi="Century Gothic" w:cs="Times New Roman"/>
          <w:sz w:val="28"/>
          <w:szCs w:val="28"/>
        </w:rPr>
        <w:t>с</w:t>
      </w:r>
      <w:r w:rsidRPr="00EC5701">
        <w:rPr>
          <w:rFonts w:ascii="Century Gothic" w:hAnsi="Century Gothic" w:cs="Times New Roman"/>
          <w:sz w:val="28"/>
          <w:szCs w:val="28"/>
        </w:rPr>
        <w:t xml:space="preserve">иловых </w:t>
      </w:r>
      <w:r w:rsidR="00D93444">
        <w:rPr>
          <w:rFonts w:ascii="Century Gothic" w:hAnsi="Century Gothic" w:cs="Times New Roman"/>
          <w:sz w:val="28"/>
          <w:szCs w:val="28"/>
        </w:rPr>
        <w:t>т</w:t>
      </w:r>
      <w:r w:rsidRPr="00EC5701">
        <w:rPr>
          <w:rFonts w:ascii="Century Gothic" w:hAnsi="Century Gothic" w:cs="Times New Roman"/>
          <w:sz w:val="28"/>
          <w:szCs w:val="28"/>
        </w:rPr>
        <w:t>рансформаторов”</w:t>
      </w:r>
    </w:p>
    <w:p w14:paraId="3E2F2042" w14:textId="77777777" w:rsidR="00AD5DA2" w:rsidRDefault="00AD5DA2"/>
    <w:p w14:paraId="30F565E9" w14:textId="77777777" w:rsidR="007457A2" w:rsidRPr="007048A4" w:rsidRDefault="007457A2" w:rsidP="007457A2"/>
    <w:p w14:paraId="51535EA1" w14:textId="77777777" w:rsidR="007457A2" w:rsidRPr="001D7CE7" w:rsidRDefault="007457A2" w:rsidP="007457A2">
      <w:pPr>
        <w:spacing w:before="240"/>
        <w:jc w:val="center"/>
        <w:rPr>
          <w:rFonts w:ascii="Times New Roman" w:hAnsi="Times New Roman" w:cs="Times New Roman"/>
        </w:rPr>
      </w:pPr>
      <w:r w:rsidRPr="001D7CE7">
        <w:rPr>
          <w:rFonts w:ascii="Times New Roman" w:hAnsi="Times New Roman" w:cs="Times New Roman"/>
        </w:rPr>
        <w:t>КАРТА ПАРТНЕРА</w:t>
      </w:r>
    </w:p>
    <w:p w14:paraId="06622F2B" w14:textId="77777777" w:rsidR="007457A2" w:rsidRDefault="007457A2" w:rsidP="007457A2">
      <w:pPr>
        <w:spacing w:before="240"/>
        <w:jc w:val="center"/>
        <w:rPr>
          <w:rFonts w:ascii="Times New Roman" w:hAnsi="Times New Roman" w:cs="Times New Roman"/>
          <w:b/>
        </w:rPr>
      </w:pPr>
      <w:r w:rsidRPr="001D7CE7">
        <w:rPr>
          <w:rFonts w:ascii="Times New Roman" w:hAnsi="Times New Roman" w:cs="Times New Roman"/>
          <w:b/>
        </w:rPr>
        <w:t xml:space="preserve">Общество с ограниченной ответственностью </w:t>
      </w:r>
    </w:p>
    <w:p w14:paraId="7FB82E94" w14:textId="77777777" w:rsidR="007457A2" w:rsidRPr="001D7CE7" w:rsidRDefault="007457A2" w:rsidP="007457A2">
      <w:pPr>
        <w:spacing w:before="240"/>
        <w:jc w:val="center"/>
        <w:rPr>
          <w:rFonts w:ascii="Times New Roman" w:hAnsi="Times New Roman" w:cs="Times New Roman"/>
          <w:b/>
        </w:rPr>
      </w:pPr>
      <w:r w:rsidRPr="001D7CE7">
        <w:rPr>
          <w:rFonts w:ascii="Times New Roman" w:hAnsi="Times New Roman" w:cs="Times New Roman"/>
          <w:b/>
        </w:rPr>
        <w:t>«Псковский завод</w:t>
      </w:r>
      <w:r>
        <w:rPr>
          <w:rFonts w:ascii="Times New Roman" w:hAnsi="Times New Roman" w:cs="Times New Roman"/>
          <w:b/>
        </w:rPr>
        <w:t xml:space="preserve"> </w:t>
      </w:r>
      <w:r w:rsidRPr="001D7CE7">
        <w:rPr>
          <w:rFonts w:ascii="Times New Roman" w:hAnsi="Times New Roman" w:cs="Times New Roman"/>
          <w:b/>
        </w:rPr>
        <w:t>силовых трансформаторов»</w:t>
      </w:r>
    </w:p>
    <w:p w14:paraId="57DFD92D" w14:textId="77777777" w:rsidR="007457A2" w:rsidRPr="001D7CE7" w:rsidRDefault="007457A2" w:rsidP="007457A2">
      <w:pPr>
        <w:spacing w:before="240"/>
        <w:rPr>
          <w:rFonts w:ascii="Times New Roman" w:hAnsi="Times New Roman" w:cs="Times New Roman"/>
        </w:rPr>
      </w:pPr>
      <w:r w:rsidRPr="001D7CE7">
        <w:rPr>
          <w:rFonts w:ascii="Times New Roman" w:hAnsi="Times New Roman" w:cs="Times New Roman"/>
        </w:rPr>
        <w:t xml:space="preserve">Сокращенное наименование </w:t>
      </w:r>
      <w:proofErr w:type="gramStart"/>
      <w:r w:rsidRPr="001D7CE7">
        <w:rPr>
          <w:rFonts w:ascii="Times New Roman" w:hAnsi="Times New Roman" w:cs="Times New Roman"/>
        </w:rPr>
        <w:t>Общества :</w:t>
      </w:r>
      <w:proofErr w:type="gramEnd"/>
      <w:r w:rsidRPr="001D7CE7">
        <w:rPr>
          <w:rFonts w:ascii="Times New Roman" w:hAnsi="Times New Roman" w:cs="Times New Roman"/>
        </w:rPr>
        <w:t xml:space="preserve"> </w:t>
      </w:r>
      <w:r w:rsidRPr="001D7CE7">
        <w:rPr>
          <w:rFonts w:ascii="Times New Roman" w:hAnsi="Times New Roman" w:cs="Times New Roman"/>
          <w:b/>
        </w:rPr>
        <w:t>ООО «ПЗСТ»</w:t>
      </w:r>
    </w:p>
    <w:p w14:paraId="419B8577" w14:textId="5EAFD630" w:rsidR="007457A2" w:rsidRPr="001D7CE7" w:rsidRDefault="007457A2" w:rsidP="007457A2">
      <w:pPr>
        <w:spacing w:before="240"/>
        <w:rPr>
          <w:rFonts w:ascii="Times New Roman" w:hAnsi="Times New Roman" w:cs="Times New Roman"/>
        </w:rPr>
      </w:pPr>
      <w:r w:rsidRPr="001D7CE7">
        <w:rPr>
          <w:rFonts w:ascii="Times New Roman" w:hAnsi="Times New Roman" w:cs="Times New Roman"/>
        </w:rPr>
        <w:t>Юридический адрес: 1800</w:t>
      </w:r>
      <w:r w:rsidR="00941608">
        <w:rPr>
          <w:rFonts w:ascii="Times New Roman" w:hAnsi="Times New Roman" w:cs="Times New Roman"/>
        </w:rPr>
        <w:t>06</w:t>
      </w:r>
      <w:r w:rsidRPr="001D7CE7">
        <w:rPr>
          <w:rFonts w:ascii="Times New Roman" w:hAnsi="Times New Roman" w:cs="Times New Roman"/>
        </w:rPr>
        <w:t>, г. Псков, ул. Индустриальная 9/1 оф.302</w:t>
      </w:r>
    </w:p>
    <w:p w14:paraId="065BF236" w14:textId="46E21EC8" w:rsidR="007457A2" w:rsidRPr="001D7CE7" w:rsidRDefault="007457A2" w:rsidP="007457A2">
      <w:pPr>
        <w:spacing w:before="240"/>
        <w:rPr>
          <w:rFonts w:ascii="Times New Roman" w:hAnsi="Times New Roman" w:cs="Times New Roman"/>
        </w:rPr>
      </w:pPr>
      <w:r w:rsidRPr="001D7CE7">
        <w:rPr>
          <w:rFonts w:ascii="Times New Roman" w:hAnsi="Times New Roman" w:cs="Times New Roman"/>
        </w:rPr>
        <w:t xml:space="preserve">Фактический </w:t>
      </w:r>
      <w:proofErr w:type="gramStart"/>
      <w:r w:rsidRPr="001D7CE7">
        <w:rPr>
          <w:rFonts w:ascii="Times New Roman" w:hAnsi="Times New Roman" w:cs="Times New Roman"/>
        </w:rPr>
        <w:t xml:space="preserve">адрес:   </w:t>
      </w:r>
      <w:proofErr w:type="gramEnd"/>
      <w:r w:rsidRPr="001D7CE7">
        <w:rPr>
          <w:rFonts w:ascii="Times New Roman" w:hAnsi="Times New Roman" w:cs="Times New Roman"/>
        </w:rPr>
        <w:t>1800</w:t>
      </w:r>
      <w:r w:rsidR="00941608">
        <w:rPr>
          <w:rFonts w:ascii="Times New Roman" w:hAnsi="Times New Roman" w:cs="Times New Roman"/>
        </w:rPr>
        <w:t>06</w:t>
      </w:r>
      <w:r w:rsidRPr="001D7CE7">
        <w:rPr>
          <w:rFonts w:ascii="Times New Roman" w:hAnsi="Times New Roman" w:cs="Times New Roman"/>
        </w:rPr>
        <w:t>, г. Псков, ул. Индустриальная 9/1 оф.302</w:t>
      </w:r>
    </w:p>
    <w:p w14:paraId="1067BC24" w14:textId="77777777" w:rsidR="007457A2" w:rsidRPr="001D7CE7" w:rsidRDefault="007457A2" w:rsidP="007457A2">
      <w:pPr>
        <w:spacing w:before="240"/>
        <w:rPr>
          <w:rFonts w:ascii="Times New Roman" w:hAnsi="Times New Roman" w:cs="Times New Roman"/>
        </w:rPr>
      </w:pPr>
      <w:proofErr w:type="gramStart"/>
      <w:r w:rsidRPr="001D7CE7">
        <w:rPr>
          <w:rFonts w:ascii="Times New Roman" w:hAnsi="Times New Roman" w:cs="Times New Roman"/>
        </w:rPr>
        <w:t>ИНН  6027123219</w:t>
      </w:r>
      <w:proofErr w:type="gramEnd"/>
    </w:p>
    <w:p w14:paraId="76A95F3B" w14:textId="77777777" w:rsidR="007457A2" w:rsidRPr="001D7CE7" w:rsidRDefault="007457A2" w:rsidP="007457A2">
      <w:pPr>
        <w:spacing w:before="240"/>
        <w:rPr>
          <w:rFonts w:ascii="Times New Roman" w:hAnsi="Times New Roman" w:cs="Times New Roman"/>
        </w:rPr>
      </w:pPr>
      <w:proofErr w:type="gramStart"/>
      <w:r w:rsidRPr="001D7CE7">
        <w:rPr>
          <w:rFonts w:ascii="Times New Roman" w:hAnsi="Times New Roman" w:cs="Times New Roman"/>
        </w:rPr>
        <w:t>КПП  602701001</w:t>
      </w:r>
      <w:proofErr w:type="gramEnd"/>
    </w:p>
    <w:p w14:paraId="5AB75670" w14:textId="77777777" w:rsidR="007457A2" w:rsidRPr="001D7CE7" w:rsidRDefault="007457A2" w:rsidP="007457A2">
      <w:pPr>
        <w:spacing w:before="240"/>
        <w:rPr>
          <w:rFonts w:ascii="Times New Roman" w:hAnsi="Times New Roman" w:cs="Times New Roman"/>
        </w:rPr>
      </w:pPr>
      <w:r w:rsidRPr="001D7CE7">
        <w:rPr>
          <w:rFonts w:ascii="Times New Roman" w:hAnsi="Times New Roman" w:cs="Times New Roman"/>
        </w:rPr>
        <w:t>ОГРН 1096027013587</w:t>
      </w:r>
    </w:p>
    <w:p w14:paraId="467BF834" w14:textId="77777777" w:rsidR="007457A2" w:rsidRPr="001D7CE7" w:rsidRDefault="007457A2" w:rsidP="007457A2">
      <w:pPr>
        <w:spacing w:before="240"/>
        <w:rPr>
          <w:rFonts w:ascii="Times New Roman" w:hAnsi="Times New Roman" w:cs="Times New Roman"/>
        </w:rPr>
      </w:pPr>
      <w:r w:rsidRPr="001D7CE7">
        <w:rPr>
          <w:rFonts w:ascii="Times New Roman" w:hAnsi="Times New Roman" w:cs="Times New Roman"/>
        </w:rPr>
        <w:t>Дата внесения о государственной регистрации :02.09.2009г.</w:t>
      </w:r>
    </w:p>
    <w:p w14:paraId="1CEDC3DA" w14:textId="77777777" w:rsidR="007457A2" w:rsidRPr="001D7CE7" w:rsidRDefault="007457A2" w:rsidP="007457A2">
      <w:pPr>
        <w:spacing w:before="240"/>
        <w:rPr>
          <w:rFonts w:ascii="Times New Roman" w:hAnsi="Times New Roman" w:cs="Times New Roman"/>
        </w:rPr>
      </w:pPr>
      <w:r w:rsidRPr="001D7CE7">
        <w:rPr>
          <w:rFonts w:ascii="Times New Roman" w:hAnsi="Times New Roman" w:cs="Times New Roman"/>
        </w:rPr>
        <w:t>Наименование регистрирующего органа: Межрайонная ИФНС России №1 по Псковской области</w:t>
      </w:r>
    </w:p>
    <w:p w14:paraId="687F3751" w14:textId="77777777" w:rsidR="007457A2" w:rsidRPr="001D7CE7" w:rsidRDefault="007457A2" w:rsidP="007457A2">
      <w:pPr>
        <w:spacing w:before="240"/>
        <w:rPr>
          <w:rFonts w:ascii="Times New Roman" w:hAnsi="Times New Roman" w:cs="Times New Roman"/>
        </w:rPr>
      </w:pPr>
      <w:proofErr w:type="gramStart"/>
      <w:r w:rsidRPr="001D7CE7">
        <w:rPr>
          <w:rFonts w:ascii="Times New Roman" w:hAnsi="Times New Roman" w:cs="Times New Roman"/>
        </w:rPr>
        <w:t>ОКПО  61897139</w:t>
      </w:r>
      <w:proofErr w:type="gramEnd"/>
    </w:p>
    <w:p w14:paraId="737A164F" w14:textId="77777777" w:rsidR="007457A2" w:rsidRPr="001D7CE7" w:rsidRDefault="007457A2" w:rsidP="007457A2">
      <w:pPr>
        <w:spacing w:before="240"/>
        <w:rPr>
          <w:rFonts w:ascii="Times New Roman" w:hAnsi="Times New Roman" w:cs="Times New Roman"/>
        </w:rPr>
      </w:pPr>
      <w:r w:rsidRPr="001D7CE7">
        <w:rPr>
          <w:rFonts w:ascii="Times New Roman" w:hAnsi="Times New Roman" w:cs="Times New Roman"/>
        </w:rPr>
        <w:t>ОКАТО 58401000000</w:t>
      </w:r>
    </w:p>
    <w:p w14:paraId="2DB6C684" w14:textId="0080C8F5" w:rsidR="007457A2" w:rsidRPr="001D7CE7" w:rsidRDefault="007457A2" w:rsidP="007457A2">
      <w:pPr>
        <w:spacing w:before="240"/>
        <w:rPr>
          <w:rFonts w:ascii="Times New Roman" w:hAnsi="Times New Roman" w:cs="Times New Roman"/>
        </w:rPr>
      </w:pPr>
      <w:r w:rsidRPr="001D7CE7">
        <w:rPr>
          <w:rFonts w:ascii="Times New Roman" w:hAnsi="Times New Roman" w:cs="Times New Roman"/>
        </w:rPr>
        <w:t xml:space="preserve">ОКВЭД </w:t>
      </w:r>
      <w:r w:rsidR="007048A4">
        <w:t>27.11 Производство электродвигателей, электрогенераторов и трансформаторов</w:t>
      </w:r>
    </w:p>
    <w:p w14:paraId="57EA8C7F" w14:textId="77777777" w:rsidR="007457A2" w:rsidRPr="001D7CE7" w:rsidRDefault="007457A2" w:rsidP="007457A2">
      <w:pPr>
        <w:spacing w:before="240"/>
        <w:rPr>
          <w:rFonts w:ascii="Times New Roman" w:hAnsi="Times New Roman" w:cs="Times New Roman"/>
        </w:rPr>
      </w:pPr>
      <w:r w:rsidRPr="001D7CE7">
        <w:rPr>
          <w:rFonts w:ascii="Times New Roman" w:hAnsi="Times New Roman" w:cs="Times New Roman"/>
        </w:rPr>
        <w:t>Банковские реквизиты:</w:t>
      </w:r>
    </w:p>
    <w:p w14:paraId="5C1CB61B" w14:textId="77777777" w:rsidR="007457A2" w:rsidRPr="001D7CE7" w:rsidRDefault="007457A2" w:rsidP="007457A2">
      <w:pPr>
        <w:spacing w:before="240"/>
        <w:rPr>
          <w:rFonts w:ascii="Times New Roman" w:hAnsi="Times New Roman" w:cs="Times New Roman"/>
        </w:rPr>
      </w:pPr>
      <w:r w:rsidRPr="001D7CE7">
        <w:rPr>
          <w:rFonts w:ascii="Times New Roman" w:hAnsi="Times New Roman" w:cs="Times New Roman"/>
        </w:rPr>
        <w:t>Расчётный счёт: № 40702810451000006475</w:t>
      </w:r>
    </w:p>
    <w:p w14:paraId="54831F12" w14:textId="484AFCE7" w:rsidR="007457A2" w:rsidRPr="001D7CE7" w:rsidRDefault="007457A2" w:rsidP="007457A2">
      <w:pPr>
        <w:spacing w:before="240"/>
        <w:rPr>
          <w:rFonts w:ascii="Times New Roman" w:hAnsi="Times New Roman" w:cs="Times New Roman"/>
        </w:rPr>
      </w:pPr>
      <w:r w:rsidRPr="001D7CE7">
        <w:rPr>
          <w:rFonts w:ascii="Times New Roman" w:hAnsi="Times New Roman" w:cs="Times New Roman"/>
        </w:rPr>
        <w:t>Наименование банка: Отделение №8630 Сбербанка России г.</w:t>
      </w:r>
      <w:r w:rsidR="0076097B">
        <w:rPr>
          <w:rFonts w:ascii="Times New Roman" w:hAnsi="Times New Roman" w:cs="Times New Roman"/>
        </w:rPr>
        <w:t xml:space="preserve"> </w:t>
      </w:r>
      <w:r w:rsidRPr="001D7CE7">
        <w:rPr>
          <w:rFonts w:ascii="Times New Roman" w:hAnsi="Times New Roman" w:cs="Times New Roman"/>
        </w:rPr>
        <w:t>Псков</w:t>
      </w:r>
    </w:p>
    <w:p w14:paraId="454BD9A5" w14:textId="77777777" w:rsidR="007457A2" w:rsidRPr="001D7CE7" w:rsidRDefault="007457A2" w:rsidP="007457A2">
      <w:pPr>
        <w:spacing w:before="240"/>
        <w:rPr>
          <w:rFonts w:ascii="Times New Roman" w:hAnsi="Times New Roman" w:cs="Times New Roman"/>
        </w:rPr>
      </w:pPr>
      <w:r w:rsidRPr="001D7CE7">
        <w:rPr>
          <w:rFonts w:ascii="Times New Roman" w:hAnsi="Times New Roman" w:cs="Times New Roman"/>
        </w:rPr>
        <w:t>Корреспондентский счёт: № 30101810300000000602</w:t>
      </w:r>
    </w:p>
    <w:p w14:paraId="09E95C32" w14:textId="77777777" w:rsidR="007457A2" w:rsidRPr="001D7CE7" w:rsidRDefault="007457A2" w:rsidP="007457A2">
      <w:pPr>
        <w:spacing w:before="240"/>
        <w:rPr>
          <w:rFonts w:ascii="Times New Roman" w:hAnsi="Times New Roman" w:cs="Times New Roman"/>
        </w:rPr>
      </w:pPr>
      <w:r w:rsidRPr="001D7CE7">
        <w:rPr>
          <w:rFonts w:ascii="Times New Roman" w:hAnsi="Times New Roman" w:cs="Times New Roman"/>
        </w:rPr>
        <w:t>БИК 045805602</w:t>
      </w:r>
    </w:p>
    <w:p w14:paraId="5882A80E" w14:textId="77777777" w:rsidR="007457A2" w:rsidRPr="001D7CE7" w:rsidRDefault="007457A2" w:rsidP="007457A2">
      <w:pPr>
        <w:spacing w:before="240"/>
        <w:rPr>
          <w:rFonts w:ascii="Times New Roman" w:hAnsi="Times New Roman" w:cs="Times New Roman"/>
        </w:rPr>
      </w:pPr>
      <w:r w:rsidRPr="001D7CE7">
        <w:rPr>
          <w:rFonts w:ascii="Times New Roman" w:hAnsi="Times New Roman" w:cs="Times New Roman"/>
        </w:rPr>
        <w:t>Директор: Чернов Виталий Юрьевич, действующий на основании устава</w:t>
      </w:r>
    </w:p>
    <w:p w14:paraId="2775FC47" w14:textId="71B67835" w:rsidR="007457A2" w:rsidRPr="001D7CE7" w:rsidRDefault="007457A2" w:rsidP="007457A2">
      <w:pPr>
        <w:spacing w:before="240"/>
        <w:rPr>
          <w:rFonts w:ascii="Times New Roman" w:hAnsi="Times New Roman" w:cs="Times New Roman"/>
        </w:rPr>
      </w:pPr>
      <w:r w:rsidRPr="001D7CE7">
        <w:rPr>
          <w:rFonts w:ascii="Times New Roman" w:hAnsi="Times New Roman" w:cs="Times New Roman"/>
        </w:rPr>
        <w:t>Телефон/ факс (8112) 701-301; 701-303; 701-304</w:t>
      </w:r>
      <w:r>
        <w:rPr>
          <w:rFonts w:ascii="Times New Roman" w:hAnsi="Times New Roman" w:cs="Times New Roman"/>
        </w:rPr>
        <w:t xml:space="preserve">; </w:t>
      </w:r>
      <w:r w:rsidRPr="001D7CE7">
        <w:rPr>
          <w:rFonts w:ascii="Times New Roman" w:hAnsi="Times New Roman" w:cs="Times New Roman"/>
        </w:rPr>
        <w:t>701-</w:t>
      </w:r>
      <w:proofErr w:type="gramStart"/>
      <w:r w:rsidRPr="001D7CE7">
        <w:rPr>
          <w:rFonts w:ascii="Times New Roman" w:hAnsi="Times New Roman" w:cs="Times New Roman"/>
        </w:rPr>
        <w:t>30</w:t>
      </w:r>
      <w:r>
        <w:rPr>
          <w:rFonts w:ascii="Times New Roman" w:hAnsi="Times New Roman" w:cs="Times New Roman"/>
        </w:rPr>
        <w:t xml:space="preserve">2; </w:t>
      </w:r>
      <w:r w:rsidRPr="001D7CE7">
        <w:rPr>
          <w:rFonts w:ascii="Times New Roman" w:hAnsi="Times New Roman" w:cs="Times New Roman"/>
        </w:rPr>
        <w:t xml:space="preserve">  </w:t>
      </w:r>
      <w:proofErr w:type="gramEnd"/>
      <w:r w:rsidRPr="001D7CE7">
        <w:rPr>
          <w:rFonts w:ascii="Times New Roman" w:hAnsi="Times New Roman" w:cs="Times New Roman"/>
        </w:rPr>
        <w:t>+7-9</w:t>
      </w:r>
      <w:r w:rsidR="00D72A7F">
        <w:rPr>
          <w:rFonts w:ascii="Times New Roman" w:hAnsi="Times New Roman" w:cs="Times New Roman"/>
        </w:rPr>
        <w:t>1</w:t>
      </w:r>
      <w:r w:rsidRPr="001D7CE7">
        <w:rPr>
          <w:rFonts w:ascii="Times New Roman" w:hAnsi="Times New Roman" w:cs="Times New Roman"/>
        </w:rPr>
        <w:t>1-</w:t>
      </w:r>
      <w:r w:rsidR="00D72A7F">
        <w:rPr>
          <w:rFonts w:ascii="Times New Roman" w:hAnsi="Times New Roman" w:cs="Times New Roman"/>
        </w:rPr>
        <w:t>364</w:t>
      </w:r>
      <w:r w:rsidRPr="001D7CE7">
        <w:rPr>
          <w:rFonts w:ascii="Times New Roman" w:hAnsi="Times New Roman" w:cs="Times New Roman"/>
        </w:rPr>
        <w:t>-</w:t>
      </w:r>
      <w:r w:rsidR="00D72A7F">
        <w:rPr>
          <w:rFonts w:ascii="Times New Roman" w:hAnsi="Times New Roman" w:cs="Times New Roman"/>
        </w:rPr>
        <w:t>48</w:t>
      </w:r>
      <w:r w:rsidRPr="001D7CE7">
        <w:rPr>
          <w:rFonts w:ascii="Times New Roman" w:hAnsi="Times New Roman" w:cs="Times New Roman"/>
        </w:rPr>
        <w:t>-</w:t>
      </w:r>
      <w:r w:rsidR="00D72A7F">
        <w:rPr>
          <w:rFonts w:ascii="Times New Roman" w:hAnsi="Times New Roman" w:cs="Times New Roman"/>
        </w:rPr>
        <w:t>46</w:t>
      </w:r>
    </w:p>
    <w:p w14:paraId="745BE570" w14:textId="4C6E965D" w:rsidR="007457A2" w:rsidRPr="004A10EF" w:rsidRDefault="007457A2" w:rsidP="007457A2">
      <w:pPr>
        <w:spacing w:before="240"/>
        <w:rPr>
          <w:rFonts w:ascii="Times New Roman" w:hAnsi="Times New Roman" w:cs="Times New Roman"/>
          <w:b/>
          <w:spacing w:val="5"/>
          <w:shd w:val="clear" w:color="auto" w:fill="FFFFFF"/>
        </w:rPr>
      </w:pPr>
      <w:r w:rsidRPr="001D7CE7">
        <w:rPr>
          <w:rFonts w:ascii="Times New Roman" w:hAnsi="Times New Roman" w:cs="Times New Roman"/>
        </w:rPr>
        <w:t xml:space="preserve">Эл. почта: </w:t>
      </w:r>
      <w:hyperlink r:id="rId8" w:history="1">
        <w:r w:rsidR="00FB6295" w:rsidRPr="00E02989">
          <w:rPr>
            <w:rStyle w:val="ab"/>
            <w:rFonts w:ascii="Times New Roman" w:hAnsi="Times New Roman" w:cs="Times New Roman"/>
          </w:rPr>
          <w:t>sales_trans@pzst.ru</w:t>
        </w:r>
      </w:hyperlink>
      <w:r w:rsidR="00FB6295">
        <w:rPr>
          <w:rFonts w:ascii="Times New Roman" w:hAnsi="Times New Roman" w:cs="Times New Roman"/>
        </w:rPr>
        <w:t xml:space="preserve">, </w:t>
      </w:r>
      <w:r w:rsidRPr="00FB6295">
        <w:rPr>
          <w:rFonts w:ascii="Times New Roman" w:hAnsi="Times New Roman" w:cs="Times New Roman"/>
          <w:bCs/>
          <w:spacing w:val="5"/>
          <w:shd w:val="clear" w:color="auto" w:fill="FFFFFF"/>
        </w:rPr>
        <w:t>m_cores@pzst.ru</w:t>
      </w:r>
      <w:r w:rsidRPr="001D7CE7">
        <w:rPr>
          <w:rFonts w:ascii="Times New Roman" w:hAnsi="Times New Roman" w:cs="Times New Roman"/>
          <w:spacing w:val="5"/>
          <w:shd w:val="clear" w:color="auto" w:fill="FFFFFF"/>
        </w:rPr>
        <w:tab/>
        <w:t xml:space="preserve">       </w:t>
      </w:r>
    </w:p>
    <w:p w14:paraId="047DFBFE" w14:textId="77777777" w:rsidR="001F6FF6" w:rsidRPr="007048A4" w:rsidRDefault="001F6FF6"/>
    <w:sectPr w:rsidR="001F6FF6" w:rsidRPr="007048A4" w:rsidSect="005F7FE1">
      <w:headerReference w:type="default" r:id="rId9"/>
      <w:footerReference w:type="default" r:id="rId10"/>
      <w:pgSz w:w="11906" w:h="16838"/>
      <w:pgMar w:top="1134" w:right="850" w:bottom="1134" w:left="1701" w:header="142" w:footer="1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7AD951" w14:textId="77777777" w:rsidR="00572E11" w:rsidRDefault="00572E11" w:rsidP="00A377F0">
      <w:r>
        <w:separator/>
      </w:r>
    </w:p>
  </w:endnote>
  <w:endnote w:type="continuationSeparator" w:id="0">
    <w:p w14:paraId="01FD8565" w14:textId="77777777" w:rsidR="00572E11" w:rsidRDefault="00572E11" w:rsidP="00A377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;Times New Roma">
    <w:altName w:val="Times New Roman"/>
    <w:panose1 w:val="00000000000000000000"/>
    <w:charset w:val="00"/>
    <w:family w:val="roman"/>
    <w:notTrueType/>
    <w:pitch w:val="default"/>
  </w:font>
  <w:font w:name="SimSun;宋体">
    <w:altName w:val="MS Gothic"/>
    <w:panose1 w:val="00000000000000000000"/>
    <w:charset w:val="80"/>
    <w:family w:val="roman"/>
    <w:notTrueType/>
    <w:pitch w:val="default"/>
  </w:font>
  <w:font w:name="Lucida Sans">
    <w:altName w:val="Lucida Sans Unicode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BC147A" w14:textId="77777777" w:rsidR="005F7FE1" w:rsidRDefault="005F7FE1" w:rsidP="00A377F0">
    <w:pPr>
      <w:pStyle w:val="a8"/>
      <w:ind w:left="-1560"/>
      <w:rPr>
        <w:noProof/>
        <w:lang w:eastAsia="ru-RU"/>
      </w:rPr>
    </w:pPr>
  </w:p>
  <w:p w14:paraId="4A6A48DD" w14:textId="77777777" w:rsidR="00A377F0" w:rsidRDefault="005D052E" w:rsidP="005D052E">
    <w:pPr>
      <w:pStyle w:val="a8"/>
      <w:tabs>
        <w:tab w:val="clear" w:pos="9355"/>
        <w:tab w:val="right" w:pos="9781"/>
      </w:tabs>
      <w:ind w:left="-1418" w:right="-143"/>
    </w:pPr>
    <w:r>
      <w:rPr>
        <w:noProof/>
        <w:lang w:eastAsia="ru-RU" w:bidi="ar-SA"/>
      </w:rPr>
      <w:drawing>
        <wp:inline distT="0" distB="0" distL="0" distR="0" wp14:anchorId="222C6392" wp14:editId="1BF4A452">
          <wp:extent cx="7328848" cy="659636"/>
          <wp:effectExtent l="0" t="0" r="0" b="7620"/>
          <wp:docPr id="2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ayer 4211-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63084" cy="66271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8F10FB" w14:textId="77777777" w:rsidR="00572E11" w:rsidRDefault="00572E11" w:rsidP="00A377F0">
      <w:r>
        <w:separator/>
      </w:r>
    </w:p>
  </w:footnote>
  <w:footnote w:type="continuationSeparator" w:id="0">
    <w:p w14:paraId="116F3D7B" w14:textId="77777777" w:rsidR="00572E11" w:rsidRDefault="00572E11" w:rsidP="00A377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4EA6CA" w14:textId="77777777" w:rsidR="00A377F0" w:rsidRDefault="00A377F0" w:rsidP="00A377F0">
    <w:pPr>
      <w:pStyle w:val="a6"/>
      <w:ind w:left="-851"/>
      <w:jc w:val="center"/>
    </w:pPr>
    <w:r>
      <w:rPr>
        <w:noProof/>
        <w:lang w:eastAsia="ru-RU" w:bidi="ar-SA"/>
      </w:rPr>
      <w:drawing>
        <wp:inline distT="0" distB="0" distL="0" distR="0" wp14:anchorId="02058F56" wp14:editId="2A588D2B">
          <wp:extent cx="5940425" cy="1036955"/>
          <wp:effectExtent l="0" t="0" r="0" b="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ayer 4211-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0425" cy="10369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224DD5"/>
    <w:multiLevelType w:val="hybridMultilevel"/>
    <w:tmpl w:val="CF84A958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35866"/>
    <w:multiLevelType w:val="hybridMultilevel"/>
    <w:tmpl w:val="0E5E8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E423CC"/>
    <w:multiLevelType w:val="hybridMultilevel"/>
    <w:tmpl w:val="7E2271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E312C0"/>
    <w:multiLevelType w:val="hybridMultilevel"/>
    <w:tmpl w:val="634E2A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FC374B"/>
    <w:multiLevelType w:val="hybridMultilevel"/>
    <w:tmpl w:val="AD52C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006DF"/>
    <w:rsid w:val="000379D6"/>
    <w:rsid w:val="00114849"/>
    <w:rsid w:val="00195777"/>
    <w:rsid w:val="001F6FF6"/>
    <w:rsid w:val="0022212B"/>
    <w:rsid w:val="002706C4"/>
    <w:rsid w:val="00283896"/>
    <w:rsid w:val="002B7082"/>
    <w:rsid w:val="002C2B16"/>
    <w:rsid w:val="002F3900"/>
    <w:rsid w:val="0040037A"/>
    <w:rsid w:val="004006DF"/>
    <w:rsid w:val="00421016"/>
    <w:rsid w:val="00495E8F"/>
    <w:rsid w:val="00501069"/>
    <w:rsid w:val="0053389A"/>
    <w:rsid w:val="00556808"/>
    <w:rsid w:val="00571647"/>
    <w:rsid w:val="00572E11"/>
    <w:rsid w:val="005D052E"/>
    <w:rsid w:val="005F7FE1"/>
    <w:rsid w:val="007048A4"/>
    <w:rsid w:val="007457A2"/>
    <w:rsid w:val="0076097B"/>
    <w:rsid w:val="007B12BE"/>
    <w:rsid w:val="007F3EC3"/>
    <w:rsid w:val="00886F53"/>
    <w:rsid w:val="00941608"/>
    <w:rsid w:val="00967EC2"/>
    <w:rsid w:val="00A377F0"/>
    <w:rsid w:val="00AD5DA2"/>
    <w:rsid w:val="00AD75B1"/>
    <w:rsid w:val="00AF2E85"/>
    <w:rsid w:val="00B3460C"/>
    <w:rsid w:val="00B42EC6"/>
    <w:rsid w:val="00B70B3B"/>
    <w:rsid w:val="00B97D1C"/>
    <w:rsid w:val="00BB6C8A"/>
    <w:rsid w:val="00C36731"/>
    <w:rsid w:val="00C605D0"/>
    <w:rsid w:val="00D72A7F"/>
    <w:rsid w:val="00D93444"/>
    <w:rsid w:val="00E052BA"/>
    <w:rsid w:val="00E6638D"/>
    <w:rsid w:val="00E729EE"/>
    <w:rsid w:val="00F05422"/>
    <w:rsid w:val="00F22C59"/>
    <w:rsid w:val="00F23908"/>
    <w:rsid w:val="00FB6295"/>
    <w:rsid w:val="00FF4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5D7554"/>
  <w15:docId w15:val="{E0C3131A-6312-49E8-A0C9-C98DB4D84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B6C8A"/>
    <w:pPr>
      <w:suppressAutoHyphens/>
      <w:spacing w:after="0" w:line="240" w:lineRule="auto"/>
    </w:pPr>
    <w:rPr>
      <w:rFonts w:ascii="Liberation Serif;Times New Roma" w:eastAsia="SimSun;宋体" w:hAnsi="Liberation Serif;Times New Roma" w:cs="Lucida Sans"/>
      <w:kern w:val="2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006D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006D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006DF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A377F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377F0"/>
  </w:style>
  <w:style w:type="paragraph" w:styleId="a8">
    <w:name w:val="footer"/>
    <w:basedOn w:val="a"/>
    <w:link w:val="a9"/>
    <w:uiPriority w:val="99"/>
    <w:unhideWhenUsed/>
    <w:rsid w:val="00A377F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377F0"/>
  </w:style>
  <w:style w:type="paragraph" w:styleId="aa">
    <w:name w:val="No Spacing"/>
    <w:uiPriority w:val="1"/>
    <w:qFormat/>
    <w:rsid w:val="00501069"/>
    <w:pPr>
      <w:spacing w:after="0" w:line="240" w:lineRule="auto"/>
    </w:pPr>
  </w:style>
  <w:style w:type="character" w:styleId="ab">
    <w:name w:val="Hyperlink"/>
    <w:basedOn w:val="a0"/>
    <w:uiPriority w:val="99"/>
    <w:unhideWhenUsed/>
    <w:rsid w:val="00FB6295"/>
    <w:rPr>
      <w:color w:val="0000FF" w:themeColor="hyperlink"/>
      <w:u w:val="single"/>
    </w:rPr>
  </w:style>
  <w:style w:type="character" w:styleId="ac">
    <w:name w:val="Unresolved Mention"/>
    <w:basedOn w:val="a0"/>
    <w:uiPriority w:val="99"/>
    <w:semiHidden/>
    <w:unhideWhenUsed/>
    <w:rsid w:val="00FB629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ales_trans@pzst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164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creativ</dc:creator>
  <cp:lastModifiedBy>Алексей</cp:lastModifiedBy>
  <cp:revision>8</cp:revision>
  <cp:lastPrinted>2019-02-22T08:17:00Z</cp:lastPrinted>
  <dcterms:created xsi:type="dcterms:W3CDTF">2019-04-01T10:52:00Z</dcterms:created>
  <dcterms:modified xsi:type="dcterms:W3CDTF">2022-05-27T05:42:00Z</dcterms:modified>
</cp:coreProperties>
</file>