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066" w:rsidRPr="00C720F7" w:rsidRDefault="00814066" w:rsidP="00814066">
      <w:pPr>
        <w:tabs>
          <w:tab w:val="left" w:pos="993"/>
        </w:tabs>
        <w:autoSpaceDE w:val="0"/>
        <w:autoSpaceDN w:val="0"/>
        <w:adjustRightInd w:val="0"/>
        <w:spacing w:after="0"/>
        <w:ind w:firstLine="540"/>
        <w:jc w:val="center"/>
        <w:rPr>
          <w:b/>
          <w:bCs/>
        </w:rPr>
      </w:pPr>
      <w:r w:rsidRPr="00C720F7">
        <w:rPr>
          <w:b/>
          <w:bCs/>
        </w:rPr>
        <w:t xml:space="preserve">Анкета участника </w:t>
      </w:r>
    </w:p>
    <w:p w:rsidR="00814066" w:rsidRDefault="00814066" w:rsidP="00814066">
      <w:pPr>
        <w:tabs>
          <w:tab w:val="left" w:pos="993"/>
        </w:tabs>
        <w:autoSpaceDE w:val="0"/>
        <w:autoSpaceDN w:val="0"/>
        <w:adjustRightInd w:val="0"/>
        <w:spacing w:after="0"/>
        <w:rPr>
          <w:sz w:val="28"/>
          <w:szCs w:val="28"/>
        </w:rPr>
      </w:pPr>
    </w:p>
    <w:tbl>
      <w:tblPr>
        <w:tblW w:w="100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384"/>
        <w:gridCol w:w="3970"/>
      </w:tblGrid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№ п/п</w:t>
            </w: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 xml:space="preserve">Наименование </w:t>
            </w:r>
          </w:p>
        </w:tc>
        <w:tc>
          <w:tcPr>
            <w:tcW w:w="3970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Сведения участника закупки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Наименование поставщика (подрядчика, исполнителя)</w:t>
            </w:r>
          </w:p>
        </w:tc>
        <w:tc>
          <w:tcPr>
            <w:tcW w:w="3970" w:type="dxa"/>
          </w:tcPr>
          <w:p w:rsidR="00814066" w:rsidRPr="00A024DD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>
              <w:t xml:space="preserve">ИП </w:t>
            </w:r>
            <w:proofErr w:type="spellStart"/>
            <w:r>
              <w:t>Буторин</w:t>
            </w:r>
            <w:proofErr w:type="spellEnd"/>
            <w:r>
              <w:t xml:space="preserve"> Г.А.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Организационно-правовая форма</w:t>
            </w:r>
          </w:p>
        </w:tc>
        <w:tc>
          <w:tcPr>
            <w:tcW w:w="3970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>
              <w:t>Индивидуальный предприниматель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ИНН</w:t>
            </w:r>
          </w:p>
        </w:tc>
        <w:tc>
          <w:tcPr>
            <w:tcW w:w="3970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>
              <w:t>290201895795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Юридический адрес</w:t>
            </w:r>
          </w:p>
        </w:tc>
        <w:tc>
          <w:tcPr>
            <w:tcW w:w="3970" w:type="dxa"/>
          </w:tcPr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t>150035</w:t>
            </w:r>
            <w:r w:rsidRPr="00A024DD">
              <w:t xml:space="preserve">, г. </w:t>
            </w:r>
            <w:r>
              <w:t>Ярославль</w:t>
            </w:r>
            <w:r w:rsidRPr="00A024DD">
              <w:t xml:space="preserve">, ул. </w:t>
            </w:r>
            <w:r>
              <w:t>Доронина</w:t>
            </w:r>
            <w:r w:rsidRPr="00A024DD">
              <w:t xml:space="preserve">, д  </w:t>
            </w:r>
            <w:r>
              <w:t>4,</w:t>
            </w:r>
            <w:r w:rsidRPr="00A024DD">
              <w:t xml:space="preserve"> этаж 1</w:t>
            </w:r>
            <w:r>
              <w:t>, кв. 2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Почтовый адрес</w:t>
            </w:r>
          </w:p>
        </w:tc>
        <w:tc>
          <w:tcPr>
            <w:tcW w:w="3970" w:type="dxa"/>
          </w:tcPr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t>150035</w:t>
            </w:r>
            <w:r w:rsidRPr="00A024DD">
              <w:t xml:space="preserve">, г. </w:t>
            </w:r>
            <w:r>
              <w:t>Ярославль</w:t>
            </w:r>
            <w:r w:rsidRPr="00A024DD">
              <w:t xml:space="preserve">, ул. </w:t>
            </w:r>
            <w:r>
              <w:t>Доронина</w:t>
            </w:r>
            <w:r w:rsidRPr="00A024DD">
              <w:t xml:space="preserve">, д  </w:t>
            </w:r>
            <w:r>
              <w:t>4,</w:t>
            </w:r>
            <w:r w:rsidRPr="00A024DD">
              <w:t xml:space="preserve"> этаж 1</w:t>
            </w:r>
            <w:r>
              <w:t>, кв. 2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Телефон, адрес электронной почты</w:t>
            </w:r>
          </w:p>
        </w:tc>
        <w:tc>
          <w:tcPr>
            <w:tcW w:w="3970" w:type="dxa"/>
          </w:tcPr>
          <w:p w:rsidR="00814066" w:rsidRPr="00A024DD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A024DD">
              <w:t>+7 (</w:t>
            </w:r>
            <w:r>
              <w:t>996</w:t>
            </w:r>
            <w:r w:rsidRPr="00A024DD">
              <w:t>)</w:t>
            </w:r>
            <w:r w:rsidRPr="00A024D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240</w:t>
            </w:r>
            <w:r w:rsidRPr="00A024D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40</w:t>
            </w:r>
            <w:r w:rsidRPr="00A024DD">
              <w:rPr>
                <w:color w:val="000000"/>
              </w:rPr>
              <w:t xml:space="preserve"> 5</w:t>
            </w:r>
            <w:r>
              <w:rPr>
                <w:color w:val="000000"/>
              </w:rPr>
              <w:t>0</w:t>
            </w:r>
            <w:r w:rsidRPr="00A024DD">
              <w:t xml:space="preserve">, </w:t>
            </w:r>
          </w:p>
          <w:p w:rsidR="00814066" w:rsidRPr="00A024DD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gabutorin@mail.ru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A024DD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ОГРН</w:t>
            </w:r>
            <w:r>
              <w:t>ИП</w:t>
            </w:r>
          </w:p>
        </w:tc>
        <w:tc>
          <w:tcPr>
            <w:tcW w:w="3970" w:type="dxa"/>
          </w:tcPr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t>319762700055674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>
              <w:t>Код по ОКАТ</w:t>
            </w:r>
            <w:r w:rsidRPr="00FB1E08">
              <w:t>О</w:t>
            </w:r>
          </w:p>
        </w:tc>
        <w:tc>
          <w:tcPr>
            <w:tcW w:w="3970" w:type="dxa"/>
          </w:tcPr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rPr>
                <w:rFonts w:ascii="Calibri" w:hAnsi="Calibri"/>
                <w:sz w:val="28"/>
                <w:szCs w:val="28"/>
              </w:rPr>
              <w:t>78401387000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Код по ОКТМО</w:t>
            </w:r>
          </w:p>
        </w:tc>
        <w:tc>
          <w:tcPr>
            <w:tcW w:w="3970" w:type="dxa"/>
          </w:tcPr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rPr>
                <w:rFonts w:ascii="Calibri" w:hAnsi="Calibri"/>
                <w:sz w:val="28"/>
                <w:szCs w:val="28"/>
              </w:rPr>
              <w:t>78701000001</w:t>
            </w:r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Банковские реквизиты участника для заполнения проекта контракта</w:t>
            </w:r>
          </w:p>
        </w:tc>
        <w:tc>
          <w:tcPr>
            <w:tcW w:w="3970" w:type="dxa"/>
          </w:tcPr>
          <w:p w:rsidR="0022151B" w:rsidRPr="0022151B" w:rsidRDefault="0022151B" w:rsidP="0022151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8"/>
                <w:szCs w:val="28"/>
              </w:rPr>
            </w:pPr>
            <w:r w:rsidRPr="0022151B">
              <w:rPr>
                <w:rFonts w:ascii="Calibri" w:hAnsi="Calibri"/>
                <w:sz w:val="28"/>
                <w:szCs w:val="28"/>
              </w:rPr>
              <w:t>Название банка:</w:t>
            </w:r>
          </w:p>
          <w:p w:rsidR="0022151B" w:rsidRDefault="0022151B" w:rsidP="0022151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8"/>
                <w:szCs w:val="28"/>
              </w:rPr>
            </w:pPr>
            <w:r w:rsidRPr="0022151B">
              <w:rPr>
                <w:rFonts w:ascii="Calibri" w:hAnsi="Calibri"/>
                <w:sz w:val="28"/>
                <w:szCs w:val="28"/>
              </w:rPr>
              <w:t>ООО "Банк Точка"</w:t>
            </w:r>
          </w:p>
          <w:p w:rsidR="00814066" w:rsidRPr="001050BC" w:rsidRDefault="00814066" w:rsidP="0022151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1050BC">
              <w:t xml:space="preserve">БИК банка: </w:t>
            </w:r>
            <w:r w:rsidR="0022151B" w:rsidRPr="0022151B">
              <w:rPr>
                <w:rFonts w:ascii="Calibri" w:hAnsi="Calibri"/>
                <w:sz w:val="28"/>
                <w:szCs w:val="28"/>
              </w:rPr>
              <w:t>044525104</w:t>
            </w:r>
          </w:p>
          <w:p w:rsidR="00814066" w:rsidRPr="001050BC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1050BC">
              <w:t xml:space="preserve">Расчетный счет: </w:t>
            </w:r>
            <w:r w:rsidR="0022151B" w:rsidRPr="0022151B">
              <w:rPr>
                <w:rFonts w:ascii="Calibri" w:hAnsi="Calibri"/>
                <w:sz w:val="28"/>
                <w:szCs w:val="28"/>
              </w:rPr>
              <w:t>40802810908500022262</w:t>
            </w:r>
          </w:p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proofErr w:type="spellStart"/>
            <w:r w:rsidRPr="001050BC">
              <w:t>Кор.счет</w:t>
            </w:r>
            <w:proofErr w:type="spellEnd"/>
            <w:r w:rsidRPr="001050BC">
              <w:t xml:space="preserve">: </w:t>
            </w:r>
            <w:bookmarkStart w:id="0" w:name="_GoBack"/>
            <w:r w:rsidR="0022151B" w:rsidRPr="0022151B">
              <w:rPr>
                <w:rFonts w:ascii="Calibri" w:hAnsi="Calibri"/>
                <w:sz w:val="28"/>
                <w:szCs w:val="28"/>
              </w:rPr>
              <w:t>30101810745374525104</w:t>
            </w:r>
            <w:bookmarkEnd w:id="0"/>
          </w:p>
        </w:tc>
      </w:tr>
      <w:tr w:rsidR="00814066" w:rsidRPr="00FB1E08" w:rsidTr="00814066">
        <w:tc>
          <w:tcPr>
            <w:tcW w:w="675" w:type="dxa"/>
          </w:tcPr>
          <w:p w:rsidR="00814066" w:rsidRPr="00FB1E08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center"/>
            </w:pPr>
          </w:p>
        </w:tc>
        <w:tc>
          <w:tcPr>
            <w:tcW w:w="5384" w:type="dxa"/>
          </w:tcPr>
          <w:p w:rsidR="00814066" w:rsidRPr="00FB1E08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</w:pPr>
            <w:r w:rsidRPr="00FB1E08">
              <w:t>Применяемая система налогообложения</w:t>
            </w:r>
          </w:p>
        </w:tc>
        <w:tc>
          <w:tcPr>
            <w:tcW w:w="3970" w:type="dxa"/>
          </w:tcPr>
          <w:p w:rsidR="00814066" w:rsidRPr="006268DB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t>Упрощенная система налогообло</w:t>
            </w:r>
            <w:r w:rsidRPr="001050BC">
              <w:t>жения</w:t>
            </w:r>
          </w:p>
        </w:tc>
      </w:tr>
      <w:tr w:rsidR="00814066" w:rsidTr="00814066">
        <w:tblPrEx>
          <w:tblLook w:val="0000" w:firstRow="0" w:lastRow="0" w:firstColumn="0" w:lastColumn="0" w:noHBand="0" w:noVBand="0"/>
        </w:tblPrEx>
        <w:trPr>
          <w:trHeight w:val="1230"/>
        </w:trPr>
        <w:tc>
          <w:tcPr>
            <w:tcW w:w="675" w:type="dxa"/>
          </w:tcPr>
          <w:p w:rsidR="00814066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ind w:firstLine="540"/>
              <w:jc w:val="center"/>
              <w:rPr>
                <w:sz w:val="28"/>
                <w:szCs w:val="28"/>
              </w:rPr>
            </w:pPr>
          </w:p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106" w:firstLine="601"/>
              <w:jc w:val="center"/>
              <w:rPr>
                <w:iCs/>
              </w:rPr>
            </w:pPr>
          </w:p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106" w:firstLine="601"/>
              <w:jc w:val="center"/>
              <w:rPr>
                <w:iCs/>
              </w:rPr>
            </w:pPr>
          </w:p>
          <w:p w:rsidR="00814066" w:rsidRP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</w:pPr>
            <w:r>
              <w:t>12</w:t>
            </w:r>
          </w:p>
        </w:tc>
        <w:tc>
          <w:tcPr>
            <w:tcW w:w="5384" w:type="dxa"/>
          </w:tcPr>
          <w:p w:rsidR="00814066" w:rsidRPr="00A92FBA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8"/>
                <w:szCs w:val="28"/>
              </w:rPr>
            </w:pPr>
          </w:p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iCs/>
              </w:rPr>
            </w:pPr>
            <w:r>
              <w:rPr>
                <w:iCs/>
              </w:rPr>
              <w:t>Паспортные данные</w:t>
            </w:r>
          </w:p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iCs/>
              </w:rPr>
            </w:pPr>
          </w:p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814066" w:rsidRDefault="00814066" w:rsidP="008140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Серия:78</w:t>
            </w:r>
            <w:r w:rsidR="00A7124F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 xml:space="preserve"> Номер:</w:t>
            </w:r>
            <w:r w:rsidR="00A7124F">
              <w:rPr>
                <w:sz w:val="28"/>
                <w:szCs w:val="28"/>
              </w:rPr>
              <w:t>398565</w:t>
            </w:r>
          </w:p>
          <w:p w:rsidR="00814066" w:rsidRDefault="00814066" w:rsidP="008140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Выдан: </w:t>
            </w:r>
            <w:r w:rsidR="00032937">
              <w:rPr>
                <w:sz w:val="28"/>
                <w:szCs w:val="28"/>
              </w:rPr>
              <w:t>УМВД</w:t>
            </w:r>
            <w:r>
              <w:rPr>
                <w:sz w:val="28"/>
                <w:szCs w:val="28"/>
              </w:rPr>
              <w:t xml:space="preserve"> РОССИИ ПО ЯРОСЛАВСКОЙ ОБЛАСТИ </w:t>
            </w:r>
            <w:r w:rsidR="00E72464">
              <w:rPr>
                <w:sz w:val="28"/>
                <w:szCs w:val="28"/>
              </w:rPr>
              <w:t xml:space="preserve">Дата выдачи: </w:t>
            </w:r>
            <w:r w:rsidR="00032937">
              <w:rPr>
                <w:sz w:val="28"/>
                <w:szCs w:val="28"/>
              </w:rPr>
              <w:t>09</w:t>
            </w:r>
            <w:r w:rsidR="00E72464">
              <w:rPr>
                <w:sz w:val="28"/>
                <w:szCs w:val="28"/>
              </w:rPr>
              <w:t>.01.20</w:t>
            </w:r>
            <w:r w:rsidR="00032937">
              <w:rPr>
                <w:sz w:val="28"/>
                <w:szCs w:val="28"/>
              </w:rPr>
              <w:t>20</w:t>
            </w:r>
          </w:p>
          <w:p w:rsidR="00814066" w:rsidRDefault="00814066" w:rsidP="00814066">
            <w:pPr>
              <w:jc w:val="center"/>
              <w:rPr>
                <w:sz w:val="28"/>
                <w:szCs w:val="28"/>
              </w:rPr>
            </w:pPr>
          </w:p>
          <w:p w:rsidR="00814066" w:rsidRDefault="00E72464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Код подразделения: 760-005</w:t>
            </w:r>
          </w:p>
        </w:tc>
      </w:tr>
      <w:tr w:rsidR="00814066" w:rsidTr="00814066">
        <w:tblPrEx>
          <w:tblLook w:val="0000" w:firstRow="0" w:lastRow="0" w:firstColumn="0" w:lastColumn="0" w:noHBand="0" w:noVBand="0"/>
        </w:tblPrEx>
        <w:trPr>
          <w:trHeight w:val="630"/>
        </w:trPr>
        <w:tc>
          <w:tcPr>
            <w:tcW w:w="675" w:type="dxa"/>
          </w:tcPr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106" w:firstLine="601"/>
              <w:jc w:val="center"/>
              <w:rPr>
                <w:iCs/>
              </w:rPr>
            </w:pPr>
          </w:p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5385" w:type="dxa"/>
          </w:tcPr>
          <w:p w:rsidR="00814066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62"/>
              <w:jc w:val="center"/>
              <w:rPr>
                <w:iCs/>
              </w:rPr>
            </w:pPr>
          </w:p>
          <w:p w:rsidR="00814066" w:rsidRPr="00814066" w:rsidRDefault="00E72464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62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СНИЛС</w:t>
            </w:r>
          </w:p>
        </w:tc>
        <w:tc>
          <w:tcPr>
            <w:tcW w:w="3969" w:type="dxa"/>
          </w:tcPr>
          <w:p w:rsidR="00814066" w:rsidRDefault="00814066" w:rsidP="00814066">
            <w:pPr>
              <w:jc w:val="center"/>
              <w:rPr>
                <w:iCs/>
              </w:rPr>
            </w:pPr>
          </w:p>
          <w:p w:rsidR="00814066" w:rsidRDefault="00E72464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iCs/>
              </w:rPr>
            </w:pPr>
            <w:r>
              <w:rPr>
                <w:iCs/>
              </w:rPr>
              <w:t>154-564-301 62</w:t>
            </w:r>
          </w:p>
        </w:tc>
      </w:tr>
    </w:tbl>
    <w:p w:rsidR="00814066" w:rsidRDefault="00814066" w:rsidP="00814066">
      <w:pPr>
        <w:tabs>
          <w:tab w:val="left" w:pos="885"/>
        </w:tabs>
        <w:autoSpaceDE w:val="0"/>
        <w:autoSpaceDN w:val="0"/>
        <w:adjustRightInd w:val="0"/>
        <w:spacing w:after="0"/>
        <w:ind w:firstLine="601"/>
        <w:rPr>
          <w:iCs/>
        </w:rPr>
      </w:pPr>
    </w:p>
    <w:p w:rsidR="00814066" w:rsidRDefault="00814066" w:rsidP="00814066">
      <w:pPr>
        <w:tabs>
          <w:tab w:val="left" w:pos="885"/>
        </w:tabs>
        <w:autoSpaceDE w:val="0"/>
        <w:autoSpaceDN w:val="0"/>
        <w:adjustRightInd w:val="0"/>
        <w:spacing w:after="0"/>
        <w:ind w:firstLine="601"/>
        <w:rPr>
          <w:iCs/>
        </w:rPr>
      </w:pPr>
    </w:p>
    <w:p w:rsidR="00814066" w:rsidRPr="00E804D8" w:rsidRDefault="00814066" w:rsidP="00814066">
      <w:pPr>
        <w:tabs>
          <w:tab w:val="left" w:pos="885"/>
        </w:tabs>
        <w:autoSpaceDE w:val="0"/>
        <w:autoSpaceDN w:val="0"/>
        <w:adjustRightInd w:val="0"/>
        <w:spacing w:after="0"/>
        <w:ind w:firstLine="601"/>
        <w:rPr>
          <w:iCs/>
        </w:rPr>
      </w:pPr>
      <w:r w:rsidRPr="00E804D8">
        <w:rPr>
          <w:iCs/>
        </w:rPr>
        <w:t xml:space="preserve">Не заполнение формы или непредставление ее в составе </w:t>
      </w:r>
      <w:proofErr w:type="gramStart"/>
      <w:r w:rsidRPr="00E804D8">
        <w:rPr>
          <w:iCs/>
        </w:rPr>
        <w:t>заявки  не</w:t>
      </w:r>
      <w:proofErr w:type="gramEnd"/>
      <w:r w:rsidRPr="00E804D8">
        <w:rPr>
          <w:iCs/>
        </w:rPr>
        <w:t xml:space="preserve"> влечет за собой признания заявки участника не соответствующей требованиям, установленным документацией об аукционе. </w:t>
      </w:r>
    </w:p>
    <w:p w:rsidR="0021639E" w:rsidRDefault="0021639E"/>
    <w:sectPr w:rsidR="0021639E" w:rsidSect="002F7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50BA0"/>
    <w:multiLevelType w:val="hybridMultilevel"/>
    <w:tmpl w:val="B1187460"/>
    <w:lvl w:ilvl="0" w:tplc="4EB87A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066"/>
    <w:rsid w:val="00032937"/>
    <w:rsid w:val="0021639E"/>
    <w:rsid w:val="0022151B"/>
    <w:rsid w:val="002F7DB7"/>
    <w:rsid w:val="00814066"/>
    <w:rsid w:val="00A7124F"/>
    <w:rsid w:val="00AE4BDB"/>
    <w:rsid w:val="00D61052"/>
    <w:rsid w:val="00E7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F3F9F-EFEC-4B57-B8C1-719ADCC4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gabutorin</cp:lastModifiedBy>
  <cp:revision>2</cp:revision>
  <dcterms:created xsi:type="dcterms:W3CDTF">2024-09-25T07:44:00Z</dcterms:created>
  <dcterms:modified xsi:type="dcterms:W3CDTF">2024-09-25T07:44:00Z</dcterms:modified>
</cp:coreProperties>
</file>