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40DF8" w:rsidRPr="00D628F9" w:rsidRDefault="00040DF8" w:rsidP="00040DF8">
      <w:pPr>
        <w:spacing w:after="0" w:line="240" w:lineRule="auto"/>
        <w:jc w:val="center"/>
        <w:rPr>
          <w:b/>
          <w:sz w:val="28"/>
          <w:szCs w:val="28"/>
        </w:rPr>
      </w:pPr>
      <w:r w:rsidRPr="00D628F9">
        <w:rPr>
          <w:b/>
          <w:sz w:val="28"/>
          <w:szCs w:val="28"/>
        </w:rPr>
        <w:t xml:space="preserve">ТЕХНИЧЕСКОЕ ЗАДАНИЕ </w:t>
      </w:r>
    </w:p>
    <w:p w:rsidR="00040DF8" w:rsidRDefault="00040DF8" w:rsidP="00040DF8">
      <w:pPr>
        <w:spacing w:after="0" w:line="240" w:lineRule="auto"/>
        <w:jc w:val="center"/>
        <w:rPr>
          <w:rStyle w:val="FontStyle101"/>
          <w:sz w:val="28"/>
          <w:szCs w:val="28"/>
        </w:rPr>
      </w:pPr>
      <w:r w:rsidRPr="0017506E">
        <w:rPr>
          <w:sz w:val="28"/>
          <w:szCs w:val="28"/>
        </w:rPr>
        <w:t>на запрос предложений на поставку,</w:t>
      </w:r>
      <w:r>
        <w:rPr>
          <w:sz w:val="28"/>
          <w:szCs w:val="28"/>
        </w:rPr>
        <w:t xml:space="preserve"> </w:t>
      </w:r>
      <w:r w:rsidRPr="0017506E">
        <w:rPr>
          <w:rStyle w:val="FontStyle101"/>
          <w:sz w:val="28"/>
          <w:szCs w:val="28"/>
        </w:rPr>
        <w:t>монтаж и пусконаладочные работы</w:t>
      </w:r>
      <w:r w:rsidRPr="0017506E">
        <w:rPr>
          <w:rStyle w:val="FontStyle101"/>
          <w:color w:val="FF0000"/>
          <w:sz w:val="28"/>
          <w:szCs w:val="28"/>
        </w:rPr>
        <w:t xml:space="preserve"> </w:t>
      </w:r>
      <w:r>
        <w:rPr>
          <w:rStyle w:val="FontStyle101"/>
          <w:sz w:val="28"/>
          <w:szCs w:val="28"/>
        </w:rPr>
        <w:t xml:space="preserve">намоточного станка для </w:t>
      </w:r>
      <w:proofErr w:type="spellStart"/>
      <w:r>
        <w:rPr>
          <w:rStyle w:val="FontStyle101"/>
          <w:sz w:val="28"/>
          <w:szCs w:val="28"/>
        </w:rPr>
        <w:t>зубцовой</w:t>
      </w:r>
      <w:proofErr w:type="spellEnd"/>
      <w:r>
        <w:rPr>
          <w:rStyle w:val="FontStyle101"/>
          <w:sz w:val="28"/>
          <w:szCs w:val="28"/>
        </w:rPr>
        <w:t xml:space="preserve"> намотки статоров </w:t>
      </w:r>
      <w:proofErr w:type="spellStart"/>
      <w:r>
        <w:rPr>
          <w:rStyle w:val="FontStyle101"/>
          <w:sz w:val="28"/>
          <w:szCs w:val="28"/>
        </w:rPr>
        <w:t>бесколлекторных</w:t>
      </w:r>
      <w:proofErr w:type="spellEnd"/>
      <w:r>
        <w:rPr>
          <w:rStyle w:val="FontStyle101"/>
          <w:sz w:val="28"/>
          <w:szCs w:val="28"/>
        </w:rPr>
        <w:t xml:space="preserve"> двигателей</w:t>
      </w:r>
      <w:r w:rsidRPr="00C5372A">
        <w:rPr>
          <w:sz w:val="28"/>
          <w:szCs w:val="28"/>
        </w:rPr>
        <w:t xml:space="preserve"> для</w:t>
      </w:r>
      <w:r w:rsidRPr="0017506E">
        <w:rPr>
          <w:sz w:val="28"/>
          <w:szCs w:val="28"/>
        </w:rPr>
        <w:t xml:space="preserve"> нужд </w:t>
      </w:r>
      <w:r w:rsidRPr="0017506E">
        <w:rPr>
          <w:rStyle w:val="10"/>
          <w:b w:val="0"/>
          <w:bCs/>
          <w:sz w:val="28"/>
          <w:szCs w:val="28"/>
        </w:rPr>
        <w:t>АО</w:t>
      </w:r>
      <w:r w:rsidRPr="0017506E">
        <w:rPr>
          <w:rStyle w:val="FontStyle101"/>
          <w:sz w:val="28"/>
          <w:szCs w:val="28"/>
        </w:rPr>
        <w:t xml:space="preserve"> «Изумруд» по</w:t>
      </w:r>
      <w:r>
        <w:rPr>
          <w:rStyle w:val="FontStyle101"/>
          <w:sz w:val="28"/>
          <w:szCs w:val="28"/>
        </w:rPr>
        <w:t xml:space="preserve"> адресу: </w:t>
      </w:r>
    </w:p>
    <w:p w:rsidR="00040DF8" w:rsidRPr="0017506E" w:rsidRDefault="00040DF8" w:rsidP="00040DF8">
      <w:pPr>
        <w:spacing w:after="0" w:line="240" w:lineRule="auto"/>
        <w:jc w:val="center"/>
        <w:rPr>
          <w:rStyle w:val="FontStyle101"/>
          <w:sz w:val="28"/>
          <w:szCs w:val="28"/>
        </w:rPr>
      </w:pPr>
      <w:r>
        <w:rPr>
          <w:rStyle w:val="FontStyle101"/>
          <w:sz w:val="28"/>
          <w:szCs w:val="28"/>
        </w:rPr>
        <w:t xml:space="preserve">г. Владивосток, ул. </w:t>
      </w:r>
      <w:r w:rsidRPr="0017506E">
        <w:rPr>
          <w:rStyle w:val="FontStyle101"/>
          <w:sz w:val="28"/>
          <w:szCs w:val="28"/>
        </w:rPr>
        <w:t>Русская, 65.</w:t>
      </w:r>
    </w:p>
    <w:p w:rsidR="00201ADF" w:rsidRDefault="00040DF8">
      <w:r>
        <w:t>…</w:t>
      </w:r>
    </w:p>
    <w:p w:rsidR="00040DF8" w:rsidRDefault="00040DF8" w:rsidP="00040DF8">
      <w:pPr>
        <w:jc w:val="center"/>
      </w:pPr>
      <w:r>
        <w:t>(извлечение)</w:t>
      </w:r>
    </w:p>
    <w:p w:rsidR="00040DF8" w:rsidRPr="0017506E" w:rsidRDefault="00040DF8" w:rsidP="00040DF8">
      <w:pPr>
        <w:numPr>
          <w:ilvl w:val="0"/>
          <w:numId w:val="1"/>
        </w:numPr>
        <w:tabs>
          <w:tab w:val="left" w:pos="851"/>
          <w:tab w:val="left" w:pos="1134"/>
        </w:tabs>
        <w:spacing w:after="0" w:line="240" w:lineRule="auto"/>
        <w:ind w:left="0" w:firstLine="567"/>
        <w:jc w:val="both"/>
        <w:rPr>
          <w:b/>
          <w:sz w:val="28"/>
          <w:szCs w:val="28"/>
        </w:rPr>
      </w:pPr>
      <w:r w:rsidRPr="0017506E">
        <w:rPr>
          <w:b/>
          <w:sz w:val="28"/>
          <w:szCs w:val="28"/>
        </w:rPr>
        <w:t>Показатели, позволяющие определить соответствие поставляемого товара и сопутствующих услуг, установленные Заказчиком.</w:t>
      </w:r>
    </w:p>
    <w:p w:rsidR="00040DF8" w:rsidRDefault="00040DF8" w:rsidP="00040DF8">
      <w:pPr>
        <w:numPr>
          <w:ilvl w:val="1"/>
          <w:numId w:val="1"/>
        </w:numPr>
        <w:tabs>
          <w:tab w:val="left" w:pos="851"/>
          <w:tab w:val="left" w:pos="1134"/>
        </w:tabs>
        <w:spacing w:after="0" w:line="276" w:lineRule="auto"/>
        <w:ind w:left="0" w:firstLine="567"/>
        <w:jc w:val="both"/>
        <w:rPr>
          <w:sz w:val="28"/>
          <w:szCs w:val="28"/>
        </w:rPr>
      </w:pPr>
      <w:r w:rsidRPr="0017506E">
        <w:rPr>
          <w:sz w:val="28"/>
          <w:szCs w:val="28"/>
        </w:rPr>
        <w:t>Название и характеристики поставляемого Товара (качественные и функциональные), требования к поставляемому товару и сопутствующих услуг указаны в Таблице № 1.</w:t>
      </w:r>
    </w:p>
    <w:p w:rsidR="00040DF8" w:rsidRDefault="00040DF8" w:rsidP="00040DF8">
      <w:pPr>
        <w:spacing w:after="0" w:line="276" w:lineRule="auto"/>
        <w:ind w:left="567"/>
        <w:jc w:val="right"/>
        <w:rPr>
          <w:sz w:val="28"/>
          <w:szCs w:val="28"/>
        </w:rPr>
      </w:pPr>
      <w:r>
        <w:rPr>
          <w:sz w:val="28"/>
          <w:szCs w:val="28"/>
        </w:rPr>
        <w:t>Таблица № 1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077"/>
        <w:gridCol w:w="993"/>
        <w:gridCol w:w="2268"/>
        <w:gridCol w:w="2233"/>
      </w:tblGrid>
      <w:tr w:rsidR="00040DF8" w:rsidRPr="00F45359" w:rsidTr="002565D1">
        <w:trPr>
          <w:trHeight w:val="651"/>
          <w:jc w:val="center"/>
        </w:trPr>
        <w:tc>
          <w:tcPr>
            <w:tcW w:w="4077" w:type="dxa"/>
            <w:vAlign w:val="center"/>
          </w:tcPr>
          <w:p w:rsidR="00040DF8" w:rsidRPr="00F45359" w:rsidRDefault="00040DF8" w:rsidP="002565D1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F45359">
              <w:rPr>
                <w:b/>
                <w:sz w:val="20"/>
                <w:szCs w:val="20"/>
              </w:rPr>
              <w:t>Параметр</w:t>
            </w:r>
          </w:p>
        </w:tc>
        <w:tc>
          <w:tcPr>
            <w:tcW w:w="993" w:type="dxa"/>
            <w:vAlign w:val="center"/>
          </w:tcPr>
          <w:p w:rsidR="00040DF8" w:rsidRPr="00F45359" w:rsidRDefault="00040DF8" w:rsidP="002565D1">
            <w:pPr>
              <w:spacing w:after="0" w:line="360" w:lineRule="auto"/>
              <w:jc w:val="center"/>
              <w:rPr>
                <w:b/>
                <w:sz w:val="20"/>
                <w:szCs w:val="20"/>
              </w:rPr>
            </w:pPr>
            <w:r w:rsidRPr="00F45359">
              <w:rPr>
                <w:b/>
                <w:sz w:val="20"/>
                <w:szCs w:val="20"/>
              </w:rPr>
              <w:t>Ед. изм.</w:t>
            </w:r>
          </w:p>
        </w:tc>
        <w:tc>
          <w:tcPr>
            <w:tcW w:w="2268" w:type="dxa"/>
            <w:vAlign w:val="center"/>
          </w:tcPr>
          <w:p w:rsidR="00040DF8" w:rsidRPr="00F45359" w:rsidRDefault="00040DF8" w:rsidP="002565D1">
            <w:pPr>
              <w:spacing w:after="0" w:line="360" w:lineRule="auto"/>
              <w:jc w:val="center"/>
              <w:rPr>
                <w:b/>
                <w:sz w:val="20"/>
                <w:szCs w:val="20"/>
              </w:rPr>
            </w:pPr>
            <w:r w:rsidRPr="00F45359">
              <w:rPr>
                <w:b/>
                <w:sz w:val="20"/>
                <w:szCs w:val="20"/>
              </w:rPr>
              <w:t>Значение</w:t>
            </w:r>
          </w:p>
        </w:tc>
        <w:tc>
          <w:tcPr>
            <w:tcW w:w="2233" w:type="dxa"/>
            <w:vAlign w:val="center"/>
          </w:tcPr>
          <w:p w:rsidR="00040DF8" w:rsidRPr="00F45359" w:rsidRDefault="00040DF8" w:rsidP="002565D1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F45359">
              <w:rPr>
                <w:b/>
                <w:sz w:val="20"/>
                <w:szCs w:val="20"/>
              </w:rPr>
              <w:t>Требования к товару (оборудованию) и сопутствующим работам/услугам</w:t>
            </w:r>
          </w:p>
        </w:tc>
      </w:tr>
      <w:tr w:rsidR="00040DF8" w:rsidRPr="00F45359" w:rsidTr="002565D1">
        <w:trPr>
          <w:trHeight w:val="60"/>
          <w:jc w:val="center"/>
        </w:trPr>
        <w:tc>
          <w:tcPr>
            <w:tcW w:w="4077" w:type="dxa"/>
          </w:tcPr>
          <w:p w:rsidR="00040DF8" w:rsidRPr="00C52737" w:rsidRDefault="00040DF8" w:rsidP="002565D1">
            <w:pPr>
              <w:spacing w:after="0" w:line="240" w:lineRule="auto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Минимальный диаметр обмоточного провода, не более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040DF8" w:rsidRPr="00F45359" w:rsidRDefault="00040DF8" w:rsidP="002565D1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мм</w:t>
            </w:r>
          </w:p>
        </w:tc>
        <w:tc>
          <w:tcPr>
            <w:tcW w:w="2268" w:type="dxa"/>
            <w:vAlign w:val="center"/>
          </w:tcPr>
          <w:p w:rsidR="00040DF8" w:rsidRPr="00C52737" w:rsidRDefault="00040DF8" w:rsidP="002565D1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C52737">
              <w:rPr>
                <w:sz w:val="20"/>
                <w:szCs w:val="20"/>
              </w:rPr>
              <w:t>0,2</w:t>
            </w:r>
          </w:p>
        </w:tc>
        <w:tc>
          <w:tcPr>
            <w:tcW w:w="2233" w:type="dxa"/>
          </w:tcPr>
          <w:p w:rsidR="00040DF8" w:rsidRPr="00F45359" w:rsidRDefault="00040DF8" w:rsidP="002565D1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том числе сдвоенные провода</w:t>
            </w:r>
          </w:p>
        </w:tc>
      </w:tr>
      <w:tr w:rsidR="00040DF8" w:rsidRPr="00F45359" w:rsidTr="002565D1">
        <w:trPr>
          <w:trHeight w:val="60"/>
          <w:jc w:val="center"/>
        </w:trPr>
        <w:tc>
          <w:tcPr>
            <w:tcW w:w="4077" w:type="dxa"/>
          </w:tcPr>
          <w:p w:rsidR="00040DF8" w:rsidRDefault="00040DF8" w:rsidP="002565D1">
            <w:pPr>
              <w:spacing w:after="0" w:line="240" w:lineRule="auto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Максимальный диаметр намоточного провода, не менее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040DF8" w:rsidRDefault="00040DF8" w:rsidP="002565D1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мм</w:t>
            </w:r>
          </w:p>
        </w:tc>
        <w:tc>
          <w:tcPr>
            <w:tcW w:w="2268" w:type="dxa"/>
            <w:vAlign w:val="center"/>
          </w:tcPr>
          <w:p w:rsidR="00040DF8" w:rsidRPr="00C52737" w:rsidRDefault="00040DF8" w:rsidP="002565D1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2233" w:type="dxa"/>
          </w:tcPr>
          <w:p w:rsidR="00040DF8" w:rsidRDefault="00040DF8" w:rsidP="002565D1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040DF8" w:rsidRPr="00F45359" w:rsidTr="002565D1">
        <w:trPr>
          <w:jc w:val="center"/>
        </w:trPr>
        <w:tc>
          <w:tcPr>
            <w:tcW w:w="4077" w:type="dxa"/>
            <w:vAlign w:val="center"/>
          </w:tcPr>
          <w:p w:rsidR="00040DF8" w:rsidRPr="00F45359" w:rsidRDefault="00040DF8" w:rsidP="002565D1">
            <w:pPr>
              <w:spacing w:after="0" w:line="240" w:lineRule="auto"/>
              <w:ind w:firstLine="9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Максимальный размер статора, не менее</w:t>
            </w:r>
          </w:p>
        </w:tc>
        <w:tc>
          <w:tcPr>
            <w:tcW w:w="993" w:type="dxa"/>
            <w:vAlign w:val="center"/>
          </w:tcPr>
          <w:p w:rsidR="00040DF8" w:rsidRPr="00F45359" w:rsidRDefault="00040DF8" w:rsidP="002565D1">
            <w:pPr>
              <w:tabs>
                <w:tab w:val="left" w:pos="570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мм</w:t>
            </w:r>
          </w:p>
        </w:tc>
        <w:tc>
          <w:tcPr>
            <w:tcW w:w="2268" w:type="dxa"/>
            <w:vAlign w:val="center"/>
          </w:tcPr>
          <w:p w:rsidR="00040DF8" w:rsidRPr="00F45359" w:rsidRDefault="00040DF8" w:rsidP="002565D1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</w:t>
            </w:r>
          </w:p>
        </w:tc>
        <w:tc>
          <w:tcPr>
            <w:tcW w:w="2233" w:type="dxa"/>
          </w:tcPr>
          <w:p w:rsidR="00040DF8" w:rsidRPr="00F45359" w:rsidRDefault="00040DF8" w:rsidP="002565D1">
            <w:pPr>
              <w:spacing w:after="0" w:line="240" w:lineRule="auto"/>
              <w:jc w:val="center"/>
              <w:rPr>
                <w:sz w:val="20"/>
                <w:szCs w:val="20"/>
                <w:highlight w:val="yellow"/>
              </w:rPr>
            </w:pPr>
          </w:p>
        </w:tc>
      </w:tr>
      <w:tr w:rsidR="00040DF8" w:rsidRPr="00F45359" w:rsidTr="002565D1">
        <w:trPr>
          <w:jc w:val="center"/>
        </w:trPr>
        <w:tc>
          <w:tcPr>
            <w:tcW w:w="4077" w:type="dxa"/>
            <w:vAlign w:val="center"/>
          </w:tcPr>
          <w:p w:rsidR="00040DF8" w:rsidRPr="00F45359" w:rsidRDefault="00040DF8" w:rsidP="002565D1">
            <w:pPr>
              <w:spacing w:after="0" w:line="240" w:lineRule="auto"/>
              <w:ind w:firstLine="9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Максимальный внутренний диаметр статора с внутренними пазами, не менее</w:t>
            </w:r>
          </w:p>
        </w:tc>
        <w:tc>
          <w:tcPr>
            <w:tcW w:w="993" w:type="dxa"/>
            <w:vAlign w:val="center"/>
          </w:tcPr>
          <w:p w:rsidR="00040DF8" w:rsidRPr="00F45359" w:rsidRDefault="00040DF8" w:rsidP="002565D1">
            <w:pPr>
              <w:tabs>
                <w:tab w:val="left" w:pos="570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мм</w:t>
            </w:r>
          </w:p>
        </w:tc>
        <w:tc>
          <w:tcPr>
            <w:tcW w:w="2268" w:type="dxa"/>
            <w:vAlign w:val="center"/>
          </w:tcPr>
          <w:p w:rsidR="00040DF8" w:rsidRDefault="00040DF8" w:rsidP="002565D1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2233" w:type="dxa"/>
          </w:tcPr>
          <w:p w:rsidR="00040DF8" w:rsidRPr="00F45359" w:rsidRDefault="00040DF8" w:rsidP="002565D1">
            <w:pPr>
              <w:spacing w:after="0" w:line="240" w:lineRule="auto"/>
              <w:jc w:val="center"/>
              <w:rPr>
                <w:sz w:val="20"/>
                <w:szCs w:val="20"/>
                <w:highlight w:val="yellow"/>
              </w:rPr>
            </w:pPr>
          </w:p>
        </w:tc>
      </w:tr>
      <w:tr w:rsidR="00040DF8" w:rsidRPr="00F45359" w:rsidTr="002565D1">
        <w:trPr>
          <w:jc w:val="center"/>
        </w:trPr>
        <w:tc>
          <w:tcPr>
            <w:tcW w:w="4077" w:type="dxa"/>
            <w:vAlign w:val="center"/>
          </w:tcPr>
          <w:p w:rsidR="00040DF8" w:rsidRPr="00F45359" w:rsidRDefault="00040DF8" w:rsidP="002565D1">
            <w:pPr>
              <w:spacing w:after="0" w:line="240" w:lineRule="auto"/>
              <w:ind w:firstLine="9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Максимальная высота пакета статора, не менее</w:t>
            </w:r>
          </w:p>
        </w:tc>
        <w:tc>
          <w:tcPr>
            <w:tcW w:w="993" w:type="dxa"/>
            <w:vAlign w:val="center"/>
          </w:tcPr>
          <w:p w:rsidR="00040DF8" w:rsidRPr="00F45359" w:rsidRDefault="00040DF8" w:rsidP="002565D1">
            <w:pPr>
              <w:tabs>
                <w:tab w:val="left" w:pos="570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мм</w:t>
            </w:r>
          </w:p>
        </w:tc>
        <w:tc>
          <w:tcPr>
            <w:tcW w:w="2268" w:type="dxa"/>
            <w:vAlign w:val="center"/>
          </w:tcPr>
          <w:p w:rsidR="00040DF8" w:rsidRDefault="00040DF8" w:rsidP="002565D1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</w:t>
            </w:r>
          </w:p>
        </w:tc>
        <w:tc>
          <w:tcPr>
            <w:tcW w:w="2233" w:type="dxa"/>
          </w:tcPr>
          <w:p w:rsidR="00040DF8" w:rsidRPr="00F45359" w:rsidRDefault="00040DF8" w:rsidP="002565D1">
            <w:pPr>
              <w:spacing w:after="0" w:line="240" w:lineRule="auto"/>
              <w:jc w:val="center"/>
              <w:rPr>
                <w:sz w:val="20"/>
                <w:szCs w:val="20"/>
                <w:highlight w:val="yellow"/>
              </w:rPr>
            </w:pPr>
          </w:p>
        </w:tc>
      </w:tr>
      <w:tr w:rsidR="00040DF8" w:rsidRPr="00F45359" w:rsidTr="002565D1">
        <w:trPr>
          <w:jc w:val="center"/>
        </w:trPr>
        <w:tc>
          <w:tcPr>
            <w:tcW w:w="4077" w:type="dxa"/>
            <w:vAlign w:val="center"/>
          </w:tcPr>
          <w:p w:rsidR="00040DF8" w:rsidRPr="00F45359" w:rsidRDefault="00040DF8" w:rsidP="002565D1">
            <w:pPr>
              <w:spacing w:after="0" w:line="240" w:lineRule="auto"/>
              <w:ind w:firstLine="9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Диапазон регулировки скорости поворота шпинделя</w:t>
            </w:r>
          </w:p>
        </w:tc>
        <w:tc>
          <w:tcPr>
            <w:tcW w:w="993" w:type="dxa"/>
            <w:vAlign w:val="center"/>
          </w:tcPr>
          <w:p w:rsidR="00040DF8" w:rsidRPr="00F45359" w:rsidRDefault="00040DF8" w:rsidP="002565D1">
            <w:pPr>
              <w:tabs>
                <w:tab w:val="left" w:pos="570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об/сек</w:t>
            </w:r>
          </w:p>
        </w:tc>
        <w:tc>
          <w:tcPr>
            <w:tcW w:w="2268" w:type="dxa"/>
            <w:vAlign w:val="center"/>
          </w:tcPr>
          <w:p w:rsidR="00040DF8" w:rsidRDefault="00040DF8" w:rsidP="002565D1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 … 2</w:t>
            </w:r>
          </w:p>
        </w:tc>
        <w:tc>
          <w:tcPr>
            <w:tcW w:w="2233" w:type="dxa"/>
          </w:tcPr>
          <w:p w:rsidR="00040DF8" w:rsidRPr="00F45359" w:rsidRDefault="00040DF8" w:rsidP="002565D1">
            <w:pPr>
              <w:spacing w:after="0" w:line="240" w:lineRule="auto"/>
              <w:jc w:val="center"/>
              <w:rPr>
                <w:sz w:val="20"/>
                <w:szCs w:val="20"/>
                <w:highlight w:val="yellow"/>
              </w:rPr>
            </w:pPr>
          </w:p>
        </w:tc>
      </w:tr>
      <w:tr w:rsidR="00040DF8" w:rsidRPr="00F45359" w:rsidTr="002565D1">
        <w:trPr>
          <w:jc w:val="center"/>
        </w:trPr>
        <w:tc>
          <w:tcPr>
            <w:tcW w:w="4077" w:type="dxa"/>
            <w:vAlign w:val="center"/>
          </w:tcPr>
          <w:p w:rsidR="00040DF8" w:rsidRPr="00F45359" w:rsidRDefault="00040DF8" w:rsidP="002565D1">
            <w:pPr>
              <w:spacing w:after="0" w:line="240" w:lineRule="auto"/>
              <w:ind w:firstLine="9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Диапазон регулировки скорости вертикального хода</w:t>
            </w:r>
          </w:p>
        </w:tc>
        <w:tc>
          <w:tcPr>
            <w:tcW w:w="993" w:type="dxa"/>
            <w:vAlign w:val="center"/>
          </w:tcPr>
          <w:p w:rsidR="00040DF8" w:rsidRPr="00F45359" w:rsidRDefault="00040DF8" w:rsidP="002565D1">
            <w:pPr>
              <w:tabs>
                <w:tab w:val="left" w:pos="570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об/сек</w:t>
            </w:r>
          </w:p>
        </w:tc>
        <w:tc>
          <w:tcPr>
            <w:tcW w:w="2268" w:type="dxa"/>
            <w:vAlign w:val="center"/>
          </w:tcPr>
          <w:p w:rsidR="00040DF8" w:rsidRDefault="00040DF8" w:rsidP="002565D1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 … 500</w:t>
            </w:r>
          </w:p>
        </w:tc>
        <w:tc>
          <w:tcPr>
            <w:tcW w:w="2233" w:type="dxa"/>
          </w:tcPr>
          <w:p w:rsidR="00040DF8" w:rsidRPr="00F45359" w:rsidRDefault="00040DF8" w:rsidP="002565D1">
            <w:pPr>
              <w:spacing w:after="0" w:line="240" w:lineRule="auto"/>
              <w:jc w:val="center"/>
              <w:rPr>
                <w:sz w:val="20"/>
                <w:szCs w:val="20"/>
                <w:highlight w:val="yellow"/>
              </w:rPr>
            </w:pPr>
          </w:p>
        </w:tc>
      </w:tr>
      <w:tr w:rsidR="00040DF8" w:rsidRPr="00F45359" w:rsidTr="002565D1">
        <w:trPr>
          <w:jc w:val="center"/>
        </w:trPr>
        <w:tc>
          <w:tcPr>
            <w:tcW w:w="4077" w:type="dxa"/>
            <w:vAlign w:val="center"/>
          </w:tcPr>
          <w:p w:rsidR="00040DF8" w:rsidRDefault="00040DF8" w:rsidP="002565D1">
            <w:pPr>
              <w:spacing w:after="0" w:line="240" w:lineRule="auto"/>
              <w:ind w:firstLine="9"/>
              <w:rPr>
                <w:sz w:val="20"/>
                <w:szCs w:val="20"/>
              </w:rPr>
            </w:pPr>
            <w:r w:rsidRPr="00526A7E">
              <w:rPr>
                <w:sz w:val="20"/>
                <w:szCs w:val="20"/>
              </w:rPr>
              <w:t>Погрешность позиционирования привода вертикального перемещения</w:t>
            </w:r>
            <w:r>
              <w:rPr>
                <w:sz w:val="20"/>
                <w:szCs w:val="20"/>
              </w:rPr>
              <w:t>, не более</w:t>
            </w:r>
          </w:p>
        </w:tc>
        <w:tc>
          <w:tcPr>
            <w:tcW w:w="993" w:type="dxa"/>
            <w:vAlign w:val="center"/>
          </w:tcPr>
          <w:p w:rsidR="00040DF8" w:rsidRDefault="00040DF8" w:rsidP="002565D1">
            <w:pPr>
              <w:tabs>
                <w:tab w:val="left" w:pos="570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мм</w:t>
            </w:r>
          </w:p>
        </w:tc>
        <w:tc>
          <w:tcPr>
            <w:tcW w:w="2268" w:type="dxa"/>
            <w:vAlign w:val="center"/>
          </w:tcPr>
          <w:p w:rsidR="00040DF8" w:rsidRDefault="00040DF8" w:rsidP="002565D1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0,05</w:t>
            </w:r>
          </w:p>
        </w:tc>
        <w:tc>
          <w:tcPr>
            <w:tcW w:w="2233" w:type="dxa"/>
          </w:tcPr>
          <w:p w:rsidR="00040DF8" w:rsidRPr="00F45359" w:rsidRDefault="00040DF8" w:rsidP="002565D1">
            <w:pPr>
              <w:spacing w:after="0" w:line="240" w:lineRule="auto"/>
              <w:jc w:val="center"/>
              <w:rPr>
                <w:sz w:val="20"/>
                <w:szCs w:val="20"/>
                <w:highlight w:val="yellow"/>
              </w:rPr>
            </w:pPr>
          </w:p>
        </w:tc>
      </w:tr>
      <w:tr w:rsidR="00040DF8" w:rsidRPr="00F45359" w:rsidTr="002565D1">
        <w:trPr>
          <w:jc w:val="center"/>
        </w:trPr>
        <w:tc>
          <w:tcPr>
            <w:tcW w:w="4077" w:type="dxa"/>
            <w:vAlign w:val="center"/>
          </w:tcPr>
          <w:p w:rsidR="00040DF8" w:rsidRPr="00526A7E" w:rsidRDefault="00040DF8" w:rsidP="002565D1">
            <w:pPr>
              <w:spacing w:after="0" w:line="240" w:lineRule="auto"/>
              <w:ind w:firstLine="9"/>
              <w:rPr>
                <w:sz w:val="20"/>
                <w:szCs w:val="20"/>
              </w:rPr>
            </w:pPr>
            <w:r w:rsidRPr="00526A7E">
              <w:rPr>
                <w:sz w:val="20"/>
                <w:szCs w:val="20"/>
              </w:rPr>
              <w:t>Погрешность позиционирования привода поворота статора</w:t>
            </w:r>
            <w:r>
              <w:rPr>
                <w:sz w:val="20"/>
                <w:szCs w:val="20"/>
              </w:rPr>
              <w:t>, не более</w:t>
            </w:r>
          </w:p>
        </w:tc>
        <w:tc>
          <w:tcPr>
            <w:tcW w:w="993" w:type="dxa"/>
            <w:vAlign w:val="center"/>
          </w:tcPr>
          <w:p w:rsidR="00040DF8" w:rsidRDefault="00040DF8" w:rsidP="002565D1">
            <w:pPr>
              <w:tabs>
                <w:tab w:val="left" w:pos="570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угловых минут</w:t>
            </w:r>
          </w:p>
        </w:tc>
        <w:tc>
          <w:tcPr>
            <w:tcW w:w="2268" w:type="dxa"/>
            <w:vAlign w:val="center"/>
          </w:tcPr>
          <w:p w:rsidR="00040DF8" w:rsidRDefault="00040DF8" w:rsidP="002565D1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2233" w:type="dxa"/>
          </w:tcPr>
          <w:p w:rsidR="00040DF8" w:rsidRPr="00F45359" w:rsidRDefault="00040DF8" w:rsidP="002565D1">
            <w:pPr>
              <w:spacing w:after="0" w:line="240" w:lineRule="auto"/>
              <w:jc w:val="center"/>
              <w:rPr>
                <w:sz w:val="20"/>
                <w:szCs w:val="20"/>
                <w:highlight w:val="yellow"/>
              </w:rPr>
            </w:pPr>
          </w:p>
        </w:tc>
      </w:tr>
      <w:tr w:rsidR="00040DF8" w:rsidRPr="00F45359" w:rsidTr="002565D1">
        <w:trPr>
          <w:jc w:val="center"/>
        </w:trPr>
        <w:tc>
          <w:tcPr>
            <w:tcW w:w="4077" w:type="dxa"/>
            <w:vAlign w:val="center"/>
          </w:tcPr>
          <w:p w:rsidR="00040DF8" w:rsidRPr="00F45359" w:rsidRDefault="00040DF8" w:rsidP="002565D1">
            <w:pPr>
              <w:spacing w:after="0" w:line="240" w:lineRule="auto"/>
              <w:ind w:firstLine="9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Программное управление станком по трем осям координат</w:t>
            </w:r>
          </w:p>
        </w:tc>
        <w:tc>
          <w:tcPr>
            <w:tcW w:w="993" w:type="dxa"/>
            <w:vAlign w:val="center"/>
          </w:tcPr>
          <w:p w:rsidR="00040DF8" w:rsidRPr="00F45359" w:rsidRDefault="00040DF8" w:rsidP="002565D1">
            <w:pPr>
              <w:tabs>
                <w:tab w:val="left" w:pos="570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040DF8" w:rsidRDefault="00040DF8" w:rsidP="002565D1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+</w:t>
            </w:r>
          </w:p>
        </w:tc>
        <w:tc>
          <w:tcPr>
            <w:tcW w:w="2233" w:type="dxa"/>
          </w:tcPr>
          <w:p w:rsidR="00040DF8" w:rsidRPr="00F45359" w:rsidRDefault="00040DF8" w:rsidP="002565D1">
            <w:pPr>
              <w:spacing w:after="0" w:line="240" w:lineRule="auto"/>
              <w:jc w:val="center"/>
              <w:rPr>
                <w:sz w:val="20"/>
                <w:szCs w:val="20"/>
                <w:highlight w:val="yellow"/>
              </w:rPr>
            </w:pPr>
          </w:p>
        </w:tc>
      </w:tr>
      <w:tr w:rsidR="00040DF8" w:rsidRPr="00F45359" w:rsidTr="002565D1">
        <w:trPr>
          <w:jc w:val="center"/>
        </w:trPr>
        <w:tc>
          <w:tcPr>
            <w:tcW w:w="4077" w:type="dxa"/>
            <w:vAlign w:val="center"/>
          </w:tcPr>
          <w:p w:rsidR="00040DF8" w:rsidRDefault="00040DF8" w:rsidP="002565D1">
            <w:pPr>
              <w:spacing w:after="0" w:line="240" w:lineRule="auto"/>
              <w:ind w:firstLine="9"/>
              <w:rPr>
                <w:sz w:val="20"/>
                <w:szCs w:val="20"/>
              </w:rPr>
            </w:pPr>
          </w:p>
        </w:tc>
        <w:tc>
          <w:tcPr>
            <w:tcW w:w="993" w:type="dxa"/>
            <w:vAlign w:val="center"/>
          </w:tcPr>
          <w:p w:rsidR="00040DF8" w:rsidRPr="00F45359" w:rsidRDefault="00040DF8" w:rsidP="002565D1">
            <w:pPr>
              <w:tabs>
                <w:tab w:val="left" w:pos="570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040DF8" w:rsidRDefault="00040DF8" w:rsidP="002565D1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233" w:type="dxa"/>
          </w:tcPr>
          <w:p w:rsidR="00040DF8" w:rsidRPr="00F45359" w:rsidRDefault="00040DF8" w:rsidP="002565D1">
            <w:pPr>
              <w:spacing w:after="0" w:line="240" w:lineRule="auto"/>
              <w:jc w:val="center"/>
              <w:rPr>
                <w:sz w:val="20"/>
                <w:szCs w:val="20"/>
                <w:highlight w:val="yellow"/>
              </w:rPr>
            </w:pPr>
          </w:p>
        </w:tc>
      </w:tr>
      <w:tr w:rsidR="00040DF8" w:rsidRPr="00F45359" w:rsidTr="002565D1">
        <w:trPr>
          <w:jc w:val="center"/>
        </w:trPr>
        <w:tc>
          <w:tcPr>
            <w:tcW w:w="4077" w:type="dxa"/>
            <w:vAlign w:val="center"/>
          </w:tcPr>
          <w:p w:rsidR="00040DF8" w:rsidRDefault="00040DF8" w:rsidP="002565D1">
            <w:pPr>
              <w:spacing w:after="0" w:line="240" w:lineRule="auto"/>
              <w:ind w:firstLine="9"/>
              <w:rPr>
                <w:sz w:val="20"/>
                <w:szCs w:val="20"/>
              </w:rPr>
            </w:pPr>
          </w:p>
        </w:tc>
        <w:tc>
          <w:tcPr>
            <w:tcW w:w="993" w:type="dxa"/>
            <w:vAlign w:val="center"/>
          </w:tcPr>
          <w:p w:rsidR="00040DF8" w:rsidRPr="00F45359" w:rsidRDefault="00040DF8" w:rsidP="002565D1">
            <w:pPr>
              <w:tabs>
                <w:tab w:val="left" w:pos="570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040DF8" w:rsidRDefault="00040DF8" w:rsidP="002565D1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233" w:type="dxa"/>
          </w:tcPr>
          <w:p w:rsidR="00040DF8" w:rsidRPr="00F45359" w:rsidRDefault="00040DF8" w:rsidP="002565D1">
            <w:pPr>
              <w:spacing w:after="0" w:line="240" w:lineRule="auto"/>
              <w:jc w:val="center"/>
              <w:rPr>
                <w:sz w:val="20"/>
                <w:szCs w:val="20"/>
                <w:highlight w:val="yellow"/>
              </w:rPr>
            </w:pPr>
          </w:p>
        </w:tc>
      </w:tr>
      <w:tr w:rsidR="00040DF8" w:rsidRPr="00F45359" w:rsidTr="002565D1">
        <w:trPr>
          <w:jc w:val="center"/>
        </w:trPr>
        <w:tc>
          <w:tcPr>
            <w:tcW w:w="95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0DF8" w:rsidRPr="00F45359" w:rsidRDefault="00040DF8" w:rsidP="002565D1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F45359">
              <w:rPr>
                <w:b/>
                <w:bCs/>
                <w:sz w:val="20"/>
                <w:szCs w:val="20"/>
              </w:rPr>
              <w:t>Принадлежности</w:t>
            </w:r>
            <w:r>
              <w:rPr>
                <w:b/>
                <w:bCs/>
                <w:sz w:val="20"/>
                <w:szCs w:val="20"/>
              </w:rPr>
              <w:t>,</w:t>
            </w:r>
            <w:r w:rsidRPr="00F45359">
              <w:rPr>
                <w:b/>
                <w:bCs/>
                <w:sz w:val="20"/>
                <w:szCs w:val="20"/>
              </w:rPr>
              <w:t xml:space="preserve"> входящие в комплект поставки:</w:t>
            </w:r>
          </w:p>
        </w:tc>
      </w:tr>
      <w:tr w:rsidR="00040DF8" w:rsidRPr="00F45359" w:rsidTr="002565D1">
        <w:trPr>
          <w:jc w:val="center"/>
        </w:trPr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0DF8" w:rsidRPr="00220916" w:rsidRDefault="00040DF8" w:rsidP="002565D1">
            <w:pPr>
              <w:spacing w:after="0"/>
              <w:rPr>
                <w:sz w:val="20"/>
                <w:szCs w:val="20"/>
              </w:rPr>
            </w:pPr>
            <w:bookmarkStart w:id="0" w:name="_Hlk140140964"/>
            <w:r>
              <w:rPr>
                <w:sz w:val="20"/>
                <w:szCs w:val="20"/>
              </w:rPr>
              <w:t>Намоточный станок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0DF8" w:rsidRPr="00F45359" w:rsidRDefault="00040DF8" w:rsidP="002565D1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0DF8" w:rsidRPr="00F45359" w:rsidRDefault="00040DF8" w:rsidP="002565D1">
            <w:pPr>
              <w:spacing w:after="0" w:line="240" w:lineRule="auto"/>
              <w:jc w:val="center"/>
              <w:rPr>
                <w:sz w:val="20"/>
                <w:szCs w:val="20"/>
                <w:shd w:val="clear" w:color="auto" w:fill="E9EDEF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0DF8" w:rsidRPr="00F45359" w:rsidRDefault="00040DF8" w:rsidP="002565D1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bookmarkEnd w:id="0"/>
      <w:tr w:rsidR="00040DF8" w:rsidRPr="00F45359" w:rsidTr="002565D1">
        <w:trPr>
          <w:jc w:val="center"/>
        </w:trPr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0DF8" w:rsidRPr="00F45359" w:rsidRDefault="00040DF8" w:rsidP="002565D1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Привод поворота фильеры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0DF8" w:rsidRPr="00F45359" w:rsidRDefault="00040DF8" w:rsidP="002565D1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0DF8" w:rsidRPr="00F45359" w:rsidRDefault="00040DF8" w:rsidP="002565D1">
            <w:pPr>
              <w:spacing w:after="0" w:line="240" w:lineRule="auto"/>
              <w:jc w:val="center"/>
              <w:rPr>
                <w:sz w:val="20"/>
                <w:szCs w:val="20"/>
                <w:shd w:val="clear" w:color="auto" w:fill="E9EDEF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0DF8" w:rsidRPr="00F45359" w:rsidRDefault="00040DF8" w:rsidP="002565D1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040DF8" w:rsidRPr="00F45359" w:rsidTr="002565D1">
        <w:trPr>
          <w:jc w:val="center"/>
        </w:trPr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0DF8" w:rsidRPr="00F45359" w:rsidRDefault="00040DF8" w:rsidP="002565D1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Ножницы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0DF8" w:rsidRPr="00F45359" w:rsidRDefault="00040DF8" w:rsidP="002565D1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0DF8" w:rsidRPr="00F45359" w:rsidRDefault="00040DF8" w:rsidP="002565D1">
            <w:pPr>
              <w:spacing w:after="0" w:line="240" w:lineRule="auto"/>
              <w:jc w:val="center"/>
              <w:rPr>
                <w:sz w:val="20"/>
                <w:szCs w:val="20"/>
                <w:shd w:val="clear" w:color="auto" w:fill="E9EDEF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0DF8" w:rsidRPr="00F45359" w:rsidRDefault="00040DF8" w:rsidP="002565D1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040DF8" w:rsidRPr="00F45359" w:rsidTr="002565D1">
        <w:trPr>
          <w:jc w:val="center"/>
        </w:trPr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0DF8" w:rsidRDefault="00040DF8" w:rsidP="002565D1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Натяжитель</w:t>
            </w:r>
            <w:proofErr w:type="spellEnd"/>
            <w:r>
              <w:rPr>
                <w:sz w:val="20"/>
                <w:szCs w:val="20"/>
              </w:rPr>
              <w:t xml:space="preserve"> провода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0DF8" w:rsidRDefault="00040DF8" w:rsidP="002565D1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0DF8" w:rsidRDefault="00040DF8" w:rsidP="002565D1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0DF8" w:rsidRPr="00F45359" w:rsidRDefault="00040DF8" w:rsidP="002565D1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040DF8" w:rsidRPr="00F45359" w:rsidTr="002565D1">
        <w:trPr>
          <w:jc w:val="center"/>
        </w:trPr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0DF8" w:rsidRDefault="00040DF8" w:rsidP="002565D1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Смотчик провода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0DF8" w:rsidRDefault="00040DF8" w:rsidP="002565D1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0DF8" w:rsidRDefault="00040DF8" w:rsidP="002565D1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0DF8" w:rsidRPr="00F45359" w:rsidRDefault="00040DF8" w:rsidP="002565D1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040DF8" w:rsidRPr="00F45359" w:rsidTr="002565D1">
        <w:trPr>
          <w:jc w:val="center"/>
        </w:trPr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0DF8" w:rsidRDefault="00040DF8" w:rsidP="002565D1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Контроллер для ввода и запуска управляющих программ с экраном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0DF8" w:rsidRDefault="00040DF8" w:rsidP="002565D1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0DF8" w:rsidRDefault="00040DF8" w:rsidP="002565D1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0DF8" w:rsidRPr="00F45359" w:rsidRDefault="00040DF8" w:rsidP="002565D1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040DF8" w:rsidRPr="00F45359" w:rsidTr="002565D1">
        <w:trPr>
          <w:jc w:val="center"/>
        </w:trPr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0DF8" w:rsidRDefault="00040DF8" w:rsidP="002565D1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Комплект </w:t>
            </w:r>
            <w:proofErr w:type="spellStart"/>
            <w:r>
              <w:rPr>
                <w:sz w:val="20"/>
                <w:szCs w:val="20"/>
              </w:rPr>
              <w:t>ЗиП</w:t>
            </w:r>
            <w:proofErr w:type="spellEnd"/>
            <w:r>
              <w:rPr>
                <w:sz w:val="20"/>
                <w:szCs w:val="20"/>
              </w:rPr>
              <w:t xml:space="preserve"> (фильеры, ролики)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0DF8" w:rsidRDefault="00040DF8" w:rsidP="002565D1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0DF8" w:rsidRDefault="00040DF8" w:rsidP="002565D1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0DF8" w:rsidRPr="00F45359" w:rsidRDefault="00040DF8" w:rsidP="002565D1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040DF8" w:rsidRPr="00F45359" w:rsidTr="002565D1">
        <w:trPr>
          <w:jc w:val="center"/>
        </w:trPr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0DF8" w:rsidRPr="00220916" w:rsidRDefault="00040DF8" w:rsidP="002565D1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</w:t>
            </w:r>
            <w:r w:rsidRPr="00AB480B">
              <w:rPr>
                <w:sz w:val="20"/>
                <w:szCs w:val="20"/>
              </w:rPr>
              <w:t>ранспортировк</w:t>
            </w:r>
            <w:r>
              <w:rPr>
                <w:sz w:val="20"/>
                <w:szCs w:val="20"/>
              </w:rPr>
              <w:t>у</w:t>
            </w:r>
            <w:r w:rsidRPr="00AB480B">
              <w:rPr>
                <w:sz w:val="20"/>
                <w:szCs w:val="20"/>
              </w:rPr>
              <w:t xml:space="preserve"> в цех, сборк</w:t>
            </w:r>
            <w:r>
              <w:rPr>
                <w:sz w:val="20"/>
                <w:szCs w:val="20"/>
              </w:rPr>
              <w:t>у</w:t>
            </w:r>
            <w:r w:rsidRPr="00AB480B">
              <w:rPr>
                <w:sz w:val="20"/>
                <w:szCs w:val="20"/>
              </w:rPr>
              <w:t>, установк</w:t>
            </w:r>
            <w:r>
              <w:rPr>
                <w:sz w:val="20"/>
                <w:szCs w:val="20"/>
              </w:rPr>
              <w:t>у</w:t>
            </w:r>
            <w:r w:rsidRPr="00AB480B">
              <w:rPr>
                <w:sz w:val="20"/>
                <w:szCs w:val="20"/>
              </w:rPr>
              <w:t xml:space="preserve"> и выравнивание по уровню</w:t>
            </w:r>
            <w:r>
              <w:t xml:space="preserve"> </w:t>
            </w:r>
            <w:r w:rsidRPr="00887975">
              <w:rPr>
                <w:sz w:val="20"/>
                <w:szCs w:val="20"/>
              </w:rPr>
              <w:t xml:space="preserve">производить согласно техническому паспорту поставленного </w:t>
            </w:r>
            <w:proofErr w:type="gramStart"/>
            <w:r w:rsidRPr="00887975">
              <w:rPr>
                <w:sz w:val="20"/>
                <w:szCs w:val="20"/>
              </w:rPr>
              <w:t>оборудовани</w:t>
            </w:r>
            <w:r>
              <w:rPr>
                <w:sz w:val="20"/>
                <w:szCs w:val="20"/>
              </w:rPr>
              <w:t xml:space="preserve">я.  </w:t>
            </w:r>
            <w:proofErr w:type="gram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0DF8" w:rsidRDefault="00040DF8" w:rsidP="002565D1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0DF8" w:rsidRDefault="00040DF8" w:rsidP="002565D1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+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0DF8" w:rsidRPr="00F45359" w:rsidRDefault="00040DF8" w:rsidP="002565D1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AB480B">
              <w:rPr>
                <w:sz w:val="20"/>
                <w:szCs w:val="20"/>
              </w:rPr>
              <w:t>Силами Поставщика, в полном соответствии с требованиями Заказчика.</w:t>
            </w:r>
          </w:p>
        </w:tc>
      </w:tr>
      <w:tr w:rsidR="00040DF8" w:rsidRPr="00F45359" w:rsidTr="002565D1">
        <w:trPr>
          <w:jc w:val="center"/>
        </w:trPr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0DF8" w:rsidRDefault="00040DF8" w:rsidP="002565D1">
            <w:pPr>
              <w:spacing w:after="0" w:line="240" w:lineRule="auto"/>
              <w:rPr>
                <w:sz w:val="20"/>
                <w:szCs w:val="20"/>
              </w:rPr>
            </w:pPr>
            <w:r w:rsidRPr="001D3480">
              <w:rPr>
                <w:sz w:val="20"/>
                <w:szCs w:val="20"/>
              </w:rPr>
              <w:lastRenderedPageBreak/>
              <w:t>Пуско-наладочные работы</w:t>
            </w:r>
            <w:r w:rsidRPr="00887975">
              <w:rPr>
                <w:sz w:val="20"/>
                <w:szCs w:val="20"/>
              </w:rPr>
              <w:t xml:space="preserve"> производить согласно техническому паспорту поставленного оборудовани</w:t>
            </w:r>
            <w:r>
              <w:rPr>
                <w:sz w:val="20"/>
                <w:szCs w:val="20"/>
              </w:rPr>
              <w:t>я.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0DF8" w:rsidRDefault="00040DF8" w:rsidP="002565D1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0DF8" w:rsidRDefault="00040DF8" w:rsidP="002565D1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+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0DF8" w:rsidRPr="00F45359" w:rsidRDefault="00040DF8" w:rsidP="002565D1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AB480B">
              <w:rPr>
                <w:sz w:val="20"/>
                <w:szCs w:val="20"/>
              </w:rPr>
              <w:t>Силами Поставщика, в полном соответствии с требованиями Заказчика</w:t>
            </w:r>
          </w:p>
        </w:tc>
      </w:tr>
      <w:tr w:rsidR="00040DF8" w:rsidRPr="00F45359" w:rsidTr="002565D1">
        <w:trPr>
          <w:jc w:val="center"/>
        </w:trPr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0DF8" w:rsidRDefault="00040DF8" w:rsidP="002565D1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Подключение к существующим сетям электроснабжения Заказчика</w:t>
            </w:r>
            <w:r w:rsidRPr="00887975">
              <w:rPr>
                <w:sz w:val="20"/>
                <w:szCs w:val="20"/>
              </w:rPr>
              <w:t xml:space="preserve"> производить согласно техническому паспорту поставленного оборудовани</w:t>
            </w:r>
            <w:r>
              <w:rPr>
                <w:sz w:val="20"/>
                <w:szCs w:val="20"/>
              </w:rPr>
              <w:t>я.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0DF8" w:rsidRDefault="00040DF8" w:rsidP="002565D1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0DF8" w:rsidRDefault="00040DF8" w:rsidP="002565D1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+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0DF8" w:rsidRPr="00F45359" w:rsidRDefault="00040DF8" w:rsidP="002565D1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AB480B">
              <w:rPr>
                <w:sz w:val="20"/>
                <w:szCs w:val="20"/>
              </w:rPr>
              <w:t>Силами Поставщика, в полном соответствии с требованиями Заказчика</w:t>
            </w:r>
          </w:p>
        </w:tc>
      </w:tr>
      <w:tr w:rsidR="00040DF8" w:rsidRPr="00F45359" w:rsidTr="002565D1">
        <w:trPr>
          <w:jc w:val="center"/>
        </w:trPr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0DF8" w:rsidRDefault="00040DF8" w:rsidP="002565D1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</w:t>
            </w:r>
            <w:r w:rsidRPr="00AB480B">
              <w:rPr>
                <w:sz w:val="20"/>
                <w:szCs w:val="20"/>
              </w:rPr>
              <w:t>роведени</w:t>
            </w:r>
            <w:r>
              <w:rPr>
                <w:sz w:val="20"/>
                <w:szCs w:val="20"/>
              </w:rPr>
              <w:t>е</w:t>
            </w:r>
            <w:r w:rsidRPr="00AB480B">
              <w:rPr>
                <w:sz w:val="20"/>
                <w:szCs w:val="20"/>
              </w:rPr>
              <w:t xml:space="preserve"> </w:t>
            </w:r>
            <w:r w:rsidRPr="00B2588E">
              <w:rPr>
                <w:sz w:val="20"/>
                <w:szCs w:val="20"/>
              </w:rPr>
              <w:t>обучения навыкам работы</w:t>
            </w:r>
            <w:r>
              <w:rPr>
                <w:sz w:val="20"/>
                <w:szCs w:val="20"/>
              </w:rPr>
              <w:t xml:space="preserve"> </w:t>
            </w:r>
            <w:r w:rsidRPr="0034326A">
              <w:rPr>
                <w:sz w:val="20"/>
                <w:szCs w:val="20"/>
              </w:rPr>
              <w:t>персонала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0DF8" w:rsidRDefault="00040DF8" w:rsidP="002565D1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0DF8" w:rsidRDefault="00040DF8" w:rsidP="002565D1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+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0DF8" w:rsidRPr="00F45359" w:rsidRDefault="00040DF8" w:rsidP="002565D1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AB480B">
              <w:rPr>
                <w:sz w:val="20"/>
                <w:szCs w:val="20"/>
              </w:rPr>
              <w:t>Силами Поставщика, в полном соответствии с требованиями Заказчика</w:t>
            </w:r>
          </w:p>
        </w:tc>
      </w:tr>
      <w:tr w:rsidR="00040DF8" w:rsidRPr="00F45359" w:rsidTr="002565D1">
        <w:trPr>
          <w:jc w:val="center"/>
        </w:trPr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0DF8" w:rsidRPr="00220916" w:rsidRDefault="00040DF8" w:rsidP="002565D1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Сдача оборудование на деталях З</w:t>
            </w:r>
            <w:r w:rsidRPr="00664B03">
              <w:rPr>
                <w:sz w:val="20"/>
                <w:szCs w:val="20"/>
              </w:rPr>
              <w:t>аказчика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0DF8" w:rsidRDefault="00040DF8" w:rsidP="002565D1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0DF8" w:rsidRDefault="00040DF8" w:rsidP="002565D1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+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0DF8" w:rsidRPr="00F45359" w:rsidRDefault="00040DF8" w:rsidP="002565D1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AB480B">
              <w:rPr>
                <w:sz w:val="20"/>
                <w:szCs w:val="20"/>
              </w:rPr>
              <w:t>Силами Поставщика, в полном соответствии с требованиями Заказчика</w:t>
            </w:r>
          </w:p>
        </w:tc>
      </w:tr>
    </w:tbl>
    <w:p w:rsidR="00040DF8" w:rsidRDefault="00040DF8" w:rsidP="00040DF8">
      <w:pPr>
        <w:spacing w:after="0" w:line="240" w:lineRule="auto"/>
        <w:rPr>
          <w:sz w:val="28"/>
          <w:szCs w:val="28"/>
        </w:rPr>
      </w:pPr>
    </w:p>
    <w:p w:rsidR="00040DF8" w:rsidRDefault="00040DF8" w:rsidP="00040DF8">
      <w:pPr>
        <w:numPr>
          <w:ilvl w:val="1"/>
          <w:numId w:val="1"/>
        </w:numPr>
        <w:tabs>
          <w:tab w:val="left" w:pos="851"/>
          <w:tab w:val="left" w:pos="1134"/>
          <w:tab w:val="left" w:pos="1276"/>
        </w:tabs>
        <w:spacing w:after="0" w:line="240" w:lineRule="auto"/>
        <w:ind w:left="0" w:firstLine="567"/>
        <w:jc w:val="both"/>
        <w:rPr>
          <w:rStyle w:val="FontStyle31"/>
          <w:sz w:val="28"/>
          <w:szCs w:val="28"/>
        </w:rPr>
      </w:pPr>
      <w:r>
        <w:rPr>
          <w:sz w:val="28"/>
          <w:szCs w:val="28"/>
        </w:rPr>
        <w:t xml:space="preserve">Поставляемый Товар должен быть </w:t>
      </w:r>
      <w:r w:rsidRPr="00E1014C">
        <w:rPr>
          <w:sz w:val="28"/>
          <w:szCs w:val="28"/>
        </w:rPr>
        <w:t>новы</w:t>
      </w:r>
      <w:r>
        <w:rPr>
          <w:sz w:val="28"/>
          <w:szCs w:val="28"/>
        </w:rPr>
        <w:t>м</w:t>
      </w:r>
      <w:r w:rsidRPr="00E1014C">
        <w:rPr>
          <w:sz w:val="28"/>
          <w:szCs w:val="28"/>
        </w:rPr>
        <w:t xml:space="preserve">, </w:t>
      </w:r>
      <w:r>
        <w:rPr>
          <w:sz w:val="28"/>
          <w:szCs w:val="28"/>
        </w:rPr>
        <w:t>не ранее</w:t>
      </w:r>
      <w:r w:rsidRPr="00E1014C">
        <w:rPr>
          <w:sz w:val="28"/>
          <w:szCs w:val="28"/>
        </w:rPr>
        <w:t xml:space="preserve"> 202</w:t>
      </w:r>
      <w:r>
        <w:rPr>
          <w:sz w:val="28"/>
          <w:szCs w:val="28"/>
        </w:rPr>
        <w:t>5</w:t>
      </w:r>
      <w:r w:rsidRPr="00E1014C">
        <w:rPr>
          <w:sz w:val="28"/>
          <w:szCs w:val="28"/>
        </w:rPr>
        <w:t xml:space="preserve"> года</w:t>
      </w:r>
      <w:r>
        <w:rPr>
          <w:sz w:val="28"/>
          <w:szCs w:val="28"/>
        </w:rPr>
        <w:t xml:space="preserve"> выпуска (оборудованием, которое не было в употреблении, в ремонте, в том числе, которое не было восстановлено, у которого не была осуществлена замена составных частей, не были восстановлены потребительские свойства, не собранным из восстановленных комплектующих, не являвшимся выставочным образцом)</w:t>
      </w:r>
      <w:r w:rsidRPr="007C2159">
        <w:rPr>
          <w:rStyle w:val="FontStyle31"/>
          <w:sz w:val="28"/>
          <w:szCs w:val="28"/>
        </w:rPr>
        <w:t xml:space="preserve"> </w:t>
      </w:r>
      <w:r w:rsidRPr="008852F9">
        <w:rPr>
          <w:rStyle w:val="FontStyle31"/>
          <w:sz w:val="28"/>
          <w:szCs w:val="28"/>
        </w:rPr>
        <w:t>и свободно распространяться на территории РФ</w:t>
      </w:r>
      <w:r>
        <w:rPr>
          <w:rStyle w:val="FontStyle31"/>
          <w:sz w:val="28"/>
          <w:szCs w:val="28"/>
        </w:rPr>
        <w:t>.</w:t>
      </w:r>
    </w:p>
    <w:p w:rsidR="00040DF8" w:rsidRDefault="00040DF8" w:rsidP="00040DF8">
      <w:pPr>
        <w:numPr>
          <w:ilvl w:val="1"/>
          <w:numId w:val="1"/>
        </w:numPr>
        <w:tabs>
          <w:tab w:val="left" w:pos="851"/>
          <w:tab w:val="left" w:pos="1134"/>
          <w:tab w:val="left" w:pos="1276"/>
        </w:tabs>
        <w:spacing w:after="0" w:line="240" w:lineRule="auto"/>
        <w:ind w:left="0" w:firstLine="567"/>
        <w:jc w:val="both"/>
        <w:rPr>
          <w:sz w:val="28"/>
          <w:szCs w:val="28"/>
        </w:rPr>
      </w:pPr>
      <w:r w:rsidRPr="008852F9">
        <w:rPr>
          <w:sz w:val="28"/>
          <w:szCs w:val="28"/>
        </w:rPr>
        <w:t>Поставляем</w:t>
      </w:r>
      <w:r>
        <w:rPr>
          <w:sz w:val="28"/>
          <w:szCs w:val="28"/>
        </w:rPr>
        <w:t xml:space="preserve">ая </w:t>
      </w:r>
      <w:r>
        <w:rPr>
          <w:sz w:val="28"/>
          <w:szCs w:val="28"/>
          <w:lang w:val="en-US"/>
        </w:rPr>
        <w:t>c</w:t>
      </w:r>
      <w:r w:rsidRPr="008B4659">
        <w:rPr>
          <w:sz w:val="28"/>
          <w:szCs w:val="28"/>
        </w:rPr>
        <w:t xml:space="preserve"> </w:t>
      </w:r>
      <w:r>
        <w:rPr>
          <w:sz w:val="28"/>
          <w:szCs w:val="28"/>
        </w:rPr>
        <w:t>Товаром</w:t>
      </w:r>
      <w:r w:rsidRPr="008852F9">
        <w:rPr>
          <w:sz w:val="28"/>
          <w:szCs w:val="28"/>
        </w:rPr>
        <w:t xml:space="preserve"> документация должна включать</w:t>
      </w:r>
      <w:r>
        <w:rPr>
          <w:sz w:val="28"/>
          <w:szCs w:val="28"/>
        </w:rPr>
        <w:t xml:space="preserve"> т</w:t>
      </w:r>
      <w:r w:rsidRPr="00DD1994">
        <w:rPr>
          <w:sz w:val="28"/>
          <w:szCs w:val="28"/>
        </w:rPr>
        <w:t>ехнический паспорт на оборудование и его составные части, руководство по диагностик</w:t>
      </w:r>
      <w:r>
        <w:rPr>
          <w:sz w:val="28"/>
          <w:szCs w:val="28"/>
        </w:rPr>
        <w:t>е</w:t>
      </w:r>
      <w:r w:rsidRPr="00DD1994">
        <w:rPr>
          <w:sz w:val="28"/>
          <w:szCs w:val="28"/>
        </w:rPr>
        <w:t>, руководство по настройке параметро</w:t>
      </w:r>
      <w:r>
        <w:rPr>
          <w:sz w:val="28"/>
          <w:szCs w:val="28"/>
        </w:rPr>
        <w:t>в</w:t>
      </w:r>
      <w:r w:rsidRPr="00DD1994">
        <w:rPr>
          <w:sz w:val="28"/>
          <w:szCs w:val="28"/>
        </w:rPr>
        <w:t xml:space="preserve">, руководство по эксплуатации, монтажу, техническому обслуживанию и подключению, </w:t>
      </w:r>
      <w:r>
        <w:rPr>
          <w:sz w:val="28"/>
          <w:szCs w:val="28"/>
        </w:rPr>
        <w:t xml:space="preserve">руководство по </w:t>
      </w:r>
      <w:r w:rsidRPr="00DD1994">
        <w:rPr>
          <w:sz w:val="28"/>
          <w:szCs w:val="28"/>
        </w:rPr>
        <w:t xml:space="preserve">установке, </w:t>
      </w:r>
      <w:r>
        <w:rPr>
          <w:sz w:val="28"/>
          <w:szCs w:val="28"/>
        </w:rPr>
        <w:t xml:space="preserve">руководство по программированию, </w:t>
      </w:r>
      <w:r w:rsidRPr="00DD1994">
        <w:rPr>
          <w:sz w:val="28"/>
          <w:szCs w:val="28"/>
        </w:rPr>
        <w:t>спецификацию на электрооборудование,</w:t>
      </w:r>
      <w:r>
        <w:t xml:space="preserve"> </w:t>
      </w:r>
      <w:r w:rsidRPr="004A3C16">
        <w:rPr>
          <w:sz w:val="28"/>
          <w:szCs w:val="28"/>
        </w:rPr>
        <w:t xml:space="preserve">перечень </w:t>
      </w:r>
      <w:proofErr w:type="spellStart"/>
      <w:r w:rsidRPr="004A3C16">
        <w:rPr>
          <w:sz w:val="28"/>
          <w:szCs w:val="28"/>
        </w:rPr>
        <w:t>быстроизнашиваемых</w:t>
      </w:r>
      <w:proofErr w:type="spellEnd"/>
      <w:r w:rsidRPr="004A3C16">
        <w:rPr>
          <w:sz w:val="28"/>
          <w:szCs w:val="28"/>
        </w:rPr>
        <w:t xml:space="preserve"> частей (с указанием наименования деталей, технических характеристик, количество),</w:t>
      </w:r>
      <w:r>
        <w:rPr>
          <w:sz w:val="28"/>
          <w:szCs w:val="28"/>
        </w:rPr>
        <w:t xml:space="preserve"> </w:t>
      </w:r>
      <w:r w:rsidRPr="00DD1994">
        <w:rPr>
          <w:sz w:val="28"/>
          <w:szCs w:val="28"/>
        </w:rPr>
        <w:t>сертификаты соответствия. Документация должна быть на русском языке и иметь исчерпывающую информац</w:t>
      </w:r>
      <w:r>
        <w:rPr>
          <w:sz w:val="28"/>
          <w:szCs w:val="28"/>
        </w:rPr>
        <w:t xml:space="preserve">ию необходимую для эксплуатации, </w:t>
      </w:r>
      <w:r w:rsidRPr="00DD1994">
        <w:rPr>
          <w:sz w:val="28"/>
          <w:szCs w:val="28"/>
        </w:rPr>
        <w:t>технического обслуживания, ремонта оборудования</w:t>
      </w:r>
      <w:r>
        <w:rPr>
          <w:sz w:val="28"/>
          <w:szCs w:val="28"/>
        </w:rPr>
        <w:t>.</w:t>
      </w:r>
      <w:r w:rsidRPr="008852F9">
        <w:rPr>
          <w:sz w:val="28"/>
          <w:szCs w:val="28"/>
        </w:rPr>
        <w:t xml:space="preserve"> </w:t>
      </w:r>
    </w:p>
    <w:p w:rsidR="00040DF8" w:rsidRDefault="00040DF8" w:rsidP="00040DF8">
      <w:pPr>
        <w:numPr>
          <w:ilvl w:val="1"/>
          <w:numId w:val="1"/>
        </w:numPr>
        <w:tabs>
          <w:tab w:val="left" w:pos="851"/>
          <w:tab w:val="left" w:pos="1134"/>
          <w:tab w:val="left" w:pos="1276"/>
        </w:tabs>
        <w:spacing w:after="0" w:line="240" w:lineRule="auto"/>
        <w:ind w:left="0" w:firstLine="567"/>
        <w:jc w:val="both"/>
        <w:rPr>
          <w:sz w:val="28"/>
          <w:szCs w:val="28"/>
        </w:rPr>
      </w:pPr>
      <w:r w:rsidRPr="00D8248B">
        <w:rPr>
          <w:sz w:val="28"/>
          <w:szCs w:val="28"/>
        </w:rPr>
        <w:t xml:space="preserve">Товар по своим характеристикам должен соответствовать параметрам, приводимым в требованиях, перечисленных </w:t>
      </w:r>
      <w:r>
        <w:rPr>
          <w:sz w:val="28"/>
          <w:szCs w:val="28"/>
        </w:rPr>
        <w:t>в таблице № 1.</w:t>
      </w:r>
    </w:p>
    <w:p w:rsidR="00040DF8" w:rsidRPr="00A561E9" w:rsidRDefault="00040DF8" w:rsidP="00040DF8">
      <w:pPr>
        <w:numPr>
          <w:ilvl w:val="1"/>
          <w:numId w:val="1"/>
        </w:numPr>
        <w:tabs>
          <w:tab w:val="left" w:pos="851"/>
          <w:tab w:val="left" w:pos="1134"/>
          <w:tab w:val="left" w:pos="1276"/>
        </w:tabs>
        <w:spacing w:after="0" w:line="240" w:lineRule="auto"/>
        <w:ind w:left="0" w:firstLine="567"/>
        <w:jc w:val="both"/>
        <w:rPr>
          <w:color w:val="FF0000"/>
          <w:sz w:val="28"/>
          <w:szCs w:val="28"/>
        </w:rPr>
      </w:pPr>
      <w:r w:rsidRPr="00A561E9">
        <w:rPr>
          <w:color w:val="FF0000"/>
          <w:sz w:val="28"/>
          <w:szCs w:val="28"/>
        </w:rPr>
        <w:t xml:space="preserve">В цену товара должны быть включены все расходы Участника размещения заказа по доставке, упаковке, маркировке, погрузке, </w:t>
      </w:r>
      <w:r w:rsidR="00A561E9" w:rsidRPr="00A561E9">
        <w:rPr>
          <w:color w:val="FF0000"/>
          <w:sz w:val="28"/>
          <w:szCs w:val="28"/>
        </w:rPr>
        <w:t xml:space="preserve">разгрузке Товара, </w:t>
      </w:r>
      <w:r w:rsidRPr="00A561E9">
        <w:rPr>
          <w:color w:val="FF0000"/>
          <w:sz w:val="28"/>
          <w:szCs w:val="28"/>
        </w:rPr>
        <w:t xml:space="preserve">транспортировке в цех, сборке, </w:t>
      </w:r>
      <w:bookmarkStart w:id="1" w:name="_Hlk125017147"/>
      <w:r w:rsidRPr="00A561E9">
        <w:rPr>
          <w:color w:val="FF0000"/>
          <w:sz w:val="28"/>
          <w:szCs w:val="28"/>
        </w:rPr>
        <w:t>установке (монтаж) на фундамент и выравнивание по уровню</w:t>
      </w:r>
      <w:bookmarkEnd w:id="1"/>
      <w:r w:rsidRPr="00A561E9">
        <w:rPr>
          <w:color w:val="FF0000"/>
          <w:sz w:val="28"/>
          <w:szCs w:val="28"/>
        </w:rPr>
        <w:t>, наладке оборудования, проведению обучения, а также прочие расходы и налоги, уплаченные или подлежащие уплате. Цена Договора должна оставаться неизменной до момента исполнения обязательств по Договору.</w:t>
      </w:r>
      <w:bookmarkStart w:id="2" w:name="_GoBack"/>
      <w:bookmarkEnd w:id="2"/>
    </w:p>
    <w:p w:rsidR="00040DF8" w:rsidRDefault="00040DF8"/>
    <w:sectPr w:rsidR="00040D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DE7741"/>
    <w:multiLevelType w:val="multilevel"/>
    <w:tmpl w:val="F4E45EFE"/>
    <w:lvl w:ilvl="0">
      <w:start w:val="1"/>
      <w:numFmt w:val="decimal"/>
      <w:lvlText w:val="%1."/>
      <w:lvlJc w:val="left"/>
      <w:pPr>
        <w:ind w:left="2912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176" w:hanging="75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3302" w:hanging="75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3632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36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992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352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352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712" w:hanging="2160"/>
      </w:pPr>
      <w:rPr>
        <w:rFonts w:cs="Times New Roman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0DF8"/>
    <w:rsid w:val="00040DF8"/>
    <w:rsid w:val="00201ADF"/>
    <w:rsid w:val="00A561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7F7A571-664A-455C-9B8E-56615E761E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31">
    <w:name w:val="Font Style31"/>
    <w:rsid w:val="00040DF8"/>
    <w:rPr>
      <w:rFonts w:ascii="Times New Roman" w:hAnsi="Times New Roman"/>
      <w:sz w:val="24"/>
    </w:rPr>
  </w:style>
  <w:style w:type="character" w:customStyle="1" w:styleId="FontStyle101">
    <w:name w:val="Font Style101"/>
    <w:qFormat/>
    <w:rsid w:val="00040DF8"/>
    <w:rPr>
      <w:rFonts w:ascii="Times New Roman" w:hAnsi="Times New Roman"/>
      <w:sz w:val="26"/>
    </w:rPr>
  </w:style>
  <w:style w:type="character" w:customStyle="1" w:styleId="10">
    <w:name w:val="Основной текст + 10"/>
    <w:rsid w:val="00040DF8"/>
    <w:rPr>
      <w:rFonts w:ascii="Times New Roman" w:hAnsi="Times New Roman"/>
      <w:b/>
      <w:smallCaps/>
      <w:spacing w:val="0"/>
      <w:sz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597</Words>
  <Characters>3403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Чефранов Дмитрий Валерьевич</dc:creator>
  <cp:keywords/>
  <dc:description/>
  <cp:lastModifiedBy>Чефранов Дмитрий Валерьевич</cp:lastModifiedBy>
  <cp:revision>2</cp:revision>
  <dcterms:created xsi:type="dcterms:W3CDTF">2025-03-05T06:35:00Z</dcterms:created>
  <dcterms:modified xsi:type="dcterms:W3CDTF">2025-03-05T06:38:00Z</dcterms:modified>
</cp:coreProperties>
</file>