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0B3" w:rsidRDefault="001A67C9" w:rsidP="003C40B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Карточка предприятия</w:t>
      </w:r>
    </w:p>
    <w:p w:rsidR="001A67C9" w:rsidRDefault="001A67C9" w:rsidP="003C40B3">
      <w:pPr>
        <w:jc w:val="center"/>
        <w:rPr>
          <w:rFonts w:ascii="Times New Roman" w:hAnsi="Times New Roman" w:cs="Times New Roman"/>
          <w:b/>
          <w:sz w:val="24"/>
        </w:rPr>
      </w:pPr>
      <w:r w:rsidRPr="001A67C9">
        <w:rPr>
          <w:rFonts w:ascii="Times New Roman" w:hAnsi="Times New Roman" w:cs="Times New Roman"/>
          <w:b/>
          <w:sz w:val="24"/>
        </w:rPr>
        <w:t>Общество с ограниченной ответственность</w:t>
      </w:r>
      <w:r w:rsidR="00BF40C2">
        <w:rPr>
          <w:rFonts w:ascii="Times New Roman" w:hAnsi="Times New Roman" w:cs="Times New Roman"/>
          <w:b/>
          <w:sz w:val="24"/>
        </w:rPr>
        <w:t>ю</w:t>
      </w:r>
      <w:r w:rsidRPr="001A67C9">
        <w:rPr>
          <w:rFonts w:ascii="Times New Roman" w:hAnsi="Times New Roman" w:cs="Times New Roman"/>
          <w:b/>
          <w:sz w:val="24"/>
        </w:rPr>
        <w:t xml:space="preserve"> Научно-технический центр «Электромеханические системы» (ООО НТЦ «СИСТЭМ»)</w:t>
      </w:r>
    </w:p>
    <w:p w:rsidR="00BF40C2" w:rsidRDefault="00BF40C2" w:rsidP="003C40B3">
      <w:pPr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A67C9" w:rsidRPr="001A67C9" w:rsidTr="00BF40C2">
        <w:tc>
          <w:tcPr>
            <w:tcW w:w="4785" w:type="dxa"/>
            <w:vAlign w:val="center"/>
          </w:tcPr>
          <w:p w:rsidR="001A67C9" w:rsidRPr="001A67C9" w:rsidRDefault="001A67C9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Полное наименование предприятия</w:t>
            </w:r>
          </w:p>
        </w:tc>
        <w:tc>
          <w:tcPr>
            <w:tcW w:w="4786" w:type="dxa"/>
          </w:tcPr>
          <w:p w:rsidR="002F7043" w:rsidRDefault="00BF40C2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BF40C2">
              <w:rPr>
                <w:rFonts w:ascii="Times New Roman" w:hAnsi="Times New Roman" w:cs="Times New Roman"/>
                <w:sz w:val="24"/>
              </w:rPr>
              <w:t>Общество с ограниченной ответственность</w:t>
            </w:r>
            <w:r w:rsidR="002F7043">
              <w:rPr>
                <w:rFonts w:ascii="Times New Roman" w:hAnsi="Times New Roman" w:cs="Times New Roman"/>
                <w:sz w:val="24"/>
              </w:rPr>
              <w:t>ю</w:t>
            </w:r>
          </w:p>
          <w:p w:rsidR="001A67C9" w:rsidRPr="001A67C9" w:rsidRDefault="00BF40C2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BF40C2">
              <w:rPr>
                <w:rFonts w:ascii="Times New Roman" w:hAnsi="Times New Roman" w:cs="Times New Roman"/>
                <w:sz w:val="24"/>
              </w:rPr>
              <w:t xml:space="preserve"> Научно-технический центр «Электромеханические системы»</w:t>
            </w:r>
          </w:p>
        </w:tc>
      </w:tr>
      <w:tr w:rsidR="001A67C9" w:rsidRPr="001A67C9" w:rsidTr="00BF40C2">
        <w:tc>
          <w:tcPr>
            <w:tcW w:w="4785" w:type="dxa"/>
            <w:vAlign w:val="center"/>
          </w:tcPr>
          <w:p w:rsidR="001A67C9" w:rsidRPr="001A67C9" w:rsidRDefault="001A67C9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Краткое наименование предприятия</w:t>
            </w:r>
          </w:p>
        </w:tc>
        <w:tc>
          <w:tcPr>
            <w:tcW w:w="4786" w:type="dxa"/>
          </w:tcPr>
          <w:p w:rsidR="001A67C9" w:rsidRPr="001A67C9" w:rsidRDefault="0058664D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ООО НТЦ «СИСТЭМ»</w:t>
            </w:r>
          </w:p>
        </w:tc>
      </w:tr>
      <w:tr w:rsidR="001A67C9" w:rsidRPr="001A67C9" w:rsidTr="00BF40C2">
        <w:tc>
          <w:tcPr>
            <w:tcW w:w="4785" w:type="dxa"/>
            <w:vAlign w:val="center"/>
          </w:tcPr>
          <w:p w:rsidR="001A67C9" w:rsidRPr="001A67C9" w:rsidRDefault="001A67C9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Юридический адрес</w:t>
            </w:r>
          </w:p>
        </w:tc>
        <w:tc>
          <w:tcPr>
            <w:tcW w:w="4786" w:type="dxa"/>
          </w:tcPr>
          <w:p w:rsidR="0088154B" w:rsidRPr="007A7D90" w:rsidRDefault="0088154B" w:rsidP="0088154B">
            <w:pPr>
              <w:pStyle w:val="ac"/>
              <w:rPr>
                <w:rFonts w:ascii="Times New Roman" w:hAnsi="Times New Roman" w:cs="Times New Roman"/>
                <w:sz w:val="24"/>
              </w:rPr>
            </w:pPr>
            <w:r w:rsidRPr="007A7D90">
              <w:rPr>
                <w:rFonts w:ascii="Times New Roman" w:hAnsi="Times New Roman" w:cs="Times New Roman"/>
                <w:sz w:val="24"/>
              </w:rPr>
              <w:t>394014, ВОРОНЕЖСКАЯ ОБЛАСТЬ,</w:t>
            </w:r>
          </w:p>
          <w:p w:rsidR="0088154B" w:rsidRPr="007A7D90" w:rsidRDefault="0088154B" w:rsidP="0088154B">
            <w:pPr>
              <w:pStyle w:val="ac"/>
              <w:rPr>
                <w:rFonts w:ascii="Times New Roman" w:hAnsi="Times New Roman" w:cs="Times New Roman"/>
                <w:sz w:val="24"/>
              </w:rPr>
            </w:pPr>
            <w:r w:rsidRPr="007A7D90">
              <w:rPr>
                <w:rFonts w:ascii="Times New Roman" w:hAnsi="Times New Roman" w:cs="Times New Roman"/>
                <w:sz w:val="24"/>
              </w:rPr>
              <w:t>Г.О. ГОРОД ВОРОНЕЖ, Г ВОРОНЕЖ,</w:t>
            </w:r>
          </w:p>
          <w:p w:rsidR="001A67C9" w:rsidRPr="00BF40C2" w:rsidRDefault="0088154B" w:rsidP="0088154B">
            <w:pPr>
              <w:pStyle w:val="ac"/>
              <w:rPr>
                <w:rFonts w:ascii="Times New Roman" w:hAnsi="Times New Roman" w:cs="Times New Roman"/>
                <w:sz w:val="24"/>
              </w:rPr>
            </w:pPr>
            <w:r w:rsidRPr="007A7D90">
              <w:rPr>
                <w:rFonts w:ascii="Times New Roman" w:hAnsi="Times New Roman" w:cs="Times New Roman"/>
                <w:sz w:val="24"/>
              </w:rPr>
              <w:t xml:space="preserve">УЛ </w:t>
            </w:r>
            <w:r>
              <w:rPr>
                <w:rFonts w:ascii="Times New Roman" w:hAnsi="Times New Roman" w:cs="Times New Roman"/>
                <w:sz w:val="24"/>
              </w:rPr>
              <w:t>МЕНДЕЛЕЕВА, Д. 7/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1 ,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ПОМЕЩ. 19 </w:t>
            </w:r>
          </w:p>
        </w:tc>
      </w:tr>
      <w:tr w:rsidR="001A67C9" w:rsidRPr="001A67C9" w:rsidTr="00BF40C2">
        <w:tc>
          <w:tcPr>
            <w:tcW w:w="4785" w:type="dxa"/>
            <w:vAlign w:val="center"/>
          </w:tcPr>
          <w:p w:rsidR="001A67C9" w:rsidRPr="001A67C9" w:rsidRDefault="001A67C9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Фактический</w:t>
            </w:r>
            <w:r w:rsidR="00AA3647">
              <w:rPr>
                <w:rFonts w:ascii="Times New Roman" w:hAnsi="Times New Roman" w:cs="Times New Roman"/>
                <w:sz w:val="24"/>
                <w:lang w:val="en-US"/>
              </w:rPr>
              <w:t>/</w:t>
            </w:r>
            <w:r w:rsidR="00AA3647">
              <w:rPr>
                <w:rFonts w:ascii="Times New Roman" w:hAnsi="Times New Roman" w:cs="Times New Roman"/>
                <w:sz w:val="24"/>
              </w:rPr>
              <w:t>почтовый</w:t>
            </w:r>
            <w:r>
              <w:rPr>
                <w:rFonts w:ascii="Times New Roman" w:hAnsi="Times New Roman" w:cs="Times New Roman"/>
                <w:sz w:val="24"/>
              </w:rPr>
              <w:t xml:space="preserve"> адрес</w:t>
            </w:r>
          </w:p>
        </w:tc>
        <w:tc>
          <w:tcPr>
            <w:tcW w:w="4786" w:type="dxa"/>
          </w:tcPr>
          <w:p w:rsidR="001A67C9" w:rsidRPr="001A67C9" w:rsidRDefault="009A19A9" w:rsidP="009A19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394014</w:t>
            </w:r>
            <w:r w:rsidR="00BF40C2">
              <w:rPr>
                <w:rFonts w:ascii="Times New Roman" w:hAnsi="Times New Roman" w:cs="Times New Roman"/>
                <w:sz w:val="24"/>
              </w:rPr>
              <w:t xml:space="preserve">, г. Воронеж, </w:t>
            </w:r>
            <w:r>
              <w:rPr>
                <w:rFonts w:ascii="Times New Roman" w:hAnsi="Times New Roman" w:cs="Times New Roman"/>
                <w:sz w:val="24"/>
              </w:rPr>
              <w:t>ул. Менделеева, 7/1</w:t>
            </w:r>
          </w:p>
        </w:tc>
      </w:tr>
      <w:tr w:rsidR="001A67C9" w:rsidRPr="001A67C9" w:rsidTr="00BF40C2">
        <w:tc>
          <w:tcPr>
            <w:tcW w:w="4785" w:type="dxa"/>
            <w:vAlign w:val="center"/>
          </w:tcPr>
          <w:p w:rsidR="001A67C9" w:rsidRPr="001A67C9" w:rsidRDefault="00BF40C2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Телефон</w:t>
            </w:r>
          </w:p>
        </w:tc>
        <w:tc>
          <w:tcPr>
            <w:tcW w:w="4786" w:type="dxa"/>
          </w:tcPr>
          <w:p w:rsidR="001A67C9" w:rsidRPr="001A67C9" w:rsidRDefault="00BF40C2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+7 (473) 202-87-47</w:t>
            </w:r>
          </w:p>
        </w:tc>
      </w:tr>
      <w:tr w:rsidR="001A67C9" w:rsidRPr="001A67C9" w:rsidTr="00BF40C2">
        <w:tc>
          <w:tcPr>
            <w:tcW w:w="4785" w:type="dxa"/>
            <w:vAlign w:val="center"/>
          </w:tcPr>
          <w:p w:rsidR="001A67C9" w:rsidRPr="00BF40C2" w:rsidRDefault="00BF40C2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E</w:t>
            </w:r>
            <w:r w:rsidRPr="00BF40C2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mail</w:t>
            </w:r>
          </w:p>
        </w:tc>
        <w:tc>
          <w:tcPr>
            <w:tcW w:w="4786" w:type="dxa"/>
          </w:tcPr>
          <w:p w:rsidR="001A67C9" w:rsidRPr="009A19A9" w:rsidRDefault="00BF40C2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info</w:t>
            </w:r>
            <w:r w:rsidRPr="009A19A9">
              <w:rPr>
                <w:rFonts w:ascii="Times New Roman" w:hAnsi="Times New Roman" w:cs="Times New Roman"/>
                <w:sz w:val="24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ntcsystem</w:t>
            </w:r>
            <w:proofErr w:type="spellEnd"/>
            <w:r w:rsidRPr="009A19A9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</w:p>
        </w:tc>
      </w:tr>
      <w:tr w:rsidR="00BF40C2" w:rsidRPr="001A67C9" w:rsidTr="00BF40C2">
        <w:tc>
          <w:tcPr>
            <w:tcW w:w="4785" w:type="dxa"/>
            <w:vAlign w:val="center"/>
          </w:tcPr>
          <w:p w:rsidR="00BF40C2" w:rsidRPr="00BF40C2" w:rsidRDefault="00BF40C2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Сайт</w:t>
            </w:r>
          </w:p>
        </w:tc>
        <w:tc>
          <w:tcPr>
            <w:tcW w:w="4786" w:type="dxa"/>
          </w:tcPr>
          <w:p w:rsidR="00BF40C2" w:rsidRPr="0058664D" w:rsidRDefault="0058664D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https</w:t>
            </w:r>
            <w:r w:rsidRPr="009A19A9">
              <w:rPr>
                <w:rFonts w:ascii="Times New Roman" w:hAnsi="Times New Roman" w:cs="Times New Roman"/>
                <w:sz w:val="24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ntcsystem</w:t>
            </w:r>
            <w:proofErr w:type="spellEnd"/>
            <w:r w:rsidRPr="009A19A9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</w:p>
        </w:tc>
      </w:tr>
      <w:tr w:rsidR="001A67C9" w:rsidRPr="001A67C9" w:rsidTr="00BF40C2">
        <w:tc>
          <w:tcPr>
            <w:tcW w:w="4785" w:type="dxa"/>
            <w:vAlign w:val="center"/>
          </w:tcPr>
          <w:p w:rsidR="001A67C9" w:rsidRPr="001A67C9" w:rsidRDefault="001A67C9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Директор</w:t>
            </w:r>
          </w:p>
        </w:tc>
        <w:tc>
          <w:tcPr>
            <w:tcW w:w="4786" w:type="dxa"/>
          </w:tcPr>
          <w:p w:rsidR="00BF40C2" w:rsidRDefault="00BF40C2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Шапошников Павел Сергеевич </w:t>
            </w:r>
          </w:p>
          <w:p w:rsidR="001A67C9" w:rsidRPr="00BF40C2" w:rsidRDefault="00BF40C2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(действует на основании Устава)</w:t>
            </w:r>
          </w:p>
        </w:tc>
      </w:tr>
      <w:tr w:rsidR="001A67C9" w:rsidRPr="001A67C9" w:rsidTr="00BF40C2">
        <w:tc>
          <w:tcPr>
            <w:tcW w:w="9571" w:type="dxa"/>
            <w:gridSpan w:val="2"/>
            <w:vAlign w:val="center"/>
          </w:tcPr>
          <w:p w:rsidR="001A67C9" w:rsidRPr="00BF40C2" w:rsidRDefault="001A67C9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40C2">
              <w:rPr>
                <w:rFonts w:ascii="Times New Roman" w:hAnsi="Times New Roman" w:cs="Times New Roman"/>
                <w:b/>
                <w:sz w:val="24"/>
              </w:rPr>
              <w:t>Банковские реквизиты</w:t>
            </w:r>
          </w:p>
        </w:tc>
      </w:tr>
      <w:tr w:rsidR="001A67C9" w:rsidRPr="001A67C9" w:rsidTr="00BF40C2">
        <w:tc>
          <w:tcPr>
            <w:tcW w:w="4785" w:type="dxa"/>
            <w:vAlign w:val="center"/>
          </w:tcPr>
          <w:p w:rsidR="001A67C9" w:rsidRDefault="001A67C9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Расчетный счет</w:t>
            </w:r>
          </w:p>
        </w:tc>
        <w:tc>
          <w:tcPr>
            <w:tcW w:w="4786" w:type="dxa"/>
          </w:tcPr>
          <w:p w:rsidR="001A67C9" w:rsidRPr="001A67C9" w:rsidRDefault="00BF40C2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BF40C2">
              <w:rPr>
                <w:rFonts w:ascii="Times New Roman" w:hAnsi="Times New Roman" w:cs="Times New Roman"/>
                <w:sz w:val="24"/>
              </w:rPr>
              <w:t>40702810213000004830</w:t>
            </w:r>
          </w:p>
        </w:tc>
      </w:tr>
      <w:tr w:rsidR="001A67C9" w:rsidRPr="001A67C9" w:rsidTr="00BF40C2">
        <w:tc>
          <w:tcPr>
            <w:tcW w:w="4785" w:type="dxa"/>
            <w:vAlign w:val="center"/>
          </w:tcPr>
          <w:p w:rsidR="001A67C9" w:rsidRDefault="001A67C9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Банк</w:t>
            </w:r>
          </w:p>
        </w:tc>
        <w:tc>
          <w:tcPr>
            <w:tcW w:w="4786" w:type="dxa"/>
          </w:tcPr>
          <w:p w:rsidR="001A67C9" w:rsidRPr="001A67C9" w:rsidRDefault="00BF40C2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ЦЕНТРАЛЬНО-</w:t>
            </w:r>
            <w:r w:rsidRPr="00BF40C2">
              <w:rPr>
                <w:rFonts w:ascii="Times New Roman" w:hAnsi="Times New Roman" w:cs="Times New Roman"/>
                <w:sz w:val="24"/>
              </w:rPr>
              <w:t>ЧЕРНОЗЕМНЫЙ БАНК ПАО СБЕРБАНК</w:t>
            </w:r>
          </w:p>
        </w:tc>
      </w:tr>
      <w:tr w:rsidR="001A67C9" w:rsidRPr="001A67C9" w:rsidTr="00BF40C2">
        <w:tc>
          <w:tcPr>
            <w:tcW w:w="4785" w:type="dxa"/>
            <w:vAlign w:val="center"/>
          </w:tcPr>
          <w:p w:rsidR="001A67C9" w:rsidRDefault="001A67C9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Корреспондентский счет</w:t>
            </w:r>
          </w:p>
        </w:tc>
        <w:tc>
          <w:tcPr>
            <w:tcW w:w="4786" w:type="dxa"/>
          </w:tcPr>
          <w:p w:rsidR="001A67C9" w:rsidRPr="001A67C9" w:rsidRDefault="00D5100C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30101810600</w:t>
            </w:r>
            <w:r w:rsidR="00BF40C2" w:rsidRPr="00BF40C2">
              <w:rPr>
                <w:rFonts w:ascii="Times New Roman" w:hAnsi="Times New Roman" w:cs="Times New Roman"/>
                <w:sz w:val="24"/>
              </w:rPr>
              <w:t>000000681</w:t>
            </w:r>
          </w:p>
        </w:tc>
      </w:tr>
      <w:tr w:rsidR="001A67C9" w:rsidRPr="001A67C9" w:rsidTr="00BF40C2">
        <w:tc>
          <w:tcPr>
            <w:tcW w:w="4785" w:type="dxa"/>
            <w:vAlign w:val="center"/>
          </w:tcPr>
          <w:p w:rsidR="001A67C9" w:rsidRDefault="001A67C9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БИК</w:t>
            </w:r>
          </w:p>
        </w:tc>
        <w:tc>
          <w:tcPr>
            <w:tcW w:w="4786" w:type="dxa"/>
          </w:tcPr>
          <w:p w:rsidR="001A67C9" w:rsidRPr="001A67C9" w:rsidRDefault="00BF40C2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BF40C2">
              <w:rPr>
                <w:rFonts w:ascii="Times New Roman" w:hAnsi="Times New Roman" w:cs="Times New Roman"/>
                <w:sz w:val="24"/>
              </w:rPr>
              <w:t>042007681</w:t>
            </w:r>
          </w:p>
        </w:tc>
      </w:tr>
      <w:tr w:rsidR="001A67C9" w:rsidRPr="001A67C9" w:rsidTr="00BF40C2">
        <w:tc>
          <w:tcPr>
            <w:tcW w:w="4785" w:type="dxa"/>
            <w:vAlign w:val="center"/>
          </w:tcPr>
          <w:p w:rsidR="001A67C9" w:rsidRDefault="001A67C9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</w:t>
            </w:r>
          </w:p>
        </w:tc>
        <w:tc>
          <w:tcPr>
            <w:tcW w:w="4786" w:type="dxa"/>
          </w:tcPr>
          <w:p w:rsidR="001A67C9" w:rsidRPr="001A67C9" w:rsidRDefault="00BF40C2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4816024300</w:t>
            </w:r>
          </w:p>
        </w:tc>
      </w:tr>
      <w:tr w:rsidR="001A67C9" w:rsidRPr="001A67C9" w:rsidTr="00BF40C2">
        <w:tc>
          <w:tcPr>
            <w:tcW w:w="4785" w:type="dxa"/>
            <w:vAlign w:val="center"/>
          </w:tcPr>
          <w:p w:rsidR="001A67C9" w:rsidRDefault="001A67C9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КПП</w:t>
            </w:r>
          </w:p>
        </w:tc>
        <w:tc>
          <w:tcPr>
            <w:tcW w:w="4786" w:type="dxa"/>
          </w:tcPr>
          <w:p w:rsidR="001A67C9" w:rsidRPr="001A67C9" w:rsidRDefault="0088154B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A7D90">
              <w:rPr>
                <w:rFonts w:ascii="Times New Roman" w:hAnsi="Times New Roman" w:cs="Times New Roman"/>
                <w:sz w:val="24"/>
              </w:rPr>
              <w:t>366301001</w:t>
            </w:r>
          </w:p>
        </w:tc>
      </w:tr>
      <w:tr w:rsidR="001A67C9" w:rsidRPr="001A67C9" w:rsidTr="00BF40C2">
        <w:tc>
          <w:tcPr>
            <w:tcW w:w="4785" w:type="dxa"/>
            <w:vAlign w:val="center"/>
          </w:tcPr>
          <w:p w:rsidR="001A67C9" w:rsidRDefault="001A67C9" w:rsidP="00BF40C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ОГРН</w:t>
            </w:r>
          </w:p>
        </w:tc>
        <w:tc>
          <w:tcPr>
            <w:tcW w:w="4786" w:type="dxa"/>
          </w:tcPr>
          <w:p w:rsidR="001A67C9" w:rsidRPr="001A67C9" w:rsidRDefault="00BF40C2" w:rsidP="00BF40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BF40C2">
              <w:rPr>
                <w:rFonts w:ascii="Times New Roman" w:hAnsi="Times New Roman" w:cs="Times New Roman"/>
                <w:sz w:val="24"/>
              </w:rPr>
              <w:t>1174827017243</w:t>
            </w:r>
          </w:p>
        </w:tc>
      </w:tr>
    </w:tbl>
    <w:p w:rsidR="001A67C9" w:rsidRPr="001A67C9" w:rsidRDefault="001A67C9" w:rsidP="003C40B3">
      <w:pPr>
        <w:jc w:val="center"/>
        <w:rPr>
          <w:rFonts w:ascii="Times New Roman" w:hAnsi="Times New Roman" w:cs="Times New Roman"/>
          <w:b/>
          <w:sz w:val="24"/>
        </w:rPr>
      </w:pPr>
    </w:p>
    <w:p w:rsidR="003C40B3" w:rsidRPr="003C40B3" w:rsidRDefault="003C40B3" w:rsidP="003C40B3">
      <w:pPr>
        <w:jc w:val="center"/>
        <w:rPr>
          <w:rFonts w:ascii="Times New Roman" w:hAnsi="Times New Roman" w:cs="Times New Roman"/>
          <w:b/>
          <w:sz w:val="24"/>
        </w:rPr>
      </w:pPr>
    </w:p>
    <w:sectPr w:rsidR="003C40B3" w:rsidRPr="003C40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C49" w:rsidRDefault="00371C49" w:rsidP="003C40B3">
      <w:pPr>
        <w:spacing w:after="0" w:line="240" w:lineRule="auto"/>
      </w:pPr>
      <w:r>
        <w:separator/>
      </w:r>
    </w:p>
  </w:endnote>
  <w:endnote w:type="continuationSeparator" w:id="0">
    <w:p w:rsidR="00371C49" w:rsidRDefault="00371C49" w:rsidP="003C4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55F" w:rsidRDefault="0019055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55F" w:rsidRDefault="0019055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55F" w:rsidRDefault="0019055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C49" w:rsidRDefault="00371C49" w:rsidP="003C40B3">
      <w:pPr>
        <w:spacing w:after="0" w:line="240" w:lineRule="auto"/>
      </w:pPr>
      <w:r>
        <w:separator/>
      </w:r>
    </w:p>
  </w:footnote>
  <w:footnote w:type="continuationSeparator" w:id="0">
    <w:p w:rsidR="00371C49" w:rsidRDefault="00371C49" w:rsidP="003C4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55F" w:rsidRDefault="0019055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0B3" w:rsidRDefault="003C40B3">
    <w:pPr>
      <w:pStyle w:val="a3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55F" w:rsidRDefault="0019055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0B3"/>
    <w:rsid w:val="0004524D"/>
    <w:rsid w:val="000733C5"/>
    <w:rsid w:val="000A5644"/>
    <w:rsid w:val="0019055F"/>
    <w:rsid w:val="001A67C9"/>
    <w:rsid w:val="002802CD"/>
    <w:rsid w:val="002F7043"/>
    <w:rsid w:val="00371C49"/>
    <w:rsid w:val="003C40B3"/>
    <w:rsid w:val="00482078"/>
    <w:rsid w:val="0058664D"/>
    <w:rsid w:val="005902DE"/>
    <w:rsid w:val="005C5CBD"/>
    <w:rsid w:val="006408E7"/>
    <w:rsid w:val="008420E9"/>
    <w:rsid w:val="0088154B"/>
    <w:rsid w:val="008E7A4B"/>
    <w:rsid w:val="009A19A9"/>
    <w:rsid w:val="009F0799"/>
    <w:rsid w:val="009F4DAE"/>
    <w:rsid w:val="00AA3647"/>
    <w:rsid w:val="00BF40C2"/>
    <w:rsid w:val="00D5100C"/>
    <w:rsid w:val="00D80966"/>
    <w:rsid w:val="00DD3F57"/>
    <w:rsid w:val="00F371A7"/>
    <w:rsid w:val="00FE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F58B658-CCE8-47A5-BD99-EA7700038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0B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4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C40B3"/>
  </w:style>
  <w:style w:type="paragraph" w:styleId="a5">
    <w:name w:val="footer"/>
    <w:basedOn w:val="a"/>
    <w:link w:val="a6"/>
    <w:uiPriority w:val="99"/>
    <w:unhideWhenUsed/>
    <w:rsid w:val="003C4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C40B3"/>
  </w:style>
  <w:style w:type="character" w:styleId="a7">
    <w:name w:val="Hyperlink"/>
    <w:basedOn w:val="a0"/>
    <w:uiPriority w:val="99"/>
    <w:semiHidden/>
    <w:unhideWhenUsed/>
    <w:rsid w:val="003C40B3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C4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40B3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3C40B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3C4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8815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pokar</dc:creator>
  <cp:lastModifiedBy>Артем Ларионов</cp:lastModifiedBy>
  <cp:revision>4</cp:revision>
  <dcterms:created xsi:type="dcterms:W3CDTF">2023-07-03T05:17:00Z</dcterms:created>
  <dcterms:modified xsi:type="dcterms:W3CDTF">2024-01-31T15:55:00Z</dcterms:modified>
</cp:coreProperties>
</file>