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1FA1" w:rsidRPr="00314448" w:rsidRDefault="00314448" w:rsidP="0031444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314448">
        <w:rPr>
          <w:rFonts w:ascii="Times New Roman" w:hAnsi="Times New Roman" w:cs="Times New Roman"/>
          <w:b/>
          <w:sz w:val="28"/>
          <w:szCs w:val="28"/>
        </w:rPr>
        <w:t>ТЕХНИЧЕСКОЕ ЗАДАНИЕ</w:t>
      </w:r>
    </w:p>
    <w:p w:rsidR="00314448" w:rsidRPr="00314448" w:rsidRDefault="00314448" w:rsidP="0031444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4448">
        <w:rPr>
          <w:rFonts w:ascii="Times New Roman" w:hAnsi="Times New Roman" w:cs="Times New Roman"/>
          <w:b/>
          <w:sz w:val="28"/>
          <w:szCs w:val="28"/>
        </w:rPr>
        <w:t>на закупку намоточного станка</w:t>
      </w:r>
    </w:p>
    <w:p w:rsidR="00314448" w:rsidRDefault="00314448" w:rsidP="0031444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ОБЛАСТЬ ПРИМЕНЕНИЯ</w:t>
      </w:r>
    </w:p>
    <w:p w:rsidR="00314448" w:rsidRDefault="00314448" w:rsidP="0031444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Изготовление обмоток статора с количеством</w:t>
      </w:r>
      <w:r w:rsidR="00CC280E">
        <w:rPr>
          <w:rFonts w:ascii="Times New Roman" w:hAnsi="Times New Roman" w:cs="Times New Roman"/>
          <w:sz w:val="28"/>
          <w:szCs w:val="28"/>
        </w:rPr>
        <w:t xml:space="preserve"> параллельных проводников 6 – 13</w:t>
      </w:r>
      <w:r>
        <w:rPr>
          <w:rFonts w:ascii="Times New Roman" w:hAnsi="Times New Roman" w:cs="Times New Roman"/>
          <w:sz w:val="28"/>
          <w:szCs w:val="28"/>
        </w:rPr>
        <w:t xml:space="preserve"> шт.</w:t>
      </w:r>
    </w:p>
    <w:p w:rsidR="00731AD0" w:rsidRDefault="00731AD0" w:rsidP="00B51310">
      <w:pPr>
        <w:pStyle w:val="a3"/>
        <w:ind w:left="13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Имеющаяся номенклатура</w:t>
      </w:r>
      <w:r w:rsidR="00B51310">
        <w:rPr>
          <w:rFonts w:ascii="Times New Roman" w:hAnsi="Times New Roman" w:cs="Times New Roman"/>
          <w:sz w:val="28"/>
          <w:szCs w:val="28"/>
        </w:rPr>
        <w:t xml:space="preserve"> – см.</w:t>
      </w:r>
      <w:r w:rsidR="00CF2DFD">
        <w:rPr>
          <w:rFonts w:ascii="Times New Roman" w:hAnsi="Times New Roman" w:cs="Times New Roman"/>
          <w:sz w:val="28"/>
          <w:szCs w:val="28"/>
        </w:rPr>
        <w:t xml:space="preserve"> приложения А</w:t>
      </w:r>
      <w:r w:rsidR="005A7059">
        <w:rPr>
          <w:rFonts w:ascii="Times New Roman" w:hAnsi="Times New Roman" w:cs="Times New Roman"/>
          <w:sz w:val="28"/>
          <w:szCs w:val="28"/>
        </w:rPr>
        <w:t>.</w:t>
      </w:r>
    </w:p>
    <w:p w:rsidR="00731AD0" w:rsidRPr="00731AD0" w:rsidRDefault="00731AD0" w:rsidP="00731AD0">
      <w:pPr>
        <w:pStyle w:val="a3"/>
        <w:ind w:left="1668"/>
        <w:jc w:val="both"/>
        <w:rPr>
          <w:rFonts w:ascii="Times New Roman" w:hAnsi="Times New Roman" w:cs="Times New Roman"/>
          <w:sz w:val="28"/>
          <w:szCs w:val="28"/>
        </w:rPr>
      </w:pPr>
    </w:p>
    <w:p w:rsidR="00314448" w:rsidRDefault="00314448" w:rsidP="0031444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ТЕХНИЧЕСКИЕ ТРЕБОВАНИЯ</w:t>
      </w:r>
    </w:p>
    <w:p w:rsidR="00314448" w:rsidRDefault="00314448" w:rsidP="00A26706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Станок должен обеспечивать подачу провода одним пучком </w:t>
      </w:r>
      <w:r w:rsidR="00731AD0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CC280E">
        <w:rPr>
          <w:rFonts w:ascii="Times New Roman" w:hAnsi="Times New Roman" w:cs="Times New Roman"/>
          <w:sz w:val="28"/>
          <w:szCs w:val="28"/>
        </w:rPr>
        <w:t>с 6 – 13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2768">
        <w:rPr>
          <w:rFonts w:ascii="Times New Roman" w:hAnsi="Times New Roman" w:cs="Times New Roman"/>
          <w:sz w:val="28"/>
          <w:szCs w:val="28"/>
        </w:rPr>
        <w:t>та</w:t>
      </w:r>
      <w:r w:rsidR="00711139">
        <w:rPr>
          <w:rFonts w:ascii="Times New Roman" w:hAnsi="Times New Roman" w:cs="Times New Roman"/>
          <w:sz w:val="28"/>
          <w:szCs w:val="28"/>
        </w:rPr>
        <w:t>рных катушек</w:t>
      </w:r>
      <w:r w:rsidR="00E42768">
        <w:rPr>
          <w:rFonts w:ascii="Times New Roman" w:hAnsi="Times New Roman" w:cs="Times New Roman"/>
          <w:sz w:val="28"/>
          <w:szCs w:val="28"/>
        </w:rPr>
        <w:t>.</w:t>
      </w:r>
      <w:r w:rsidR="00A2670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6706" w:rsidRDefault="00E42768" w:rsidP="00A26706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Станок должен обеспечивать </w:t>
      </w:r>
      <w:r w:rsidR="00A26706">
        <w:rPr>
          <w:rFonts w:ascii="Times New Roman" w:hAnsi="Times New Roman" w:cs="Times New Roman"/>
          <w:sz w:val="28"/>
          <w:szCs w:val="28"/>
        </w:rPr>
        <w:t>натяжение провода</w:t>
      </w:r>
      <w:r>
        <w:rPr>
          <w:rFonts w:ascii="Times New Roman" w:hAnsi="Times New Roman" w:cs="Times New Roman"/>
          <w:sz w:val="28"/>
          <w:szCs w:val="28"/>
        </w:rPr>
        <w:t xml:space="preserve"> и возможность его регулирования</w:t>
      </w:r>
      <w:r w:rsidR="00A26706">
        <w:rPr>
          <w:rFonts w:ascii="Times New Roman" w:hAnsi="Times New Roman" w:cs="Times New Roman"/>
          <w:sz w:val="28"/>
          <w:szCs w:val="28"/>
        </w:rPr>
        <w:t xml:space="preserve">. </w:t>
      </w:r>
      <w:r w:rsidR="00711139">
        <w:rPr>
          <w:rFonts w:ascii="Times New Roman" w:hAnsi="Times New Roman" w:cs="Times New Roman"/>
          <w:sz w:val="28"/>
          <w:szCs w:val="28"/>
        </w:rPr>
        <w:t>При намотке не допускается растяжение провода (уменьшение его диаметра).</w:t>
      </w:r>
    </w:p>
    <w:p w:rsidR="00731AD0" w:rsidRPr="00731AD0" w:rsidRDefault="00731AD0" w:rsidP="00731AD0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намотке не допускается нарушение изоляции провода (царапины, оголения провода).</w:t>
      </w:r>
    </w:p>
    <w:p w:rsidR="00731AD0" w:rsidRDefault="00731AD0" w:rsidP="00A26706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намотке проводники не должны переплетаться друг с другом.</w:t>
      </w:r>
    </w:p>
    <w:p w:rsidR="00E42768" w:rsidRDefault="00E42768" w:rsidP="00A26706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Станок должен иметь в необходимом количестве ролики для подачи провода.</w:t>
      </w:r>
    </w:p>
    <w:p w:rsidR="00A26706" w:rsidRDefault="00A26706" w:rsidP="00A26706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Подача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проводов  производится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тарных катушек                        диаметром 125 мм, 200 мм, 250 мм</w:t>
      </w:r>
      <w:r w:rsidR="00731AD0">
        <w:rPr>
          <w:rFonts w:ascii="Times New Roman" w:hAnsi="Times New Roman" w:cs="Times New Roman"/>
          <w:sz w:val="28"/>
          <w:szCs w:val="28"/>
        </w:rPr>
        <w:t xml:space="preserve"> (максимальный вес катушки в состоянии поставки – 23 кг)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26706" w:rsidRDefault="00A26706" w:rsidP="00A26706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Диапаз</w:t>
      </w:r>
      <w:r w:rsidR="00711139">
        <w:rPr>
          <w:rFonts w:ascii="Times New Roman" w:hAnsi="Times New Roman" w:cs="Times New Roman"/>
          <w:sz w:val="28"/>
          <w:szCs w:val="28"/>
        </w:rPr>
        <w:t>он диаметров проводов 0,1 – 1,32</w:t>
      </w:r>
      <w:r>
        <w:rPr>
          <w:rFonts w:ascii="Times New Roman" w:hAnsi="Times New Roman" w:cs="Times New Roman"/>
          <w:sz w:val="28"/>
          <w:szCs w:val="28"/>
        </w:rPr>
        <w:t xml:space="preserve"> (размер указан по металлической жиле).</w:t>
      </w:r>
    </w:p>
    <w:p w:rsidR="00711139" w:rsidRDefault="00711139" w:rsidP="00A26706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Станок должен обеспечивать изготовление секций с минимальными размерами 30х100 мм и максимальными размерами 200х500 мм.</w:t>
      </w:r>
    </w:p>
    <w:p w:rsidR="00E42768" w:rsidRDefault="00E42768" w:rsidP="00E42768">
      <w:pPr>
        <w:pStyle w:val="a3"/>
        <w:ind w:left="1308"/>
        <w:jc w:val="both"/>
        <w:rPr>
          <w:rFonts w:ascii="Times New Roman" w:hAnsi="Times New Roman" w:cs="Times New Roman"/>
          <w:sz w:val="28"/>
          <w:szCs w:val="28"/>
        </w:rPr>
      </w:pPr>
    </w:p>
    <w:p w:rsidR="00E42768" w:rsidRDefault="00E42768" w:rsidP="00E4276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ОПИСАНИЕ ПРЕДПОЛАГАЕМОГО ТЕХНОЛОГИЧЕСКОГО ПРОЦЕССА</w:t>
      </w:r>
    </w:p>
    <w:p w:rsidR="00E42768" w:rsidRDefault="00E42768" w:rsidP="00E4276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Заправить 6 - </w:t>
      </w:r>
      <w:r w:rsidR="00CC280E">
        <w:rPr>
          <w:rFonts w:ascii="Times New Roman" w:hAnsi="Times New Roman" w:cs="Times New Roman"/>
          <w:sz w:val="28"/>
          <w:szCs w:val="28"/>
        </w:rPr>
        <w:t>13</w:t>
      </w:r>
      <w:r>
        <w:rPr>
          <w:rFonts w:ascii="Times New Roman" w:hAnsi="Times New Roman" w:cs="Times New Roman"/>
          <w:sz w:val="28"/>
          <w:szCs w:val="28"/>
        </w:rPr>
        <w:t xml:space="preserve"> тарных катушек с проводом в намоточный станок.</w:t>
      </w:r>
    </w:p>
    <w:p w:rsidR="00E42768" w:rsidRDefault="00E42768" w:rsidP="00E4276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Протянуть провода через ролики станка, обеспечивая необходимое натяжение.</w:t>
      </w:r>
    </w:p>
    <w:p w:rsidR="00E42768" w:rsidRDefault="00E42768" w:rsidP="00E4276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Намотать секцию статора.</w:t>
      </w:r>
    </w:p>
    <w:p w:rsidR="00CF2DFD" w:rsidRDefault="00CF2DFD" w:rsidP="00CF2DF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F2DFD" w:rsidRDefault="00CF2DFD" w:rsidP="00CF2DF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F2DFD" w:rsidRDefault="00CF2DFD" w:rsidP="00CF2DF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F2DFD" w:rsidRDefault="00CF2DFD" w:rsidP="00CF2DF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F2DFD" w:rsidRDefault="00CF2DFD" w:rsidP="00CF2DF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B2328" w:rsidRDefault="006B2328" w:rsidP="00F61313">
      <w:pPr>
        <w:jc w:val="center"/>
        <w:rPr>
          <w:rFonts w:ascii="Times New Roman" w:hAnsi="Times New Roman" w:cs="Times New Roman"/>
          <w:sz w:val="28"/>
          <w:szCs w:val="28"/>
        </w:rPr>
        <w:sectPr w:rsidR="006B2328" w:rsidSect="006B232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B2328" w:rsidRDefault="00CC280E" w:rsidP="00F6131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А</w:t>
      </w:r>
    </w:p>
    <w:p w:rsidR="006B2328" w:rsidRPr="00314448" w:rsidRDefault="006B2328" w:rsidP="00F6131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197514" cy="55626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07816" cy="5569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B2328" w:rsidRPr="00314448" w:rsidSect="006B2328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8A428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40C80ABE"/>
    <w:multiLevelType w:val="multilevel"/>
    <w:tmpl w:val="3CC6F7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308" w:hanging="58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2" w15:restartNumberingAfterBreak="0">
    <w:nsid w:val="630E6399"/>
    <w:multiLevelType w:val="hybridMultilevel"/>
    <w:tmpl w:val="A162BDA8"/>
    <w:lvl w:ilvl="0" w:tplc="E5188520">
      <w:start w:val="1"/>
      <w:numFmt w:val="decimal"/>
      <w:lvlText w:val="%1)"/>
      <w:lvlJc w:val="left"/>
      <w:pPr>
        <w:ind w:left="16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388" w:hanging="360"/>
      </w:pPr>
    </w:lvl>
    <w:lvl w:ilvl="2" w:tplc="0419001B" w:tentative="1">
      <w:start w:val="1"/>
      <w:numFmt w:val="lowerRoman"/>
      <w:lvlText w:val="%3."/>
      <w:lvlJc w:val="right"/>
      <w:pPr>
        <w:ind w:left="3108" w:hanging="180"/>
      </w:pPr>
    </w:lvl>
    <w:lvl w:ilvl="3" w:tplc="0419000F" w:tentative="1">
      <w:start w:val="1"/>
      <w:numFmt w:val="decimal"/>
      <w:lvlText w:val="%4."/>
      <w:lvlJc w:val="left"/>
      <w:pPr>
        <w:ind w:left="3828" w:hanging="360"/>
      </w:pPr>
    </w:lvl>
    <w:lvl w:ilvl="4" w:tplc="04190019" w:tentative="1">
      <w:start w:val="1"/>
      <w:numFmt w:val="lowerLetter"/>
      <w:lvlText w:val="%5."/>
      <w:lvlJc w:val="left"/>
      <w:pPr>
        <w:ind w:left="4548" w:hanging="360"/>
      </w:pPr>
    </w:lvl>
    <w:lvl w:ilvl="5" w:tplc="0419001B" w:tentative="1">
      <w:start w:val="1"/>
      <w:numFmt w:val="lowerRoman"/>
      <w:lvlText w:val="%6."/>
      <w:lvlJc w:val="right"/>
      <w:pPr>
        <w:ind w:left="5268" w:hanging="180"/>
      </w:pPr>
    </w:lvl>
    <w:lvl w:ilvl="6" w:tplc="0419000F" w:tentative="1">
      <w:start w:val="1"/>
      <w:numFmt w:val="decimal"/>
      <w:lvlText w:val="%7."/>
      <w:lvlJc w:val="left"/>
      <w:pPr>
        <w:ind w:left="5988" w:hanging="360"/>
      </w:pPr>
    </w:lvl>
    <w:lvl w:ilvl="7" w:tplc="04190019" w:tentative="1">
      <w:start w:val="1"/>
      <w:numFmt w:val="lowerLetter"/>
      <w:lvlText w:val="%8."/>
      <w:lvlJc w:val="left"/>
      <w:pPr>
        <w:ind w:left="6708" w:hanging="360"/>
      </w:pPr>
    </w:lvl>
    <w:lvl w:ilvl="8" w:tplc="0419001B" w:tentative="1">
      <w:start w:val="1"/>
      <w:numFmt w:val="lowerRoman"/>
      <w:lvlText w:val="%9."/>
      <w:lvlJc w:val="right"/>
      <w:pPr>
        <w:ind w:left="7428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4448"/>
    <w:rsid w:val="00314448"/>
    <w:rsid w:val="005A7059"/>
    <w:rsid w:val="005F372C"/>
    <w:rsid w:val="006B2328"/>
    <w:rsid w:val="00711139"/>
    <w:rsid w:val="00731AD0"/>
    <w:rsid w:val="00975351"/>
    <w:rsid w:val="00A26706"/>
    <w:rsid w:val="00B51310"/>
    <w:rsid w:val="00C9066F"/>
    <w:rsid w:val="00CC280E"/>
    <w:rsid w:val="00CF2DFD"/>
    <w:rsid w:val="00DF1BDE"/>
    <w:rsid w:val="00E42768"/>
    <w:rsid w:val="00E84E50"/>
    <w:rsid w:val="00F61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3CD5C6-DE6F-4A93-AED3-90420E114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444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F37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F37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190</Words>
  <Characters>1084</Characters>
  <Application>Microsoft Office Word</Application>
  <DocSecurity>4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Алабужева Дарья Сергеевна</dc:creator>
  <cp:keywords/>
  <dc:description/>
  <cp:lastModifiedBy>Лихачева Наталья Владимировна</cp:lastModifiedBy>
  <cp:revision>2</cp:revision>
  <cp:lastPrinted>2025-01-23T03:44:00Z</cp:lastPrinted>
  <dcterms:created xsi:type="dcterms:W3CDTF">2025-02-18T07:14:00Z</dcterms:created>
  <dcterms:modified xsi:type="dcterms:W3CDTF">2025-02-18T07:14:00Z</dcterms:modified>
</cp:coreProperties>
</file>