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211E8F" w:rsidRPr="00EB7082" w:rsidTr="00CB4FA1">
        <w:trPr>
          <w:trHeight w:val="841"/>
        </w:trPr>
        <w:tc>
          <w:tcPr>
            <w:tcW w:w="4927" w:type="dxa"/>
          </w:tcPr>
          <w:p w:rsidR="00211E8F" w:rsidRPr="00EB7082" w:rsidRDefault="00211E8F" w:rsidP="00CB4FA1">
            <w:pPr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211E8F" w:rsidRDefault="00211E8F" w:rsidP="00CB4FA1">
            <w:pPr>
              <w:ind w:left="744"/>
              <w:jc w:val="left"/>
              <w:rPr>
                <w:sz w:val="24"/>
                <w:szCs w:val="24"/>
              </w:rPr>
            </w:pPr>
          </w:p>
        </w:tc>
      </w:tr>
    </w:tbl>
    <w:p w:rsidR="00D347F8" w:rsidRPr="00486046" w:rsidRDefault="00216746" w:rsidP="00486046">
      <w:pPr>
        <w:pStyle w:val="a9"/>
      </w:pPr>
      <w:bookmarkStart w:id="0" w:name="_GoBack"/>
      <w:bookmarkEnd w:id="0"/>
      <w:r w:rsidRPr="00486046">
        <w:t xml:space="preserve">ТРАНСФОРМАТОР ТОРОИДАЛЬНЫЙ </w:t>
      </w:r>
    </w:p>
    <w:p w:rsidR="007D0105" w:rsidRPr="00486046" w:rsidRDefault="00B94840" w:rsidP="00486046">
      <w:pPr>
        <w:pStyle w:val="a9"/>
      </w:pPr>
      <w:r w:rsidRPr="00486046">
        <w:t>ОСМ</w:t>
      </w:r>
      <w:r w:rsidR="00F132E5" w:rsidRPr="00486046">
        <w:t xml:space="preserve"> Т</w:t>
      </w:r>
      <w:r w:rsidRPr="00486046">
        <w:t>-250</w:t>
      </w:r>
      <w:r w:rsidR="007949E4" w:rsidRPr="00FA0266">
        <w:t>/</w:t>
      </w:r>
      <w:r w:rsidRPr="00486046">
        <w:t>250/27-</w:t>
      </w:r>
      <w:r w:rsidR="002A0967" w:rsidRPr="00723C90">
        <w:t>6,8</w:t>
      </w:r>
      <w:r w:rsidRPr="00486046">
        <w:t>-50</w:t>
      </w:r>
      <w:r w:rsidR="00D347F8" w:rsidRPr="00486046">
        <w:t>.</w:t>
      </w:r>
    </w:p>
    <w:p w:rsidR="007D0105" w:rsidRPr="00486046" w:rsidRDefault="00124FEA" w:rsidP="00486046">
      <w:pPr>
        <w:pStyle w:val="a9"/>
      </w:pPr>
      <w:r w:rsidRPr="00486046">
        <w:t>ТЕХНИЧЕСКОЕ ЗАДАНИЕ</w:t>
      </w:r>
      <w:r w:rsidR="00D347F8" w:rsidRPr="00486046">
        <w:t>.</w:t>
      </w:r>
    </w:p>
    <w:p w:rsidR="007D0105" w:rsidRPr="00FB2209" w:rsidRDefault="007D0105" w:rsidP="00BF5F7D"/>
    <w:p w:rsidR="007D0105" w:rsidRPr="00FB2209" w:rsidRDefault="00124FEA" w:rsidP="00BF5F7D">
      <w:r w:rsidRPr="00D347F8">
        <w:t xml:space="preserve">ПОСТАВЩИК обязуется обеспечить соответствие изготовляемого и поставляемого ЗАКАЗЧИКУ </w:t>
      </w:r>
      <w:r w:rsidR="004C67FE" w:rsidRPr="00D347F8">
        <w:t>ОБОРУДОВАНИЯ</w:t>
      </w:r>
      <w:r w:rsidRPr="00D347F8">
        <w:t xml:space="preserve"> назначению, техническим характеристикам и требованиям (исходя из принципа – «не</w:t>
      </w:r>
      <w:r w:rsidRPr="00FB2209">
        <w:t xml:space="preserve"> хуже»), </w:t>
      </w:r>
      <w:r w:rsidR="004C67FE" w:rsidRPr="00FB2209">
        <w:t>перечисленным</w:t>
      </w:r>
      <w:r w:rsidRPr="00FB2209">
        <w:t xml:space="preserve"> ниже:</w:t>
      </w:r>
    </w:p>
    <w:p w:rsidR="00991336" w:rsidRPr="00486046" w:rsidRDefault="00991336" w:rsidP="00486046">
      <w:pPr>
        <w:pStyle w:val="1"/>
        <w:rPr>
          <w:szCs w:val="24"/>
        </w:rPr>
      </w:pPr>
      <w:r w:rsidRPr="00486046">
        <w:t>1. Т</w:t>
      </w:r>
      <w:r w:rsidR="00C80780" w:rsidRPr="00486046">
        <w:t>ип</w:t>
      </w:r>
      <w:r w:rsidRPr="00486046">
        <w:t xml:space="preserve">, </w:t>
      </w:r>
      <w:r w:rsidR="00C80780" w:rsidRPr="00486046">
        <w:t>назначение</w:t>
      </w:r>
      <w:r w:rsidRPr="00486046">
        <w:t xml:space="preserve">, </w:t>
      </w:r>
      <w:r w:rsidR="00C80780" w:rsidRPr="00486046">
        <w:t>условия работы</w:t>
      </w:r>
      <w:r w:rsidR="00CF77B5">
        <w:t xml:space="preserve"> </w:t>
      </w:r>
      <w:r w:rsidR="00E02B49" w:rsidRPr="00486046">
        <w:t>ОБОРУДОВАНИЯ</w:t>
      </w:r>
      <w:r w:rsidRPr="00486046">
        <w:t>.</w:t>
      </w:r>
    </w:p>
    <w:p w:rsidR="004C4A2C" w:rsidRPr="00EA3FF5" w:rsidRDefault="004C4A2C" w:rsidP="00BF5F7D">
      <w:r w:rsidRPr="00EA3FF5">
        <w:t xml:space="preserve">Тип </w:t>
      </w:r>
      <w:r>
        <w:t xml:space="preserve">–тороидальный </w:t>
      </w:r>
      <w:r w:rsidRPr="00EA3FF5">
        <w:t xml:space="preserve">трансформатор </w:t>
      </w:r>
      <w:r>
        <w:t xml:space="preserve">переменного </w:t>
      </w:r>
      <w:r w:rsidRPr="00EA3FF5">
        <w:t>напряжения однофазный, сухой, с естественным воздушным охлаждением, с двумя изолированными первичными обмотками</w:t>
      </w:r>
      <w:r>
        <w:t>,</w:t>
      </w:r>
      <w:r w:rsidRPr="00EA3FF5">
        <w:t xml:space="preserve"> марки </w:t>
      </w:r>
      <w:r w:rsidR="000C3EBC">
        <w:t>ОСМ</w:t>
      </w:r>
      <w:r w:rsidR="000C3EBC">
        <w:rPr>
          <w:lang w:val="en-US"/>
        </w:rPr>
        <w:t> </w:t>
      </w:r>
      <w:r w:rsidR="000C3EBC">
        <w:t>Т</w:t>
      </w:r>
      <w:r w:rsidR="000C3EBC" w:rsidRPr="000C3EBC">
        <w:noBreakHyphen/>
      </w:r>
      <w:r w:rsidR="000C3EBC">
        <w:t>250</w:t>
      </w:r>
      <w:r w:rsidR="007949E4">
        <w:t>/</w:t>
      </w:r>
      <w:r w:rsidR="000C3EBC">
        <w:t>250/27</w:t>
      </w:r>
      <w:r w:rsidR="000C3EBC" w:rsidRPr="000C3EBC">
        <w:noBreakHyphen/>
      </w:r>
      <w:r w:rsidR="002A0967" w:rsidRPr="002A0967">
        <w:t>6,8</w:t>
      </w:r>
      <w:r w:rsidR="000C3EBC" w:rsidRPr="000C3EBC">
        <w:noBreakHyphen/>
      </w:r>
      <w:r w:rsidR="000C3EBC">
        <w:t>50</w:t>
      </w:r>
      <w:r>
        <w:t>.</w:t>
      </w:r>
    </w:p>
    <w:p w:rsidR="00991336" w:rsidRPr="00345BC3" w:rsidRDefault="00991336" w:rsidP="00BF5F7D">
      <w:r w:rsidRPr="00345BC3">
        <w:t xml:space="preserve">Назначение трансформатора - преобразование переменного напряжения сети 220В в переменное напряжение 24В при параллельном подключении первичных обмоток, </w:t>
      </w:r>
      <w:r w:rsidR="00C82B70" w:rsidRPr="00345BC3">
        <w:t>или 12В с половинной мощностью – при последовательном</w:t>
      </w:r>
      <w:r w:rsidRPr="00345BC3">
        <w:t>.</w:t>
      </w:r>
      <w:r w:rsidR="00131BCC" w:rsidRPr="00345BC3">
        <w:t xml:space="preserve"> Допускается продолжительная работа при повышенном напряжении в сети до уровня номинального напряжения первичной обмотки.</w:t>
      </w:r>
    </w:p>
    <w:p w:rsidR="00991336" w:rsidRPr="00EA3FF5" w:rsidRDefault="00991336" w:rsidP="00BF5F7D">
      <w:r w:rsidRPr="00EA3FF5">
        <w:t>Общие требования к исполнению и условиям работы должны соответствовать указанным ниже</w:t>
      </w:r>
      <w:r w:rsidR="00D020AD">
        <w:t>:</w:t>
      </w: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9"/>
        <w:gridCol w:w="6409"/>
        <w:gridCol w:w="2680"/>
      </w:tblGrid>
      <w:tr w:rsidR="005A430F" w:rsidRPr="009716B7" w:rsidTr="00D020AD">
        <w:tc>
          <w:tcPr>
            <w:tcW w:w="669" w:type="dxa"/>
            <w:tcBorders>
              <w:bottom w:val="single" w:sz="4" w:space="0" w:color="auto"/>
            </w:tcBorders>
            <w:shd w:val="clear" w:color="auto" w:fill="auto"/>
          </w:tcPr>
          <w:p w:rsidR="005A430F" w:rsidRPr="005C57A6" w:rsidRDefault="005A430F" w:rsidP="00BF5F7D"/>
        </w:tc>
        <w:tc>
          <w:tcPr>
            <w:tcW w:w="6409" w:type="dxa"/>
            <w:tcBorders>
              <w:bottom w:val="single" w:sz="4" w:space="0" w:color="auto"/>
            </w:tcBorders>
            <w:shd w:val="clear" w:color="auto" w:fill="auto"/>
          </w:tcPr>
          <w:p w:rsidR="005A430F" w:rsidRPr="005C57A6" w:rsidRDefault="005A430F" w:rsidP="000A53CA">
            <w:pPr>
              <w:ind w:left="132" w:firstLine="0"/>
            </w:pPr>
          </w:p>
        </w:tc>
        <w:tc>
          <w:tcPr>
            <w:tcW w:w="2680" w:type="dxa"/>
            <w:tcBorders>
              <w:bottom w:val="single" w:sz="4" w:space="0" w:color="auto"/>
            </w:tcBorders>
            <w:shd w:val="clear" w:color="auto" w:fill="auto"/>
          </w:tcPr>
          <w:p w:rsidR="005A430F" w:rsidRPr="005C57A6" w:rsidRDefault="005A430F" w:rsidP="004D6128">
            <w:pPr>
              <w:ind w:left="243" w:firstLine="0"/>
              <w:jc w:val="center"/>
            </w:pPr>
            <w:r w:rsidRPr="00CA5968">
              <w:t>Таблица 1</w:t>
            </w:r>
          </w:p>
        </w:tc>
      </w:tr>
      <w:tr w:rsidR="00991336" w:rsidRPr="009716B7" w:rsidTr="00D020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:rsidR="00991336" w:rsidRPr="005C57A6" w:rsidRDefault="0027644F" w:rsidP="00BF5F7D">
            <w:pPr>
              <w:rPr>
                <w:rFonts w:ascii="Times New Roman" w:hAnsi="Times New Roman"/>
                <w:sz w:val="24"/>
                <w:szCs w:val="24"/>
              </w:rPr>
            </w:pPr>
            <w:r>
              <w:t>№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:rsidR="00991336" w:rsidRPr="005C57A6" w:rsidRDefault="00991336" w:rsidP="000A53CA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НАИМЕНОВАНИЕ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:rsidR="00991336" w:rsidRPr="005C57A6" w:rsidRDefault="00991336" w:rsidP="000A53CA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ЗНАЧЕНИЕ</w:t>
            </w:r>
          </w:p>
        </w:tc>
      </w:tr>
      <w:tr w:rsidR="0013139D" w:rsidRPr="009716B7" w:rsidTr="00D020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5924C7">
            <w:pPr>
              <w:rPr>
                <w:rFonts w:ascii="Times New Roman" w:hAnsi="Times New Roman"/>
                <w:sz w:val="24"/>
                <w:szCs w:val="24"/>
              </w:rPr>
            </w:pPr>
            <w:r w:rsidRPr="005C57A6">
              <w:t>1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климатическое исполнение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УХЛ3 по ГОСТ 15150-69</w:t>
            </w:r>
          </w:p>
        </w:tc>
      </w:tr>
      <w:tr w:rsidR="0013139D" w:rsidRPr="009716B7" w:rsidTr="00D020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5924C7">
            <w:pPr>
              <w:rPr>
                <w:rFonts w:ascii="Times New Roman" w:hAnsi="Times New Roman"/>
                <w:sz w:val="24"/>
                <w:szCs w:val="24"/>
              </w:rPr>
            </w:pPr>
            <w:r w:rsidRPr="005C57A6">
              <w:t>2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степень защиты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0A53CA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IP00</w:t>
            </w:r>
          </w:p>
        </w:tc>
      </w:tr>
      <w:tr w:rsidR="0013139D" w:rsidRPr="009716B7" w:rsidTr="00356D90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5924C7">
            <w:pPr>
              <w:rPr>
                <w:rFonts w:ascii="Times New Roman" w:hAnsi="Times New Roman"/>
                <w:sz w:val="24"/>
                <w:szCs w:val="24"/>
              </w:rPr>
            </w:pPr>
            <w:r w:rsidRPr="005C57A6">
              <w:t>3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356D90">
            <w:pPr>
              <w:ind w:left="132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режим работы под нагрузкой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9D" w:rsidRPr="005C57A6" w:rsidRDefault="0013139D" w:rsidP="00356D90">
            <w:pPr>
              <w:ind w:left="243" w:firstLine="0"/>
              <w:rPr>
                <w:rFonts w:ascii="Times New Roman" w:hAnsi="Times New Roman"/>
                <w:sz w:val="24"/>
                <w:szCs w:val="24"/>
              </w:rPr>
            </w:pPr>
            <w:r w:rsidRPr="005C57A6">
              <w:t>продолжительный</w:t>
            </w:r>
          </w:p>
        </w:tc>
      </w:tr>
    </w:tbl>
    <w:p w:rsidR="00991336" w:rsidRPr="00E02B49" w:rsidRDefault="00991336" w:rsidP="00486046">
      <w:pPr>
        <w:pStyle w:val="1"/>
        <w:rPr>
          <w:szCs w:val="24"/>
        </w:rPr>
      </w:pPr>
      <w:r w:rsidRPr="00E02B49">
        <w:t>2. Т</w:t>
      </w:r>
      <w:r w:rsidR="00E02B49" w:rsidRPr="00E02B49">
        <w:rPr>
          <w:szCs w:val="18"/>
        </w:rPr>
        <w:t>ехнические данные</w:t>
      </w:r>
      <w:r w:rsidR="00CF77B5">
        <w:rPr>
          <w:szCs w:val="18"/>
        </w:rPr>
        <w:t xml:space="preserve"> </w:t>
      </w:r>
      <w:r w:rsidR="00E02B49" w:rsidRPr="00E02B49">
        <w:t>ОБОРУДОВАНИЯ</w:t>
      </w:r>
      <w:r w:rsidRPr="00E02B49">
        <w:t>.</w:t>
      </w:r>
    </w:p>
    <w:p w:rsidR="00991336" w:rsidRPr="00EA3FF5" w:rsidRDefault="00991336" w:rsidP="00BF5F7D">
      <w:r w:rsidRPr="00EA3FF5">
        <w:t>Технические данные трансформатора должны</w:t>
      </w:r>
      <w:r w:rsidR="00D020AD">
        <w:t xml:space="preserve"> соответствовать </w:t>
      </w:r>
      <w:r w:rsidR="000F665A">
        <w:t xml:space="preserve">требованиям </w:t>
      </w:r>
      <w:r w:rsidR="000F665A" w:rsidRPr="000F665A">
        <w:t>ГОСТ Р 52719</w:t>
      </w:r>
      <w:r w:rsidR="000F665A">
        <w:t xml:space="preserve"> и </w:t>
      </w:r>
      <w:r w:rsidR="00D020AD">
        <w:t>указанным ниже</w:t>
      </w:r>
      <w:r w:rsidR="000F665A">
        <w:t xml:space="preserve"> параметрам</w:t>
      </w:r>
      <w:r w:rsidR="00D020AD">
        <w:t>:</w:t>
      </w:r>
    </w:p>
    <w:tbl>
      <w:tblPr>
        <w:tblW w:w="945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5540"/>
        <w:gridCol w:w="1982"/>
        <w:gridCol w:w="1409"/>
      </w:tblGrid>
      <w:tr w:rsidR="005A430F" w:rsidRPr="0027644F" w:rsidTr="00211E8F">
        <w:trPr>
          <w:trHeight w:val="20"/>
          <w:tblHeader/>
        </w:trPr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481E69">
            <w:pPr>
              <w:ind w:firstLine="102"/>
              <w:jc w:val="right"/>
            </w:pP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B434F0">
            <w:pPr>
              <w:ind w:left="142" w:firstLine="0"/>
              <w:jc w:val="left"/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481E69">
            <w:pPr>
              <w:ind w:left="130" w:firstLine="0"/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430F" w:rsidRPr="0027644F" w:rsidRDefault="005A430F" w:rsidP="004D6128">
            <w:pPr>
              <w:ind w:left="133" w:firstLine="0"/>
              <w:jc w:val="left"/>
            </w:pPr>
            <w:r w:rsidRPr="0027644F">
              <w:rPr>
                <w:w w:val="97"/>
              </w:rPr>
              <w:t>Таблица 2</w:t>
            </w:r>
          </w:p>
        </w:tc>
      </w:tr>
      <w:tr w:rsidR="005A430F" w:rsidRPr="0027644F" w:rsidTr="00211E8F">
        <w:trPr>
          <w:trHeight w:val="20"/>
          <w:tblHeader/>
        </w:trPr>
        <w:tc>
          <w:tcPr>
            <w:tcW w:w="527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B45372" w:rsidP="00481E69">
            <w:pPr>
              <w:ind w:firstLine="102"/>
              <w:jc w:val="right"/>
            </w:pPr>
            <w:r w:rsidRPr="0027644F">
              <w:t>№</w:t>
            </w:r>
          </w:p>
        </w:tc>
        <w:tc>
          <w:tcPr>
            <w:tcW w:w="5540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ПАРАМЕТР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5A430F" w:rsidP="00481E69">
            <w:pPr>
              <w:ind w:left="130" w:firstLine="0"/>
            </w:pPr>
            <w:r w:rsidRPr="0027644F">
              <w:rPr>
                <w:w w:val="98"/>
              </w:rPr>
              <w:t>ЗНАЧЕНИЕ</w:t>
            </w:r>
          </w:p>
        </w:tc>
        <w:tc>
          <w:tcPr>
            <w:tcW w:w="1409" w:type="dxa"/>
            <w:tcBorders>
              <w:top w:val="single" w:sz="4" w:space="0" w:color="auto"/>
            </w:tcBorders>
            <w:shd w:val="clear" w:color="auto" w:fill="E5E5E5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6"/>
              </w:rPr>
              <w:t>ЕД. ИЗМ.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1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мощность трансформатора</w:t>
            </w:r>
          </w:p>
        </w:tc>
        <w:tc>
          <w:tcPr>
            <w:tcW w:w="1982" w:type="dxa"/>
          </w:tcPr>
          <w:p w:rsidR="005A430F" w:rsidRPr="00FA0266" w:rsidRDefault="002A0967" w:rsidP="00075E72">
            <w:pPr>
              <w:ind w:left="130" w:firstLine="0"/>
              <w:rPr>
                <w:lang w:val="en-US"/>
              </w:rPr>
            </w:pPr>
            <w:r>
              <w:rPr>
                <w:lang w:val="en-US"/>
              </w:rPr>
              <w:t>6,8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6"/>
              </w:rPr>
              <w:t>кВА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2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частота питающей сети</w:t>
            </w:r>
          </w:p>
        </w:tc>
        <w:tc>
          <w:tcPr>
            <w:tcW w:w="1982" w:type="dxa"/>
          </w:tcPr>
          <w:p w:rsidR="005A430F" w:rsidRPr="0027644F" w:rsidRDefault="005A430F" w:rsidP="00481E69">
            <w:pPr>
              <w:ind w:left="130" w:firstLine="0"/>
            </w:pPr>
            <w:r w:rsidRPr="0027644F">
              <w:rPr>
                <w:w w:val="98"/>
              </w:rPr>
              <w:t>50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8"/>
              </w:rPr>
              <w:t>Гц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3</w:t>
            </w:r>
          </w:p>
        </w:tc>
        <w:tc>
          <w:tcPr>
            <w:tcW w:w="5540" w:type="dxa"/>
          </w:tcPr>
          <w:p w:rsidR="005A430F" w:rsidRPr="0027644F" w:rsidRDefault="00B45372" w:rsidP="00B434F0">
            <w:pPr>
              <w:ind w:left="142" w:firstLine="0"/>
              <w:jc w:val="left"/>
            </w:pPr>
            <w:r w:rsidRPr="0027644F">
              <w:t xml:space="preserve">номинальное </w:t>
            </w:r>
            <w:r w:rsidR="005A430F" w:rsidRPr="0027644F">
              <w:t>напряжение каждой первичной обмотки</w:t>
            </w:r>
          </w:p>
        </w:tc>
        <w:tc>
          <w:tcPr>
            <w:tcW w:w="1982" w:type="dxa"/>
          </w:tcPr>
          <w:p w:rsidR="005A430F" w:rsidRPr="0027644F" w:rsidRDefault="005A430F" w:rsidP="00B94840">
            <w:pPr>
              <w:ind w:left="130" w:firstLine="0"/>
            </w:pPr>
            <w:r w:rsidRPr="0027644F">
              <w:t>2</w:t>
            </w:r>
            <w:r w:rsidR="00B94840">
              <w:t>50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В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4</w:t>
            </w:r>
          </w:p>
        </w:tc>
        <w:tc>
          <w:tcPr>
            <w:tcW w:w="5540" w:type="dxa"/>
          </w:tcPr>
          <w:p w:rsidR="005A430F" w:rsidRPr="0027644F" w:rsidRDefault="00B45372" w:rsidP="00B434F0">
            <w:pPr>
              <w:ind w:left="142" w:firstLine="0"/>
              <w:jc w:val="left"/>
            </w:pPr>
            <w:r w:rsidRPr="0027644F">
              <w:t xml:space="preserve">номинальное </w:t>
            </w:r>
            <w:r w:rsidR="005A430F" w:rsidRPr="0027644F">
              <w:t>напряжение вторичной обмотки при номинальной нагрузке</w:t>
            </w:r>
          </w:p>
        </w:tc>
        <w:tc>
          <w:tcPr>
            <w:tcW w:w="1982" w:type="dxa"/>
          </w:tcPr>
          <w:p w:rsidR="005A430F" w:rsidRPr="0027644F" w:rsidRDefault="00B94840" w:rsidP="00481E69">
            <w:pPr>
              <w:ind w:left="130" w:firstLine="0"/>
            </w:pPr>
            <w:r>
              <w:rPr>
                <w:w w:val="98"/>
              </w:rPr>
              <w:t>27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В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5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напряжение вторичной обмотки без нагрузки, не более</w:t>
            </w:r>
          </w:p>
        </w:tc>
        <w:tc>
          <w:tcPr>
            <w:tcW w:w="1982" w:type="dxa"/>
          </w:tcPr>
          <w:p w:rsidR="005A430F" w:rsidRPr="0027644F" w:rsidRDefault="005A430F" w:rsidP="00481E69">
            <w:pPr>
              <w:ind w:left="130" w:firstLine="0"/>
            </w:pPr>
            <w:r w:rsidRPr="0027644F">
              <w:rPr>
                <w:w w:val="98"/>
              </w:rPr>
              <w:t>3</w:t>
            </w:r>
            <w:r w:rsidR="00B94840">
              <w:rPr>
                <w:w w:val="98"/>
              </w:rPr>
              <w:t>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В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6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номинальный ток каждой первичной обмотки</w:t>
            </w:r>
          </w:p>
        </w:tc>
        <w:tc>
          <w:tcPr>
            <w:tcW w:w="1982" w:type="dxa"/>
          </w:tcPr>
          <w:p w:rsidR="005A430F" w:rsidRPr="00075E72" w:rsidRDefault="001A0B51" w:rsidP="002A0967">
            <w:pPr>
              <w:ind w:left="130" w:firstLine="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A0967">
              <w:rPr>
                <w:lang w:val="en-US"/>
              </w:rPr>
              <w:t>5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А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7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номинальный ток вторичной обмотки</w:t>
            </w:r>
          </w:p>
        </w:tc>
        <w:tc>
          <w:tcPr>
            <w:tcW w:w="1982" w:type="dxa"/>
          </w:tcPr>
          <w:p w:rsidR="005A430F" w:rsidRPr="0027644F" w:rsidRDefault="001A0B51" w:rsidP="002A0967">
            <w:pPr>
              <w:ind w:left="130" w:firstLine="0"/>
            </w:pPr>
            <w:r>
              <w:rPr>
                <w:lang w:val="en-US"/>
              </w:rPr>
              <w:t>2</w:t>
            </w:r>
            <w:r w:rsidR="002A0967">
              <w:rPr>
                <w:lang w:val="en-US"/>
              </w:rPr>
              <w:t>5</w:t>
            </w:r>
            <w:r w:rsidR="00527211">
              <w:rPr>
                <w:lang w:val="en-US"/>
              </w:rPr>
              <w:t>0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А</w:t>
            </w:r>
          </w:p>
        </w:tc>
      </w:tr>
      <w:tr w:rsidR="005A430F" w:rsidRPr="0027644F" w:rsidTr="0027644F">
        <w:trPr>
          <w:trHeight w:val="20"/>
        </w:trPr>
        <w:tc>
          <w:tcPr>
            <w:tcW w:w="527" w:type="dxa"/>
          </w:tcPr>
          <w:p w:rsidR="005A430F" w:rsidRPr="0027644F" w:rsidRDefault="005A430F" w:rsidP="00481E69">
            <w:pPr>
              <w:ind w:firstLine="102"/>
              <w:jc w:val="right"/>
            </w:pPr>
            <w:r w:rsidRPr="0027644F">
              <w:t>8</w:t>
            </w:r>
          </w:p>
        </w:tc>
        <w:tc>
          <w:tcPr>
            <w:tcW w:w="5540" w:type="dxa"/>
          </w:tcPr>
          <w:p w:rsidR="005A430F" w:rsidRPr="0027644F" w:rsidRDefault="005A430F" w:rsidP="00B434F0">
            <w:pPr>
              <w:ind w:left="142" w:firstLine="0"/>
              <w:jc w:val="left"/>
            </w:pPr>
            <w:r w:rsidRPr="0027644F">
              <w:t>ток холостого хода первичной обмотки, не более</w:t>
            </w:r>
          </w:p>
        </w:tc>
        <w:tc>
          <w:tcPr>
            <w:tcW w:w="1982" w:type="dxa"/>
          </w:tcPr>
          <w:p w:rsidR="005A430F" w:rsidRPr="0066607D" w:rsidRDefault="005A430F" w:rsidP="00527211">
            <w:pPr>
              <w:ind w:left="130" w:firstLine="0"/>
              <w:rPr>
                <w:lang w:val="en-US"/>
              </w:rPr>
            </w:pPr>
            <w:r w:rsidRPr="0027644F">
              <w:t>0,</w:t>
            </w:r>
            <w:r w:rsidR="00527211">
              <w:rPr>
                <w:lang w:val="en-US"/>
              </w:rPr>
              <w:t>3</w:t>
            </w:r>
            <w:r w:rsidR="002A0967">
              <w:rPr>
                <w:lang w:val="en-US"/>
              </w:rPr>
              <w:t>3</w:t>
            </w:r>
          </w:p>
        </w:tc>
        <w:tc>
          <w:tcPr>
            <w:tcW w:w="1409" w:type="dxa"/>
          </w:tcPr>
          <w:p w:rsidR="005A430F" w:rsidRPr="0027644F" w:rsidRDefault="005A430F" w:rsidP="00481E69">
            <w:pPr>
              <w:ind w:left="133" w:firstLine="0"/>
            </w:pPr>
            <w:r w:rsidRPr="0027644F">
              <w:rPr>
                <w:w w:val="90"/>
              </w:rPr>
              <w:t>А</w:t>
            </w:r>
          </w:p>
        </w:tc>
      </w:tr>
      <w:tr w:rsidR="00570B12" w:rsidRPr="0027644F" w:rsidTr="00091584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</w:pPr>
            <w:r w:rsidRPr="0027644F">
              <w:t>9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потери холостого хода, не более</w:t>
            </w:r>
          </w:p>
        </w:tc>
        <w:tc>
          <w:tcPr>
            <w:tcW w:w="1982" w:type="dxa"/>
          </w:tcPr>
          <w:p w:rsidR="00570B12" w:rsidRPr="0066607D" w:rsidRDefault="00723C90" w:rsidP="00091584">
            <w:pPr>
              <w:ind w:left="130" w:firstLine="0"/>
              <w:rPr>
                <w:lang w:val="en-US"/>
              </w:rPr>
            </w:pPr>
            <w:r>
              <w:rPr>
                <w:w w:val="98"/>
                <w:lang w:val="en-US"/>
              </w:rPr>
              <w:t>50</w:t>
            </w:r>
          </w:p>
        </w:tc>
        <w:tc>
          <w:tcPr>
            <w:tcW w:w="1409" w:type="dxa"/>
          </w:tcPr>
          <w:p w:rsidR="00570B12" w:rsidRPr="0027644F" w:rsidRDefault="00570B12" w:rsidP="00091584">
            <w:pPr>
              <w:ind w:left="133" w:firstLine="0"/>
            </w:pPr>
            <w:r w:rsidRPr="0027644F">
              <w:rPr>
                <w:w w:val="97"/>
              </w:rPr>
              <w:t>Вт</w:t>
            </w: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  <w:rPr>
                <w:w w:val="98"/>
              </w:rPr>
            </w:pPr>
            <w:r>
              <w:rPr>
                <w:w w:val="98"/>
              </w:rPr>
              <w:t>10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 xml:space="preserve">потери </w:t>
            </w:r>
            <w:r w:rsidRPr="00570B12">
              <w:t>короткого замыкания</w:t>
            </w:r>
            <w:r w:rsidRPr="0027644F">
              <w:t>, не более</w:t>
            </w:r>
          </w:p>
        </w:tc>
        <w:tc>
          <w:tcPr>
            <w:tcW w:w="1982" w:type="dxa"/>
          </w:tcPr>
          <w:p w:rsidR="00570B12" w:rsidRPr="0066607D" w:rsidRDefault="002342F1" w:rsidP="002342F1">
            <w:pPr>
              <w:ind w:left="130" w:firstLine="0"/>
              <w:rPr>
                <w:lang w:val="en-US"/>
              </w:rPr>
            </w:pPr>
            <w:r>
              <w:rPr>
                <w:w w:val="98"/>
              </w:rPr>
              <w:t>20</w:t>
            </w:r>
            <w:r>
              <w:rPr>
                <w:w w:val="98"/>
                <w:lang w:val="en-US"/>
              </w:rPr>
              <w:t>0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  <w:r w:rsidRPr="0027644F">
              <w:rPr>
                <w:w w:val="97"/>
              </w:rPr>
              <w:t>Вт</w:t>
            </w: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</w:pPr>
            <w:r w:rsidRPr="0027644F">
              <w:rPr>
                <w:w w:val="98"/>
              </w:rPr>
              <w:t>11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испытательное напряжение изоляции</w:t>
            </w:r>
          </w:p>
        </w:tc>
        <w:tc>
          <w:tcPr>
            <w:tcW w:w="1982" w:type="dxa"/>
          </w:tcPr>
          <w:p w:rsidR="00570B12" w:rsidRPr="0027644F" w:rsidRDefault="00570B12" w:rsidP="00481E69">
            <w:pPr>
              <w:ind w:left="130" w:firstLine="0"/>
            </w:pPr>
            <w:r>
              <w:t>3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  <w:r>
              <w:t>кВ</w:t>
            </w: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27644F" w:rsidRDefault="00570B12" w:rsidP="00091584">
            <w:pPr>
              <w:ind w:firstLine="102"/>
              <w:jc w:val="right"/>
            </w:pPr>
            <w:r w:rsidRPr="0027644F">
              <w:rPr>
                <w:w w:val="98"/>
              </w:rPr>
              <w:t>12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вид охлаждения</w:t>
            </w:r>
          </w:p>
        </w:tc>
        <w:tc>
          <w:tcPr>
            <w:tcW w:w="1982" w:type="dxa"/>
          </w:tcPr>
          <w:p w:rsidR="00570B12" w:rsidRPr="0027644F" w:rsidRDefault="00570B12" w:rsidP="00481E69">
            <w:pPr>
              <w:ind w:left="130" w:firstLine="0"/>
            </w:pPr>
            <w:r w:rsidRPr="0027644F">
              <w:t>естественное воздушное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</w:p>
        </w:tc>
      </w:tr>
      <w:tr w:rsidR="00570B12" w:rsidRPr="0027644F" w:rsidTr="0027644F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13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7644F">
              <w:t>класс нагревостойкости по ГОСТ 8865-</w:t>
            </w:r>
            <w:r>
              <w:t>93</w:t>
            </w:r>
          </w:p>
        </w:tc>
        <w:tc>
          <w:tcPr>
            <w:tcW w:w="1982" w:type="dxa"/>
          </w:tcPr>
          <w:p w:rsidR="00570B12" w:rsidRPr="0027644F" w:rsidRDefault="00570B12" w:rsidP="00481E69">
            <w:pPr>
              <w:ind w:left="130" w:firstLine="0"/>
            </w:pPr>
            <w:r w:rsidRPr="0027644F">
              <w:rPr>
                <w:w w:val="90"/>
              </w:rPr>
              <w:t>В</w:t>
            </w:r>
          </w:p>
        </w:tc>
        <w:tc>
          <w:tcPr>
            <w:tcW w:w="1409" w:type="dxa"/>
          </w:tcPr>
          <w:p w:rsidR="00570B12" w:rsidRPr="0027644F" w:rsidRDefault="00570B12" w:rsidP="00481E69">
            <w:pPr>
              <w:ind w:left="133" w:firstLine="0"/>
            </w:pPr>
          </w:p>
        </w:tc>
      </w:tr>
      <w:tr w:rsidR="00570B12" w:rsidRPr="00CF77B5" w:rsidTr="0027644F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14</w:t>
            </w:r>
          </w:p>
        </w:tc>
        <w:tc>
          <w:tcPr>
            <w:tcW w:w="5540" w:type="dxa"/>
          </w:tcPr>
          <w:p w:rsidR="00570B12" w:rsidRPr="00CF77B5" w:rsidRDefault="00570B12" w:rsidP="00B434F0">
            <w:pPr>
              <w:ind w:left="142" w:firstLine="0"/>
              <w:jc w:val="left"/>
            </w:pPr>
            <w:r w:rsidRPr="00CF77B5">
              <w:t xml:space="preserve">габаритные размеры, (диаметр </w:t>
            </w:r>
            <w:r w:rsidRPr="00CF77B5">
              <w:rPr>
                <w:lang w:val="en-US"/>
              </w:rPr>
              <w:t>D</w:t>
            </w:r>
            <w:r w:rsidRPr="00CF77B5">
              <w:t xml:space="preserve">)*(высота </w:t>
            </w:r>
            <w:r w:rsidRPr="00CF77B5">
              <w:rPr>
                <w:lang w:val="en-US"/>
              </w:rPr>
              <w:t>h</w:t>
            </w:r>
            <w:r w:rsidRPr="00CF77B5">
              <w:t>), не более</w:t>
            </w:r>
          </w:p>
        </w:tc>
        <w:tc>
          <w:tcPr>
            <w:tcW w:w="1982" w:type="dxa"/>
          </w:tcPr>
          <w:p w:rsidR="00570B12" w:rsidRPr="00CF77B5" w:rsidRDefault="00570B12" w:rsidP="0073757C">
            <w:pPr>
              <w:ind w:left="130" w:firstLine="0"/>
            </w:pPr>
            <w:r w:rsidRPr="00CF77B5">
              <w:t>280*200</w:t>
            </w:r>
          </w:p>
        </w:tc>
        <w:tc>
          <w:tcPr>
            <w:tcW w:w="1409" w:type="dxa"/>
          </w:tcPr>
          <w:p w:rsidR="00570B12" w:rsidRPr="00CF77B5" w:rsidRDefault="00570B12" w:rsidP="00481E69">
            <w:pPr>
              <w:ind w:left="133" w:firstLine="0"/>
            </w:pPr>
            <w:r w:rsidRPr="00CF77B5">
              <w:rPr>
                <w:w w:val="97"/>
              </w:rPr>
              <w:t>мм</w:t>
            </w:r>
          </w:p>
        </w:tc>
      </w:tr>
      <w:tr w:rsidR="00570B12" w:rsidRPr="00CF77B5" w:rsidTr="0027644F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15</w:t>
            </w:r>
          </w:p>
        </w:tc>
        <w:tc>
          <w:tcPr>
            <w:tcW w:w="5540" w:type="dxa"/>
          </w:tcPr>
          <w:p w:rsidR="00570B12" w:rsidRPr="00CF77B5" w:rsidRDefault="00570B12" w:rsidP="00B434F0">
            <w:pPr>
              <w:ind w:left="142" w:firstLine="0"/>
              <w:jc w:val="left"/>
            </w:pPr>
            <w:r w:rsidRPr="00CF77B5">
              <w:t>масса, не более</w:t>
            </w:r>
          </w:p>
        </w:tc>
        <w:tc>
          <w:tcPr>
            <w:tcW w:w="1982" w:type="dxa"/>
          </w:tcPr>
          <w:p w:rsidR="00570B12" w:rsidRPr="00FA0266" w:rsidRDefault="002A0967" w:rsidP="001A0B51">
            <w:pPr>
              <w:ind w:left="130" w:firstLine="0"/>
              <w:rPr>
                <w:lang w:val="en-US"/>
              </w:rPr>
            </w:pPr>
            <w:r>
              <w:rPr>
                <w:w w:val="98"/>
                <w:lang w:val="en-US"/>
              </w:rPr>
              <w:t>5</w:t>
            </w:r>
            <w:r w:rsidR="001A0B51">
              <w:rPr>
                <w:w w:val="98"/>
                <w:lang w:val="en-US"/>
              </w:rPr>
              <w:t>0</w:t>
            </w:r>
          </w:p>
        </w:tc>
        <w:tc>
          <w:tcPr>
            <w:tcW w:w="1409" w:type="dxa"/>
          </w:tcPr>
          <w:p w:rsidR="00570B12" w:rsidRPr="00CF77B5" w:rsidRDefault="00570B12" w:rsidP="00481E69">
            <w:pPr>
              <w:ind w:left="133" w:firstLine="0"/>
            </w:pPr>
            <w:r w:rsidRPr="00CF77B5">
              <w:rPr>
                <w:w w:val="90"/>
              </w:rPr>
              <w:t>кг</w:t>
            </w:r>
          </w:p>
        </w:tc>
      </w:tr>
      <w:tr w:rsidR="00570B12" w:rsidRPr="0027644F" w:rsidTr="00FC0FE0">
        <w:trPr>
          <w:trHeight w:val="20"/>
        </w:trPr>
        <w:tc>
          <w:tcPr>
            <w:tcW w:w="527" w:type="dxa"/>
          </w:tcPr>
          <w:p w:rsidR="00570B12" w:rsidRPr="00CF77B5" w:rsidRDefault="00570B12" w:rsidP="00091584">
            <w:pPr>
              <w:ind w:firstLine="102"/>
              <w:jc w:val="right"/>
            </w:pPr>
            <w:r w:rsidRPr="00CF77B5">
              <w:rPr>
                <w:w w:val="98"/>
              </w:rPr>
              <w:t>16</w:t>
            </w:r>
          </w:p>
        </w:tc>
        <w:tc>
          <w:tcPr>
            <w:tcW w:w="5540" w:type="dxa"/>
          </w:tcPr>
          <w:p w:rsidR="00570B12" w:rsidRPr="0027644F" w:rsidRDefault="00570B12" w:rsidP="00B434F0">
            <w:pPr>
              <w:ind w:left="142" w:firstLine="0"/>
              <w:jc w:val="left"/>
            </w:pPr>
            <w:r w:rsidRPr="002A3618">
              <w:t>Напряжение КЗ, не более</w:t>
            </w:r>
          </w:p>
        </w:tc>
        <w:tc>
          <w:tcPr>
            <w:tcW w:w="1982" w:type="dxa"/>
          </w:tcPr>
          <w:p w:rsidR="00570B12" w:rsidRPr="002342F1" w:rsidRDefault="002342F1" w:rsidP="002342F1">
            <w:pPr>
              <w:ind w:left="130" w:firstLine="0"/>
            </w:pPr>
            <w:r>
              <w:rPr>
                <w:w w:val="98"/>
                <w:lang w:val="en-US"/>
              </w:rPr>
              <w:t>2.</w:t>
            </w:r>
            <w:r>
              <w:rPr>
                <w:w w:val="98"/>
              </w:rPr>
              <w:t>8</w:t>
            </w:r>
          </w:p>
        </w:tc>
        <w:tc>
          <w:tcPr>
            <w:tcW w:w="1409" w:type="dxa"/>
          </w:tcPr>
          <w:p w:rsidR="00570B12" w:rsidRPr="0027644F" w:rsidRDefault="00570B12" w:rsidP="00FC0FE0">
            <w:pPr>
              <w:ind w:left="133" w:firstLine="0"/>
            </w:pPr>
            <w:r>
              <w:rPr>
                <w:w w:val="90"/>
              </w:rPr>
              <w:t>%</w:t>
            </w:r>
          </w:p>
        </w:tc>
      </w:tr>
      <w:tr w:rsidR="00B434F0" w:rsidRPr="0027644F" w:rsidTr="00091584">
        <w:trPr>
          <w:trHeight w:val="20"/>
        </w:trPr>
        <w:tc>
          <w:tcPr>
            <w:tcW w:w="527" w:type="dxa"/>
          </w:tcPr>
          <w:p w:rsidR="00B434F0" w:rsidRPr="00CF77B5" w:rsidRDefault="00B434F0" w:rsidP="00091584">
            <w:pPr>
              <w:ind w:firstLine="102"/>
              <w:jc w:val="right"/>
            </w:pPr>
            <w:r w:rsidRPr="00CF77B5">
              <w:rPr>
                <w:w w:val="98"/>
              </w:rPr>
              <w:t>1</w:t>
            </w:r>
            <w:r>
              <w:rPr>
                <w:w w:val="98"/>
              </w:rPr>
              <w:t>7</w:t>
            </w:r>
          </w:p>
        </w:tc>
        <w:tc>
          <w:tcPr>
            <w:tcW w:w="5540" w:type="dxa"/>
          </w:tcPr>
          <w:p w:rsidR="00B434F0" w:rsidRPr="0027644F" w:rsidRDefault="00B434F0" w:rsidP="00B434F0">
            <w:pPr>
              <w:ind w:left="142" w:firstLine="0"/>
              <w:jc w:val="left"/>
            </w:pPr>
            <w:r w:rsidRPr="002A3618">
              <w:t>Температура перегрева</w:t>
            </w:r>
            <w:r w:rsidRPr="0027644F">
              <w:t xml:space="preserve"> при номинальной нагрузке</w:t>
            </w:r>
            <w:r w:rsidRPr="002A3618">
              <w:t xml:space="preserve">, не </w:t>
            </w:r>
            <w:r>
              <w:t>бол</w:t>
            </w:r>
            <w:r w:rsidRPr="0027644F">
              <w:t>ее</w:t>
            </w:r>
          </w:p>
        </w:tc>
        <w:tc>
          <w:tcPr>
            <w:tcW w:w="1982" w:type="dxa"/>
          </w:tcPr>
          <w:p w:rsidR="00B434F0" w:rsidRPr="0066607D" w:rsidRDefault="00B434F0" w:rsidP="00091584">
            <w:pPr>
              <w:ind w:left="130" w:firstLine="0"/>
              <w:rPr>
                <w:lang w:val="en-US"/>
              </w:rPr>
            </w:pPr>
            <w:r>
              <w:rPr>
                <w:w w:val="98"/>
              </w:rPr>
              <w:t>5</w:t>
            </w:r>
            <w:r>
              <w:rPr>
                <w:w w:val="98"/>
                <w:lang w:val="en-US"/>
              </w:rPr>
              <w:t>5</w:t>
            </w:r>
          </w:p>
        </w:tc>
        <w:tc>
          <w:tcPr>
            <w:tcW w:w="1409" w:type="dxa"/>
          </w:tcPr>
          <w:p w:rsidR="00B434F0" w:rsidRPr="0027644F" w:rsidRDefault="00B434F0" w:rsidP="00091584">
            <w:pPr>
              <w:ind w:left="133" w:firstLine="0"/>
            </w:pPr>
            <w:r>
              <w:rPr>
                <w:w w:val="90"/>
              </w:rPr>
              <w:t>˚С</w:t>
            </w:r>
          </w:p>
        </w:tc>
      </w:tr>
      <w:tr w:rsidR="004D52B5" w:rsidRPr="0027644F" w:rsidTr="00091584">
        <w:trPr>
          <w:trHeight w:val="20"/>
        </w:trPr>
        <w:tc>
          <w:tcPr>
            <w:tcW w:w="527" w:type="dxa"/>
          </w:tcPr>
          <w:p w:rsidR="004D52B5" w:rsidRPr="00CF77B5" w:rsidRDefault="004D52B5" w:rsidP="00091584">
            <w:pPr>
              <w:ind w:firstLine="102"/>
              <w:jc w:val="right"/>
            </w:pPr>
            <w:r w:rsidRPr="00CF77B5">
              <w:rPr>
                <w:w w:val="98"/>
              </w:rPr>
              <w:t>1</w:t>
            </w:r>
            <w:r>
              <w:rPr>
                <w:w w:val="98"/>
              </w:rPr>
              <w:t>8</w:t>
            </w:r>
          </w:p>
        </w:tc>
        <w:tc>
          <w:tcPr>
            <w:tcW w:w="5540" w:type="dxa"/>
          </w:tcPr>
          <w:p w:rsidR="004D52B5" w:rsidRPr="0027644F" w:rsidRDefault="004D52B5" w:rsidP="00091584">
            <w:pPr>
              <w:ind w:left="142" w:firstLine="0"/>
              <w:jc w:val="left"/>
            </w:pPr>
            <w:r w:rsidRPr="00B434F0">
              <w:t xml:space="preserve">Максимальная температура </w:t>
            </w:r>
            <w:r>
              <w:t xml:space="preserve">медных </w:t>
            </w:r>
            <w:r w:rsidRPr="00B434F0">
              <w:t>обмоток при установившихся токах короткого замыка</w:t>
            </w:r>
            <w:r>
              <w:t>ния</w:t>
            </w:r>
            <w:r w:rsidRPr="00B434F0">
              <w:t>, не более</w:t>
            </w:r>
          </w:p>
        </w:tc>
        <w:tc>
          <w:tcPr>
            <w:tcW w:w="1982" w:type="dxa"/>
          </w:tcPr>
          <w:p w:rsidR="004D52B5" w:rsidRPr="0066607D" w:rsidRDefault="004D52B5" w:rsidP="00091584">
            <w:pPr>
              <w:ind w:left="130" w:firstLine="0"/>
              <w:rPr>
                <w:lang w:val="en-US"/>
              </w:rPr>
            </w:pPr>
            <w:r>
              <w:rPr>
                <w:w w:val="98"/>
              </w:rPr>
              <w:t>350</w:t>
            </w:r>
          </w:p>
        </w:tc>
        <w:tc>
          <w:tcPr>
            <w:tcW w:w="1409" w:type="dxa"/>
          </w:tcPr>
          <w:p w:rsidR="004D52B5" w:rsidRPr="0027644F" w:rsidRDefault="004D52B5" w:rsidP="00091584">
            <w:pPr>
              <w:ind w:left="133" w:firstLine="0"/>
            </w:pPr>
            <w:r>
              <w:rPr>
                <w:w w:val="90"/>
              </w:rPr>
              <w:t>˚С</w:t>
            </w:r>
          </w:p>
        </w:tc>
      </w:tr>
      <w:tr w:rsidR="00A94588" w:rsidRPr="0027644F" w:rsidTr="0027644F">
        <w:trPr>
          <w:trHeight w:val="20"/>
        </w:trPr>
        <w:tc>
          <w:tcPr>
            <w:tcW w:w="527" w:type="dxa"/>
          </w:tcPr>
          <w:p w:rsidR="00A94588" w:rsidRPr="00CF77B5" w:rsidRDefault="00A94588" w:rsidP="004D52B5">
            <w:pPr>
              <w:ind w:firstLine="102"/>
              <w:jc w:val="right"/>
            </w:pPr>
            <w:r w:rsidRPr="00CF77B5">
              <w:rPr>
                <w:w w:val="98"/>
              </w:rPr>
              <w:t>1</w:t>
            </w:r>
            <w:r w:rsidR="004D52B5">
              <w:rPr>
                <w:w w:val="98"/>
              </w:rPr>
              <w:t>9</w:t>
            </w:r>
          </w:p>
        </w:tc>
        <w:tc>
          <w:tcPr>
            <w:tcW w:w="5540" w:type="dxa"/>
          </w:tcPr>
          <w:p w:rsidR="00A94588" w:rsidRPr="0027644F" w:rsidRDefault="00A065BC" w:rsidP="004D52B5">
            <w:pPr>
              <w:ind w:left="142" w:firstLine="0"/>
              <w:jc w:val="left"/>
            </w:pPr>
            <w:r w:rsidRPr="00A065BC">
              <w:t>Допустимая продолжительность десятикратного номинального тока</w:t>
            </w:r>
            <w:r w:rsidR="004D52B5">
              <w:t>, не мен</w:t>
            </w:r>
            <w:r w:rsidR="00B434F0" w:rsidRPr="00B434F0">
              <w:t>ее</w:t>
            </w:r>
          </w:p>
        </w:tc>
        <w:tc>
          <w:tcPr>
            <w:tcW w:w="1982" w:type="dxa"/>
          </w:tcPr>
          <w:p w:rsidR="00A94588" w:rsidRPr="0066607D" w:rsidRDefault="00D05833" w:rsidP="0066607D">
            <w:pPr>
              <w:ind w:left="130" w:firstLine="0"/>
              <w:rPr>
                <w:lang w:val="en-US"/>
              </w:rPr>
            </w:pPr>
            <w:r>
              <w:rPr>
                <w:w w:val="98"/>
              </w:rPr>
              <w:t>1</w:t>
            </w:r>
          </w:p>
        </w:tc>
        <w:tc>
          <w:tcPr>
            <w:tcW w:w="1409" w:type="dxa"/>
          </w:tcPr>
          <w:p w:rsidR="00A94588" w:rsidRPr="0027644F" w:rsidRDefault="004D52B5" w:rsidP="00481E69">
            <w:pPr>
              <w:ind w:left="133" w:firstLine="0"/>
            </w:pPr>
            <w:r>
              <w:rPr>
                <w:w w:val="90"/>
              </w:rPr>
              <w:t>сек.</w:t>
            </w:r>
          </w:p>
        </w:tc>
      </w:tr>
      <w:tr w:rsidR="009B7D75" w:rsidRPr="0027644F" w:rsidTr="0027644F">
        <w:trPr>
          <w:trHeight w:val="20"/>
        </w:trPr>
        <w:tc>
          <w:tcPr>
            <w:tcW w:w="527" w:type="dxa"/>
          </w:tcPr>
          <w:p w:rsidR="009B7D75" w:rsidRPr="00CF77B5" w:rsidRDefault="009B7D75" w:rsidP="00B43107">
            <w:pPr>
              <w:ind w:firstLine="102"/>
              <w:jc w:val="right"/>
              <w:rPr>
                <w:w w:val="98"/>
              </w:rPr>
            </w:pPr>
            <w:r>
              <w:rPr>
                <w:w w:val="98"/>
              </w:rPr>
              <w:t>20</w:t>
            </w:r>
          </w:p>
        </w:tc>
        <w:tc>
          <w:tcPr>
            <w:tcW w:w="5540" w:type="dxa"/>
          </w:tcPr>
          <w:p w:rsidR="009B7D75" w:rsidRPr="000C2F6B" w:rsidRDefault="00D05833" w:rsidP="00B43107">
            <w:pPr>
              <w:ind w:left="142" w:firstLine="0"/>
              <w:jc w:val="left"/>
            </w:pPr>
            <w:r w:rsidRPr="00ED5970">
              <w:t>Допустимые продолжительные превышения напряжения</w:t>
            </w:r>
            <w:r>
              <w:t xml:space="preserve"> над номинальными</w:t>
            </w:r>
            <w:r w:rsidRPr="00ED5970">
              <w:t xml:space="preserve"> </w:t>
            </w:r>
            <w:r>
              <w:t>на каждом ответвлении</w:t>
            </w:r>
            <w:r w:rsidRPr="00ED5970">
              <w:t xml:space="preserve"> </w:t>
            </w:r>
            <w:r>
              <w:t xml:space="preserve">в пределах </w:t>
            </w:r>
            <w:r w:rsidRPr="00ED5970">
              <w:t xml:space="preserve">нормальных </w:t>
            </w:r>
            <w:r>
              <w:t>нагрузок, не более</w:t>
            </w:r>
          </w:p>
        </w:tc>
        <w:tc>
          <w:tcPr>
            <w:tcW w:w="1982" w:type="dxa"/>
          </w:tcPr>
          <w:p w:rsidR="009B7D75" w:rsidRDefault="009B7D75" w:rsidP="00B43107">
            <w:pPr>
              <w:ind w:left="130" w:firstLine="0"/>
              <w:rPr>
                <w:w w:val="98"/>
              </w:rPr>
            </w:pPr>
            <w:r w:rsidRPr="002C6279">
              <w:rPr>
                <w:w w:val="98"/>
              </w:rPr>
              <w:t>6</w:t>
            </w:r>
          </w:p>
        </w:tc>
        <w:tc>
          <w:tcPr>
            <w:tcW w:w="1409" w:type="dxa"/>
          </w:tcPr>
          <w:p w:rsidR="009B7D75" w:rsidRDefault="009B7D75" w:rsidP="00B43107">
            <w:pPr>
              <w:ind w:left="133" w:firstLine="0"/>
              <w:rPr>
                <w:w w:val="90"/>
              </w:rPr>
            </w:pPr>
            <w:r>
              <w:rPr>
                <w:w w:val="90"/>
              </w:rPr>
              <w:t>%</w:t>
            </w:r>
          </w:p>
        </w:tc>
      </w:tr>
    </w:tbl>
    <w:p w:rsidR="00D957AE" w:rsidRDefault="00D957AE" w:rsidP="00BF5F7D"/>
    <w:p w:rsidR="00991336" w:rsidRPr="008A10F3" w:rsidRDefault="00991336" w:rsidP="00486046">
      <w:pPr>
        <w:pStyle w:val="1"/>
        <w:rPr>
          <w:szCs w:val="24"/>
        </w:rPr>
      </w:pPr>
      <w:r w:rsidRPr="008A10F3">
        <w:t xml:space="preserve">3. </w:t>
      </w:r>
      <w:r w:rsidR="00D347F8" w:rsidRPr="008A10F3">
        <w:t xml:space="preserve">Требования к </w:t>
      </w:r>
      <w:r w:rsidR="00C80780" w:rsidRPr="008A10F3">
        <w:t>к</w:t>
      </w:r>
      <w:r w:rsidR="00C80780" w:rsidRPr="008A10F3">
        <w:rPr>
          <w:szCs w:val="18"/>
        </w:rPr>
        <w:t>омплект</w:t>
      </w:r>
      <w:r w:rsidR="00C80780">
        <w:rPr>
          <w:szCs w:val="18"/>
        </w:rPr>
        <w:t>у</w:t>
      </w:r>
      <w:r w:rsidR="00C80780" w:rsidRPr="008A10F3">
        <w:rPr>
          <w:szCs w:val="18"/>
        </w:rPr>
        <w:t xml:space="preserve"> поставки</w:t>
      </w:r>
      <w:r w:rsidR="00CF77B5">
        <w:rPr>
          <w:szCs w:val="18"/>
        </w:rPr>
        <w:t xml:space="preserve"> </w:t>
      </w:r>
      <w:r w:rsidR="0027644F" w:rsidRPr="00E02B49">
        <w:t>ОБОРУДОВАНИЯ</w:t>
      </w:r>
      <w:r w:rsidRPr="008A10F3">
        <w:t>.</w:t>
      </w:r>
    </w:p>
    <w:p w:rsidR="00D90418" w:rsidRDefault="00D90418" w:rsidP="00BF5F7D">
      <w:r w:rsidRPr="00D90418">
        <w:t>Трансформатор комплектуется Паспортом завода-изготовителя, где указывается нормирующий документ, которому соответствует Трансформатор.</w:t>
      </w:r>
      <w:r w:rsidR="008F64C7">
        <w:t xml:space="preserve"> На трансформатор наносится этикетка с реквизитами, соответствующими паспортным.</w:t>
      </w:r>
      <w:r w:rsidR="00A66BEC">
        <w:t xml:space="preserve"> Допускается прилагать один паспорт к группе одинаковых трансформаторов в одной упаковке.</w:t>
      </w:r>
    </w:p>
    <w:p w:rsidR="0027644F" w:rsidRDefault="0027644F" w:rsidP="00BF5F7D">
      <w:r>
        <w:t>Паспорт должен содержать принципиальную схему с обозначение</w:t>
      </w:r>
      <w:r w:rsidR="008F64C7">
        <w:t>м</w:t>
      </w:r>
      <w:r>
        <w:t xml:space="preserve"> номеров отводов, соответствующ</w:t>
      </w:r>
      <w:r w:rsidR="008F64C7">
        <w:t>их</w:t>
      </w:r>
      <w:r>
        <w:t xml:space="preserve"> маркерам на трансформаторе</w:t>
      </w:r>
      <w:r w:rsidR="005530FF">
        <w:t>, и направления обмоток</w:t>
      </w:r>
      <w:r>
        <w:t>.</w:t>
      </w:r>
      <w:r w:rsidR="00A66BEC">
        <w:t xml:space="preserve"> Также паспорт должен </w:t>
      </w:r>
      <w:r w:rsidR="00115A59">
        <w:t>отра</w:t>
      </w:r>
      <w:r w:rsidR="00A66BEC">
        <w:t>жать значения параметров трансформатора из таблиц 1 и 2 этого документа</w:t>
      </w:r>
      <w:r w:rsidR="00A94588">
        <w:t xml:space="preserve"> и/или ссылки на нормативные документы с описанием этих параметров</w:t>
      </w:r>
      <w:r w:rsidR="00A66BEC">
        <w:t>.</w:t>
      </w:r>
    </w:p>
    <w:p w:rsidR="0027644F" w:rsidRDefault="0027644F" w:rsidP="00BF5F7D">
      <w:r>
        <w:t>В комплект должны входить элементы крепления трансформатора в соответствии заказу.</w:t>
      </w:r>
    </w:p>
    <w:p w:rsidR="00720FF9" w:rsidRDefault="0027644F" w:rsidP="00BF5F7D">
      <w:r>
        <w:t xml:space="preserve">Упаковка защищает весь комплект при оговоренных </w:t>
      </w:r>
      <w:r w:rsidR="00AA7314">
        <w:t>условиях транспортировки</w:t>
      </w:r>
      <w:r w:rsidR="00D020AD">
        <w:t xml:space="preserve"> и хранения</w:t>
      </w:r>
      <w:r w:rsidR="00AA7314">
        <w:t>.</w:t>
      </w:r>
      <w:r w:rsidR="00720FF9">
        <w:t xml:space="preserve"> На этикетке каждой упаковки наносится значение веса её содержимого.</w:t>
      </w:r>
    </w:p>
    <w:p w:rsidR="00991336" w:rsidRDefault="00720FF9" w:rsidP="00BF5F7D">
      <w:r w:rsidRPr="00720FF9">
        <w:t>Допускается одна упаковка на несколько изделий, если общий вес с упаковкой не превышает 20 кг</w:t>
      </w:r>
      <w:r w:rsidR="00420042">
        <w:t>, или если</w:t>
      </w:r>
      <w:r>
        <w:t xml:space="preserve"> упаковка оснащается средствами для применения погрузочной техники.</w:t>
      </w:r>
    </w:p>
    <w:p w:rsidR="00991336" w:rsidRPr="00C80780" w:rsidRDefault="00991336" w:rsidP="00486046">
      <w:pPr>
        <w:pStyle w:val="1"/>
        <w:rPr>
          <w:szCs w:val="24"/>
        </w:rPr>
      </w:pPr>
      <w:r w:rsidRPr="00C80780">
        <w:t xml:space="preserve">4. </w:t>
      </w:r>
      <w:r w:rsidR="00C80780" w:rsidRPr="00C80780">
        <w:t xml:space="preserve">Устройство и принцип работы </w:t>
      </w:r>
      <w:r w:rsidR="00C80938" w:rsidRPr="00E02B49">
        <w:t>ОБОРУДОВАНИЯ</w:t>
      </w:r>
      <w:r w:rsidRPr="00C80780">
        <w:t>.</w:t>
      </w:r>
    </w:p>
    <w:p w:rsidR="00991336" w:rsidRPr="00EA3FF5" w:rsidRDefault="00991336" w:rsidP="00BF5F7D">
      <w:r w:rsidRPr="00EA3FF5">
        <w:t xml:space="preserve">Трансформатор состоит из следующих основных узлов: магнитопровода, обмоток, </w:t>
      </w:r>
      <w:r w:rsidR="00723E57" w:rsidRPr="00723E57">
        <w:t xml:space="preserve">соединительных </w:t>
      </w:r>
      <w:r w:rsidR="00AA7314">
        <w:t>отводов</w:t>
      </w:r>
      <w:r w:rsidR="00143C1F">
        <w:t>, элементы крепления</w:t>
      </w:r>
      <w:r w:rsidRPr="00EA3FF5">
        <w:t>.</w:t>
      </w:r>
    </w:p>
    <w:p w:rsidR="00486046" w:rsidRPr="00AA7314" w:rsidRDefault="00486046" w:rsidP="00486046">
      <w:r w:rsidRPr="00CF77B5">
        <w:t>Рисунок 1</w:t>
      </w:r>
      <w:r w:rsidR="002124D3" w:rsidRPr="00CF77B5">
        <w:t>а и 1б</w:t>
      </w:r>
      <w:r w:rsidRPr="00CF77B5">
        <w:t xml:space="preserve"> – общий вид трансформатора.</w:t>
      </w:r>
    </w:p>
    <w:p w:rsidR="00486046" w:rsidRPr="00AA7314" w:rsidRDefault="00486046" w:rsidP="00486046">
      <w:r>
        <w:t>Рисунок</w:t>
      </w:r>
      <w:r w:rsidR="007E73D5">
        <w:t xml:space="preserve"> </w:t>
      </w:r>
      <w:r>
        <w:t>2</w:t>
      </w:r>
      <w:r w:rsidRPr="00486046">
        <w:t xml:space="preserve"> – </w:t>
      </w:r>
      <w:r>
        <w:t>п</w:t>
      </w:r>
      <w:r w:rsidRPr="00443DA5">
        <w:t>ринципиальная схема трансформатора</w:t>
      </w:r>
      <w:r>
        <w:t>.</w:t>
      </w:r>
    </w:p>
    <w:p w:rsidR="00991336" w:rsidRPr="00EA3FF5" w:rsidRDefault="00991336" w:rsidP="00BF5F7D">
      <w:r w:rsidRPr="00EA3FF5">
        <w:t xml:space="preserve">Сердечник трансформатора </w:t>
      </w:r>
      <w:r w:rsidR="00AA7314">
        <w:t xml:space="preserve">тороидального </w:t>
      </w:r>
      <w:r w:rsidRPr="00EA3FF5">
        <w:t xml:space="preserve">типа из листов электротехнической стали толщиной </w:t>
      </w:r>
      <w:r w:rsidR="00723E57">
        <w:t>не более 0,35 мм</w:t>
      </w:r>
      <w:r w:rsidRPr="00EA3FF5">
        <w:t xml:space="preserve"> марки 3408, изготовленной по ГОСТ 21427.1-83.</w:t>
      </w:r>
      <w:r w:rsidR="00B55A26">
        <w:t xml:space="preserve"> Допускаются другие марки стали при соблюдении общих требований к трансформаторам.</w:t>
      </w:r>
    </w:p>
    <w:p w:rsidR="000A53CA" w:rsidRPr="00EA3FF5" w:rsidRDefault="000A53CA" w:rsidP="00723E57">
      <w:r w:rsidRPr="00EA3FF5">
        <w:t xml:space="preserve">Подключение к трансформатору осуществляется через </w:t>
      </w:r>
      <w:r>
        <w:t>отводы</w:t>
      </w:r>
      <w:r w:rsidR="00CF77B5">
        <w:t xml:space="preserve"> </w:t>
      </w:r>
      <w:r>
        <w:t>на верхней части трансформатора через обжимные клеммы</w:t>
      </w:r>
      <w:r w:rsidRPr="00EA3FF5">
        <w:t xml:space="preserve"> и/или наконечники.</w:t>
      </w:r>
      <w:r>
        <w:t xml:space="preserve"> </w:t>
      </w:r>
      <w:r w:rsidR="00723E57">
        <w:t>Подпайка отводов к концам обмоток должна быть скрыта под слоем внешнего изоляционного покрытия трансформатора и не влиять на габаритные размеры изделия.</w:t>
      </w:r>
      <w:r w:rsidR="007E73D5">
        <w:t xml:space="preserve"> </w:t>
      </w:r>
    </w:p>
    <w:p w:rsidR="00481E69" w:rsidRDefault="00132FEC" w:rsidP="00481E69">
      <w:r>
        <w:t>На п</w:t>
      </w:r>
      <w:r w:rsidR="00481E69" w:rsidRPr="00D90418">
        <w:t>ринципиальн</w:t>
      </w:r>
      <w:r>
        <w:t>ой</w:t>
      </w:r>
      <w:r w:rsidR="00481E69" w:rsidRPr="00D90418">
        <w:t xml:space="preserve"> схем</w:t>
      </w:r>
      <w:r>
        <w:t>е</w:t>
      </w:r>
      <w:r w:rsidR="00481E69" w:rsidRPr="00D90418">
        <w:t xml:space="preserve"> трансформатора приведен</w:t>
      </w:r>
      <w:r>
        <w:t>ы</w:t>
      </w:r>
      <w:r w:rsidR="007E73D5">
        <w:t xml:space="preserve"> </w:t>
      </w:r>
      <w:r>
        <w:t>п</w:t>
      </w:r>
      <w:r w:rsidR="00481E69">
        <w:t>ервичные обмотки 1-2 и</w:t>
      </w:r>
      <w:r w:rsidR="00481E69" w:rsidRPr="00D90418">
        <w:t xml:space="preserve"> 3-4</w:t>
      </w:r>
      <w:r>
        <w:t>, в</w:t>
      </w:r>
      <w:r w:rsidR="00481E69" w:rsidRPr="00D90418">
        <w:t>торичная обмотка 5-6.</w:t>
      </w:r>
      <w:r w:rsidR="007E73D5">
        <w:t xml:space="preserve"> </w:t>
      </w:r>
      <w:r w:rsidR="00723E57">
        <w:t>Допускается применять только цифровые маркеры.</w:t>
      </w:r>
    </w:p>
    <w:p w:rsidR="003B358E" w:rsidRPr="003B358E" w:rsidRDefault="007949E4" w:rsidP="0028057B">
      <w:r>
        <w:t>Две одинаковые п</w:t>
      </w:r>
      <w:r w:rsidR="00991336" w:rsidRPr="00BF5F7D">
        <w:t xml:space="preserve">ервичные обмотки намотаны </w:t>
      </w:r>
      <w:r w:rsidR="0003689A">
        <w:t xml:space="preserve">медным </w:t>
      </w:r>
      <w:r w:rsidR="0028057B">
        <w:t xml:space="preserve">проводом </w:t>
      </w:r>
      <w:r w:rsidR="00AE7AC2" w:rsidRPr="00BF5F7D">
        <w:t>ПЭТВ-2</w:t>
      </w:r>
      <w:r w:rsidR="00991336" w:rsidRPr="00BF5F7D">
        <w:t xml:space="preserve">, изготовленным в соответствии с </w:t>
      </w:r>
      <w:r w:rsidR="00B434F0">
        <w:t>ТУ 16-705.</w:t>
      </w:r>
      <w:r w:rsidR="00342BD9">
        <w:t>110</w:t>
      </w:r>
      <w:r w:rsidR="00B434F0">
        <w:t>-</w:t>
      </w:r>
      <w:r w:rsidR="00342BD9">
        <w:t>79</w:t>
      </w:r>
      <w:r w:rsidR="00991336" w:rsidRPr="00BF5F7D">
        <w:t>.</w:t>
      </w:r>
      <w:r w:rsidR="00BF5F7D" w:rsidRPr="00BF5F7D">
        <w:t xml:space="preserve"> Исполнение обмоток должно обеспечивать распределение на них тока при параллельном подключении, не допускающего перегрева любой из них при любой длине отводов. Рекомендуется исполнять первичные обмотки одинаковыми секциями тора.</w:t>
      </w:r>
      <w:r w:rsidR="00BF5F7D">
        <w:t xml:space="preserve"> Соответствие количества витков </w:t>
      </w:r>
      <w:r w:rsidR="00481E69">
        <w:t>первичных обмоток контролируется при подключении одной из них в сеть без нагрузки по разнице напряжений на каждой.</w:t>
      </w:r>
      <w:r w:rsidR="000E3AE9" w:rsidRPr="000E3AE9">
        <w:t xml:space="preserve"> </w:t>
      </w:r>
      <w:r w:rsidR="005546EF">
        <w:t>Гибкие выводы первичных</w:t>
      </w:r>
      <w:r w:rsidR="005546EF" w:rsidRPr="00113459">
        <w:t xml:space="preserve"> обмот</w:t>
      </w:r>
      <w:r w:rsidR="005546EF">
        <w:t>ок выполнять проводом ПуГВнг-</w:t>
      </w:r>
      <w:r w:rsidR="005546EF">
        <w:rPr>
          <w:lang w:val="en-US"/>
        </w:rPr>
        <w:t>LS</w:t>
      </w:r>
      <w:r w:rsidR="005546EF">
        <w:t xml:space="preserve"> </w:t>
      </w:r>
      <w:r w:rsidR="005546EF" w:rsidRPr="00113459">
        <w:t>сечение</w:t>
      </w:r>
      <w:r w:rsidR="005546EF">
        <w:t>м</w:t>
      </w:r>
      <w:r w:rsidR="005546EF" w:rsidRPr="00113459">
        <w:t xml:space="preserve"> </w:t>
      </w:r>
      <w:r w:rsidR="005546EF">
        <w:t>2,5</w:t>
      </w:r>
      <w:r w:rsidR="005546EF" w:rsidRPr="00113459">
        <w:t xml:space="preserve"> кв.мм</w:t>
      </w:r>
      <w:r w:rsidR="005546EF">
        <w:t xml:space="preserve"> </w:t>
      </w:r>
      <w:r w:rsidR="005546EF" w:rsidRPr="000E3AE9">
        <w:t>(рис.1а), наконечники не обязательны.</w:t>
      </w:r>
      <w:r w:rsidR="005546EF" w:rsidRPr="005546EF">
        <w:t xml:space="preserve"> </w:t>
      </w:r>
      <w:r w:rsidR="005546EF" w:rsidRPr="00A94588">
        <w:t>Длина отводов L</w:t>
      </w:r>
      <w:r w:rsidR="005546EF" w:rsidRPr="00A94588">
        <w:rPr>
          <w:vertAlign w:val="subscript"/>
        </w:rPr>
        <w:t>1</w:t>
      </w:r>
      <w:r w:rsidR="005546EF" w:rsidRPr="00A94588">
        <w:t xml:space="preserve"> первичных обмоток</w:t>
      </w:r>
      <w:r w:rsidR="005546EF">
        <w:t xml:space="preserve"> должна быть</w:t>
      </w:r>
      <w:r w:rsidR="005546EF" w:rsidRPr="00A94588">
        <w:t xml:space="preserve"> не менее</w:t>
      </w:r>
      <w:r w:rsidR="005546EF">
        <w:t xml:space="preserve"> 1000 мм.</w:t>
      </w:r>
    </w:p>
    <w:p w:rsidR="003B358E" w:rsidRDefault="00991336" w:rsidP="0028057B">
      <w:r w:rsidRPr="00EA3FF5">
        <w:t xml:space="preserve">Вторичная обмотка намотана </w:t>
      </w:r>
      <w:r w:rsidR="0003689A">
        <w:t xml:space="preserve">медной </w:t>
      </w:r>
      <w:r w:rsidRPr="00EA3FF5">
        <w:t xml:space="preserve">шиной марки </w:t>
      </w:r>
      <w:r w:rsidR="00B434F0">
        <w:t>ПЭТВ</w:t>
      </w:r>
      <w:r w:rsidR="00D05833">
        <w:t>П</w:t>
      </w:r>
      <w:r w:rsidR="00B434F0" w:rsidRPr="00B434F0">
        <w:t>-B</w:t>
      </w:r>
      <w:r w:rsidRPr="00EA3FF5">
        <w:t>, изготовленной в соответствии с</w:t>
      </w:r>
      <w:r w:rsidR="00342BD9">
        <w:t xml:space="preserve"> ТУ 16-705.457-87</w:t>
      </w:r>
      <w:r w:rsidRPr="00EA3FF5">
        <w:t>.</w:t>
      </w:r>
      <w:r w:rsidR="0028057B">
        <w:t xml:space="preserve"> Допускаются другие материалы выполнения обмоток при соблюдении общих требований к трансформаторам.</w:t>
      </w:r>
      <w:r w:rsidR="00494F4C">
        <w:t xml:space="preserve"> И</w:t>
      </w:r>
      <w:r w:rsidR="003B358E" w:rsidRPr="00113459">
        <w:t>сполнение</w:t>
      </w:r>
      <w:r w:rsidR="003B358E">
        <w:t xml:space="preserve"> трансформаторов с длинными гибкими отводами вторичной обмотки </w:t>
      </w:r>
      <w:r w:rsidR="003B358E" w:rsidRPr="00113459">
        <w:t>(рис.1а</w:t>
      </w:r>
      <w:r w:rsidR="003B358E">
        <w:t>)</w:t>
      </w:r>
      <w:r w:rsidR="00494F4C">
        <w:t xml:space="preserve"> допускается при</w:t>
      </w:r>
      <w:r w:rsidR="003B358E">
        <w:t xml:space="preserve"> длин</w:t>
      </w:r>
      <w:r w:rsidR="00494F4C">
        <w:t xml:space="preserve">е </w:t>
      </w:r>
      <w:r w:rsidR="002A5608">
        <w:rPr>
          <w:lang w:val="en-US"/>
        </w:rPr>
        <w:t>L</w:t>
      </w:r>
      <w:r w:rsidR="002A5608" w:rsidRPr="002A5608">
        <w:rPr>
          <w:vertAlign w:val="subscript"/>
        </w:rPr>
        <w:t>2</w:t>
      </w:r>
      <w:r w:rsidR="002A5608" w:rsidRPr="002A5608">
        <w:t xml:space="preserve"> </w:t>
      </w:r>
      <w:r w:rsidR="00494F4C">
        <w:t>этих</w:t>
      </w:r>
      <w:r w:rsidR="003B358E">
        <w:t xml:space="preserve"> отводов не менее 1</w:t>
      </w:r>
      <w:r w:rsidR="00971258" w:rsidRPr="00971258">
        <w:t>5</w:t>
      </w:r>
      <w:r w:rsidR="003B358E">
        <w:t>00 мм.</w:t>
      </w:r>
      <w:r w:rsidR="00494F4C">
        <w:t xml:space="preserve"> При </w:t>
      </w:r>
      <w:r w:rsidR="00494F4C" w:rsidRPr="00113459">
        <w:t>соблюдении требований к габаритным размерам трансформатора</w:t>
      </w:r>
      <w:r w:rsidR="00494F4C">
        <w:t xml:space="preserve"> допускается исполнять отводы вторичной обмотки</w:t>
      </w:r>
      <w:r w:rsidR="00494F4C" w:rsidRPr="00494F4C">
        <w:t xml:space="preserve"> </w:t>
      </w:r>
      <w:r w:rsidR="00494F4C" w:rsidRPr="00113459">
        <w:t>с применение</w:t>
      </w:r>
      <w:r w:rsidR="00494F4C">
        <w:t>м</w:t>
      </w:r>
      <w:r w:rsidR="00494F4C" w:rsidRPr="00113459">
        <w:t xml:space="preserve"> распределительных шин (рис.1б)</w:t>
      </w:r>
      <w:r w:rsidR="002A5608">
        <w:t>, размещение которых должно быть в пределах габаритного диаметра, а габаритная высота должна определяться между крайними точками</w:t>
      </w:r>
      <w:r w:rsidR="00A94588">
        <w:t xml:space="preserve"> основания и шин</w:t>
      </w:r>
      <w:r w:rsidR="000E3AE9">
        <w:t>. Вся конструкция должна вписываться в указанные габариты.</w:t>
      </w:r>
    </w:p>
    <w:p w:rsidR="00481E69" w:rsidRPr="003C1BC7" w:rsidRDefault="00481E69" w:rsidP="00481E69">
      <w:r w:rsidRPr="00113459">
        <w:t>Допускается исполнение с несколькими одинаковыми вторичными обмотками для распределения тока нагрузки между ними при их параллельном подключении. В этом случае отводы каждой вторичной обмотки должны быть выполнены и промаркированы отдельно. Принципиальная схема и маркеры такого трансформатора должны соответствовать количеству обмоток</w:t>
      </w:r>
      <w:r w:rsidR="007048D0" w:rsidRPr="00113459">
        <w:t xml:space="preserve"> или схеме этого ТЗ</w:t>
      </w:r>
      <w:r w:rsidRPr="00113459">
        <w:t xml:space="preserve">. Исполнение обмоток должно обеспечивать распределение на них тока </w:t>
      </w:r>
      <w:r w:rsidR="009D20F7" w:rsidRPr="00113459">
        <w:t xml:space="preserve">номинальной </w:t>
      </w:r>
      <w:r w:rsidRPr="00113459">
        <w:t xml:space="preserve">нагрузки, не допускающего перегрева </w:t>
      </w:r>
      <w:r w:rsidR="00494F4C">
        <w:t xml:space="preserve">выше разрешённого </w:t>
      </w:r>
      <w:r w:rsidRPr="00113459">
        <w:t xml:space="preserve">ни одной из них при </w:t>
      </w:r>
      <w:r w:rsidR="009D20F7" w:rsidRPr="00113459">
        <w:t xml:space="preserve">параллельном подключении </w:t>
      </w:r>
      <w:r w:rsidR="000C482B" w:rsidRPr="00113459">
        <w:t>через одинаковые</w:t>
      </w:r>
      <w:r w:rsidR="00113459">
        <w:t xml:space="preserve"> </w:t>
      </w:r>
      <w:r w:rsidR="000C482B" w:rsidRPr="00113459">
        <w:t>отводы</w:t>
      </w:r>
      <w:r w:rsidRPr="00113459">
        <w:t xml:space="preserve">. В этом случае </w:t>
      </w:r>
      <w:r w:rsidR="004E21B8" w:rsidRPr="00113459">
        <w:t>треб</w:t>
      </w:r>
      <w:r w:rsidRPr="00113459">
        <w:t>уется исполнять вторичные обмотки одинаковыми секциями тора</w:t>
      </w:r>
      <w:r w:rsidR="0028057B" w:rsidRPr="00113459">
        <w:t>, или параллельной намоткой нескольких одинаковых проводников</w:t>
      </w:r>
      <w:r w:rsidR="005546EF" w:rsidRPr="005546EF">
        <w:t>.</w:t>
      </w:r>
      <w:r w:rsidR="007048D0" w:rsidRPr="00113459">
        <w:t xml:space="preserve"> </w:t>
      </w:r>
      <w:r w:rsidR="005546EF">
        <w:t xml:space="preserve">Гибкие выводы </w:t>
      </w:r>
      <w:r w:rsidR="005546EF" w:rsidRPr="00113459">
        <w:t>секций вторичной обмотки</w:t>
      </w:r>
      <w:r w:rsidR="005546EF">
        <w:t xml:space="preserve"> </w:t>
      </w:r>
      <w:r w:rsidR="00EE7C88" w:rsidRPr="00EE7C88">
        <w:t>(рис.1а)</w:t>
      </w:r>
      <w:r w:rsidR="00EE7C88">
        <w:t xml:space="preserve"> </w:t>
      </w:r>
      <w:r w:rsidR="005546EF">
        <w:t>выполнять проводом ПуГВнг-</w:t>
      </w:r>
      <w:r w:rsidR="005546EF">
        <w:rPr>
          <w:lang w:val="en-US"/>
        </w:rPr>
        <w:t>LS</w:t>
      </w:r>
      <w:r w:rsidR="005546EF">
        <w:t xml:space="preserve"> </w:t>
      </w:r>
      <w:r w:rsidR="005546EF" w:rsidRPr="00113459">
        <w:t>сечение</w:t>
      </w:r>
      <w:r w:rsidR="005546EF">
        <w:t>м</w:t>
      </w:r>
      <w:r w:rsidR="005546EF" w:rsidRPr="00113459">
        <w:t xml:space="preserve"> </w:t>
      </w:r>
      <w:r w:rsidR="005546EF" w:rsidRPr="003C1BC7">
        <w:t>10</w:t>
      </w:r>
      <w:r w:rsidR="005546EF" w:rsidRPr="00113459">
        <w:t xml:space="preserve"> кв.мм</w:t>
      </w:r>
      <w:r w:rsidR="00EE7C88">
        <w:t xml:space="preserve"> </w:t>
      </w:r>
      <w:r w:rsidR="00332808">
        <w:t>(не менее 4 секций).</w:t>
      </w:r>
    </w:p>
    <w:p w:rsidR="00EE7C88" w:rsidRPr="003B358E" w:rsidRDefault="00EE7C88" w:rsidP="00EE7C88">
      <w:r>
        <w:t>Сечение длинных отводов и количество секций должны обеспечивать максимальные рабочие токи обмоток при переменном напряжении категории до 1 кВ и постоянной работе в кабель-канале.</w:t>
      </w:r>
    </w:p>
    <w:p w:rsidR="003C1BC7" w:rsidRPr="00EA3FF5" w:rsidRDefault="003C1BC7" w:rsidP="003C1BC7">
      <w:r>
        <w:t>Элементы крепления</w:t>
      </w:r>
      <w:r w:rsidRPr="00143C1F">
        <w:t xml:space="preserve"> </w:t>
      </w:r>
      <w:r w:rsidRPr="00D90418">
        <w:t>трансформатора</w:t>
      </w:r>
      <w:r>
        <w:t xml:space="preserve"> – круглое изолирующее пластмассовое основание (закладная деталь на рис. 1а) с упором для фиксации на шасси и внутренняя гайка М12 для крепления снизу к шасси, заливка окна компаундом для фиксации пластмассового основания и гайки к тору трансформатора</w:t>
      </w:r>
      <w:r w:rsidR="00132073">
        <w:t>. Расстояние между центрами гайки и упора должно быть 50 мм</w:t>
      </w:r>
      <w:r>
        <w:t>.</w:t>
      </w:r>
    </w:p>
    <w:p w:rsidR="00211E8F" w:rsidRPr="009F6512" w:rsidRDefault="00211E8F" w:rsidP="00BF5F7D"/>
    <w:tbl>
      <w:tblPr>
        <w:tblW w:w="0" w:type="auto"/>
        <w:tblInd w:w="3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0"/>
        <w:gridCol w:w="4720"/>
      </w:tblGrid>
      <w:tr w:rsidR="00991336" w:rsidRPr="00502363" w:rsidTr="00766F0C">
        <w:trPr>
          <w:trHeight w:val="244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336" w:rsidRPr="005C57A6" w:rsidRDefault="00A50F7F" w:rsidP="002124D3">
            <w:pPr>
              <w:jc w:val="center"/>
            </w:pPr>
            <w:r w:rsidRPr="00A50F7F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76934" cy="1346772"/>
                  <wp:effectExtent l="19050" t="0" r="0" b="0"/>
                  <wp:docPr id="1" name="Рисунок 1" descr="тран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ран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34705" t="21269" r="41171" b="474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233" cy="1345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66799">
              <w:rPr>
                <w:noProof/>
                <w:lang w:eastAsia="ru-RU"/>
              </w:rPr>
              <w:drawing>
                <wp:inline distT="0" distB="0" distL="0" distR="0">
                  <wp:extent cx="2520315" cy="996315"/>
                  <wp:effectExtent l="0" t="0" r="0" b="0"/>
                  <wp:docPr id="3" name="Рисунок 1" descr="4_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 descr="4_2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15" cy="99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1336" w:rsidRPr="005C57A6" w:rsidRDefault="00E37531" w:rsidP="002124D3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31465" cy="1117600"/>
                  <wp:effectExtent l="0" t="0" r="6985" b="6350"/>
                  <wp:docPr id="2" name="Рисунок 1" descr="11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465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7B0D" w:rsidRPr="009716B7" w:rsidTr="00766F0C">
        <w:trPr>
          <w:trHeight w:val="503"/>
        </w:trPr>
        <w:tc>
          <w:tcPr>
            <w:tcW w:w="4600" w:type="dxa"/>
            <w:tcBorders>
              <w:top w:val="nil"/>
              <w:left w:val="nil"/>
              <w:right w:val="nil"/>
            </w:tcBorders>
            <w:vAlign w:val="center"/>
          </w:tcPr>
          <w:p w:rsidR="00B17B0D" w:rsidRPr="00443DA5" w:rsidRDefault="00A50F7F" w:rsidP="002124D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DA5">
              <w:t>Рисунок 1</w:t>
            </w:r>
            <w:r w:rsidR="002124D3">
              <w:t>а</w:t>
            </w:r>
            <w:r w:rsidRPr="00443DA5">
              <w:t xml:space="preserve">. Общий </w:t>
            </w:r>
            <w:r>
              <w:t>вид трансформатора</w:t>
            </w:r>
            <w:r w:rsidR="002124D3">
              <w:t xml:space="preserve"> с гибкими выводами.</w:t>
            </w:r>
          </w:p>
        </w:tc>
        <w:tc>
          <w:tcPr>
            <w:tcW w:w="4720" w:type="dxa"/>
            <w:tcBorders>
              <w:top w:val="nil"/>
              <w:left w:val="nil"/>
              <w:right w:val="nil"/>
            </w:tcBorders>
            <w:vAlign w:val="center"/>
          </w:tcPr>
          <w:p w:rsidR="00B17B0D" w:rsidRPr="00443DA5" w:rsidRDefault="002124D3" w:rsidP="002124D3">
            <w:pPr>
              <w:jc w:val="center"/>
            </w:pPr>
            <w:r w:rsidRPr="00443DA5">
              <w:t>Рисунок 1</w:t>
            </w:r>
            <w:r>
              <w:t>б</w:t>
            </w:r>
            <w:r w:rsidRPr="00443DA5">
              <w:t xml:space="preserve">. Общий </w:t>
            </w:r>
            <w:r>
              <w:t>вид трансформатора с жёсткими силовыми выводами.</w:t>
            </w:r>
          </w:p>
        </w:tc>
      </w:tr>
    </w:tbl>
    <w:p w:rsidR="00991336" w:rsidRDefault="00991336" w:rsidP="00BF5F7D"/>
    <w:p w:rsidR="0003689A" w:rsidRDefault="0003689A" w:rsidP="00BF5F7D"/>
    <w:tbl>
      <w:tblPr>
        <w:tblW w:w="0" w:type="auto"/>
        <w:tblInd w:w="3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0"/>
      </w:tblGrid>
      <w:tr w:rsidR="002124D3" w:rsidRPr="00502363" w:rsidTr="008B66B3">
        <w:trPr>
          <w:trHeight w:val="244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24D3" w:rsidRPr="005C57A6" w:rsidRDefault="002124D3" w:rsidP="002124D3">
            <w:pPr>
              <w:jc w:val="center"/>
            </w:pPr>
            <w:r w:rsidRPr="00A50F7F">
              <w:rPr>
                <w:noProof/>
                <w:lang w:eastAsia="ru-RU"/>
              </w:rPr>
              <w:drawing>
                <wp:inline distT="0" distB="0" distL="0" distR="0">
                  <wp:extent cx="2990849" cy="2465614"/>
                  <wp:effectExtent l="19050" t="0" r="1" b="0"/>
                  <wp:docPr id="7" name="Рисунок 6" descr="tran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ran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46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4D3" w:rsidRPr="009716B7" w:rsidTr="008B66B3">
        <w:trPr>
          <w:trHeight w:val="503"/>
        </w:trPr>
        <w:tc>
          <w:tcPr>
            <w:tcW w:w="4720" w:type="dxa"/>
            <w:tcBorders>
              <w:top w:val="nil"/>
              <w:left w:val="nil"/>
              <w:right w:val="nil"/>
            </w:tcBorders>
            <w:vAlign w:val="center"/>
          </w:tcPr>
          <w:p w:rsidR="002124D3" w:rsidRPr="00443DA5" w:rsidRDefault="002124D3" w:rsidP="008B66B3">
            <w:pPr>
              <w:jc w:val="center"/>
            </w:pPr>
            <w:r w:rsidRPr="00443DA5">
              <w:t>Рисунок 2. Принципиальная схема</w:t>
            </w:r>
          </w:p>
        </w:tc>
      </w:tr>
    </w:tbl>
    <w:p w:rsidR="002124D3" w:rsidRDefault="002124D3" w:rsidP="00BF5F7D"/>
    <w:p w:rsidR="00221ACD" w:rsidRPr="00221ACD" w:rsidRDefault="00221ACD" w:rsidP="00221ACD">
      <w:pPr>
        <w:pStyle w:val="1"/>
      </w:pPr>
      <w:r>
        <w:t>5</w:t>
      </w:r>
      <w:r w:rsidRPr="00C80780">
        <w:t xml:space="preserve">. </w:t>
      </w:r>
      <w:r>
        <w:t>Дополнительные требования к материалам</w:t>
      </w:r>
      <w:r w:rsidRPr="00C80780">
        <w:t>.</w:t>
      </w:r>
    </w:p>
    <w:p w:rsidR="00221ACD" w:rsidRPr="009F6512" w:rsidRDefault="00221ACD" w:rsidP="00BF5F7D">
      <w:r>
        <w:t>Для обмоток</w:t>
      </w:r>
      <w:r w:rsidRPr="00221ACD">
        <w:t xml:space="preserve"> трансформаторов </w:t>
      </w:r>
      <w:r>
        <w:t xml:space="preserve">следует применять </w:t>
      </w:r>
      <w:r w:rsidRPr="00221ACD">
        <w:t>скальпированный провод или с эмалевой изоляцией, изготовленный по технологии, обеспечивающей отсутствие заусенцев</w:t>
      </w:r>
      <w:r>
        <w:t>.</w:t>
      </w:r>
    </w:p>
    <w:p w:rsidR="00211E8F" w:rsidRPr="0055063A" w:rsidRDefault="00211E8F" w:rsidP="00211E8F"/>
    <w:p w:rsidR="00211E8F" w:rsidRPr="0055063A" w:rsidRDefault="00211E8F" w:rsidP="00211E8F"/>
    <w:p w:rsidR="00211E8F" w:rsidRPr="0055063A" w:rsidRDefault="00211E8F" w:rsidP="00211E8F">
      <w:r w:rsidRPr="0055063A">
        <w:t>Разработал ___________________ С. В. Краинский</w:t>
      </w:r>
    </w:p>
    <w:sectPr w:rsidR="00211E8F" w:rsidRPr="0055063A" w:rsidSect="009F6512">
      <w:footerReference w:type="default" r:id="rId11"/>
      <w:pgSz w:w="11909" w:h="16841"/>
      <w:pgMar w:top="583" w:right="660" w:bottom="90" w:left="1240" w:header="426" w:footer="80" w:gutter="0"/>
      <w:cols w:space="720" w:equalWidth="0">
        <w:col w:w="10000"/>
      </w:cols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935" w:rsidRDefault="00797935" w:rsidP="00BF5F7D">
      <w:r>
        <w:separator/>
      </w:r>
    </w:p>
  </w:endnote>
  <w:endnote w:type="continuationSeparator" w:id="0">
    <w:p w:rsidR="00797935" w:rsidRDefault="00797935" w:rsidP="00BF5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512" w:rsidRDefault="009F6512" w:rsidP="009F6512">
    <w:pPr>
      <w:pStyle w:val="a5"/>
      <w:tabs>
        <w:tab w:val="clear" w:pos="4677"/>
      </w:tabs>
      <w:ind w:firstLine="0"/>
      <w:jc w:val="left"/>
      <w:rPr>
        <w:sz w:val="16"/>
        <w:szCs w:val="16"/>
      </w:rPr>
    </w:pPr>
  </w:p>
  <w:p w:rsidR="009F6512" w:rsidRDefault="009F6512" w:rsidP="009F6512">
    <w:pPr>
      <w:pStyle w:val="a5"/>
      <w:tabs>
        <w:tab w:val="clear" w:pos="4677"/>
      </w:tabs>
      <w:ind w:firstLine="0"/>
      <w:jc w:val="left"/>
      <w:rPr>
        <w:sz w:val="16"/>
        <w:szCs w:val="16"/>
        <w:lang w:val="en-US"/>
      </w:rPr>
    </w:pPr>
    <w:r>
      <w:rPr>
        <w:sz w:val="16"/>
        <w:szCs w:val="16"/>
      </w:rPr>
      <w:tab/>
      <w:t>стр.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\* Arabic  \* MERGEFORMAT </w:instrText>
    </w:r>
    <w:r>
      <w:rPr>
        <w:sz w:val="16"/>
        <w:szCs w:val="16"/>
      </w:rPr>
      <w:fldChar w:fldCharType="separate"/>
    </w:r>
    <w:r w:rsidR="000267D4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  <w:lang w:val="en-US"/>
      </w:rPr>
      <w:t xml:space="preserve"> </w:t>
    </w:r>
    <w:r>
      <w:rPr>
        <w:sz w:val="16"/>
        <w:szCs w:val="16"/>
      </w:rPr>
      <w:t>из</w:t>
    </w:r>
    <w:r>
      <w:rPr>
        <w:sz w:val="16"/>
        <w:szCs w:val="16"/>
        <w:lang w:val="en-US"/>
      </w:rPr>
      <w:t xml:space="preserve"> </w:t>
    </w:r>
    <w:r>
      <w:rPr>
        <w:sz w:val="16"/>
        <w:szCs w:val="16"/>
        <w:lang w:val="en-US"/>
      </w:rPr>
      <w:fldChar w:fldCharType="begin"/>
    </w:r>
    <w:r>
      <w:rPr>
        <w:sz w:val="16"/>
        <w:szCs w:val="16"/>
        <w:lang w:val="en-US"/>
      </w:rPr>
      <w:instrText xml:space="preserve"> NUMPAGES  \# "0" \* Arabic  \* MERGEFORMAT </w:instrText>
    </w:r>
    <w:r>
      <w:rPr>
        <w:sz w:val="16"/>
        <w:szCs w:val="16"/>
        <w:lang w:val="en-US"/>
      </w:rPr>
      <w:fldChar w:fldCharType="separate"/>
    </w:r>
    <w:r w:rsidR="000267D4">
      <w:rPr>
        <w:noProof/>
        <w:sz w:val="16"/>
        <w:szCs w:val="16"/>
        <w:lang w:val="en-US"/>
      </w:rPr>
      <w:t>3</w:t>
    </w:r>
    <w:r>
      <w:rPr>
        <w:sz w:val="16"/>
        <w:szCs w:val="16"/>
        <w:lang w:val="en-US"/>
      </w:rPr>
      <w:fldChar w:fldCharType="end"/>
    </w:r>
  </w:p>
  <w:p w:rsidR="00A94038" w:rsidRPr="009F6512" w:rsidRDefault="00A94038" w:rsidP="009F65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935" w:rsidRDefault="00797935" w:rsidP="00BF5F7D">
      <w:r>
        <w:separator/>
      </w:r>
    </w:p>
  </w:footnote>
  <w:footnote w:type="continuationSeparator" w:id="0">
    <w:p w:rsidR="00797935" w:rsidRDefault="00797935" w:rsidP="00BF5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ООО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74D"/>
    <w:multiLevelType w:val="hybridMultilevel"/>
    <w:tmpl w:val="00004DC8"/>
    <w:lvl w:ilvl="0" w:tplc="00006443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000066B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DB"/>
    <w:multiLevelType w:val="hybridMultilevel"/>
    <w:tmpl w:val="000056AE"/>
    <w:lvl w:ilvl="0" w:tplc="00000732">
      <w:start w:val="1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00000120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DDC"/>
    <w:multiLevelType w:val="hybridMultilevel"/>
    <w:tmpl w:val="00004CAD"/>
    <w:lvl w:ilvl="0" w:tplc="0000314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E14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F3E"/>
    <w:multiLevelType w:val="hybridMultilevel"/>
    <w:tmpl w:val="00000099"/>
    <w:lvl w:ilvl="0" w:tplc="00000124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0000305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12DB"/>
    <w:multiLevelType w:val="hybridMultilevel"/>
    <w:tmpl w:val="0000153C"/>
    <w:lvl w:ilvl="0" w:tplc="00007E87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390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1547"/>
    <w:multiLevelType w:val="hybridMultilevel"/>
    <w:tmpl w:val="000054DE"/>
    <w:lvl w:ilvl="0" w:tplc="000039B3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D12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1649"/>
    <w:multiLevelType w:val="hybridMultilevel"/>
    <w:tmpl w:val="00006DF1"/>
    <w:lvl w:ilvl="0" w:tplc="00005AF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1B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1AD4"/>
    <w:multiLevelType w:val="hybridMultilevel"/>
    <w:tmpl w:val="000063CB"/>
    <w:lvl w:ilvl="0" w:tplc="00006BF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F96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1CD0"/>
    <w:multiLevelType w:val="hybridMultilevel"/>
    <w:tmpl w:val="0000366B"/>
    <w:lvl w:ilvl="0" w:tplc="000066C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230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60D"/>
    <w:multiLevelType w:val="hybridMultilevel"/>
    <w:tmpl w:val="00006B89"/>
    <w:lvl w:ilvl="0" w:tplc="0000030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301C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26E9"/>
    <w:multiLevelType w:val="hybridMultilevel"/>
    <w:tmpl w:val="000001EB"/>
    <w:lvl w:ilvl="0" w:tplc="00000BB3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A9E"/>
    <w:multiLevelType w:val="hybridMultilevel"/>
    <w:tmpl w:val="0000797D"/>
    <w:lvl w:ilvl="0" w:tplc="00005F49">
      <w:start w:val="2"/>
      <w:numFmt w:val="decimal"/>
      <w:lvlText w:val="8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3B25"/>
    <w:multiLevelType w:val="hybridMultilevel"/>
    <w:tmpl w:val="00001E1F"/>
    <w:lvl w:ilvl="0" w:tplc="00006E5D">
      <w:start w:val="4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3D6C"/>
    <w:multiLevelType w:val="hybridMultilevel"/>
    <w:tmpl w:val="00002CD6"/>
    <w:lvl w:ilvl="0" w:tplc="000072AE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ООО"/>
      <w:lvlJc w:val="left"/>
      <w:pPr>
        <w:tabs>
          <w:tab w:val="num" w:pos="1440"/>
        </w:tabs>
        <w:ind w:left="1440" w:hanging="360"/>
      </w:pPr>
    </w:lvl>
    <w:lvl w:ilvl="2" w:tplc="00005F90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3E12"/>
    <w:multiLevelType w:val="hybridMultilevel"/>
    <w:tmpl w:val="00001A49"/>
    <w:lvl w:ilvl="0" w:tplc="00005F32">
      <w:start w:val="1"/>
      <w:numFmt w:val="decimal"/>
      <w:lvlText w:val="8.%1."/>
      <w:lvlJc w:val="left"/>
      <w:pPr>
        <w:tabs>
          <w:tab w:val="num" w:pos="720"/>
        </w:tabs>
        <w:ind w:left="720" w:hanging="360"/>
      </w:pPr>
    </w:lvl>
    <w:lvl w:ilvl="1" w:tplc="00003BF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428B"/>
    <w:multiLevelType w:val="hybridMultilevel"/>
    <w:tmpl w:val="000026A6"/>
    <w:lvl w:ilvl="0" w:tplc="0000701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D03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440D"/>
    <w:multiLevelType w:val="hybridMultilevel"/>
    <w:tmpl w:val="0000491C"/>
    <w:lvl w:ilvl="0" w:tplc="00004D06">
      <w:start w:val="3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00004DB7">
      <w:start w:val="1"/>
      <w:numFmt w:val="decimal"/>
      <w:lvlText w:val="3.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4B40"/>
    <w:multiLevelType w:val="hybridMultilevel"/>
    <w:tmpl w:val="00005878"/>
    <w:lvl w:ilvl="0" w:tplc="00006B3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CFD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4DF2"/>
    <w:multiLevelType w:val="hybridMultilevel"/>
    <w:tmpl w:val="00004944"/>
    <w:lvl w:ilvl="0" w:tplc="00002E40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0000136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5422"/>
    <w:multiLevelType w:val="hybridMultilevel"/>
    <w:tmpl w:val="00003EF6"/>
    <w:lvl w:ilvl="0" w:tplc="00000822">
      <w:start w:val="3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5991"/>
    <w:multiLevelType w:val="hybridMultilevel"/>
    <w:tmpl w:val="0000409D"/>
    <w:lvl w:ilvl="0" w:tplc="000012E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98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121F">
      <w:start w:val="1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000692C"/>
    <w:multiLevelType w:val="hybridMultilevel"/>
    <w:tmpl w:val="00004A80"/>
    <w:lvl w:ilvl="0" w:tplc="0000187E">
      <w:start w:val="1"/>
      <w:numFmt w:val="decimal"/>
      <w:lvlText w:val="13.%1."/>
      <w:lvlJc w:val="left"/>
      <w:pPr>
        <w:tabs>
          <w:tab w:val="num" w:pos="720"/>
        </w:tabs>
        <w:ind w:left="720" w:hanging="360"/>
      </w:pPr>
    </w:lvl>
    <w:lvl w:ilvl="1" w:tplc="000016C5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000073DA"/>
    <w:multiLevelType w:val="hybridMultilevel"/>
    <w:tmpl w:val="000058B0"/>
    <w:lvl w:ilvl="0" w:tplc="000026CA">
      <w:start w:val="1"/>
      <w:numFmt w:val="decimal"/>
      <w:lvlText w:val="11.%1."/>
      <w:lvlJc w:val="left"/>
      <w:pPr>
        <w:tabs>
          <w:tab w:val="num" w:pos="720"/>
        </w:tabs>
        <w:ind w:left="720" w:hanging="360"/>
      </w:pPr>
    </w:lvl>
    <w:lvl w:ilvl="1" w:tplc="00003699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0902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0000759A"/>
    <w:multiLevelType w:val="hybridMultilevel"/>
    <w:tmpl w:val="00002350"/>
    <w:lvl w:ilvl="0" w:tplc="000022EE">
      <w:start w:val="2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00007A5A"/>
    <w:multiLevelType w:val="hybridMultilevel"/>
    <w:tmpl w:val="0000767D"/>
    <w:lvl w:ilvl="0" w:tplc="00004509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00001238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0007BB9"/>
    <w:multiLevelType w:val="hybridMultilevel"/>
    <w:tmpl w:val="00005772"/>
    <w:lvl w:ilvl="0" w:tplc="0000139D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7049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00007EB7"/>
    <w:multiLevelType w:val="hybridMultilevel"/>
    <w:tmpl w:val="00006032"/>
    <w:lvl w:ilvl="0" w:tplc="00002C3B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000015A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00007FF5"/>
    <w:multiLevelType w:val="hybridMultilevel"/>
    <w:tmpl w:val="00004E45"/>
    <w:lvl w:ilvl="0" w:tplc="0000323B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00002213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1"/>
  </w:num>
  <w:num w:numId="5">
    <w:abstractNumId w:val="5"/>
  </w:num>
  <w:num w:numId="6">
    <w:abstractNumId w:val="4"/>
  </w:num>
  <w:num w:numId="7">
    <w:abstractNumId w:val="17"/>
  </w:num>
  <w:num w:numId="8">
    <w:abstractNumId w:val="6"/>
  </w:num>
  <w:num w:numId="9">
    <w:abstractNumId w:val="1"/>
  </w:num>
  <w:num w:numId="10">
    <w:abstractNumId w:val="16"/>
  </w:num>
  <w:num w:numId="11">
    <w:abstractNumId w:val="25"/>
  </w:num>
  <w:num w:numId="12">
    <w:abstractNumId w:val="13"/>
  </w:num>
  <w:num w:numId="13">
    <w:abstractNumId w:val="8"/>
  </w:num>
  <w:num w:numId="14">
    <w:abstractNumId w:val="28"/>
  </w:num>
  <w:num w:numId="15">
    <w:abstractNumId w:val="10"/>
  </w:num>
  <w:num w:numId="16">
    <w:abstractNumId w:val="2"/>
  </w:num>
  <w:num w:numId="17">
    <w:abstractNumId w:val="24"/>
  </w:num>
  <w:num w:numId="18">
    <w:abstractNumId w:val="18"/>
  </w:num>
  <w:num w:numId="19">
    <w:abstractNumId w:val="15"/>
  </w:num>
  <w:num w:numId="20">
    <w:abstractNumId w:val="12"/>
  </w:num>
  <w:num w:numId="21">
    <w:abstractNumId w:val="3"/>
  </w:num>
  <w:num w:numId="22">
    <w:abstractNumId w:val="19"/>
  </w:num>
  <w:num w:numId="23">
    <w:abstractNumId w:val="9"/>
  </w:num>
  <w:num w:numId="24">
    <w:abstractNumId w:val="27"/>
  </w:num>
  <w:num w:numId="25">
    <w:abstractNumId w:val="20"/>
  </w:num>
  <w:num w:numId="26">
    <w:abstractNumId w:val="21"/>
  </w:num>
  <w:num w:numId="27">
    <w:abstractNumId w:val="23"/>
  </w:num>
  <w:num w:numId="28">
    <w:abstractNumId w:val="26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FEA"/>
    <w:rsid w:val="00005A02"/>
    <w:rsid w:val="000076C7"/>
    <w:rsid w:val="00013A49"/>
    <w:rsid w:val="00017748"/>
    <w:rsid w:val="000267D4"/>
    <w:rsid w:val="0003689A"/>
    <w:rsid w:val="00044025"/>
    <w:rsid w:val="000530FA"/>
    <w:rsid w:val="00063731"/>
    <w:rsid w:val="00065CF1"/>
    <w:rsid w:val="000735A1"/>
    <w:rsid w:val="000754F2"/>
    <w:rsid w:val="00075E72"/>
    <w:rsid w:val="00082181"/>
    <w:rsid w:val="0008240D"/>
    <w:rsid w:val="00082F72"/>
    <w:rsid w:val="00086E85"/>
    <w:rsid w:val="000A53CA"/>
    <w:rsid w:val="000C034A"/>
    <w:rsid w:val="000C3EBC"/>
    <w:rsid w:val="000C482B"/>
    <w:rsid w:val="000C5462"/>
    <w:rsid w:val="000C6BAC"/>
    <w:rsid w:val="000D3FC0"/>
    <w:rsid w:val="000E0DCE"/>
    <w:rsid w:val="000E3AE9"/>
    <w:rsid w:val="000E49F3"/>
    <w:rsid w:val="000F665A"/>
    <w:rsid w:val="00102181"/>
    <w:rsid w:val="00107EE2"/>
    <w:rsid w:val="00111843"/>
    <w:rsid w:val="00113459"/>
    <w:rsid w:val="00115A59"/>
    <w:rsid w:val="00121DE9"/>
    <w:rsid w:val="00124FEA"/>
    <w:rsid w:val="0013139D"/>
    <w:rsid w:val="00131BCC"/>
    <w:rsid w:val="00132073"/>
    <w:rsid w:val="00132FEC"/>
    <w:rsid w:val="00142447"/>
    <w:rsid w:val="001427D3"/>
    <w:rsid w:val="00143C1F"/>
    <w:rsid w:val="001530EB"/>
    <w:rsid w:val="00182865"/>
    <w:rsid w:val="001925ED"/>
    <w:rsid w:val="00193A4F"/>
    <w:rsid w:val="00195130"/>
    <w:rsid w:val="001A0B51"/>
    <w:rsid w:val="001C789F"/>
    <w:rsid w:val="001D343E"/>
    <w:rsid w:val="001D4F1F"/>
    <w:rsid w:val="001D71D5"/>
    <w:rsid w:val="001E0567"/>
    <w:rsid w:val="001F08E8"/>
    <w:rsid w:val="001F44E3"/>
    <w:rsid w:val="002057BB"/>
    <w:rsid w:val="00211E8F"/>
    <w:rsid w:val="002124D3"/>
    <w:rsid w:val="00216746"/>
    <w:rsid w:val="00221ACD"/>
    <w:rsid w:val="002342F1"/>
    <w:rsid w:val="0023518F"/>
    <w:rsid w:val="0025724A"/>
    <w:rsid w:val="002646DC"/>
    <w:rsid w:val="002647DD"/>
    <w:rsid w:val="0027644F"/>
    <w:rsid w:val="0028057B"/>
    <w:rsid w:val="002933BD"/>
    <w:rsid w:val="002A0967"/>
    <w:rsid w:val="002A3618"/>
    <w:rsid w:val="002A5608"/>
    <w:rsid w:val="002B12D1"/>
    <w:rsid w:val="002D3242"/>
    <w:rsid w:val="002D7FCB"/>
    <w:rsid w:val="003059D2"/>
    <w:rsid w:val="00305E83"/>
    <w:rsid w:val="00330123"/>
    <w:rsid w:val="00332808"/>
    <w:rsid w:val="00342BD9"/>
    <w:rsid w:val="00345BC3"/>
    <w:rsid w:val="0035177D"/>
    <w:rsid w:val="00376BAA"/>
    <w:rsid w:val="003839F9"/>
    <w:rsid w:val="003923E5"/>
    <w:rsid w:val="00397DA0"/>
    <w:rsid w:val="003A4C11"/>
    <w:rsid w:val="003A549C"/>
    <w:rsid w:val="003B1B95"/>
    <w:rsid w:val="003B358E"/>
    <w:rsid w:val="003C1BC7"/>
    <w:rsid w:val="003C24B7"/>
    <w:rsid w:val="003E78BE"/>
    <w:rsid w:val="003F40CD"/>
    <w:rsid w:val="00400AED"/>
    <w:rsid w:val="00420042"/>
    <w:rsid w:val="0042083D"/>
    <w:rsid w:val="00431D05"/>
    <w:rsid w:val="0043760A"/>
    <w:rsid w:val="00440872"/>
    <w:rsid w:val="00443DA5"/>
    <w:rsid w:val="00465CAA"/>
    <w:rsid w:val="00466A2C"/>
    <w:rsid w:val="00477391"/>
    <w:rsid w:val="004779BC"/>
    <w:rsid w:val="00481E69"/>
    <w:rsid w:val="00486046"/>
    <w:rsid w:val="00494F4C"/>
    <w:rsid w:val="004A5385"/>
    <w:rsid w:val="004B5FD2"/>
    <w:rsid w:val="004C4A2C"/>
    <w:rsid w:val="004C67FE"/>
    <w:rsid w:val="004D52B5"/>
    <w:rsid w:val="004D6128"/>
    <w:rsid w:val="004D627B"/>
    <w:rsid w:val="004E1542"/>
    <w:rsid w:val="004E21B8"/>
    <w:rsid w:val="00502363"/>
    <w:rsid w:val="0051324B"/>
    <w:rsid w:val="00513BC5"/>
    <w:rsid w:val="00527211"/>
    <w:rsid w:val="00530E33"/>
    <w:rsid w:val="005346BF"/>
    <w:rsid w:val="005530FF"/>
    <w:rsid w:val="005546EF"/>
    <w:rsid w:val="0056295F"/>
    <w:rsid w:val="00570B12"/>
    <w:rsid w:val="0057161E"/>
    <w:rsid w:val="0057222A"/>
    <w:rsid w:val="005723D8"/>
    <w:rsid w:val="005768F6"/>
    <w:rsid w:val="0058180F"/>
    <w:rsid w:val="00583273"/>
    <w:rsid w:val="0058731B"/>
    <w:rsid w:val="005A430F"/>
    <w:rsid w:val="005C34E1"/>
    <w:rsid w:val="005C57A6"/>
    <w:rsid w:val="005D3D37"/>
    <w:rsid w:val="005F2C2E"/>
    <w:rsid w:val="005F3744"/>
    <w:rsid w:val="00624F54"/>
    <w:rsid w:val="00630116"/>
    <w:rsid w:val="0064521F"/>
    <w:rsid w:val="006456D9"/>
    <w:rsid w:val="00664FD0"/>
    <w:rsid w:val="0066607D"/>
    <w:rsid w:val="00674D08"/>
    <w:rsid w:val="00681C78"/>
    <w:rsid w:val="00686568"/>
    <w:rsid w:val="00686E77"/>
    <w:rsid w:val="006D29D6"/>
    <w:rsid w:val="006E1BEF"/>
    <w:rsid w:val="0070481B"/>
    <w:rsid w:val="007048D0"/>
    <w:rsid w:val="00720D6B"/>
    <w:rsid w:val="00720FF9"/>
    <w:rsid w:val="00723C90"/>
    <w:rsid w:val="00723E57"/>
    <w:rsid w:val="007263AE"/>
    <w:rsid w:val="007370D8"/>
    <w:rsid w:val="0073757C"/>
    <w:rsid w:val="0075309E"/>
    <w:rsid w:val="00766F0C"/>
    <w:rsid w:val="0078601B"/>
    <w:rsid w:val="007862A4"/>
    <w:rsid w:val="007904FF"/>
    <w:rsid w:val="00792D81"/>
    <w:rsid w:val="007949E4"/>
    <w:rsid w:val="00797935"/>
    <w:rsid w:val="007A262E"/>
    <w:rsid w:val="007B2BF1"/>
    <w:rsid w:val="007C7256"/>
    <w:rsid w:val="007D0105"/>
    <w:rsid w:val="007D31C7"/>
    <w:rsid w:val="007E5815"/>
    <w:rsid w:val="007E73D5"/>
    <w:rsid w:val="00824D55"/>
    <w:rsid w:val="00826469"/>
    <w:rsid w:val="0087017B"/>
    <w:rsid w:val="00872A83"/>
    <w:rsid w:val="008762D3"/>
    <w:rsid w:val="00885B51"/>
    <w:rsid w:val="008A10F3"/>
    <w:rsid w:val="008A33CF"/>
    <w:rsid w:val="008A4C52"/>
    <w:rsid w:val="008B63E2"/>
    <w:rsid w:val="008B6532"/>
    <w:rsid w:val="008C4898"/>
    <w:rsid w:val="008C6D83"/>
    <w:rsid w:val="008D1FD2"/>
    <w:rsid w:val="008E76FD"/>
    <w:rsid w:val="008F64C7"/>
    <w:rsid w:val="00904920"/>
    <w:rsid w:val="00913901"/>
    <w:rsid w:val="0093198B"/>
    <w:rsid w:val="00946626"/>
    <w:rsid w:val="00953D27"/>
    <w:rsid w:val="00961E6B"/>
    <w:rsid w:val="00971258"/>
    <w:rsid w:val="009716B7"/>
    <w:rsid w:val="009769BF"/>
    <w:rsid w:val="00980213"/>
    <w:rsid w:val="00990E20"/>
    <w:rsid w:val="00991336"/>
    <w:rsid w:val="009B0EA8"/>
    <w:rsid w:val="009B7D75"/>
    <w:rsid w:val="009C4259"/>
    <w:rsid w:val="009C4B6B"/>
    <w:rsid w:val="009D20F7"/>
    <w:rsid w:val="009F4E67"/>
    <w:rsid w:val="009F6512"/>
    <w:rsid w:val="00A065BC"/>
    <w:rsid w:val="00A11124"/>
    <w:rsid w:val="00A11C64"/>
    <w:rsid w:val="00A2234F"/>
    <w:rsid w:val="00A33E04"/>
    <w:rsid w:val="00A35637"/>
    <w:rsid w:val="00A50F7F"/>
    <w:rsid w:val="00A55BFD"/>
    <w:rsid w:val="00A66BEC"/>
    <w:rsid w:val="00A71335"/>
    <w:rsid w:val="00A71E61"/>
    <w:rsid w:val="00A77E4D"/>
    <w:rsid w:val="00A81AAA"/>
    <w:rsid w:val="00A82D04"/>
    <w:rsid w:val="00A94038"/>
    <w:rsid w:val="00A94588"/>
    <w:rsid w:val="00AA05A5"/>
    <w:rsid w:val="00AA7314"/>
    <w:rsid w:val="00AB7656"/>
    <w:rsid w:val="00AC3A80"/>
    <w:rsid w:val="00AC67F5"/>
    <w:rsid w:val="00AC7790"/>
    <w:rsid w:val="00AC7DDF"/>
    <w:rsid w:val="00AD3DEE"/>
    <w:rsid w:val="00AD628A"/>
    <w:rsid w:val="00AE58FE"/>
    <w:rsid w:val="00AE7AC2"/>
    <w:rsid w:val="00B17B0D"/>
    <w:rsid w:val="00B21D7B"/>
    <w:rsid w:val="00B25516"/>
    <w:rsid w:val="00B30B56"/>
    <w:rsid w:val="00B33C78"/>
    <w:rsid w:val="00B43270"/>
    <w:rsid w:val="00B434F0"/>
    <w:rsid w:val="00B45372"/>
    <w:rsid w:val="00B47C2C"/>
    <w:rsid w:val="00B55A26"/>
    <w:rsid w:val="00B57298"/>
    <w:rsid w:val="00B66799"/>
    <w:rsid w:val="00B75519"/>
    <w:rsid w:val="00B87179"/>
    <w:rsid w:val="00B94840"/>
    <w:rsid w:val="00B96858"/>
    <w:rsid w:val="00BA2EF8"/>
    <w:rsid w:val="00BB020D"/>
    <w:rsid w:val="00BB172F"/>
    <w:rsid w:val="00BB1928"/>
    <w:rsid w:val="00BC6582"/>
    <w:rsid w:val="00BD5CC0"/>
    <w:rsid w:val="00BF2F1D"/>
    <w:rsid w:val="00BF5F7D"/>
    <w:rsid w:val="00BF7E7E"/>
    <w:rsid w:val="00C063E9"/>
    <w:rsid w:val="00C129CB"/>
    <w:rsid w:val="00C174B5"/>
    <w:rsid w:val="00C235CE"/>
    <w:rsid w:val="00C2677A"/>
    <w:rsid w:val="00C4239A"/>
    <w:rsid w:val="00C503DC"/>
    <w:rsid w:val="00C6309F"/>
    <w:rsid w:val="00C80780"/>
    <w:rsid w:val="00C80938"/>
    <w:rsid w:val="00C82B70"/>
    <w:rsid w:val="00C90857"/>
    <w:rsid w:val="00CA5968"/>
    <w:rsid w:val="00CA609A"/>
    <w:rsid w:val="00CA7907"/>
    <w:rsid w:val="00CE6A64"/>
    <w:rsid w:val="00CF77B5"/>
    <w:rsid w:val="00D020AD"/>
    <w:rsid w:val="00D05833"/>
    <w:rsid w:val="00D21CC1"/>
    <w:rsid w:val="00D27A78"/>
    <w:rsid w:val="00D347F8"/>
    <w:rsid w:val="00D4272D"/>
    <w:rsid w:val="00D71C4E"/>
    <w:rsid w:val="00D749F9"/>
    <w:rsid w:val="00D75DC9"/>
    <w:rsid w:val="00D84689"/>
    <w:rsid w:val="00D86655"/>
    <w:rsid w:val="00D90418"/>
    <w:rsid w:val="00D9240F"/>
    <w:rsid w:val="00D93E98"/>
    <w:rsid w:val="00D957AE"/>
    <w:rsid w:val="00DD3E6A"/>
    <w:rsid w:val="00DD76E1"/>
    <w:rsid w:val="00DE5D8B"/>
    <w:rsid w:val="00DF37B8"/>
    <w:rsid w:val="00DF70D2"/>
    <w:rsid w:val="00E02B49"/>
    <w:rsid w:val="00E123D1"/>
    <w:rsid w:val="00E37531"/>
    <w:rsid w:val="00E84312"/>
    <w:rsid w:val="00E94655"/>
    <w:rsid w:val="00E94862"/>
    <w:rsid w:val="00EA3FF5"/>
    <w:rsid w:val="00EA6E5D"/>
    <w:rsid w:val="00EB525F"/>
    <w:rsid w:val="00ED27AE"/>
    <w:rsid w:val="00ED3741"/>
    <w:rsid w:val="00ED5129"/>
    <w:rsid w:val="00EE7C88"/>
    <w:rsid w:val="00F132E5"/>
    <w:rsid w:val="00F13436"/>
    <w:rsid w:val="00F13899"/>
    <w:rsid w:val="00F34F9C"/>
    <w:rsid w:val="00F51220"/>
    <w:rsid w:val="00F51FA6"/>
    <w:rsid w:val="00F54760"/>
    <w:rsid w:val="00F65339"/>
    <w:rsid w:val="00F70C1D"/>
    <w:rsid w:val="00F81D1A"/>
    <w:rsid w:val="00FA0266"/>
    <w:rsid w:val="00FA561E"/>
    <w:rsid w:val="00FB2209"/>
    <w:rsid w:val="00FC005D"/>
    <w:rsid w:val="00FC11ED"/>
    <w:rsid w:val="00FC4819"/>
    <w:rsid w:val="00FC7DFA"/>
    <w:rsid w:val="00FE41AD"/>
    <w:rsid w:val="00FF4734"/>
    <w:rsid w:val="00FF4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5:docId w15:val="{4674780A-693A-478D-9A37-FFCDE2EC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F7D"/>
    <w:pPr>
      <w:widowControl w:val="0"/>
      <w:autoSpaceDE w:val="0"/>
      <w:autoSpaceDN w:val="0"/>
      <w:adjustRightInd w:val="0"/>
      <w:ind w:firstLine="426"/>
      <w:contextualSpacing/>
      <w:jc w:val="both"/>
    </w:pPr>
    <w:rPr>
      <w:rFonts w:ascii="Arial" w:hAnsi="Arial" w:cs="Arial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86046"/>
    <w:pPr>
      <w:keepNext/>
      <w:keepLines/>
      <w:spacing w:before="48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3A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AC3A80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AC3A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AC3A80"/>
    <w:rPr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D3E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3E6A"/>
    <w:rPr>
      <w:rFonts w:ascii="Tahoma" w:hAnsi="Tahoma" w:cs="Tahoma"/>
      <w:sz w:val="16"/>
      <w:szCs w:val="16"/>
      <w:lang w:val="en-US" w:eastAsia="en-US"/>
    </w:rPr>
  </w:style>
  <w:style w:type="paragraph" w:styleId="a9">
    <w:name w:val="Title"/>
    <w:basedOn w:val="a"/>
    <w:next w:val="a"/>
    <w:link w:val="aa"/>
    <w:uiPriority w:val="10"/>
    <w:qFormat/>
    <w:rsid w:val="00486046"/>
    <w:pPr>
      <w:pBdr>
        <w:bottom w:val="single" w:sz="8" w:space="4" w:color="4F81BD" w:themeColor="accent1"/>
      </w:pBdr>
      <w:spacing w:after="300"/>
      <w:ind w:firstLine="0"/>
      <w:jc w:val="center"/>
    </w:pPr>
    <w:rPr>
      <w:rFonts w:eastAsiaTheme="majorEastAsia"/>
      <w:color w:val="17365D" w:themeColor="text2" w:themeShade="BF"/>
      <w:spacing w:val="5"/>
      <w:kern w:val="28"/>
      <w:sz w:val="40"/>
      <w:szCs w:val="40"/>
    </w:rPr>
  </w:style>
  <w:style w:type="character" w:customStyle="1" w:styleId="aa">
    <w:name w:val="Название Знак"/>
    <w:basedOn w:val="a0"/>
    <w:link w:val="a9"/>
    <w:uiPriority w:val="10"/>
    <w:rsid w:val="00486046"/>
    <w:rPr>
      <w:rFonts w:ascii="Arial" w:eastAsiaTheme="majorEastAsia" w:hAnsi="Arial" w:cs="Arial"/>
      <w:color w:val="17365D" w:themeColor="text2" w:themeShade="BF"/>
      <w:spacing w:val="5"/>
      <w:kern w:val="28"/>
      <w:sz w:val="40"/>
      <w:szCs w:val="4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86046"/>
    <w:rPr>
      <w:rFonts w:ascii="Arial" w:eastAsiaTheme="majorEastAsia" w:hAnsi="Arial" w:cs="Arial"/>
      <w:b/>
      <w:bCs/>
      <w:color w:val="365F91" w:themeColor="accent1" w:themeShade="BF"/>
      <w:sz w:val="28"/>
      <w:szCs w:val="28"/>
      <w:lang w:eastAsia="en-US"/>
    </w:rPr>
  </w:style>
  <w:style w:type="paragraph" w:styleId="ab">
    <w:name w:val="Document Map"/>
    <w:basedOn w:val="a"/>
    <w:link w:val="ac"/>
    <w:uiPriority w:val="99"/>
    <w:semiHidden/>
    <w:unhideWhenUsed/>
    <w:rsid w:val="002124D3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2124D3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39"/>
    <w:rsid w:val="00211E8F"/>
    <w:pPr>
      <w:jc w:val="righ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annotation reference"/>
    <w:basedOn w:val="a0"/>
    <w:uiPriority w:val="99"/>
    <w:semiHidden/>
    <w:unhideWhenUsed/>
    <w:rsid w:val="00530E3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30E33"/>
  </w:style>
  <w:style w:type="character" w:customStyle="1" w:styleId="af0">
    <w:name w:val="Текст примечания Знак"/>
    <w:basedOn w:val="a0"/>
    <w:link w:val="af"/>
    <w:uiPriority w:val="99"/>
    <w:semiHidden/>
    <w:rsid w:val="00530E33"/>
    <w:rPr>
      <w:rFonts w:ascii="Arial" w:hAnsi="Arial" w:cs="Arial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30E3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30E33"/>
    <w:rPr>
      <w:rFonts w:ascii="Arial" w:hAnsi="Arial" w:cs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 Windows</cp:lastModifiedBy>
  <cp:revision>2</cp:revision>
  <cp:lastPrinted>2021-06-24T13:54:00Z</cp:lastPrinted>
  <dcterms:created xsi:type="dcterms:W3CDTF">2024-08-14T12:55:00Z</dcterms:created>
  <dcterms:modified xsi:type="dcterms:W3CDTF">2024-08-14T12:55:00Z</dcterms:modified>
</cp:coreProperties>
</file>