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72F17D" w14:textId="77777777" w:rsidR="00F171D9" w:rsidRPr="00563571" w:rsidRDefault="00F171D9" w:rsidP="00F171D9">
      <w:pPr>
        <w:pStyle w:val="Standard"/>
        <w:tabs>
          <w:tab w:val="left" w:pos="3544"/>
          <w:tab w:val="left" w:pos="4395"/>
        </w:tabs>
        <w:jc w:val="center"/>
        <w:rPr>
          <w:rFonts w:ascii="Times New Roman" w:hAnsi="Times New Roman" w:cs="Times New Roman"/>
          <w:b/>
          <w:sz w:val="24"/>
        </w:rPr>
      </w:pPr>
      <w:bookmarkStart w:id="0" w:name="_Hlk5289154"/>
      <w:bookmarkStart w:id="1" w:name="_Hlk273240"/>
      <w:r w:rsidRPr="00563571">
        <w:rPr>
          <w:rFonts w:ascii="Times New Roman" w:hAnsi="Times New Roman" w:cs="Times New Roman"/>
          <w:b/>
          <w:sz w:val="24"/>
        </w:rPr>
        <w:t>ТЕХНИЧЕСКОЕ ЗАДАНИЕ</w:t>
      </w:r>
    </w:p>
    <w:p w14:paraId="26A74278" w14:textId="77777777" w:rsidR="00F171D9" w:rsidRDefault="00F171D9" w:rsidP="002472F9">
      <w:pPr>
        <w:spacing w:line="276" w:lineRule="auto"/>
      </w:pPr>
      <w:bookmarkStart w:id="2" w:name="_Hlk525109705"/>
      <w:bookmarkStart w:id="3" w:name="_Hlk525109761"/>
    </w:p>
    <w:p w14:paraId="1350C133" w14:textId="0CD55BB9" w:rsidR="00BB673F" w:rsidRPr="00336D13" w:rsidRDefault="00BB673F" w:rsidP="00BB673F">
      <w:pPr>
        <w:jc w:val="both"/>
      </w:pPr>
      <w:bookmarkStart w:id="4" w:name="_Hlk525111357"/>
      <w:bookmarkStart w:id="5" w:name="_Hlk5886046"/>
      <w:r>
        <w:t xml:space="preserve">Установка предназначена для </w:t>
      </w:r>
      <w:r w:rsidRPr="00014E43">
        <w:t>смотки</w:t>
      </w:r>
      <w:r w:rsidR="00B70477">
        <w:t xml:space="preserve"> с бо</w:t>
      </w:r>
      <w:r>
        <w:t>бины поставщика провода</w:t>
      </w:r>
      <w:r w:rsidRPr="00014E43">
        <w:t>,</w:t>
      </w:r>
      <w:r>
        <w:t xml:space="preserve"> его</w:t>
      </w:r>
      <w:r w:rsidRPr="00014E43">
        <w:t xml:space="preserve"> рихтовки и отрубки в размер заготовки секци</w:t>
      </w:r>
      <w:r>
        <w:t>й 10-01 и 18.831 (Приложение 1</w:t>
      </w:r>
      <w:r w:rsidR="00CD7D22">
        <w:t xml:space="preserve"> к Техническому заданию</w:t>
      </w:r>
      <w:r>
        <w:t xml:space="preserve">). Чертежи самих секций представлены в Приложении 2 к Техническому заданию. Фото бобин с материалом представлены в </w:t>
      </w:r>
      <w:bookmarkStart w:id="6" w:name="_GoBack"/>
      <w:bookmarkEnd w:id="6"/>
      <w:r>
        <w:t>Приложении 3 к Техническому заданию</w:t>
      </w:r>
      <w:r w:rsidR="00CD7D22">
        <w:t xml:space="preserve"> </w:t>
      </w:r>
      <w:r>
        <w:t xml:space="preserve">(для наглядного представления вида бобины). Размеры бухт, бобин </w:t>
      </w:r>
      <w:r w:rsidRPr="00E94481">
        <w:t xml:space="preserve">соответствуют ГОСТ </w:t>
      </w:r>
      <w:r>
        <w:t>18690-2012 «</w:t>
      </w:r>
      <w:r w:rsidRPr="00336D13">
        <w:t>Кабели, провода, шнуры и кабельная арматура. Маркировка, упаковка, транспортирование и хранение»</w:t>
      </w:r>
    </w:p>
    <w:p w14:paraId="2E24D7A8" w14:textId="77777777" w:rsidR="00546699" w:rsidRPr="00B7008D" w:rsidRDefault="00546699" w:rsidP="00546699">
      <w:pPr>
        <w:jc w:val="right"/>
        <w:rPr>
          <w:i/>
        </w:rPr>
      </w:pPr>
      <w:r w:rsidRPr="00B7008D">
        <w:rPr>
          <w:i/>
        </w:rPr>
        <w:t>Таблица 1</w:t>
      </w:r>
    </w:p>
    <w:tbl>
      <w:tblPr>
        <w:tblStyle w:val="a8"/>
        <w:tblW w:w="1035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6663"/>
        <w:gridCol w:w="1377"/>
        <w:gridCol w:w="1752"/>
      </w:tblGrid>
      <w:tr w:rsidR="001D3E09" w:rsidRPr="002C5539" w14:paraId="4A004EA1" w14:textId="77777777" w:rsidTr="00B70477">
        <w:trPr>
          <w:trHeight w:val="549"/>
        </w:trPr>
        <w:tc>
          <w:tcPr>
            <w:tcW w:w="7230" w:type="dxa"/>
            <w:gridSpan w:val="2"/>
            <w:shd w:val="clear" w:color="auto" w:fill="D9D9D9" w:themeFill="background1" w:themeFillShade="D9"/>
          </w:tcPr>
          <w:p w14:paraId="719B7CDC" w14:textId="77777777" w:rsidR="001D3E09" w:rsidRPr="002C5539" w:rsidRDefault="001D3E09" w:rsidP="00EE3EDF">
            <w:pPr>
              <w:ind w:right="-143" w:firstLine="27"/>
              <w:jc w:val="center"/>
              <w:rPr>
                <w:b/>
                <w:bCs/>
                <w:sz w:val="22"/>
                <w:szCs w:val="22"/>
              </w:rPr>
            </w:pPr>
            <w:r w:rsidRPr="002C5539">
              <w:rPr>
                <w:b/>
                <w:bCs/>
                <w:sz w:val="22"/>
                <w:szCs w:val="22"/>
              </w:rPr>
              <w:t>Наименование Оборудования</w:t>
            </w:r>
          </w:p>
        </w:tc>
        <w:tc>
          <w:tcPr>
            <w:tcW w:w="1377" w:type="dxa"/>
            <w:shd w:val="clear" w:color="auto" w:fill="D9D9D9" w:themeFill="background1" w:themeFillShade="D9"/>
          </w:tcPr>
          <w:p w14:paraId="7511FB6E" w14:textId="77777777" w:rsidR="001D3E09" w:rsidRPr="002C5539" w:rsidRDefault="001D3E09" w:rsidP="00EE3EDF">
            <w:pPr>
              <w:ind w:right="-143" w:firstLine="27"/>
              <w:jc w:val="center"/>
              <w:rPr>
                <w:b/>
                <w:bCs/>
                <w:sz w:val="22"/>
                <w:szCs w:val="22"/>
              </w:rPr>
            </w:pPr>
            <w:r w:rsidRPr="002C5539">
              <w:rPr>
                <w:b/>
                <w:bCs/>
                <w:sz w:val="22"/>
                <w:szCs w:val="22"/>
              </w:rPr>
              <w:t>Ед. изм.</w:t>
            </w:r>
          </w:p>
        </w:tc>
        <w:tc>
          <w:tcPr>
            <w:tcW w:w="1752" w:type="dxa"/>
            <w:shd w:val="clear" w:color="auto" w:fill="D9D9D9" w:themeFill="background1" w:themeFillShade="D9"/>
          </w:tcPr>
          <w:p w14:paraId="4DE7A060" w14:textId="77777777" w:rsidR="001D3E09" w:rsidRPr="002C5539" w:rsidRDefault="001D3E09" w:rsidP="00EE3EDF">
            <w:pPr>
              <w:ind w:right="-143" w:firstLine="27"/>
              <w:jc w:val="center"/>
              <w:rPr>
                <w:b/>
                <w:bCs/>
                <w:sz w:val="22"/>
                <w:szCs w:val="22"/>
              </w:rPr>
            </w:pPr>
            <w:r w:rsidRPr="002C5539">
              <w:rPr>
                <w:b/>
                <w:bCs/>
                <w:sz w:val="22"/>
                <w:szCs w:val="22"/>
              </w:rPr>
              <w:t>Количество</w:t>
            </w:r>
          </w:p>
        </w:tc>
      </w:tr>
      <w:tr w:rsidR="00633BD2" w:rsidRPr="002C5539" w14:paraId="6C2F77BA" w14:textId="77777777" w:rsidTr="00B70477">
        <w:trPr>
          <w:trHeight w:val="404"/>
        </w:trPr>
        <w:tc>
          <w:tcPr>
            <w:tcW w:w="7230" w:type="dxa"/>
            <w:gridSpan w:val="2"/>
          </w:tcPr>
          <w:p w14:paraId="08D54278" w14:textId="3EF301F7" w:rsidR="00633BD2" w:rsidRPr="002C5539" w:rsidRDefault="00CD7D22" w:rsidP="00633BD2">
            <w:pPr>
              <w:ind w:right="-143"/>
              <w:rPr>
                <w:sz w:val="22"/>
                <w:szCs w:val="22"/>
              </w:rPr>
            </w:pPr>
            <w:r>
              <w:t xml:space="preserve">Установка </w:t>
            </w:r>
            <w:r w:rsidR="0069060D" w:rsidRPr="00BB673F">
              <w:t xml:space="preserve">для рихтовки </w:t>
            </w:r>
            <w:r w:rsidR="0069060D">
              <w:t xml:space="preserve">и отрубки заготовки </w:t>
            </w:r>
            <w:r w:rsidR="0069060D" w:rsidRPr="00BB673F">
              <w:t>секций СГ</w:t>
            </w:r>
          </w:p>
        </w:tc>
        <w:tc>
          <w:tcPr>
            <w:tcW w:w="1377" w:type="dxa"/>
          </w:tcPr>
          <w:p w14:paraId="7863B01C" w14:textId="724EB00A" w:rsidR="00633BD2" w:rsidRPr="002C5539" w:rsidRDefault="00633BD2" w:rsidP="00633BD2">
            <w:pPr>
              <w:ind w:right="-143" w:firstLine="709"/>
              <w:jc w:val="center"/>
              <w:rPr>
                <w:sz w:val="22"/>
                <w:szCs w:val="22"/>
              </w:rPr>
            </w:pPr>
            <w:r w:rsidRPr="00A26AF7">
              <w:rPr>
                <w:sz w:val="22"/>
                <w:szCs w:val="22"/>
              </w:rPr>
              <w:t>Штука</w:t>
            </w:r>
          </w:p>
        </w:tc>
        <w:tc>
          <w:tcPr>
            <w:tcW w:w="1752" w:type="dxa"/>
          </w:tcPr>
          <w:p w14:paraId="23681D0E" w14:textId="1A6E3E76" w:rsidR="00633BD2" w:rsidRPr="002C5539" w:rsidRDefault="004179AB" w:rsidP="00633BD2">
            <w:pPr>
              <w:ind w:right="-143" w:firstLine="70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1D3E09" w:rsidRPr="002C5539" w14:paraId="4D06A93A" w14:textId="77777777" w:rsidTr="00B70477">
        <w:trPr>
          <w:trHeight w:val="728"/>
        </w:trPr>
        <w:tc>
          <w:tcPr>
            <w:tcW w:w="10359" w:type="dxa"/>
            <w:gridSpan w:val="4"/>
            <w:shd w:val="clear" w:color="auto" w:fill="D9D9D9" w:themeFill="background1" w:themeFillShade="D9"/>
          </w:tcPr>
          <w:p w14:paraId="74110C02" w14:textId="77777777" w:rsidR="001D3E09" w:rsidRPr="002C5539" w:rsidRDefault="001D3E09" w:rsidP="00EE3EDF">
            <w:pPr>
              <w:ind w:right="-143" w:firstLine="709"/>
              <w:jc w:val="center"/>
              <w:rPr>
                <w:sz w:val="22"/>
                <w:szCs w:val="22"/>
              </w:rPr>
            </w:pPr>
            <w:r w:rsidRPr="002C5539">
              <w:rPr>
                <w:b/>
                <w:sz w:val="22"/>
                <w:szCs w:val="22"/>
                <w:lang w:eastAsia="en-US"/>
              </w:rPr>
              <w:t>Технические характеристики, функциональные характеристики (потребительские свойства) Оборудования, эксплуатационные характеристики</w:t>
            </w:r>
            <w:r>
              <w:rPr>
                <w:b/>
                <w:sz w:val="22"/>
                <w:szCs w:val="22"/>
                <w:lang w:eastAsia="en-US"/>
              </w:rPr>
              <w:t>, комплект поставки</w:t>
            </w:r>
          </w:p>
        </w:tc>
      </w:tr>
      <w:tr w:rsidR="001D3E09" w:rsidRPr="002C5539" w14:paraId="334BA8AF" w14:textId="77777777" w:rsidTr="00B70477">
        <w:tc>
          <w:tcPr>
            <w:tcW w:w="567" w:type="dxa"/>
            <w:shd w:val="clear" w:color="auto" w:fill="F2F2F2" w:themeFill="background1" w:themeFillShade="F2"/>
            <w:vAlign w:val="center"/>
          </w:tcPr>
          <w:p w14:paraId="139703B2" w14:textId="77777777" w:rsidR="001D3E09" w:rsidRPr="002C5539" w:rsidRDefault="001D3E09" w:rsidP="00EE3EDF">
            <w:pPr>
              <w:jc w:val="center"/>
              <w:rPr>
                <w:i/>
                <w:sz w:val="22"/>
                <w:szCs w:val="22"/>
              </w:rPr>
            </w:pPr>
            <w:r w:rsidRPr="002C5539">
              <w:rPr>
                <w:i/>
                <w:sz w:val="22"/>
                <w:szCs w:val="22"/>
              </w:rPr>
              <w:t>№ п/п</w:t>
            </w:r>
          </w:p>
        </w:tc>
        <w:tc>
          <w:tcPr>
            <w:tcW w:w="6663" w:type="dxa"/>
            <w:shd w:val="clear" w:color="auto" w:fill="F2F2F2" w:themeFill="background1" w:themeFillShade="F2"/>
            <w:vAlign w:val="center"/>
          </w:tcPr>
          <w:p w14:paraId="23756D2D" w14:textId="77777777" w:rsidR="001D3E09" w:rsidRPr="002C5539" w:rsidRDefault="001D3E09" w:rsidP="00EE3EDF">
            <w:pPr>
              <w:ind w:firstLine="709"/>
              <w:jc w:val="center"/>
              <w:rPr>
                <w:i/>
                <w:sz w:val="22"/>
                <w:szCs w:val="22"/>
              </w:rPr>
            </w:pPr>
            <w:r w:rsidRPr="002C5539">
              <w:rPr>
                <w:i/>
                <w:sz w:val="22"/>
                <w:szCs w:val="22"/>
              </w:rPr>
              <w:t>Наименование показателя</w:t>
            </w:r>
          </w:p>
        </w:tc>
        <w:tc>
          <w:tcPr>
            <w:tcW w:w="3129" w:type="dxa"/>
            <w:gridSpan w:val="2"/>
            <w:shd w:val="clear" w:color="auto" w:fill="F2F2F2" w:themeFill="background1" w:themeFillShade="F2"/>
            <w:vAlign w:val="center"/>
          </w:tcPr>
          <w:p w14:paraId="6AEA22F3" w14:textId="77777777" w:rsidR="001D3E09" w:rsidRPr="002C5539" w:rsidRDefault="001D3E09" w:rsidP="00EE3EDF">
            <w:pPr>
              <w:jc w:val="center"/>
              <w:rPr>
                <w:i/>
                <w:sz w:val="22"/>
                <w:szCs w:val="22"/>
              </w:rPr>
            </w:pPr>
            <w:r w:rsidRPr="002C5539">
              <w:rPr>
                <w:i/>
                <w:sz w:val="22"/>
                <w:szCs w:val="22"/>
              </w:rPr>
              <w:t>Значение показателя (максимальное и (или) минимальное) или значение показателя, которое не может быть изменено</w:t>
            </w:r>
          </w:p>
        </w:tc>
      </w:tr>
      <w:tr w:rsidR="000644B3" w:rsidRPr="002C5539" w14:paraId="370AD5F6" w14:textId="77777777" w:rsidTr="00B70477">
        <w:trPr>
          <w:trHeight w:val="1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30455" w14:textId="77777777" w:rsidR="000644B3" w:rsidRPr="002C5539" w:rsidRDefault="000644B3" w:rsidP="000644B3">
            <w:pPr>
              <w:jc w:val="both"/>
              <w:outlineLvl w:val="1"/>
              <w:rPr>
                <w:sz w:val="22"/>
                <w:szCs w:val="22"/>
              </w:rPr>
            </w:pPr>
            <w:r w:rsidRPr="00AF2C25"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A2B03" w14:textId="5A6E9924" w:rsidR="000644B3" w:rsidRPr="004179AB" w:rsidRDefault="000644B3" w:rsidP="000644B3">
            <w:pPr>
              <w:jc w:val="both"/>
              <w:outlineLvl w:val="1"/>
              <w:rPr>
                <w:sz w:val="22"/>
                <w:szCs w:val="22"/>
              </w:rPr>
            </w:pPr>
            <w:r w:rsidRPr="00672A7C">
              <w:rPr>
                <w:color w:val="1D1D1D"/>
                <w:shd w:val="clear" w:color="auto" w:fill="FFFFFF"/>
              </w:rPr>
              <w:t>Напряжение питающей сети, В</w:t>
            </w:r>
          </w:p>
        </w:tc>
        <w:tc>
          <w:tcPr>
            <w:tcW w:w="3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F0EEEC" w14:textId="2B8FA8EF" w:rsidR="000644B3" w:rsidRPr="002927D0" w:rsidRDefault="000644B3" w:rsidP="000644B3">
            <w:pPr>
              <w:jc w:val="center"/>
              <w:outlineLvl w:val="1"/>
              <w:rPr>
                <w:sz w:val="22"/>
                <w:szCs w:val="22"/>
                <w:lang w:val="en-US"/>
              </w:rPr>
            </w:pPr>
            <w:r w:rsidRPr="00AF2C25">
              <w:t>380</w:t>
            </w:r>
            <w:r>
              <w:t>/220</w:t>
            </w:r>
          </w:p>
        </w:tc>
      </w:tr>
      <w:tr w:rsidR="000644B3" w:rsidRPr="002C5539" w14:paraId="1B003D15" w14:textId="77777777" w:rsidTr="00B7047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F0C85" w14:textId="77777777" w:rsidR="000644B3" w:rsidRPr="002C5539" w:rsidRDefault="000644B3" w:rsidP="000644B3">
            <w:pPr>
              <w:jc w:val="both"/>
              <w:outlineLvl w:val="1"/>
              <w:rPr>
                <w:sz w:val="22"/>
                <w:szCs w:val="22"/>
              </w:rPr>
            </w:pPr>
            <w:r w:rsidRPr="00AF2C25"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500F19" w14:textId="74039939" w:rsidR="000644B3" w:rsidRPr="004179AB" w:rsidRDefault="000644B3" w:rsidP="000644B3">
            <w:pPr>
              <w:jc w:val="both"/>
              <w:outlineLvl w:val="1"/>
              <w:rPr>
                <w:color w:val="1D1D1D"/>
                <w:shd w:val="clear" w:color="auto" w:fill="FFFFFF"/>
              </w:rPr>
            </w:pPr>
            <w:r>
              <w:rPr>
                <w:color w:val="1D1D1D"/>
                <w:shd w:val="clear" w:color="auto" w:fill="FFFFFF"/>
              </w:rPr>
              <w:t>Функция автоматического сматывания и рихтования заготовки</w:t>
            </w:r>
          </w:p>
        </w:tc>
        <w:tc>
          <w:tcPr>
            <w:tcW w:w="3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0288C" w14:textId="4D3C93F3" w:rsidR="000644B3" w:rsidRPr="002927D0" w:rsidRDefault="000644B3" w:rsidP="000644B3">
            <w:pPr>
              <w:jc w:val="center"/>
              <w:outlineLvl w:val="1"/>
              <w:rPr>
                <w:sz w:val="22"/>
                <w:szCs w:val="22"/>
              </w:rPr>
            </w:pPr>
            <w:r>
              <w:t>наличие</w:t>
            </w:r>
          </w:p>
        </w:tc>
      </w:tr>
      <w:tr w:rsidR="000644B3" w:rsidRPr="002C5539" w14:paraId="1BABDBFE" w14:textId="77777777" w:rsidTr="00B7047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40746" w14:textId="77777777" w:rsidR="000644B3" w:rsidRPr="002C5539" w:rsidRDefault="000644B3" w:rsidP="000644B3">
            <w:pPr>
              <w:jc w:val="both"/>
              <w:outlineLvl w:val="1"/>
              <w:rPr>
                <w:sz w:val="22"/>
                <w:szCs w:val="22"/>
              </w:rPr>
            </w:pPr>
            <w:r w:rsidRPr="00AF2C25"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7EE8F" w14:textId="0810B8F2" w:rsidR="000644B3" w:rsidRPr="004179AB" w:rsidRDefault="000644B3" w:rsidP="000644B3">
            <w:pPr>
              <w:jc w:val="both"/>
              <w:outlineLvl w:val="1"/>
              <w:rPr>
                <w:sz w:val="23"/>
                <w:szCs w:val="23"/>
              </w:rPr>
            </w:pPr>
            <w:r>
              <w:rPr>
                <w:color w:val="1D1D1D"/>
                <w:shd w:val="clear" w:color="auto" w:fill="FFFFFF"/>
              </w:rPr>
              <w:t>Функция отрубки заготовки</w:t>
            </w:r>
          </w:p>
        </w:tc>
        <w:tc>
          <w:tcPr>
            <w:tcW w:w="3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7AD9C" w14:textId="58199911" w:rsidR="000644B3" w:rsidRDefault="000644B3" w:rsidP="000644B3">
            <w:pPr>
              <w:jc w:val="center"/>
              <w:outlineLvl w:val="1"/>
              <w:rPr>
                <w:color w:val="000000" w:themeColor="text1"/>
              </w:rPr>
            </w:pPr>
            <w:r>
              <w:t>наличие</w:t>
            </w:r>
          </w:p>
        </w:tc>
      </w:tr>
      <w:tr w:rsidR="000644B3" w:rsidRPr="002C5539" w14:paraId="5D330B70" w14:textId="77777777" w:rsidTr="00B7047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35A18" w14:textId="77777777" w:rsidR="000644B3" w:rsidRDefault="000644B3" w:rsidP="000644B3">
            <w:pPr>
              <w:jc w:val="both"/>
              <w:outlineLvl w:val="1"/>
              <w:rPr>
                <w:sz w:val="22"/>
                <w:szCs w:val="22"/>
              </w:rPr>
            </w:pPr>
            <w: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442041" w14:textId="387BFEFD" w:rsidR="000644B3" w:rsidRPr="004179AB" w:rsidRDefault="000644B3" w:rsidP="000644B3">
            <w:pPr>
              <w:jc w:val="both"/>
              <w:outlineLvl w:val="1"/>
            </w:pPr>
            <w:r>
              <w:rPr>
                <w:color w:val="1D1D1D"/>
                <w:shd w:val="clear" w:color="auto" w:fill="FFFFFF"/>
              </w:rPr>
              <w:t>Функция автоматического сбрасывания заготовки в специальный приемник после отрубки</w:t>
            </w:r>
          </w:p>
        </w:tc>
        <w:tc>
          <w:tcPr>
            <w:tcW w:w="3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60B0E" w14:textId="738C8677" w:rsidR="000644B3" w:rsidRPr="00476E55" w:rsidRDefault="000644B3" w:rsidP="000644B3">
            <w:pPr>
              <w:jc w:val="center"/>
              <w:outlineLvl w:val="1"/>
            </w:pPr>
            <w:r>
              <w:t>наличие</w:t>
            </w:r>
          </w:p>
        </w:tc>
      </w:tr>
      <w:tr w:rsidR="001D3E09" w:rsidRPr="002C5539" w14:paraId="441E8C1E" w14:textId="77777777" w:rsidTr="00B7047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B88CD" w14:textId="3CBEF1CE" w:rsidR="001D3E09" w:rsidRDefault="000644B3" w:rsidP="00EE3EDF">
            <w:pPr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9BEA93" w14:textId="77777777" w:rsidR="001D3E09" w:rsidRDefault="001D3E09" w:rsidP="00EE3EDF">
            <w:pPr>
              <w:jc w:val="both"/>
              <w:outlineLvl w:val="1"/>
              <w:rPr>
                <w:b/>
                <w:bCs/>
              </w:rPr>
            </w:pPr>
            <w:r w:rsidRPr="00672A7C">
              <w:rPr>
                <w:b/>
                <w:bCs/>
              </w:rPr>
              <w:t>Комплектация:</w:t>
            </w:r>
          </w:p>
          <w:p w14:paraId="3E82FBE5" w14:textId="77777777" w:rsidR="001D3E09" w:rsidRPr="00672A7C" w:rsidRDefault="001D3E09" w:rsidP="000644B3">
            <w:pPr>
              <w:jc w:val="both"/>
              <w:outlineLvl w:val="1"/>
              <w:rPr>
                <w:b/>
                <w:bCs/>
              </w:rPr>
            </w:pPr>
            <w:r w:rsidRPr="003C6CAE">
              <w:t>Оборудовани</w:t>
            </w:r>
            <w:r>
              <w:t xml:space="preserve">е </w:t>
            </w:r>
            <w:r w:rsidRPr="003C6CAE">
              <w:t xml:space="preserve">должно быть укомплектовано </w:t>
            </w:r>
            <w:r>
              <w:t xml:space="preserve">инструментом, </w:t>
            </w:r>
            <w:r w:rsidRPr="003C6CAE">
              <w:t>запасными частями и расходными элементами, предусмотренным базовой комплектацией станка</w:t>
            </w:r>
            <w:r>
              <w:t>, такими как:</w:t>
            </w:r>
          </w:p>
          <w:p w14:paraId="7642BDAE" w14:textId="77777777" w:rsidR="000644B3" w:rsidRDefault="000644B3" w:rsidP="000644B3">
            <w:pPr>
              <w:pStyle w:val="Default"/>
              <w:numPr>
                <w:ilvl w:val="0"/>
                <w:numId w:val="29"/>
              </w:numPr>
              <w:ind w:left="319" w:hanging="319"/>
            </w:pPr>
            <w:r>
              <w:t>Стол под бобину провода ПЭТВП-С 2,8*4,75 ТУ 16-705.457-87 – 1шт.</w:t>
            </w:r>
          </w:p>
          <w:p w14:paraId="7973B31E" w14:textId="30845BC2" w:rsidR="000644B3" w:rsidRDefault="000644B3" w:rsidP="000644B3">
            <w:pPr>
              <w:pStyle w:val="Default"/>
              <w:numPr>
                <w:ilvl w:val="0"/>
                <w:numId w:val="29"/>
              </w:numPr>
              <w:ind w:left="319" w:hanging="319"/>
            </w:pPr>
            <w:r>
              <w:t>Стол под бобину провода ПММ 4,4*6,9 ГОСТ 434-78 – 1 шт.</w:t>
            </w:r>
          </w:p>
          <w:p w14:paraId="66AB904A" w14:textId="60C0EBA7" w:rsidR="000644B3" w:rsidRDefault="000644B3" w:rsidP="000644B3">
            <w:pPr>
              <w:pStyle w:val="Default"/>
              <w:numPr>
                <w:ilvl w:val="0"/>
                <w:numId w:val="29"/>
              </w:numPr>
              <w:ind w:left="319" w:hanging="319"/>
            </w:pPr>
            <w:r>
              <w:t>Приемник заготовок (не менее 100 шт.) – 1 шт.</w:t>
            </w:r>
          </w:p>
          <w:p w14:paraId="5ECB539A" w14:textId="641D5F20" w:rsidR="000644B3" w:rsidRDefault="000644B3" w:rsidP="000644B3">
            <w:pPr>
              <w:pStyle w:val="Default"/>
              <w:numPr>
                <w:ilvl w:val="0"/>
                <w:numId w:val="29"/>
              </w:numPr>
              <w:ind w:left="319" w:hanging="319"/>
            </w:pPr>
            <w:r>
              <w:t>Панель управления, для выполнения управления установкой – 1шт.</w:t>
            </w:r>
          </w:p>
          <w:p w14:paraId="39532A4A" w14:textId="1C6EAFB2" w:rsidR="000644B3" w:rsidRDefault="000644B3" w:rsidP="000644B3">
            <w:pPr>
              <w:pStyle w:val="Default"/>
              <w:numPr>
                <w:ilvl w:val="0"/>
                <w:numId w:val="29"/>
              </w:numPr>
              <w:ind w:left="319" w:hanging="319"/>
            </w:pPr>
            <w:r>
              <w:t>Слесарно-монтажный инструмент, необходимый при эксплуатации оборудования (комплект) – 1 шт.</w:t>
            </w:r>
          </w:p>
          <w:p w14:paraId="468A2F93" w14:textId="52E3A78F" w:rsidR="000644B3" w:rsidRDefault="000644B3" w:rsidP="000644B3">
            <w:pPr>
              <w:pStyle w:val="Default"/>
              <w:numPr>
                <w:ilvl w:val="0"/>
                <w:numId w:val="29"/>
              </w:numPr>
              <w:ind w:left="319" w:hanging="319"/>
            </w:pPr>
            <w:r>
              <w:t>Локальное освещение рабочей зоны – 1шт.</w:t>
            </w:r>
          </w:p>
          <w:p w14:paraId="2E128EB7" w14:textId="5AB0178D" w:rsidR="001D3E09" w:rsidRPr="002927D0" w:rsidRDefault="000644B3" w:rsidP="000644B3">
            <w:pPr>
              <w:pStyle w:val="Default"/>
              <w:numPr>
                <w:ilvl w:val="0"/>
                <w:numId w:val="29"/>
              </w:numPr>
              <w:ind w:left="319" w:hanging="319"/>
            </w:pPr>
            <w:r>
              <w:t>Сменный нож (пуансон), выполняющий рубку – 1 шт.</w:t>
            </w:r>
          </w:p>
        </w:tc>
        <w:tc>
          <w:tcPr>
            <w:tcW w:w="3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9D9A0" w14:textId="77777777" w:rsidR="001D3E09" w:rsidRPr="00476E55" w:rsidRDefault="001D3E09" w:rsidP="00EE3EDF">
            <w:pPr>
              <w:jc w:val="center"/>
              <w:outlineLvl w:val="1"/>
            </w:pPr>
            <w:r>
              <w:t>наличие</w:t>
            </w:r>
          </w:p>
        </w:tc>
      </w:tr>
      <w:tr w:rsidR="001D3E09" w:rsidRPr="002C5539" w14:paraId="4044179E" w14:textId="77777777" w:rsidTr="00B7047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22F31" w14:textId="6F257B8B" w:rsidR="001D3E09" w:rsidRDefault="000644B3" w:rsidP="00EE3EDF">
            <w:pPr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951E8" w14:textId="77777777" w:rsidR="001D3E09" w:rsidRDefault="001D3E09" w:rsidP="00EE3EDF">
            <w:pPr>
              <w:jc w:val="both"/>
              <w:outlineLvl w:val="1"/>
              <w:rPr>
                <w:b/>
                <w:bCs/>
              </w:rPr>
            </w:pPr>
            <w:r w:rsidRPr="003C6CAE">
              <w:rPr>
                <w:b/>
                <w:bCs/>
              </w:rPr>
              <w:t>Техническая документация (на русском языке)</w:t>
            </w:r>
            <w:r>
              <w:rPr>
                <w:b/>
                <w:bCs/>
              </w:rPr>
              <w:t>:</w:t>
            </w:r>
          </w:p>
          <w:p w14:paraId="12630F10" w14:textId="77777777" w:rsidR="00B15684" w:rsidRDefault="00B15684" w:rsidP="00B15684">
            <w:pPr>
              <w:jc w:val="both"/>
              <w:outlineLvl w:val="1"/>
            </w:pPr>
            <w:r>
              <w:rPr>
                <w:b/>
                <w:bCs/>
              </w:rPr>
              <w:t xml:space="preserve">- </w:t>
            </w:r>
            <w:r w:rsidRPr="009D0C48">
              <w:t>руководство по подготовке места монтажа</w:t>
            </w:r>
            <w:r w:rsidRPr="003C6CAE">
              <w:t>, шт.</w:t>
            </w:r>
            <w:r>
              <w:t xml:space="preserve"> – 1;</w:t>
            </w:r>
          </w:p>
          <w:p w14:paraId="7D4583D2" w14:textId="77777777" w:rsidR="00B15684" w:rsidRDefault="00B15684" w:rsidP="00B15684">
            <w:pPr>
              <w:jc w:val="both"/>
              <w:outlineLvl w:val="1"/>
            </w:pPr>
            <w:r>
              <w:t xml:space="preserve">- </w:t>
            </w:r>
            <w:r w:rsidRPr="009D0C48">
              <w:t xml:space="preserve">руководство по установке </w:t>
            </w:r>
            <w:r>
              <w:t>Оборуд</w:t>
            </w:r>
            <w:r w:rsidRPr="009D0C48">
              <w:t>ования</w:t>
            </w:r>
            <w:r>
              <w:t>, шт. – 1;</w:t>
            </w:r>
          </w:p>
          <w:p w14:paraId="46E27828" w14:textId="4FCD1A01" w:rsidR="000644B3" w:rsidRDefault="000644B3" w:rsidP="000644B3">
            <w:pPr>
              <w:jc w:val="both"/>
              <w:outlineLvl w:val="1"/>
            </w:pPr>
            <w:r>
              <w:rPr>
                <w:b/>
                <w:bCs/>
              </w:rPr>
              <w:t xml:space="preserve">- </w:t>
            </w:r>
            <w:r w:rsidRPr="002927D0">
              <w:t>рук</w:t>
            </w:r>
            <w:r w:rsidRPr="003C6CAE">
              <w:t>оводство по эксплуатации, шт.</w:t>
            </w:r>
            <w:r>
              <w:t xml:space="preserve"> – 1;</w:t>
            </w:r>
          </w:p>
          <w:p w14:paraId="5DD3BC49" w14:textId="671F580C" w:rsidR="001D3E09" w:rsidRPr="00916E9B" w:rsidRDefault="001D3E09" w:rsidP="00EE3EDF">
            <w:pPr>
              <w:jc w:val="both"/>
              <w:outlineLvl w:val="1"/>
            </w:pPr>
            <w:r>
              <w:t>- техническое описание (в бумажном и электронном виде) -</w:t>
            </w:r>
            <w:r w:rsidRPr="003C6CAE">
              <w:t xml:space="preserve"> </w:t>
            </w:r>
            <w:r>
              <w:t>по 1 экземпляру каждого вида</w:t>
            </w:r>
          </w:p>
        </w:tc>
        <w:tc>
          <w:tcPr>
            <w:tcW w:w="3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B345A" w14:textId="77777777" w:rsidR="001D3E09" w:rsidRPr="00476E55" w:rsidRDefault="001D3E09" w:rsidP="00EE3EDF">
            <w:pPr>
              <w:jc w:val="center"/>
              <w:outlineLvl w:val="1"/>
            </w:pPr>
            <w:r>
              <w:t>наличие</w:t>
            </w:r>
          </w:p>
        </w:tc>
      </w:tr>
    </w:tbl>
    <w:p w14:paraId="69F64578" w14:textId="77777777" w:rsidR="00AF2202" w:rsidRDefault="00AF2202" w:rsidP="001D3E09">
      <w:pPr>
        <w:pStyle w:val="Default"/>
        <w:jc w:val="both"/>
      </w:pPr>
    </w:p>
    <w:p w14:paraId="21C34348" w14:textId="77777777" w:rsidR="00034681" w:rsidRPr="009D0C48" w:rsidRDefault="00034681" w:rsidP="00034681">
      <w:pPr>
        <w:pStyle w:val="a3"/>
        <w:ind w:left="567"/>
        <w:jc w:val="both"/>
      </w:pPr>
    </w:p>
    <w:p w14:paraId="5AF8EA6F" w14:textId="77777777" w:rsidR="00AC54B9" w:rsidRPr="009D0C48" w:rsidRDefault="00AC54B9" w:rsidP="009D0C48">
      <w:pPr>
        <w:pStyle w:val="a3"/>
        <w:numPr>
          <w:ilvl w:val="0"/>
          <w:numId w:val="22"/>
        </w:numPr>
        <w:ind w:left="0" w:firstLine="0"/>
        <w:jc w:val="both"/>
        <w:rPr>
          <w:b/>
        </w:rPr>
      </w:pPr>
      <w:bookmarkStart w:id="7" w:name="_Hlk184030180"/>
      <w:r w:rsidRPr="009D0C48">
        <w:rPr>
          <w:b/>
        </w:rPr>
        <w:t>Требования к технологическому процессу</w:t>
      </w:r>
      <w:r w:rsidR="009D0C48" w:rsidRPr="009D0C48">
        <w:rPr>
          <w:b/>
        </w:rPr>
        <w:t>:</w:t>
      </w:r>
    </w:p>
    <w:p w14:paraId="7F98D348" w14:textId="311D28FB" w:rsidR="000644B3" w:rsidRPr="00E94481" w:rsidRDefault="000644B3" w:rsidP="000644B3">
      <w:pPr>
        <w:pStyle w:val="a3"/>
        <w:numPr>
          <w:ilvl w:val="1"/>
          <w:numId w:val="22"/>
        </w:numPr>
        <w:ind w:left="0" w:firstLine="0"/>
        <w:jc w:val="both"/>
      </w:pPr>
      <w:r w:rsidRPr="00E94481">
        <w:t>Б</w:t>
      </w:r>
      <w:r>
        <w:t>о</w:t>
      </w:r>
      <w:r w:rsidRPr="00E94481">
        <w:t>бина с проводом устанавливается на стол, конец заправляется в принимающее устройство</w:t>
      </w:r>
      <w:r>
        <w:t>;</w:t>
      </w:r>
    </w:p>
    <w:p w14:paraId="24EE7C4D" w14:textId="2E8C8B1A" w:rsidR="000644B3" w:rsidRPr="00E94481" w:rsidRDefault="000644B3" w:rsidP="000644B3">
      <w:pPr>
        <w:pStyle w:val="a3"/>
        <w:numPr>
          <w:ilvl w:val="1"/>
          <w:numId w:val="22"/>
        </w:numPr>
        <w:ind w:left="0" w:firstLine="0"/>
        <w:jc w:val="both"/>
      </w:pPr>
      <w:r w:rsidRPr="00E94481">
        <w:t>После нажатия кнопки</w:t>
      </w:r>
      <w:r>
        <w:t xml:space="preserve"> «Пуск»</w:t>
      </w:r>
      <w:r w:rsidRPr="00E94481">
        <w:t xml:space="preserve">: автоматически сматывается и рихтуется необходимый </w:t>
      </w:r>
      <w:r>
        <w:t>длиной</w:t>
      </w:r>
      <w:r w:rsidRPr="00E94481">
        <w:t xml:space="preserve"> заготовки, отрубается в размер. Размеры и вид конца заготовки после отрубки с двух сторон должна выполняться по эскизу </w:t>
      </w:r>
      <w:r w:rsidRPr="000644B3">
        <w:t>(см. Приложение 1</w:t>
      </w:r>
      <w:r>
        <w:t>)</w:t>
      </w:r>
      <w:r w:rsidR="00B15684">
        <w:t>;</w:t>
      </w:r>
    </w:p>
    <w:p w14:paraId="6C235549" w14:textId="459CA036" w:rsidR="000644B3" w:rsidRPr="00E94481" w:rsidRDefault="000644B3" w:rsidP="000644B3">
      <w:pPr>
        <w:pStyle w:val="a3"/>
        <w:numPr>
          <w:ilvl w:val="1"/>
          <w:numId w:val="22"/>
        </w:numPr>
        <w:ind w:left="0" w:firstLine="0"/>
        <w:jc w:val="both"/>
      </w:pPr>
      <w:r w:rsidRPr="00E94481">
        <w:lastRenderedPageBreak/>
        <w:t>Заготовка автоматически сбрасывается в специальный приемник</w:t>
      </w:r>
      <w:r>
        <w:t>;</w:t>
      </w:r>
    </w:p>
    <w:p w14:paraId="228BBE05" w14:textId="3A3D08C9" w:rsidR="000644B3" w:rsidRDefault="000644B3" w:rsidP="000644B3">
      <w:pPr>
        <w:pStyle w:val="a3"/>
        <w:numPr>
          <w:ilvl w:val="1"/>
          <w:numId w:val="22"/>
        </w:numPr>
        <w:ind w:left="0" w:firstLine="0"/>
        <w:jc w:val="both"/>
      </w:pPr>
      <w:r>
        <w:t>Процесс должен быть непрерывным до нажатия кнопки «Стоп»;</w:t>
      </w:r>
    </w:p>
    <w:p w14:paraId="660579E4" w14:textId="19F49A8A" w:rsidR="000644B3" w:rsidRPr="002C5539" w:rsidRDefault="000644B3" w:rsidP="000644B3">
      <w:pPr>
        <w:pStyle w:val="a3"/>
        <w:numPr>
          <w:ilvl w:val="1"/>
          <w:numId w:val="22"/>
        </w:numPr>
        <w:ind w:left="0" w:firstLine="0"/>
        <w:jc w:val="both"/>
      </w:pPr>
      <w:r>
        <w:t>Механизмы рихтовки не должны нарушать изоляцию провода ПЭТВП-С 2,8*4,75 ТУ 16-705.457-87.</w:t>
      </w:r>
    </w:p>
    <w:bookmarkEnd w:id="7"/>
    <w:p w14:paraId="21177841" w14:textId="77777777" w:rsidR="009D0C48" w:rsidRDefault="009D0C48" w:rsidP="009D0C48">
      <w:pPr>
        <w:jc w:val="both"/>
      </w:pPr>
    </w:p>
    <w:p w14:paraId="1C6D1DC6" w14:textId="77777777" w:rsidR="00034681" w:rsidRPr="00034681" w:rsidRDefault="00034681" w:rsidP="00034681">
      <w:pPr>
        <w:pStyle w:val="a3"/>
        <w:numPr>
          <w:ilvl w:val="0"/>
          <w:numId w:val="22"/>
        </w:numPr>
        <w:ind w:left="0" w:firstLine="0"/>
        <w:jc w:val="both"/>
        <w:rPr>
          <w:b/>
        </w:rPr>
      </w:pPr>
      <w:r>
        <w:t xml:space="preserve"> </w:t>
      </w:r>
      <w:r w:rsidRPr="00034681">
        <w:rPr>
          <w:b/>
        </w:rPr>
        <w:t xml:space="preserve">Требования к условиям эксплуатации </w:t>
      </w:r>
      <w:r w:rsidR="00B8307E">
        <w:rPr>
          <w:b/>
        </w:rPr>
        <w:t>Оборуд</w:t>
      </w:r>
      <w:r w:rsidRPr="00034681">
        <w:rPr>
          <w:b/>
        </w:rPr>
        <w:t>ования:</w:t>
      </w:r>
    </w:p>
    <w:p w14:paraId="16CC67CF" w14:textId="29CECE9B" w:rsidR="000644B3" w:rsidRPr="002C5539" w:rsidRDefault="000644B3" w:rsidP="000644B3">
      <w:pPr>
        <w:pStyle w:val="a3"/>
        <w:numPr>
          <w:ilvl w:val="1"/>
          <w:numId w:val="22"/>
        </w:numPr>
        <w:ind w:left="0" w:firstLine="0"/>
        <w:jc w:val="both"/>
      </w:pPr>
      <w:bookmarkStart w:id="8" w:name="_Hlk131088509"/>
      <w:r w:rsidRPr="002C5539">
        <w:t xml:space="preserve">Оборудование будет эксплуатироваться в производственном помещении, диапазон температур: </w:t>
      </w:r>
      <w:bookmarkStart w:id="9" w:name="_Hlk157435212"/>
      <w:bookmarkStart w:id="10" w:name="_Hlk184028518"/>
      <w:r w:rsidRPr="002C5539">
        <w:t>2</w:t>
      </w:r>
      <w:r>
        <w:t>3</w:t>
      </w:r>
      <w:r w:rsidRPr="002C5539">
        <w:t xml:space="preserve"> ± </w:t>
      </w:r>
      <w:r>
        <w:t>5</w:t>
      </w:r>
      <w:r w:rsidRPr="002C5539">
        <w:t xml:space="preserve"> ° </w:t>
      </w:r>
      <w:bookmarkEnd w:id="9"/>
      <w:r w:rsidRPr="002C5539">
        <w:t>С; влажность: 30-75%.</w:t>
      </w:r>
      <w:bookmarkEnd w:id="10"/>
    </w:p>
    <w:p w14:paraId="3AB732A9" w14:textId="77777777" w:rsidR="000644B3" w:rsidRPr="002C5539" w:rsidRDefault="000644B3" w:rsidP="000644B3">
      <w:pPr>
        <w:pStyle w:val="a3"/>
        <w:ind w:left="0"/>
        <w:jc w:val="both"/>
      </w:pPr>
      <w:r>
        <w:t>8.2</w:t>
      </w:r>
      <w:r w:rsidRPr="002C5539">
        <w:t>. Оборудование будет эксплуатироваться в обычных условиях, при отсутствии агрессивных и опасных газов, жидкостей, аэрозолей и других веществ.</w:t>
      </w:r>
    </w:p>
    <w:bookmarkEnd w:id="8"/>
    <w:p w14:paraId="4639D4C1" w14:textId="77777777" w:rsidR="00034681" w:rsidRDefault="00034681" w:rsidP="00722410">
      <w:pPr>
        <w:pStyle w:val="a3"/>
        <w:ind w:left="0"/>
        <w:jc w:val="both"/>
      </w:pPr>
    </w:p>
    <w:p w14:paraId="33A3D904" w14:textId="77777777" w:rsidR="00722410" w:rsidRPr="00722410" w:rsidRDefault="00722410" w:rsidP="00722410">
      <w:pPr>
        <w:pStyle w:val="a3"/>
        <w:numPr>
          <w:ilvl w:val="0"/>
          <w:numId w:val="22"/>
        </w:numPr>
        <w:ind w:left="0" w:firstLine="0"/>
        <w:jc w:val="both"/>
        <w:rPr>
          <w:b/>
        </w:rPr>
      </w:pPr>
      <w:r w:rsidRPr="00722410">
        <w:rPr>
          <w:b/>
        </w:rPr>
        <w:t>Требования к упаковке, маркировке и транспортированию:</w:t>
      </w:r>
    </w:p>
    <w:p w14:paraId="2FC92D52" w14:textId="77777777" w:rsidR="00722410" w:rsidRDefault="00722410" w:rsidP="00722410">
      <w:pPr>
        <w:pStyle w:val="a3"/>
        <w:numPr>
          <w:ilvl w:val="1"/>
          <w:numId w:val="22"/>
        </w:numPr>
        <w:ind w:left="0" w:firstLine="0"/>
        <w:jc w:val="both"/>
      </w:pPr>
      <w:r>
        <w:t xml:space="preserve">Упаковка </w:t>
      </w:r>
      <w:r w:rsidR="00B8307E">
        <w:t>Оборуд</w:t>
      </w:r>
      <w:r>
        <w:t xml:space="preserve">ования и его составных частей должна обеспечивать сохранность </w:t>
      </w:r>
      <w:r w:rsidR="00B8307E">
        <w:t>Оборуд</w:t>
      </w:r>
      <w:r>
        <w:t>ования и его составных частей, инструмента, принадлежностей и сопроводительной эксплуатационной документации от механических повреждений и вредного воздействия атмосферных факторов при транспортировании.</w:t>
      </w:r>
    </w:p>
    <w:p w14:paraId="53DC6579" w14:textId="77777777" w:rsidR="00722410" w:rsidRDefault="00722410" w:rsidP="00722410">
      <w:pPr>
        <w:pStyle w:val="a3"/>
        <w:numPr>
          <w:ilvl w:val="1"/>
          <w:numId w:val="22"/>
        </w:numPr>
        <w:ind w:left="0" w:firstLine="0"/>
        <w:jc w:val="both"/>
      </w:pPr>
      <w:r>
        <w:t xml:space="preserve">Все подвижные части </w:t>
      </w:r>
      <w:r w:rsidR="00B8307E">
        <w:t>Оборуд</w:t>
      </w:r>
      <w:r>
        <w:t xml:space="preserve">ования должны быть приведены в такое положение, при котором </w:t>
      </w:r>
      <w:r w:rsidR="00B8307E">
        <w:t>Оборуд</w:t>
      </w:r>
      <w:r>
        <w:t xml:space="preserve">ование имеет наименьшие габаритные размеры, и в состояние, исключающее самопроизвольное перемещение подвижных частей </w:t>
      </w:r>
      <w:r w:rsidR="00B8307E">
        <w:t>Оборуд</w:t>
      </w:r>
      <w:r>
        <w:t>ования.</w:t>
      </w:r>
    </w:p>
    <w:p w14:paraId="492DC61F" w14:textId="77777777" w:rsidR="00722410" w:rsidRDefault="00722410" w:rsidP="00722410">
      <w:pPr>
        <w:pStyle w:val="a3"/>
        <w:numPr>
          <w:ilvl w:val="1"/>
          <w:numId w:val="22"/>
        </w:numPr>
        <w:ind w:left="0" w:firstLine="0"/>
        <w:jc w:val="both"/>
      </w:pPr>
      <w:r>
        <w:t xml:space="preserve">Тара и упаковка должны обеспечивать сохранность </w:t>
      </w:r>
      <w:r w:rsidR="00B8307E">
        <w:t>Оборуд</w:t>
      </w:r>
      <w:r>
        <w:t>ования при перевозке с учетом возможных перевалок грузов, перевозки его различными видами транспорта, а также с учетом климатических условий, в которых осуществляется транспортирование.</w:t>
      </w:r>
    </w:p>
    <w:p w14:paraId="7C167411" w14:textId="77777777" w:rsidR="00722410" w:rsidRDefault="00722410" w:rsidP="00722410">
      <w:pPr>
        <w:pStyle w:val="a3"/>
        <w:numPr>
          <w:ilvl w:val="1"/>
          <w:numId w:val="22"/>
        </w:numPr>
        <w:ind w:left="0" w:firstLine="0"/>
        <w:jc w:val="both"/>
      </w:pPr>
      <w:r>
        <w:t xml:space="preserve">Запасные части, инструмент и принадлежности, входящие в комплект с </w:t>
      </w:r>
      <w:r w:rsidR="00B8307E">
        <w:t>Оборуд</w:t>
      </w:r>
      <w:r>
        <w:t>ованием, должны быть упакованы в тару постоянного хранения (футляры, чехлы, укладочные ящики).</w:t>
      </w:r>
    </w:p>
    <w:p w14:paraId="046FA418" w14:textId="77777777" w:rsidR="00722410" w:rsidRDefault="00722410" w:rsidP="00722410">
      <w:pPr>
        <w:pStyle w:val="a3"/>
        <w:numPr>
          <w:ilvl w:val="1"/>
          <w:numId w:val="22"/>
        </w:numPr>
        <w:ind w:left="0" w:firstLine="0"/>
        <w:jc w:val="both"/>
      </w:pPr>
      <w:r>
        <w:t xml:space="preserve">Маркировка на упаковке </w:t>
      </w:r>
      <w:r w:rsidR="00B8307E">
        <w:t>Оборуд</w:t>
      </w:r>
      <w:r>
        <w:t>ования должна соответствовать требованиям ГОСТ 14192-96 «Маркировка грузов».</w:t>
      </w:r>
    </w:p>
    <w:p w14:paraId="49F6E032" w14:textId="43112CD3" w:rsidR="00034681" w:rsidRDefault="00722410" w:rsidP="00722410">
      <w:pPr>
        <w:pStyle w:val="a3"/>
        <w:numPr>
          <w:ilvl w:val="1"/>
          <w:numId w:val="22"/>
        </w:numPr>
        <w:ind w:left="0" w:firstLine="0"/>
        <w:jc w:val="both"/>
      </w:pPr>
      <w:r>
        <w:t xml:space="preserve">Транспортирование </w:t>
      </w:r>
      <w:r w:rsidR="00B8307E">
        <w:t>Оборуд</w:t>
      </w:r>
      <w:r>
        <w:t>ования должно производиться с соблюдением требований ГОСТ Р 51908-2002 «Общие требования к машинам, приборам и другим техническим изделиям в части условий хранения и транспортирования»</w:t>
      </w:r>
      <w:r w:rsidR="009D4CE0">
        <w:t>.</w:t>
      </w:r>
    </w:p>
    <w:p w14:paraId="3D2601EC" w14:textId="77777777" w:rsidR="009D4CE0" w:rsidRDefault="009D4CE0" w:rsidP="009D4CE0">
      <w:pPr>
        <w:pStyle w:val="a3"/>
        <w:ind w:left="0"/>
        <w:jc w:val="both"/>
      </w:pPr>
    </w:p>
    <w:p w14:paraId="355FFF82" w14:textId="77777777" w:rsidR="002A14B5" w:rsidRDefault="0070065A" w:rsidP="001D3E09">
      <w:pPr>
        <w:pStyle w:val="a3"/>
        <w:numPr>
          <w:ilvl w:val="0"/>
          <w:numId w:val="22"/>
        </w:numPr>
        <w:ind w:left="0" w:firstLine="0"/>
        <w:jc w:val="both"/>
        <w:rPr>
          <w:b/>
        </w:rPr>
      </w:pPr>
      <w:r w:rsidRPr="007B5CC2">
        <w:rPr>
          <w:b/>
        </w:rPr>
        <w:t xml:space="preserve">Условия приемки </w:t>
      </w:r>
      <w:r w:rsidR="00B8307E">
        <w:rPr>
          <w:b/>
        </w:rPr>
        <w:t>Оборуд</w:t>
      </w:r>
      <w:r w:rsidR="00E01CE4">
        <w:rPr>
          <w:b/>
        </w:rPr>
        <w:t>овани</w:t>
      </w:r>
      <w:r w:rsidRPr="007B5CC2">
        <w:rPr>
          <w:b/>
        </w:rPr>
        <w:t>я</w:t>
      </w:r>
      <w:r w:rsidR="00F30E41">
        <w:rPr>
          <w:b/>
        </w:rPr>
        <w:t>.</w:t>
      </w:r>
      <w:r w:rsidRPr="007B5CC2">
        <w:rPr>
          <w:b/>
        </w:rPr>
        <w:t xml:space="preserve"> </w:t>
      </w:r>
    </w:p>
    <w:p w14:paraId="7AEE7E51" w14:textId="3F282B1F" w:rsidR="0007483D" w:rsidRPr="007A50A5" w:rsidRDefault="0007483D" w:rsidP="0007483D">
      <w:pPr>
        <w:pStyle w:val="a3"/>
        <w:ind w:left="0"/>
        <w:jc w:val="both"/>
      </w:pPr>
      <w:bookmarkStart w:id="11" w:name="_Hlk184030372"/>
      <w:r w:rsidRPr="007A50A5">
        <w:rPr>
          <w:bCs/>
        </w:rPr>
        <w:t xml:space="preserve">Вместе </w:t>
      </w:r>
      <w:r w:rsidRPr="007A50A5">
        <w:t>с Оборудованием поставляется: паспорт (сертификат) качества, подтверждающий технические характеристики Оборудования, наличие и технические характеристики устройств, приспособлени</w:t>
      </w:r>
      <w:r w:rsidR="00B70477">
        <w:t>й, инструмента, функций, опций.</w:t>
      </w:r>
    </w:p>
    <w:p w14:paraId="2A70D64C" w14:textId="77777777" w:rsidR="0007483D" w:rsidRPr="007A50A5" w:rsidRDefault="0007483D" w:rsidP="0007483D">
      <w:pPr>
        <w:pStyle w:val="a3"/>
        <w:ind w:left="0"/>
        <w:jc w:val="both"/>
      </w:pPr>
      <w:bookmarkStart w:id="12" w:name="_Hlk131089091"/>
      <w:r w:rsidRPr="007A50A5">
        <w:t>Приемка Оборудования производится на площадке Покупателя и включает в себя:</w:t>
      </w:r>
    </w:p>
    <w:p w14:paraId="45D9F89A" w14:textId="77777777" w:rsidR="0007483D" w:rsidRPr="007A50A5" w:rsidRDefault="0007483D" w:rsidP="0007483D">
      <w:pPr>
        <w:pStyle w:val="a3"/>
        <w:ind w:left="0"/>
        <w:jc w:val="both"/>
      </w:pPr>
      <w:r w:rsidRPr="007A50A5">
        <w:t>- проверку внешнего вида Оборудования (отсутствие повреждений);</w:t>
      </w:r>
    </w:p>
    <w:p w14:paraId="5623015D" w14:textId="77777777" w:rsidR="0007483D" w:rsidRDefault="0007483D" w:rsidP="0007483D">
      <w:pPr>
        <w:pStyle w:val="a3"/>
        <w:ind w:left="0"/>
        <w:jc w:val="both"/>
        <w:rPr>
          <w:color w:val="000000"/>
        </w:rPr>
      </w:pPr>
      <w:r w:rsidRPr="007A50A5">
        <w:t>- проверку комплектности Оборудования, включая документацию</w:t>
      </w:r>
      <w:r w:rsidRPr="0007483D">
        <w:rPr>
          <w:color w:val="000000"/>
        </w:rPr>
        <w:t xml:space="preserve"> и оснастку;</w:t>
      </w:r>
    </w:p>
    <w:p w14:paraId="69D8009E" w14:textId="4363C83E" w:rsidR="00E40EE8" w:rsidRPr="0007483D" w:rsidRDefault="00E40EE8" w:rsidP="0007483D">
      <w:pPr>
        <w:pStyle w:val="a3"/>
        <w:ind w:left="0"/>
        <w:jc w:val="both"/>
        <w:rPr>
          <w:color w:val="000000"/>
        </w:rPr>
      </w:pPr>
      <w:r>
        <w:rPr>
          <w:color w:val="000000"/>
        </w:rPr>
        <w:t>- проверку исправности и работоспособности Оборудования;</w:t>
      </w:r>
    </w:p>
    <w:p w14:paraId="55CDAC8A" w14:textId="7DC2B615" w:rsidR="00725E80" w:rsidRPr="0007483D" w:rsidRDefault="0007483D" w:rsidP="0007483D">
      <w:pPr>
        <w:jc w:val="both"/>
        <w:rPr>
          <w:color w:val="000000"/>
        </w:rPr>
      </w:pPr>
      <w:r w:rsidRPr="0007483D">
        <w:rPr>
          <w:color w:val="000000"/>
        </w:rPr>
        <w:t xml:space="preserve">- </w:t>
      </w:r>
      <w:bookmarkStart w:id="13" w:name="_Hlk184219835"/>
      <w:bookmarkEnd w:id="12"/>
      <w:r w:rsidR="00A223A8">
        <w:rPr>
          <w:color w:val="000000"/>
        </w:rPr>
        <w:t>выполнение</w:t>
      </w:r>
      <w:r w:rsidR="00DF4F38">
        <w:rPr>
          <w:color w:val="000000"/>
        </w:rPr>
        <w:t xml:space="preserve"> пуско-наладочных работ после установки Оборудования Покупателем;</w:t>
      </w:r>
    </w:p>
    <w:p w14:paraId="028BF134" w14:textId="77777777" w:rsidR="00DF4F38" w:rsidRDefault="0007483D" w:rsidP="0007483D">
      <w:pPr>
        <w:jc w:val="both"/>
      </w:pPr>
      <w:r w:rsidRPr="0007483D">
        <w:t>-</w:t>
      </w:r>
      <w:r w:rsidR="00D211CA">
        <w:t xml:space="preserve"> проведение </w:t>
      </w:r>
      <w:r w:rsidRPr="007A50A5">
        <w:t>инструктаж</w:t>
      </w:r>
      <w:r w:rsidR="00D211CA">
        <w:t>а</w:t>
      </w:r>
      <w:r w:rsidRPr="007A50A5">
        <w:t xml:space="preserve"> персонала Покупателя по приемам и особенностям эксплуатации и обслуживания Оборудования (не менее двух человек)</w:t>
      </w:r>
      <w:r w:rsidR="00DF4F38">
        <w:t>.</w:t>
      </w:r>
    </w:p>
    <w:p w14:paraId="1C9220E0" w14:textId="77777777" w:rsidR="00DF4F38" w:rsidRDefault="00DF4F38" w:rsidP="0007483D">
      <w:pPr>
        <w:jc w:val="both"/>
      </w:pPr>
    </w:p>
    <w:p w14:paraId="3B92A57A" w14:textId="5C14BB45" w:rsidR="00DF4F38" w:rsidRDefault="00DF4F38" w:rsidP="0007483D">
      <w:pPr>
        <w:jc w:val="both"/>
      </w:pPr>
      <w:r w:rsidRPr="00D1003B">
        <w:t>Пуско-наладочные работы проводятся в строгом соответствии с технической документацией на Оборудование</w:t>
      </w:r>
    </w:p>
    <w:p w14:paraId="686B6CDB" w14:textId="5B2FECE5" w:rsidR="00DF4F38" w:rsidRDefault="00DF4F38" w:rsidP="00B70477">
      <w:pPr>
        <w:jc w:val="both"/>
      </w:pPr>
      <w:bookmarkStart w:id="14" w:name="_Hlk145944320"/>
      <w:bookmarkStart w:id="15" w:name="_Hlk149645428"/>
      <w:r w:rsidRPr="00D1003B">
        <w:t xml:space="preserve">Пуско-наладочные работы </w:t>
      </w:r>
      <w:bookmarkEnd w:id="14"/>
      <w:bookmarkEnd w:id="15"/>
      <w:r>
        <w:t xml:space="preserve">включают в себя </w:t>
      </w:r>
      <w:r>
        <w:rPr>
          <w:color w:val="000000"/>
        </w:rPr>
        <w:t xml:space="preserve">изготовление на Оборудовании заготовок </w:t>
      </w:r>
      <w:r>
        <w:t xml:space="preserve">секций 10-01 и 18.831 (Приложение 1 к Техническому заданию), </w:t>
      </w:r>
      <w:r w:rsidRPr="006A0284">
        <w:rPr>
          <w:color w:val="000000"/>
        </w:rPr>
        <w:t xml:space="preserve">с обязательной приемкой ОТК Покупателя. </w:t>
      </w:r>
      <w:r>
        <w:rPr>
          <w:color w:val="000000"/>
        </w:rPr>
        <w:t>согласно действующей технологии.</w:t>
      </w:r>
      <w:bookmarkEnd w:id="13"/>
      <w:r w:rsidR="00B70477">
        <w:t xml:space="preserve"> </w:t>
      </w:r>
    </w:p>
    <w:p w14:paraId="78CE4406" w14:textId="7C3BF4BB" w:rsidR="0007483D" w:rsidRPr="007A50A5" w:rsidRDefault="0007483D" w:rsidP="0007483D">
      <w:pPr>
        <w:jc w:val="both"/>
      </w:pPr>
    </w:p>
    <w:bookmarkEnd w:id="0"/>
    <w:bookmarkEnd w:id="1"/>
    <w:bookmarkEnd w:id="2"/>
    <w:bookmarkEnd w:id="3"/>
    <w:bookmarkEnd w:id="4"/>
    <w:bookmarkEnd w:id="5"/>
    <w:bookmarkEnd w:id="11"/>
    <w:p w14:paraId="1BB13E73" w14:textId="77777777" w:rsidR="00CD7D22" w:rsidRDefault="00CD7D22" w:rsidP="00722410">
      <w:pPr>
        <w:jc w:val="both"/>
        <w:sectPr w:rsidR="00CD7D22" w:rsidSect="00B70477">
          <w:footerReference w:type="default" r:id="rId8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69F78FDB" w14:textId="77777777" w:rsidR="00CD7D22" w:rsidRPr="0081217F" w:rsidRDefault="00CD7D22" w:rsidP="00CD7D22">
      <w:pPr>
        <w:jc w:val="right"/>
        <w:rPr>
          <w:i/>
          <w:iCs/>
        </w:rPr>
      </w:pPr>
      <w:r w:rsidRPr="0081217F">
        <w:rPr>
          <w:i/>
          <w:iCs/>
        </w:rPr>
        <w:lastRenderedPageBreak/>
        <w:t xml:space="preserve">Приложение </w:t>
      </w:r>
      <w:r>
        <w:rPr>
          <w:i/>
          <w:iCs/>
        </w:rPr>
        <w:t>1 к Техническому заданию</w:t>
      </w:r>
    </w:p>
    <w:p w14:paraId="5956A6F0" w14:textId="77777777" w:rsidR="00CD7D22" w:rsidRDefault="00CD7D22" w:rsidP="00CD7D22">
      <w:pPr>
        <w:jc w:val="both"/>
        <w:rPr>
          <w:i/>
          <w:iCs/>
        </w:rPr>
      </w:pPr>
    </w:p>
    <w:p w14:paraId="6C4F31FB" w14:textId="77777777" w:rsidR="00CD7D22" w:rsidRPr="0081217F" w:rsidRDefault="00CD7D22" w:rsidP="00CD7D22">
      <w:pPr>
        <w:jc w:val="both"/>
      </w:pPr>
      <w:bookmarkStart w:id="16" w:name="_Hlk184030663"/>
      <w:r w:rsidRPr="0081217F">
        <w:rPr>
          <w:noProof/>
          <w14:ligatures w14:val="standardContextual"/>
        </w:rPr>
        <w:drawing>
          <wp:anchor distT="0" distB="0" distL="114300" distR="114300" simplePos="0" relativeHeight="251659264" behindDoc="1" locked="0" layoutInCell="1" allowOverlap="1" wp14:anchorId="75345EEC" wp14:editId="752A67E9">
            <wp:simplePos x="0" y="0"/>
            <wp:positionH relativeFrom="column">
              <wp:posOffset>3810</wp:posOffset>
            </wp:positionH>
            <wp:positionV relativeFrom="paragraph">
              <wp:posOffset>175260</wp:posOffset>
            </wp:positionV>
            <wp:extent cx="5895975" cy="8338185"/>
            <wp:effectExtent l="0" t="0" r="9525" b="5715"/>
            <wp:wrapTight wrapText="bothSides">
              <wp:wrapPolygon edited="0">
                <wp:start x="0" y="0"/>
                <wp:lineTo x="0" y="21565"/>
                <wp:lineTo x="21565" y="21565"/>
                <wp:lineTo x="21565" y="0"/>
                <wp:lineTo x="0" y="0"/>
              </wp:wrapPolygon>
            </wp:wrapTight>
            <wp:docPr id="160662423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6624231" name="Рисунок 160662423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95975" cy="8338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1217F">
        <w:t>Заготовка для секций:</w:t>
      </w:r>
    </w:p>
    <w:p w14:paraId="353D607F" w14:textId="77777777" w:rsidR="00CD7D22" w:rsidRPr="008E2A6A" w:rsidRDefault="00CD7D22" w:rsidP="00CD7D22"/>
    <w:p w14:paraId="0EABBAC9" w14:textId="77777777" w:rsidR="00CD7D22" w:rsidRPr="008E2A6A" w:rsidRDefault="00CD7D22" w:rsidP="00CD7D22"/>
    <w:p w14:paraId="6D2971E8" w14:textId="77777777" w:rsidR="00CD7D22" w:rsidRPr="008E2A6A" w:rsidRDefault="00CD7D22" w:rsidP="00CD7D22"/>
    <w:p w14:paraId="6A03B6A8" w14:textId="77777777" w:rsidR="00CD7D22" w:rsidRPr="008E2A6A" w:rsidRDefault="00CD7D22" w:rsidP="00CD7D22"/>
    <w:p w14:paraId="2B834218" w14:textId="77777777" w:rsidR="00CD7D22" w:rsidRPr="008E2A6A" w:rsidRDefault="00CD7D22" w:rsidP="00CD7D22"/>
    <w:p w14:paraId="658B5E3F" w14:textId="77777777" w:rsidR="00CD7D22" w:rsidRPr="008E2A6A" w:rsidRDefault="00CD7D22" w:rsidP="00CD7D22"/>
    <w:p w14:paraId="2EAB7453" w14:textId="77777777" w:rsidR="00CD7D22" w:rsidRPr="008E2A6A" w:rsidRDefault="00CD7D22" w:rsidP="00CD7D22"/>
    <w:p w14:paraId="029A5B0A" w14:textId="77777777" w:rsidR="00CD7D22" w:rsidRPr="008E2A6A" w:rsidRDefault="00CD7D22" w:rsidP="00CD7D22"/>
    <w:p w14:paraId="76A33BA9" w14:textId="77777777" w:rsidR="00CD7D22" w:rsidRPr="008E2A6A" w:rsidRDefault="00CD7D22" w:rsidP="00CD7D22"/>
    <w:p w14:paraId="6F34C8F7" w14:textId="77777777" w:rsidR="00CD7D22" w:rsidRPr="008E2A6A" w:rsidRDefault="00CD7D22" w:rsidP="00CD7D22"/>
    <w:p w14:paraId="570EA557" w14:textId="77777777" w:rsidR="00CD7D22" w:rsidRPr="008E2A6A" w:rsidRDefault="00CD7D22" w:rsidP="00CD7D22"/>
    <w:p w14:paraId="67E9CCF3" w14:textId="77777777" w:rsidR="00CD7D22" w:rsidRPr="008E2A6A" w:rsidRDefault="00CD7D22" w:rsidP="00CD7D22"/>
    <w:p w14:paraId="0F687806" w14:textId="77777777" w:rsidR="00CD7D22" w:rsidRPr="008E2A6A" w:rsidRDefault="00CD7D22" w:rsidP="00CD7D22"/>
    <w:p w14:paraId="35D12751" w14:textId="77777777" w:rsidR="00CD7D22" w:rsidRPr="008E2A6A" w:rsidRDefault="00CD7D22" w:rsidP="00CD7D22"/>
    <w:p w14:paraId="33DE1D8D" w14:textId="77777777" w:rsidR="00CD7D22" w:rsidRPr="008E2A6A" w:rsidRDefault="00CD7D22" w:rsidP="00CD7D22"/>
    <w:p w14:paraId="6B207CDE" w14:textId="77777777" w:rsidR="00CD7D22" w:rsidRPr="008E2A6A" w:rsidRDefault="00CD7D22" w:rsidP="00CD7D22"/>
    <w:p w14:paraId="586337E6" w14:textId="77777777" w:rsidR="00CD7D22" w:rsidRPr="008E2A6A" w:rsidRDefault="00CD7D22" w:rsidP="00CD7D22"/>
    <w:p w14:paraId="71645814" w14:textId="77777777" w:rsidR="00CD7D22" w:rsidRPr="008E2A6A" w:rsidRDefault="00CD7D22" w:rsidP="00CD7D22"/>
    <w:bookmarkEnd w:id="16"/>
    <w:p w14:paraId="3193FC31" w14:textId="77777777" w:rsidR="00CD7D22" w:rsidRPr="008E2A6A" w:rsidRDefault="00CD7D22" w:rsidP="00CD7D22"/>
    <w:p w14:paraId="153EA045" w14:textId="77777777" w:rsidR="00CD7D22" w:rsidRPr="008E2A6A" w:rsidRDefault="00CD7D22" w:rsidP="00CD7D22"/>
    <w:p w14:paraId="1E9740F3" w14:textId="77777777" w:rsidR="00CD7D22" w:rsidRPr="008E2A6A" w:rsidRDefault="00CD7D22" w:rsidP="00CD7D22"/>
    <w:p w14:paraId="2BA36180" w14:textId="77777777" w:rsidR="00CD7D22" w:rsidRPr="008E2A6A" w:rsidRDefault="00CD7D22" w:rsidP="00CD7D22"/>
    <w:p w14:paraId="35E04052" w14:textId="77777777" w:rsidR="00CD7D22" w:rsidRPr="008E2A6A" w:rsidRDefault="00CD7D22" w:rsidP="00CD7D22"/>
    <w:p w14:paraId="771054F0" w14:textId="77777777" w:rsidR="00CD7D22" w:rsidRPr="008E2A6A" w:rsidRDefault="00CD7D22" w:rsidP="00CD7D22"/>
    <w:p w14:paraId="48978282" w14:textId="77777777" w:rsidR="00CD7D22" w:rsidRPr="008E2A6A" w:rsidRDefault="00CD7D22" w:rsidP="00CD7D22"/>
    <w:p w14:paraId="777690DC" w14:textId="77777777" w:rsidR="00CD7D22" w:rsidRPr="008E2A6A" w:rsidRDefault="00CD7D22" w:rsidP="00CD7D22"/>
    <w:p w14:paraId="1AA04DBF" w14:textId="77777777" w:rsidR="00CD7D22" w:rsidRPr="008E2A6A" w:rsidRDefault="00CD7D22" w:rsidP="00CD7D22"/>
    <w:p w14:paraId="12D35BC0" w14:textId="77777777" w:rsidR="00CD7D22" w:rsidRPr="008E2A6A" w:rsidRDefault="00CD7D22" w:rsidP="00CD7D22"/>
    <w:p w14:paraId="5173938A" w14:textId="77777777" w:rsidR="00CD7D22" w:rsidRPr="008E2A6A" w:rsidRDefault="00CD7D22" w:rsidP="00CD7D22"/>
    <w:p w14:paraId="59EFF736" w14:textId="77777777" w:rsidR="00CD7D22" w:rsidRPr="008E2A6A" w:rsidRDefault="00CD7D22" w:rsidP="00CD7D22"/>
    <w:p w14:paraId="65EBC9E7" w14:textId="77777777" w:rsidR="00CD7D22" w:rsidRPr="008E2A6A" w:rsidRDefault="00CD7D22" w:rsidP="00CD7D22"/>
    <w:p w14:paraId="21AD835A" w14:textId="77777777" w:rsidR="00CD7D22" w:rsidRPr="008E2A6A" w:rsidRDefault="00CD7D22" w:rsidP="00CD7D22"/>
    <w:p w14:paraId="1894E4C5" w14:textId="77777777" w:rsidR="00CD7D22" w:rsidRPr="008E2A6A" w:rsidRDefault="00CD7D22" w:rsidP="00CD7D22"/>
    <w:p w14:paraId="23192193" w14:textId="77777777" w:rsidR="00CD7D22" w:rsidRPr="008E2A6A" w:rsidRDefault="00CD7D22" w:rsidP="00CD7D22"/>
    <w:p w14:paraId="1629CD3C" w14:textId="77777777" w:rsidR="00CD7D22" w:rsidRPr="008E2A6A" w:rsidRDefault="00CD7D22" w:rsidP="00CD7D22"/>
    <w:p w14:paraId="5CB33F8D" w14:textId="77777777" w:rsidR="00CD7D22" w:rsidRPr="008E2A6A" w:rsidRDefault="00CD7D22" w:rsidP="00CD7D22"/>
    <w:p w14:paraId="6399EC5F" w14:textId="77777777" w:rsidR="00CD7D22" w:rsidRPr="008E2A6A" w:rsidRDefault="00CD7D22" w:rsidP="00CD7D22"/>
    <w:p w14:paraId="230DE4C9" w14:textId="77777777" w:rsidR="00CD7D22" w:rsidRPr="008E2A6A" w:rsidRDefault="00CD7D22" w:rsidP="00CD7D22"/>
    <w:p w14:paraId="670EB88D" w14:textId="77777777" w:rsidR="00CD7D22" w:rsidRPr="008E2A6A" w:rsidRDefault="00CD7D22" w:rsidP="00CD7D22"/>
    <w:p w14:paraId="3ACAE8A4" w14:textId="77777777" w:rsidR="00CD7D22" w:rsidRPr="008E2A6A" w:rsidRDefault="00CD7D22" w:rsidP="00CD7D22"/>
    <w:p w14:paraId="154BB93E" w14:textId="77777777" w:rsidR="00CD7D22" w:rsidRPr="008E2A6A" w:rsidRDefault="00CD7D22" w:rsidP="00CD7D22"/>
    <w:p w14:paraId="150E34F3" w14:textId="77777777" w:rsidR="00CD7D22" w:rsidRPr="008E2A6A" w:rsidRDefault="00CD7D22" w:rsidP="00CD7D22"/>
    <w:p w14:paraId="5D12154F" w14:textId="77777777" w:rsidR="00CD7D22" w:rsidRDefault="00CD7D22" w:rsidP="00CD7D22">
      <w:pPr>
        <w:sectPr w:rsidR="00CD7D22" w:rsidSect="00CD7D22">
          <w:pgSz w:w="11906" w:h="16838"/>
          <w:pgMar w:top="993" w:right="850" w:bottom="709" w:left="1134" w:header="708" w:footer="708" w:gutter="0"/>
          <w:cols w:space="708"/>
          <w:docGrid w:linePitch="360"/>
        </w:sectPr>
      </w:pPr>
    </w:p>
    <w:p w14:paraId="19C85909" w14:textId="77777777" w:rsidR="00CD7D22" w:rsidRDefault="00CD7D22" w:rsidP="00CD7D22">
      <w:pPr>
        <w:jc w:val="right"/>
        <w:rPr>
          <w:i/>
          <w:iCs/>
        </w:rPr>
      </w:pPr>
      <w:r w:rsidRPr="0081217F">
        <w:rPr>
          <w:i/>
          <w:iCs/>
        </w:rPr>
        <w:lastRenderedPageBreak/>
        <w:t>Приложение 2</w:t>
      </w:r>
      <w:r>
        <w:rPr>
          <w:i/>
          <w:iCs/>
        </w:rPr>
        <w:t xml:space="preserve"> к Техническому заданию</w:t>
      </w:r>
    </w:p>
    <w:p w14:paraId="360C5FDF" w14:textId="77777777" w:rsidR="00CD7D22" w:rsidRPr="0081217F" w:rsidRDefault="00CD7D22" w:rsidP="00CD7D22">
      <w:r w:rsidRPr="0081217F">
        <w:t>Секция 1</w:t>
      </w:r>
      <w:r>
        <w:t>:</w:t>
      </w:r>
    </w:p>
    <w:p w14:paraId="13C6D14B" w14:textId="77777777" w:rsidR="00CD7D22" w:rsidRDefault="00CD7D22" w:rsidP="00CD7D22">
      <w:pPr>
        <w:jc w:val="center"/>
      </w:pPr>
      <w:r>
        <w:rPr>
          <w:noProof/>
          <w14:ligatures w14:val="standardContextual"/>
        </w:rPr>
        <w:drawing>
          <wp:inline distT="0" distB="0" distL="0" distR="0" wp14:anchorId="76E1504D" wp14:editId="3CD28126">
            <wp:extent cx="8857243" cy="6262479"/>
            <wp:effectExtent l="1905" t="0" r="3175" b="3175"/>
            <wp:docPr id="32015474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0154744" name="Рисунок 320154744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891651" cy="62868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6EEC69" w14:textId="77777777" w:rsidR="00CD7D22" w:rsidRDefault="00CD7D22" w:rsidP="00CD7D22">
      <w:r>
        <w:lastRenderedPageBreak/>
        <w:t>Секция 2:</w:t>
      </w:r>
    </w:p>
    <w:p w14:paraId="5B702E2B" w14:textId="77777777" w:rsidR="00CD7D22" w:rsidRDefault="00CD7D22" w:rsidP="00CD7D22">
      <w:pPr>
        <w:jc w:val="center"/>
      </w:pPr>
      <w:r>
        <w:rPr>
          <w:noProof/>
          <w14:ligatures w14:val="standardContextual"/>
        </w:rPr>
        <w:drawing>
          <wp:inline distT="0" distB="0" distL="0" distR="0" wp14:anchorId="72B16D49" wp14:editId="67F6D745">
            <wp:extent cx="8752963" cy="6190523"/>
            <wp:effectExtent l="5080" t="0" r="0" b="0"/>
            <wp:docPr id="175419748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4197481" name="Рисунок 1754197481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791579" cy="62178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A80009" w14:textId="77777777" w:rsidR="00CD7D22" w:rsidRDefault="00CD7D22" w:rsidP="00CD7D22">
      <w:pPr>
        <w:tabs>
          <w:tab w:val="left" w:pos="6420"/>
        </w:tabs>
        <w:sectPr w:rsidR="00CD7D22" w:rsidSect="00CD7D22">
          <w:pgSz w:w="11906" w:h="16838"/>
          <w:pgMar w:top="993" w:right="850" w:bottom="709" w:left="1134" w:header="708" w:footer="708" w:gutter="0"/>
          <w:cols w:space="708"/>
          <w:docGrid w:linePitch="360"/>
        </w:sectPr>
      </w:pPr>
    </w:p>
    <w:p w14:paraId="3D163FFF" w14:textId="77777777" w:rsidR="00CD7D22" w:rsidRPr="0081217F" w:rsidRDefault="00CD7D22" w:rsidP="00CD7D22">
      <w:pPr>
        <w:jc w:val="right"/>
        <w:rPr>
          <w:i/>
          <w:iCs/>
        </w:rPr>
      </w:pPr>
      <w:r w:rsidRPr="0081217F">
        <w:rPr>
          <w:i/>
          <w:iCs/>
        </w:rPr>
        <w:lastRenderedPageBreak/>
        <w:t xml:space="preserve">Приложение </w:t>
      </w:r>
      <w:r>
        <w:rPr>
          <w:i/>
          <w:iCs/>
        </w:rPr>
        <w:t>3 к Техническому заданию</w:t>
      </w:r>
    </w:p>
    <w:p w14:paraId="19A1F4AD" w14:textId="77777777" w:rsidR="00CD7D22" w:rsidRPr="0081217F" w:rsidRDefault="00CD7D22" w:rsidP="00CD7D22">
      <w:r w:rsidRPr="0081217F">
        <w:t>Фото бабин:</w:t>
      </w:r>
    </w:p>
    <w:p w14:paraId="52878EEA" w14:textId="49969243" w:rsidR="006D7DF9" w:rsidRDefault="00CD7D22" w:rsidP="00722410">
      <w:pPr>
        <w:jc w:val="both"/>
      </w:pPr>
      <w:r>
        <w:rPr>
          <w:noProof/>
          <w14:ligatures w14:val="standardContextual"/>
        </w:rPr>
        <w:drawing>
          <wp:inline distT="0" distB="0" distL="0" distR="0" wp14:anchorId="3075EBA2" wp14:editId="36DD70C8">
            <wp:extent cx="5694972" cy="7563872"/>
            <wp:effectExtent l="0" t="0" r="1270" b="0"/>
            <wp:docPr id="97963275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9632753" name="Рисунок 979632753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98532" cy="75686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D7DF9" w:rsidSect="00CB76C5">
      <w:pgSz w:w="11906" w:h="16838"/>
      <w:pgMar w:top="567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16399C" w14:textId="77777777" w:rsidR="000C3064" w:rsidRDefault="000C3064" w:rsidP="00AD220D">
      <w:r>
        <w:separator/>
      </w:r>
    </w:p>
  </w:endnote>
  <w:endnote w:type="continuationSeparator" w:id="0">
    <w:p w14:paraId="150BE1AF" w14:textId="77777777" w:rsidR="000C3064" w:rsidRDefault="000C3064" w:rsidP="00AD22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0582603"/>
      <w:docPartObj>
        <w:docPartGallery w:val="Page Numbers (Bottom of Page)"/>
        <w:docPartUnique/>
      </w:docPartObj>
    </w:sdtPr>
    <w:sdtEndPr/>
    <w:sdtContent>
      <w:p w14:paraId="65EE261A" w14:textId="77777777" w:rsidR="00AD220D" w:rsidRDefault="00AD220D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70477">
          <w:rPr>
            <w:noProof/>
          </w:rPr>
          <w:t>1</w:t>
        </w:r>
        <w:r>
          <w:fldChar w:fldCharType="end"/>
        </w:r>
      </w:p>
    </w:sdtContent>
  </w:sdt>
  <w:p w14:paraId="7C3895E6" w14:textId="77777777" w:rsidR="00AD220D" w:rsidRDefault="00AD220D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423F64" w14:textId="77777777" w:rsidR="000C3064" w:rsidRDefault="000C3064" w:rsidP="00AD220D">
      <w:r>
        <w:separator/>
      </w:r>
    </w:p>
  </w:footnote>
  <w:footnote w:type="continuationSeparator" w:id="0">
    <w:p w14:paraId="757E0633" w14:textId="77777777" w:rsidR="000C3064" w:rsidRDefault="000C3064" w:rsidP="00AD22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684991"/>
    <w:multiLevelType w:val="hybridMultilevel"/>
    <w:tmpl w:val="0486C478"/>
    <w:lvl w:ilvl="0" w:tplc="DAAA62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545B66"/>
    <w:multiLevelType w:val="multilevel"/>
    <w:tmpl w:val="45ECC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D082799"/>
    <w:multiLevelType w:val="multilevel"/>
    <w:tmpl w:val="33628FE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5B56BE1"/>
    <w:multiLevelType w:val="multilevel"/>
    <w:tmpl w:val="BD7E1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A8A44FC"/>
    <w:multiLevelType w:val="multilevel"/>
    <w:tmpl w:val="5E707F2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F3A29FE"/>
    <w:multiLevelType w:val="multilevel"/>
    <w:tmpl w:val="724C3E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205875B8"/>
    <w:multiLevelType w:val="hybridMultilevel"/>
    <w:tmpl w:val="83DAE0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E87CFD"/>
    <w:multiLevelType w:val="multilevel"/>
    <w:tmpl w:val="52D4247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2A3153C8"/>
    <w:multiLevelType w:val="hybridMultilevel"/>
    <w:tmpl w:val="F272A824"/>
    <w:lvl w:ilvl="0" w:tplc="DAAA62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534519"/>
    <w:multiLevelType w:val="multilevel"/>
    <w:tmpl w:val="F2BCCF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0" w15:restartNumberingAfterBreak="0">
    <w:nsid w:val="444663B5"/>
    <w:multiLevelType w:val="multilevel"/>
    <w:tmpl w:val="A328A8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71D72AA"/>
    <w:multiLevelType w:val="multilevel"/>
    <w:tmpl w:val="8E4C73E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48313A7F"/>
    <w:multiLevelType w:val="multilevel"/>
    <w:tmpl w:val="724C3E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4934109D"/>
    <w:multiLevelType w:val="multilevel"/>
    <w:tmpl w:val="2C74CCDA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4B605E9E"/>
    <w:multiLevelType w:val="hybridMultilevel"/>
    <w:tmpl w:val="5E2C1A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6D4E2D"/>
    <w:multiLevelType w:val="multilevel"/>
    <w:tmpl w:val="ADF2C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51F9069B"/>
    <w:multiLevelType w:val="multilevel"/>
    <w:tmpl w:val="5F861DEE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  <w:u w:val="none"/>
      </w:rPr>
    </w:lvl>
    <w:lvl w:ilvl="1">
      <w:start w:val="1"/>
      <w:numFmt w:val="decimal"/>
      <w:isLgl/>
      <w:lvlText w:val="%1.%2."/>
      <w:lvlJc w:val="left"/>
      <w:pPr>
        <w:ind w:left="2264" w:hanging="4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563B57BA"/>
    <w:multiLevelType w:val="multilevel"/>
    <w:tmpl w:val="724C3E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7F6315A"/>
    <w:multiLevelType w:val="multilevel"/>
    <w:tmpl w:val="1F52066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9" w15:restartNumberingAfterBreak="0">
    <w:nsid w:val="5882338E"/>
    <w:multiLevelType w:val="hybridMultilevel"/>
    <w:tmpl w:val="18B8A77A"/>
    <w:lvl w:ilvl="0" w:tplc="DAAA62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836909"/>
    <w:multiLevelType w:val="hybridMultilevel"/>
    <w:tmpl w:val="A422215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48212B1"/>
    <w:multiLevelType w:val="multilevel"/>
    <w:tmpl w:val="3BA6CC1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146" w:hanging="360"/>
      </w:pPr>
      <w:rPr>
        <w:rFonts w:hint="default"/>
        <w:i w:val="0"/>
        <w:iCs/>
      </w:rPr>
    </w:lvl>
    <w:lvl w:ilvl="2">
      <w:start w:val="1"/>
      <w:numFmt w:val="decimal"/>
      <w:lvlText w:val="%1.%2.%3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4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abstractNum w:abstractNumId="22" w15:restartNumberingAfterBreak="0">
    <w:nsid w:val="68926C0C"/>
    <w:multiLevelType w:val="multilevel"/>
    <w:tmpl w:val="890E5A84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6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23" w15:restartNumberingAfterBreak="0">
    <w:nsid w:val="68AA0E0E"/>
    <w:multiLevelType w:val="hybridMultilevel"/>
    <w:tmpl w:val="B4ACB7BC"/>
    <w:lvl w:ilvl="0" w:tplc="DAAA62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F752A45"/>
    <w:multiLevelType w:val="hybridMultilevel"/>
    <w:tmpl w:val="B11C33A0"/>
    <w:lvl w:ilvl="0" w:tplc="DAAA62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0A4172E"/>
    <w:multiLevelType w:val="multilevel"/>
    <w:tmpl w:val="A926C430"/>
    <w:lvl w:ilvl="0">
      <w:start w:val="7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26" w:hanging="1800"/>
      </w:pPr>
      <w:rPr>
        <w:rFonts w:hint="default"/>
      </w:rPr>
    </w:lvl>
  </w:abstractNum>
  <w:abstractNum w:abstractNumId="26" w15:restartNumberingAfterBreak="0">
    <w:nsid w:val="71C6104F"/>
    <w:multiLevelType w:val="hybridMultilevel"/>
    <w:tmpl w:val="A6243AAA"/>
    <w:lvl w:ilvl="0" w:tplc="DAAA62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56C0C40"/>
    <w:multiLevelType w:val="hybridMultilevel"/>
    <w:tmpl w:val="50A8B940"/>
    <w:lvl w:ilvl="0" w:tplc="DAAA62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59E7880"/>
    <w:multiLevelType w:val="multilevel"/>
    <w:tmpl w:val="45BED7F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7A6961FC"/>
    <w:multiLevelType w:val="hybridMultilevel"/>
    <w:tmpl w:val="A1EC5920"/>
    <w:lvl w:ilvl="0" w:tplc="DAAA6212">
      <w:start w:val="1"/>
      <w:numFmt w:val="bullet"/>
      <w:lvlText w:val=""/>
      <w:lvlJc w:val="left"/>
      <w:pPr>
        <w:ind w:left="1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30" w15:restartNumberingAfterBreak="0">
    <w:nsid w:val="7DA73968"/>
    <w:multiLevelType w:val="hybridMultilevel"/>
    <w:tmpl w:val="21AE563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4"/>
  </w:num>
  <w:num w:numId="2">
    <w:abstractNumId w:val="23"/>
  </w:num>
  <w:num w:numId="3">
    <w:abstractNumId w:val="8"/>
  </w:num>
  <w:num w:numId="4">
    <w:abstractNumId w:val="0"/>
  </w:num>
  <w:num w:numId="5">
    <w:abstractNumId w:val="26"/>
  </w:num>
  <w:num w:numId="6">
    <w:abstractNumId w:val="30"/>
  </w:num>
  <w:num w:numId="7">
    <w:abstractNumId w:val="4"/>
  </w:num>
  <w:num w:numId="8">
    <w:abstractNumId w:val="13"/>
  </w:num>
  <w:num w:numId="9">
    <w:abstractNumId w:val="12"/>
  </w:num>
  <w:num w:numId="10">
    <w:abstractNumId w:val="17"/>
  </w:num>
  <w:num w:numId="11">
    <w:abstractNumId w:val="5"/>
  </w:num>
  <w:num w:numId="12">
    <w:abstractNumId w:val="27"/>
  </w:num>
  <w:num w:numId="13">
    <w:abstractNumId w:val="24"/>
  </w:num>
  <w:num w:numId="14">
    <w:abstractNumId w:val="20"/>
  </w:num>
  <w:num w:numId="15">
    <w:abstractNumId w:val="29"/>
  </w:num>
  <w:num w:numId="16">
    <w:abstractNumId w:val="19"/>
  </w:num>
  <w:num w:numId="17">
    <w:abstractNumId w:val="3"/>
  </w:num>
  <w:num w:numId="18">
    <w:abstractNumId w:val="1"/>
  </w:num>
  <w:num w:numId="19">
    <w:abstractNumId w:val="15"/>
  </w:num>
  <w:num w:numId="20">
    <w:abstractNumId w:val="10"/>
  </w:num>
  <w:num w:numId="21">
    <w:abstractNumId w:val="6"/>
  </w:num>
  <w:num w:numId="22">
    <w:abstractNumId w:val="16"/>
  </w:num>
  <w:num w:numId="23">
    <w:abstractNumId w:val="7"/>
  </w:num>
  <w:num w:numId="24">
    <w:abstractNumId w:val="28"/>
  </w:num>
  <w:num w:numId="25">
    <w:abstractNumId w:val="2"/>
  </w:num>
  <w:num w:numId="26">
    <w:abstractNumId w:val="11"/>
  </w:num>
  <w:num w:numId="27">
    <w:abstractNumId w:val="18"/>
  </w:num>
  <w:num w:numId="28">
    <w:abstractNumId w:val="22"/>
  </w:num>
  <w:num w:numId="29">
    <w:abstractNumId w:val="9"/>
  </w:num>
  <w:num w:numId="30">
    <w:abstractNumId w:val="21"/>
  </w:num>
  <w:num w:numId="31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15A5"/>
    <w:rsid w:val="00005651"/>
    <w:rsid w:val="00005733"/>
    <w:rsid w:val="000163D5"/>
    <w:rsid w:val="000168DB"/>
    <w:rsid w:val="00022909"/>
    <w:rsid w:val="00034681"/>
    <w:rsid w:val="00034E30"/>
    <w:rsid w:val="00045645"/>
    <w:rsid w:val="00047F67"/>
    <w:rsid w:val="00055B67"/>
    <w:rsid w:val="000644B3"/>
    <w:rsid w:val="000669AF"/>
    <w:rsid w:val="000675BB"/>
    <w:rsid w:val="00067821"/>
    <w:rsid w:val="000708E8"/>
    <w:rsid w:val="0007483D"/>
    <w:rsid w:val="0007788C"/>
    <w:rsid w:val="00080D77"/>
    <w:rsid w:val="000817A5"/>
    <w:rsid w:val="0009392A"/>
    <w:rsid w:val="000B4AF3"/>
    <w:rsid w:val="000B6E39"/>
    <w:rsid w:val="000C3064"/>
    <w:rsid w:val="000D3139"/>
    <w:rsid w:val="000F3E11"/>
    <w:rsid w:val="000F56C9"/>
    <w:rsid w:val="001045A2"/>
    <w:rsid w:val="0010461B"/>
    <w:rsid w:val="00117125"/>
    <w:rsid w:val="00121414"/>
    <w:rsid w:val="0012360E"/>
    <w:rsid w:val="0012674A"/>
    <w:rsid w:val="00145657"/>
    <w:rsid w:val="00146C04"/>
    <w:rsid w:val="001534DD"/>
    <w:rsid w:val="00154BCE"/>
    <w:rsid w:val="001664CD"/>
    <w:rsid w:val="00175D99"/>
    <w:rsid w:val="00176B89"/>
    <w:rsid w:val="001808F2"/>
    <w:rsid w:val="001830CB"/>
    <w:rsid w:val="001838D8"/>
    <w:rsid w:val="001839B6"/>
    <w:rsid w:val="0018434F"/>
    <w:rsid w:val="00184D0D"/>
    <w:rsid w:val="001A097B"/>
    <w:rsid w:val="001A30DA"/>
    <w:rsid w:val="001C1B68"/>
    <w:rsid w:val="001C37F5"/>
    <w:rsid w:val="001C6AD7"/>
    <w:rsid w:val="001D1AA8"/>
    <w:rsid w:val="001D3D13"/>
    <w:rsid w:val="001D3E09"/>
    <w:rsid w:val="001E55C8"/>
    <w:rsid w:val="001F0BD6"/>
    <w:rsid w:val="001F4905"/>
    <w:rsid w:val="00203F1D"/>
    <w:rsid w:val="0020570B"/>
    <w:rsid w:val="00211F0A"/>
    <w:rsid w:val="00215139"/>
    <w:rsid w:val="00215A42"/>
    <w:rsid w:val="00221471"/>
    <w:rsid w:val="0022421C"/>
    <w:rsid w:val="00225B8F"/>
    <w:rsid w:val="0023753C"/>
    <w:rsid w:val="002412E1"/>
    <w:rsid w:val="00242C86"/>
    <w:rsid w:val="002472F9"/>
    <w:rsid w:val="002505E7"/>
    <w:rsid w:val="00260CC9"/>
    <w:rsid w:val="002618F2"/>
    <w:rsid w:val="002A14B5"/>
    <w:rsid w:val="002A2602"/>
    <w:rsid w:val="002A2628"/>
    <w:rsid w:val="002A3AAD"/>
    <w:rsid w:val="002A4BC7"/>
    <w:rsid w:val="002A5A16"/>
    <w:rsid w:val="002B06A9"/>
    <w:rsid w:val="002B0A1E"/>
    <w:rsid w:val="002B0C29"/>
    <w:rsid w:val="002B2DD2"/>
    <w:rsid w:val="002B36D3"/>
    <w:rsid w:val="002B4D3A"/>
    <w:rsid w:val="002B79A9"/>
    <w:rsid w:val="002E5626"/>
    <w:rsid w:val="002F729A"/>
    <w:rsid w:val="002F73A6"/>
    <w:rsid w:val="0031148D"/>
    <w:rsid w:val="00321471"/>
    <w:rsid w:val="00323101"/>
    <w:rsid w:val="00326B01"/>
    <w:rsid w:val="00326FE1"/>
    <w:rsid w:val="0033326C"/>
    <w:rsid w:val="003338A9"/>
    <w:rsid w:val="00341EC3"/>
    <w:rsid w:val="00341EC4"/>
    <w:rsid w:val="00347573"/>
    <w:rsid w:val="003515EF"/>
    <w:rsid w:val="00364B4B"/>
    <w:rsid w:val="00367A41"/>
    <w:rsid w:val="00370641"/>
    <w:rsid w:val="00371572"/>
    <w:rsid w:val="0039079F"/>
    <w:rsid w:val="0039585D"/>
    <w:rsid w:val="00396291"/>
    <w:rsid w:val="003A22BD"/>
    <w:rsid w:val="003A3AD8"/>
    <w:rsid w:val="003A551E"/>
    <w:rsid w:val="003A57F8"/>
    <w:rsid w:val="003A682B"/>
    <w:rsid w:val="003B0D9D"/>
    <w:rsid w:val="003C0769"/>
    <w:rsid w:val="003C3CEB"/>
    <w:rsid w:val="003D0D61"/>
    <w:rsid w:val="003D292C"/>
    <w:rsid w:val="003E1ABB"/>
    <w:rsid w:val="003F21A8"/>
    <w:rsid w:val="003F6992"/>
    <w:rsid w:val="00400D5F"/>
    <w:rsid w:val="00412139"/>
    <w:rsid w:val="00412F89"/>
    <w:rsid w:val="004179AB"/>
    <w:rsid w:val="00425732"/>
    <w:rsid w:val="00430A83"/>
    <w:rsid w:val="004322C0"/>
    <w:rsid w:val="004400A3"/>
    <w:rsid w:val="00442C51"/>
    <w:rsid w:val="00443922"/>
    <w:rsid w:val="00446C22"/>
    <w:rsid w:val="00462E4A"/>
    <w:rsid w:val="004744B1"/>
    <w:rsid w:val="00474F27"/>
    <w:rsid w:val="00476584"/>
    <w:rsid w:val="00493299"/>
    <w:rsid w:val="004A0C09"/>
    <w:rsid w:val="004A5744"/>
    <w:rsid w:val="004B600D"/>
    <w:rsid w:val="004B6E9F"/>
    <w:rsid w:val="004C08BB"/>
    <w:rsid w:val="004C1310"/>
    <w:rsid w:val="004C63D1"/>
    <w:rsid w:val="004C7395"/>
    <w:rsid w:val="004D43AC"/>
    <w:rsid w:val="004E372F"/>
    <w:rsid w:val="005054CE"/>
    <w:rsid w:val="00505550"/>
    <w:rsid w:val="00506980"/>
    <w:rsid w:val="005120C1"/>
    <w:rsid w:val="00525DDD"/>
    <w:rsid w:val="005332F2"/>
    <w:rsid w:val="0054106F"/>
    <w:rsid w:val="00542939"/>
    <w:rsid w:val="00545897"/>
    <w:rsid w:val="00546699"/>
    <w:rsid w:val="005500B3"/>
    <w:rsid w:val="00551810"/>
    <w:rsid w:val="00553E6D"/>
    <w:rsid w:val="00557BDE"/>
    <w:rsid w:val="00562610"/>
    <w:rsid w:val="005705D1"/>
    <w:rsid w:val="0057372F"/>
    <w:rsid w:val="005756B5"/>
    <w:rsid w:val="00584316"/>
    <w:rsid w:val="00585CD1"/>
    <w:rsid w:val="00592639"/>
    <w:rsid w:val="005A10EC"/>
    <w:rsid w:val="005B4719"/>
    <w:rsid w:val="005B57C8"/>
    <w:rsid w:val="005B6D0D"/>
    <w:rsid w:val="005C07B8"/>
    <w:rsid w:val="005C555C"/>
    <w:rsid w:val="005D031B"/>
    <w:rsid w:val="005D35FF"/>
    <w:rsid w:val="005E135C"/>
    <w:rsid w:val="005E4955"/>
    <w:rsid w:val="005E73A2"/>
    <w:rsid w:val="005F13B5"/>
    <w:rsid w:val="00600DFA"/>
    <w:rsid w:val="006042A4"/>
    <w:rsid w:val="00606A66"/>
    <w:rsid w:val="00611E10"/>
    <w:rsid w:val="00623F95"/>
    <w:rsid w:val="00625034"/>
    <w:rsid w:val="00633BD2"/>
    <w:rsid w:val="0065562D"/>
    <w:rsid w:val="00660276"/>
    <w:rsid w:val="0066211A"/>
    <w:rsid w:val="0066546B"/>
    <w:rsid w:val="00666B29"/>
    <w:rsid w:val="006716AC"/>
    <w:rsid w:val="00672A0E"/>
    <w:rsid w:val="00672BE7"/>
    <w:rsid w:val="006764DF"/>
    <w:rsid w:val="00677972"/>
    <w:rsid w:val="00682ED4"/>
    <w:rsid w:val="00686715"/>
    <w:rsid w:val="00687EAF"/>
    <w:rsid w:val="0069060D"/>
    <w:rsid w:val="00694DE0"/>
    <w:rsid w:val="0069622A"/>
    <w:rsid w:val="006A2147"/>
    <w:rsid w:val="006A60C9"/>
    <w:rsid w:val="006B6851"/>
    <w:rsid w:val="006B6852"/>
    <w:rsid w:val="006B730B"/>
    <w:rsid w:val="006C79B1"/>
    <w:rsid w:val="006D1DA6"/>
    <w:rsid w:val="006D3981"/>
    <w:rsid w:val="006D6686"/>
    <w:rsid w:val="006D6D34"/>
    <w:rsid w:val="006D7DF9"/>
    <w:rsid w:val="006E2EFC"/>
    <w:rsid w:val="006F2063"/>
    <w:rsid w:val="006F5E04"/>
    <w:rsid w:val="006F74CF"/>
    <w:rsid w:val="0070065A"/>
    <w:rsid w:val="007119B2"/>
    <w:rsid w:val="00716121"/>
    <w:rsid w:val="00722410"/>
    <w:rsid w:val="00724944"/>
    <w:rsid w:val="00725E80"/>
    <w:rsid w:val="007304A8"/>
    <w:rsid w:val="00736703"/>
    <w:rsid w:val="00741962"/>
    <w:rsid w:val="00742228"/>
    <w:rsid w:val="007529D9"/>
    <w:rsid w:val="0075690A"/>
    <w:rsid w:val="007672FB"/>
    <w:rsid w:val="00773501"/>
    <w:rsid w:val="007822B0"/>
    <w:rsid w:val="007839F5"/>
    <w:rsid w:val="00784961"/>
    <w:rsid w:val="0079112B"/>
    <w:rsid w:val="007A4A29"/>
    <w:rsid w:val="007B4596"/>
    <w:rsid w:val="007B5CC2"/>
    <w:rsid w:val="007B5EF4"/>
    <w:rsid w:val="007B71C6"/>
    <w:rsid w:val="007C0F33"/>
    <w:rsid w:val="007C3CFD"/>
    <w:rsid w:val="007C77CF"/>
    <w:rsid w:val="007E10D4"/>
    <w:rsid w:val="007E1C64"/>
    <w:rsid w:val="007E4DFD"/>
    <w:rsid w:val="007F25F8"/>
    <w:rsid w:val="008024B1"/>
    <w:rsid w:val="00804112"/>
    <w:rsid w:val="008056D3"/>
    <w:rsid w:val="00813166"/>
    <w:rsid w:val="008200EC"/>
    <w:rsid w:val="0082260A"/>
    <w:rsid w:val="00822E2F"/>
    <w:rsid w:val="00825CD1"/>
    <w:rsid w:val="008266E6"/>
    <w:rsid w:val="00835021"/>
    <w:rsid w:val="00850D39"/>
    <w:rsid w:val="008518A4"/>
    <w:rsid w:val="0085312E"/>
    <w:rsid w:val="00861721"/>
    <w:rsid w:val="0086536B"/>
    <w:rsid w:val="00866574"/>
    <w:rsid w:val="008715B3"/>
    <w:rsid w:val="0088191E"/>
    <w:rsid w:val="00885A30"/>
    <w:rsid w:val="0088791F"/>
    <w:rsid w:val="0089006B"/>
    <w:rsid w:val="00896BD0"/>
    <w:rsid w:val="008A1011"/>
    <w:rsid w:val="008A16AC"/>
    <w:rsid w:val="008A2A4F"/>
    <w:rsid w:val="008A3A35"/>
    <w:rsid w:val="008A5966"/>
    <w:rsid w:val="008B2357"/>
    <w:rsid w:val="008D7062"/>
    <w:rsid w:val="008E4612"/>
    <w:rsid w:val="008F3510"/>
    <w:rsid w:val="008F47C2"/>
    <w:rsid w:val="00902184"/>
    <w:rsid w:val="00914C49"/>
    <w:rsid w:val="00920AA5"/>
    <w:rsid w:val="009258E6"/>
    <w:rsid w:val="00930870"/>
    <w:rsid w:val="009354DA"/>
    <w:rsid w:val="009367B7"/>
    <w:rsid w:val="009472EC"/>
    <w:rsid w:val="00951EB9"/>
    <w:rsid w:val="00956A79"/>
    <w:rsid w:val="00956A96"/>
    <w:rsid w:val="00962572"/>
    <w:rsid w:val="00975982"/>
    <w:rsid w:val="00981777"/>
    <w:rsid w:val="009829ED"/>
    <w:rsid w:val="00995D2A"/>
    <w:rsid w:val="009A1A7E"/>
    <w:rsid w:val="009A3A88"/>
    <w:rsid w:val="009A5CBE"/>
    <w:rsid w:val="009B2D2C"/>
    <w:rsid w:val="009B3FDB"/>
    <w:rsid w:val="009B5FE4"/>
    <w:rsid w:val="009C489B"/>
    <w:rsid w:val="009C4F9F"/>
    <w:rsid w:val="009D0C48"/>
    <w:rsid w:val="009D4CE0"/>
    <w:rsid w:val="009D5789"/>
    <w:rsid w:val="009E2E80"/>
    <w:rsid w:val="009E68DF"/>
    <w:rsid w:val="009F2A7A"/>
    <w:rsid w:val="009F4116"/>
    <w:rsid w:val="009F4623"/>
    <w:rsid w:val="009F4FC9"/>
    <w:rsid w:val="00A04104"/>
    <w:rsid w:val="00A04225"/>
    <w:rsid w:val="00A07B88"/>
    <w:rsid w:val="00A14035"/>
    <w:rsid w:val="00A223A8"/>
    <w:rsid w:val="00A225D4"/>
    <w:rsid w:val="00A2646C"/>
    <w:rsid w:val="00A26AF7"/>
    <w:rsid w:val="00A2751D"/>
    <w:rsid w:val="00A2772C"/>
    <w:rsid w:val="00A45D7D"/>
    <w:rsid w:val="00A507C5"/>
    <w:rsid w:val="00A57258"/>
    <w:rsid w:val="00A6130C"/>
    <w:rsid w:val="00A63CE1"/>
    <w:rsid w:val="00A642B3"/>
    <w:rsid w:val="00A7165B"/>
    <w:rsid w:val="00A73025"/>
    <w:rsid w:val="00A975BE"/>
    <w:rsid w:val="00A97ED7"/>
    <w:rsid w:val="00AA35CA"/>
    <w:rsid w:val="00AA4939"/>
    <w:rsid w:val="00AA691D"/>
    <w:rsid w:val="00AA76E3"/>
    <w:rsid w:val="00AB73C0"/>
    <w:rsid w:val="00AC1728"/>
    <w:rsid w:val="00AC54B9"/>
    <w:rsid w:val="00AD220D"/>
    <w:rsid w:val="00AD298D"/>
    <w:rsid w:val="00AD711A"/>
    <w:rsid w:val="00AD7FBD"/>
    <w:rsid w:val="00AE67B8"/>
    <w:rsid w:val="00AE7216"/>
    <w:rsid w:val="00AF2202"/>
    <w:rsid w:val="00AF2F50"/>
    <w:rsid w:val="00AF5922"/>
    <w:rsid w:val="00B024D7"/>
    <w:rsid w:val="00B05C33"/>
    <w:rsid w:val="00B11480"/>
    <w:rsid w:val="00B148B0"/>
    <w:rsid w:val="00B15684"/>
    <w:rsid w:val="00B170C6"/>
    <w:rsid w:val="00B238E7"/>
    <w:rsid w:val="00B23AA6"/>
    <w:rsid w:val="00B27B96"/>
    <w:rsid w:val="00B3292F"/>
    <w:rsid w:val="00B3351D"/>
    <w:rsid w:val="00B354CD"/>
    <w:rsid w:val="00B37787"/>
    <w:rsid w:val="00B4635F"/>
    <w:rsid w:val="00B54411"/>
    <w:rsid w:val="00B5681C"/>
    <w:rsid w:val="00B628E6"/>
    <w:rsid w:val="00B65DA4"/>
    <w:rsid w:val="00B7008D"/>
    <w:rsid w:val="00B70477"/>
    <w:rsid w:val="00B70E79"/>
    <w:rsid w:val="00B74693"/>
    <w:rsid w:val="00B75355"/>
    <w:rsid w:val="00B80BAA"/>
    <w:rsid w:val="00B82194"/>
    <w:rsid w:val="00B8307E"/>
    <w:rsid w:val="00B86D3D"/>
    <w:rsid w:val="00B9049D"/>
    <w:rsid w:val="00B91A88"/>
    <w:rsid w:val="00B937E8"/>
    <w:rsid w:val="00B9790A"/>
    <w:rsid w:val="00BA281C"/>
    <w:rsid w:val="00BA759B"/>
    <w:rsid w:val="00BB673F"/>
    <w:rsid w:val="00BC18C2"/>
    <w:rsid w:val="00BC59E7"/>
    <w:rsid w:val="00BC6FAC"/>
    <w:rsid w:val="00BE1741"/>
    <w:rsid w:val="00BE6451"/>
    <w:rsid w:val="00BF4ED0"/>
    <w:rsid w:val="00C00FB2"/>
    <w:rsid w:val="00C10668"/>
    <w:rsid w:val="00C11713"/>
    <w:rsid w:val="00C12A4D"/>
    <w:rsid w:val="00C20D87"/>
    <w:rsid w:val="00C242E7"/>
    <w:rsid w:val="00C30BCA"/>
    <w:rsid w:val="00C30C15"/>
    <w:rsid w:val="00C40224"/>
    <w:rsid w:val="00C4160B"/>
    <w:rsid w:val="00C4423D"/>
    <w:rsid w:val="00C4547C"/>
    <w:rsid w:val="00C50069"/>
    <w:rsid w:val="00C52375"/>
    <w:rsid w:val="00C527E6"/>
    <w:rsid w:val="00C70E91"/>
    <w:rsid w:val="00C812EF"/>
    <w:rsid w:val="00C923D9"/>
    <w:rsid w:val="00C93A9F"/>
    <w:rsid w:val="00C9548E"/>
    <w:rsid w:val="00C95B03"/>
    <w:rsid w:val="00CA15A5"/>
    <w:rsid w:val="00CA3F57"/>
    <w:rsid w:val="00CB0D2C"/>
    <w:rsid w:val="00CB1160"/>
    <w:rsid w:val="00CB76C5"/>
    <w:rsid w:val="00CC2ED3"/>
    <w:rsid w:val="00CC6A5A"/>
    <w:rsid w:val="00CD7D22"/>
    <w:rsid w:val="00CE24A7"/>
    <w:rsid w:val="00CF7DA5"/>
    <w:rsid w:val="00D02670"/>
    <w:rsid w:val="00D12CBE"/>
    <w:rsid w:val="00D211CA"/>
    <w:rsid w:val="00D2348F"/>
    <w:rsid w:val="00D24EA8"/>
    <w:rsid w:val="00D3141D"/>
    <w:rsid w:val="00D32967"/>
    <w:rsid w:val="00D3726A"/>
    <w:rsid w:val="00D4178F"/>
    <w:rsid w:val="00D52D9E"/>
    <w:rsid w:val="00D63606"/>
    <w:rsid w:val="00D63982"/>
    <w:rsid w:val="00D65156"/>
    <w:rsid w:val="00D703EB"/>
    <w:rsid w:val="00D72DAA"/>
    <w:rsid w:val="00D7584E"/>
    <w:rsid w:val="00D75C51"/>
    <w:rsid w:val="00D80AEA"/>
    <w:rsid w:val="00D90665"/>
    <w:rsid w:val="00D956F8"/>
    <w:rsid w:val="00DA4580"/>
    <w:rsid w:val="00DB28AF"/>
    <w:rsid w:val="00DC11C9"/>
    <w:rsid w:val="00DC1818"/>
    <w:rsid w:val="00DC3510"/>
    <w:rsid w:val="00DD0296"/>
    <w:rsid w:val="00DD0607"/>
    <w:rsid w:val="00DD60C0"/>
    <w:rsid w:val="00DE4358"/>
    <w:rsid w:val="00DF4CBB"/>
    <w:rsid w:val="00DF4F38"/>
    <w:rsid w:val="00DF6376"/>
    <w:rsid w:val="00E01CE4"/>
    <w:rsid w:val="00E01E47"/>
    <w:rsid w:val="00E07C6A"/>
    <w:rsid w:val="00E13ECE"/>
    <w:rsid w:val="00E32FD7"/>
    <w:rsid w:val="00E3484F"/>
    <w:rsid w:val="00E40EE8"/>
    <w:rsid w:val="00E42496"/>
    <w:rsid w:val="00E47DC7"/>
    <w:rsid w:val="00E561EA"/>
    <w:rsid w:val="00E751EB"/>
    <w:rsid w:val="00E81979"/>
    <w:rsid w:val="00E833C6"/>
    <w:rsid w:val="00E8517A"/>
    <w:rsid w:val="00E8797F"/>
    <w:rsid w:val="00E939DD"/>
    <w:rsid w:val="00EA2D58"/>
    <w:rsid w:val="00EA7D56"/>
    <w:rsid w:val="00EB7BF5"/>
    <w:rsid w:val="00EC4F95"/>
    <w:rsid w:val="00ED715B"/>
    <w:rsid w:val="00EF38F7"/>
    <w:rsid w:val="00EF6DA6"/>
    <w:rsid w:val="00F04B01"/>
    <w:rsid w:val="00F1138C"/>
    <w:rsid w:val="00F11A84"/>
    <w:rsid w:val="00F13239"/>
    <w:rsid w:val="00F171D9"/>
    <w:rsid w:val="00F22291"/>
    <w:rsid w:val="00F30E41"/>
    <w:rsid w:val="00F35E01"/>
    <w:rsid w:val="00F370E5"/>
    <w:rsid w:val="00F42D1C"/>
    <w:rsid w:val="00F45727"/>
    <w:rsid w:val="00F463AB"/>
    <w:rsid w:val="00F46AC1"/>
    <w:rsid w:val="00F52588"/>
    <w:rsid w:val="00F54069"/>
    <w:rsid w:val="00F62C8E"/>
    <w:rsid w:val="00F76E05"/>
    <w:rsid w:val="00F951F3"/>
    <w:rsid w:val="00F9638B"/>
    <w:rsid w:val="00F97400"/>
    <w:rsid w:val="00FA7CED"/>
    <w:rsid w:val="00FC6D9F"/>
    <w:rsid w:val="00FD19A7"/>
    <w:rsid w:val="00FD1D3A"/>
    <w:rsid w:val="00FD1F6B"/>
    <w:rsid w:val="00FD2730"/>
    <w:rsid w:val="00FE2AF3"/>
    <w:rsid w:val="00FE47A9"/>
    <w:rsid w:val="00FE5F37"/>
    <w:rsid w:val="00FE6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7F2F9F"/>
  <w15:docId w15:val="{72335FCE-C86B-439B-97C3-F1DF8C150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1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Заголовок_3,Подпись рисунка,ПКФ Список,Абзац списка5"/>
    <w:basedOn w:val="a"/>
    <w:link w:val="a4"/>
    <w:uiPriority w:val="34"/>
    <w:qFormat/>
    <w:rsid w:val="00553E6D"/>
    <w:pPr>
      <w:ind w:left="720"/>
      <w:contextualSpacing/>
    </w:pPr>
  </w:style>
  <w:style w:type="character" w:customStyle="1" w:styleId="apple-converted-space">
    <w:name w:val="apple-converted-space"/>
    <w:basedOn w:val="a0"/>
    <w:rsid w:val="00546699"/>
  </w:style>
  <w:style w:type="character" w:customStyle="1" w:styleId="a5">
    <w:name w:val="Основной текст_"/>
    <w:link w:val="2"/>
    <w:rsid w:val="00F46AC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">
    <w:name w:val="Основной текст2"/>
    <w:basedOn w:val="a"/>
    <w:link w:val="a5"/>
    <w:rsid w:val="00F46AC1"/>
    <w:pPr>
      <w:shd w:val="clear" w:color="auto" w:fill="FFFFFF"/>
      <w:spacing w:line="0" w:lineRule="atLeast"/>
    </w:pPr>
    <w:rPr>
      <w:sz w:val="28"/>
      <w:szCs w:val="28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600DF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00DFA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Standard">
    <w:name w:val="Standard"/>
    <w:rsid w:val="00F171D9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Arial Unicode MS" w:hAnsi="Arial" w:cs="Mangal"/>
      <w:kern w:val="3"/>
      <w:sz w:val="21"/>
      <w:szCs w:val="24"/>
      <w:lang w:eastAsia="zh-CN" w:bidi="hi-IN"/>
    </w:rPr>
  </w:style>
  <w:style w:type="paragraph" w:customStyle="1" w:styleId="Default">
    <w:name w:val="Default"/>
    <w:rsid w:val="001C37F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table" w:styleId="a8">
    <w:name w:val="Table Grid"/>
    <w:aliases w:val="Текст_в_таблице"/>
    <w:basedOn w:val="a1"/>
    <w:rsid w:val="005B57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AD220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AD220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AD220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AD220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Абзац списка Знак"/>
    <w:aliases w:val="Заголовок_3 Знак,Подпись рисунка Знак,ПКФ Список Знак,Абзац списка5 Знак"/>
    <w:link w:val="a3"/>
    <w:uiPriority w:val="34"/>
    <w:rsid w:val="002B36D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95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6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6C3503-BC6D-41AD-9AA2-58232AB166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2295</TotalTime>
  <Pages>6</Pages>
  <Words>819</Words>
  <Characters>4671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tetz</Company>
  <LinksUpToDate>false</LinksUpToDate>
  <CharactersWithSpaces>5480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Скачкова Оксана Сергеевна</dc:creator>
  <cp:lastModifiedBy>Aleks</cp:lastModifiedBy>
  <cp:revision>174</cp:revision>
  <cp:lastPrinted>2022-12-20T06:43:00Z</cp:lastPrinted>
  <dcterms:created xsi:type="dcterms:W3CDTF">2018-09-18T07:17:00Z</dcterms:created>
  <dcterms:modified xsi:type="dcterms:W3CDTF">2025-01-09T18:54:00Z</dcterms:modified>
</cp:coreProperties>
</file>