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4F527" w14:textId="610EE012" w:rsidR="00791372" w:rsidRPr="00C4463B" w:rsidRDefault="00791372" w:rsidP="00097D10">
      <w:pPr>
        <w:pStyle w:val="4"/>
        <w:numPr>
          <w:ilvl w:val="0"/>
          <w:numId w:val="0"/>
        </w:numPr>
      </w:pPr>
      <w:bookmarkStart w:id="0" w:name="_Toc46743506"/>
      <w:bookmarkStart w:id="1" w:name="_Toc75446568"/>
      <w:r w:rsidRPr="00C4463B">
        <w:t xml:space="preserve">Наименование </w:t>
      </w:r>
      <w:r w:rsidRPr="00D849AA">
        <w:t>продукции</w:t>
      </w:r>
      <w:bookmarkEnd w:id="0"/>
      <w:bookmarkEnd w:id="1"/>
    </w:p>
    <w:p w14:paraId="7C4B55B7" w14:textId="77DF120C" w:rsidR="00771682" w:rsidRPr="00771682" w:rsidRDefault="00097D10" w:rsidP="00771682">
      <w:pPr>
        <w:tabs>
          <w:tab w:val="left" w:pos="10348"/>
        </w:tabs>
        <w:spacing w:before="120" w:line="276" w:lineRule="auto"/>
        <w:rPr>
          <w:b/>
          <w:bCs/>
          <w:sz w:val="24"/>
          <w:szCs w:val="24"/>
        </w:rPr>
      </w:pPr>
      <w:bookmarkStart w:id="2" w:name="_Toc46743507"/>
      <w:bookmarkStart w:id="3" w:name="_Toc75446569"/>
      <w:r>
        <w:rPr>
          <w:sz w:val="24"/>
          <w:szCs w:val="24"/>
          <w:lang w:val="x-none"/>
        </w:rPr>
        <w:t>С</w:t>
      </w:r>
      <w:r w:rsidR="00771682" w:rsidRPr="00771682">
        <w:rPr>
          <w:sz w:val="24"/>
          <w:szCs w:val="24"/>
        </w:rPr>
        <w:t>тан</w:t>
      </w:r>
      <w:r>
        <w:rPr>
          <w:sz w:val="24"/>
          <w:szCs w:val="24"/>
        </w:rPr>
        <w:t>ок</w:t>
      </w:r>
      <w:r w:rsidR="00771682" w:rsidRPr="00771682">
        <w:rPr>
          <w:sz w:val="24"/>
          <w:szCs w:val="24"/>
        </w:rPr>
        <w:t xml:space="preserve"> намоточн</w:t>
      </w:r>
      <w:r>
        <w:rPr>
          <w:sz w:val="24"/>
          <w:szCs w:val="24"/>
        </w:rPr>
        <w:t>ый</w:t>
      </w:r>
      <w:r w:rsidR="00771682" w:rsidRPr="00771682">
        <w:rPr>
          <w:sz w:val="24"/>
          <w:szCs w:val="24"/>
        </w:rPr>
        <w:t xml:space="preserve"> (для электродвигателей мощностью до 300 кВт 0,6 </w:t>
      </w:r>
      <w:proofErr w:type="spellStart"/>
      <w:r w:rsidR="00771682" w:rsidRPr="00771682">
        <w:rPr>
          <w:sz w:val="24"/>
          <w:szCs w:val="24"/>
        </w:rPr>
        <w:t>кВ</w:t>
      </w:r>
      <w:proofErr w:type="spellEnd"/>
      <w:r w:rsidR="0062272E" w:rsidRPr="00771682">
        <w:rPr>
          <w:sz w:val="24"/>
          <w:szCs w:val="24"/>
        </w:rPr>
        <w:t xml:space="preserve"> </w:t>
      </w:r>
    </w:p>
    <w:p w14:paraId="10D54C62" w14:textId="54BF33EF" w:rsidR="00791372" w:rsidRPr="00771682" w:rsidRDefault="00771682" w:rsidP="00097D10">
      <w:pPr>
        <w:pStyle w:val="4"/>
        <w:numPr>
          <w:ilvl w:val="0"/>
          <w:numId w:val="0"/>
        </w:numPr>
      </w:pPr>
      <w:r w:rsidRPr="00771682">
        <w:rPr>
          <w:rFonts w:eastAsia="Times New Roman"/>
          <w:sz w:val="22"/>
          <w:szCs w:val="22"/>
          <w:lang w:val="ru-RU" w:eastAsia="ru-RU"/>
        </w:rPr>
        <w:t xml:space="preserve"> </w:t>
      </w:r>
      <w:r w:rsidR="00791372" w:rsidRPr="00771682">
        <w:t xml:space="preserve">Цель </w:t>
      </w:r>
      <w:bookmarkEnd w:id="2"/>
      <w:r w:rsidR="00791372" w:rsidRPr="00771682">
        <w:t>использования закупаемой продукции</w:t>
      </w:r>
      <w:bookmarkEnd w:id="3"/>
    </w:p>
    <w:p w14:paraId="79245B13" w14:textId="639CFE6B" w:rsidR="00791372" w:rsidRPr="00942DF6" w:rsidRDefault="003320D3" w:rsidP="00771682">
      <w:pPr>
        <w:tabs>
          <w:tab w:val="left" w:pos="10348"/>
        </w:tabs>
        <w:spacing w:line="276" w:lineRule="auto"/>
        <w:jc w:val="both"/>
        <w:rPr>
          <w:rStyle w:val="ae"/>
          <w:b w:val="0"/>
          <w:sz w:val="24"/>
          <w:szCs w:val="24"/>
          <w:shd w:val="clear" w:color="auto" w:fill="auto"/>
        </w:rPr>
      </w:pPr>
      <w:bookmarkStart w:id="4" w:name="_Hlk128396872"/>
      <w:bookmarkStart w:id="5" w:name="_Hlk48209761"/>
      <w:r>
        <w:rPr>
          <w:sz w:val="24"/>
          <w:szCs w:val="24"/>
        </w:rPr>
        <w:t>Станок предназначен для намотки катушек и трансформаторных обмоток из проводников круглого и прямоугольного сечения при ремонте электрооборудования.</w:t>
      </w:r>
    </w:p>
    <w:p w14:paraId="27C5D830" w14:textId="6C037663" w:rsidR="00E667EC" w:rsidRDefault="00E667EC" w:rsidP="00E667EC">
      <w:pPr>
        <w:rPr>
          <w:lang w:val="x-none" w:eastAsia="x-none"/>
        </w:rPr>
      </w:pPr>
      <w:bookmarkStart w:id="6" w:name="_Toc50125126"/>
      <w:bookmarkStart w:id="7" w:name="_Toc46743510"/>
      <w:bookmarkEnd w:id="4"/>
      <w:bookmarkEnd w:id="5"/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842"/>
        <w:gridCol w:w="2201"/>
      </w:tblGrid>
      <w:tr w:rsidR="00E667EC" w:rsidRPr="00E667EC" w14:paraId="1294FD99" w14:textId="77777777" w:rsidTr="004304AB">
        <w:trPr>
          <w:jc w:val="center"/>
        </w:trPr>
        <w:tc>
          <w:tcPr>
            <w:tcW w:w="704" w:type="dxa"/>
            <w:vAlign w:val="center"/>
          </w:tcPr>
          <w:p w14:paraId="47CDC314" w14:textId="77777777" w:rsidR="00E667EC" w:rsidRPr="00E667EC" w:rsidRDefault="00E667EC" w:rsidP="00E667EC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№</w:t>
            </w:r>
          </w:p>
          <w:p w14:paraId="7A2BE593" w14:textId="3BC1A5B1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п/п</w:t>
            </w:r>
          </w:p>
        </w:tc>
        <w:tc>
          <w:tcPr>
            <w:tcW w:w="5387" w:type="dxa"/>
            <w:vAlign w:val="center"/>
          </w:tcPr>
          <w:p w14:paraId="011320DB" w14:textId="0EFE3F76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842" w:type="dxa"/>
            <w:vAlign w:val="center"/>
          </w:tcPr>
          <w:p w14:paraId="55E02D20" w14:textId="4AD54245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201" w:type="dxa"/>
            <w:vAlign w:val="center"/>
          </w:tcPr>
          <w:p w14:paraId="14300DFA" w14:textId="725C37F1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Количество</w:t>
            </w:r>
          </w:p>
        </w:tc>
      </w:tr>
      <w:tr w:rsidR="00E667EC" w:rsidRPr="00E667EC" w14:paraId="75FBEEAC" w14:textId="77777777" w:rsidTr="00F665F0">
        <w:trPr>
          <w:jc w:val="center"/>
        </w:trPr>
        <w:tc>
          <w:tcPr>
            <w:tcW w:w="704" w:type="dxa"/>
            <w:shd w:val="clear" w:color="auto" w:fill="auto"/>
          </w:tcPr>
          <w:p w14:paraId="78D19EE2" w14:textId="77777777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1CC94F2C" w14:textId="77777777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71EF0341" w14:textId="77777777" w:rsidR="00E667EC" w:rsidRPr="00E667EC" w:rsidRDefault="00E667EC" w:rsidP="00E667EC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795CBE42" w14:textId="77777777" w:rsidR="00E667EC" w:rsidRPr="00E667EC" w:rsidRDefault="00E667EC" w:rsidP="00E667EC">
            <w:pPr>
              <w:pStyle w:val="ad"/>
              <w:keepNext w:val="0"/>
              <w:jc w:val="center"/>
              <w:rPr>
                <w:sz w:val="24"/>
                <w:szCs w:val="24"/>
              </w:rPr>
            </w:pPr>
            <w:r w:rsidRPr="00E667EC">
              <w:rPr>
                <w:b/>
                <w:sz w:val="24"/>
                <w:szCs w:val="24"/>
              </w:rPr>
              <w:t>4</w:t>
            </w:r>
          </w:p>
        </w:tc>
      </w:tr>
      <w:tr w:rsidR="00E667EC" w:rsidRPr="00E667EC" w14:paraId="72BC1F4A" w14:textId="77777777" w:rsidTr="00E667EC">
        <w:trPr>
          <w:trHeight w:val="828"/>
          <w:jc w:val="center"/>
        </w:trPr>
        <w:tc>
          <w:tcPr>
            <w:tcW w:w="704" w:type="dxa"/>
            <w:shd w:val="clear" w:color="auto" w:fill="auto"/>
          </w:tcPr>
          <w:p w14:paraId="5D0030B2" w14:textId="77777777" w:rsidR="00E667EC" w:rsidRPr="00E667EC" w:rsidRDefault="00E667EC" w:rsidP="00E667EC">
            <w:pPr>
              <w:pStyle w:val="aa"/>
              <w:numPr>
                <w:ilvl w:val="0"/>
                <w:numId w:val="3"/>
              </w:numPr>
              <w:suppressAutoHyphens/>
            </w:pPr>
          </w:p>
        </w:tc>
        <w:tc>
          <w:tcPr>
            <w:tcW w:w="5387" w:type="dxa"/>
            <w:vAlign w:val="center"/>
          </w:tcPr>
          <w:p w14:paraId="6B591260" w14:textId="526245CF" w:rsidR="00E667EC" w:rsidRPr="00E667EC" w:rsidRDefault="003320D3" w:rsidP="00CD1C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Станок намоточный тихоходный универсальный с задней бабкой</w:t>
            </w:r>
            <w:r w:rsidR="008268D7">
              <w:rPr>
                <w:sz w:val="24"/>
                <w:szCs w:val="24"/>
              </w:rPr>
              <w:t xml:space="preserve"> (для электродвигателей мощностью до 300кВт 0,6кВ)</w:t>
            </w:r>
          </w:p>
        </w:tc>
        <w:tc>
          <w:tcPr>
            <w:tcW w:w="1842" w:type="dxa"/>
            <w:vAlign w:val="center"/>
          </w:tcPr>
          <w:p w14:paraId="5322D46D" w14:textId="47065098" w:rsidR="00E667EC" w:rsidRPr="00E667EC" w:rsidRDefault="00771682" w:rsidP="00E667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201" w:type="dxa"/>
            <w:vAlign w:val="center"/>
          </w:tcPr>
          <w:p w14:paraId="7A3C34A2" w14:textId="67EE626B" w:rsidR="00E667EC" w:rsidRPr="00E667EC" w:rsidRDefault="00E667EC" w:rsidP="00E667EC">
            <w:pPr>
              <w:jc w:val="center"/>
              <w:rPr>
                <w:sz w:val="24"/>
                <w:szCs w:val="24"/>
              </w:rPr>
            </w:pPr>
            <w:r w:rsidRPr="00E667EC">
              <w:rPr>
                <w:sz w:val="24"/>
                <w:szCs w:val="24"/>
              </w:rPr>
              <w:t>1</w:t>
            </w:r>
          </w:p>
        </w:tc>
      </w:tr>
    </w:tbl>
    <w:tbl>
      <w:tblPr>
        <w:tblStyle w:val="a7"/>
        <w:tblpPr w:leftFromText="180" w:rightFromText="180" w:vertAnchor="text" w:horzAnchor="margin" w:tblpXSpec="center" w:tblpY="733"/>
        <w:tblW w:w="9071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68"/>
      </w:tblGrid>
      <w:tr w:rsidR="00097D10" w:rsidRPr="003B5FC2" w14:paraId="2D93C326" w14:textId="77777777" w:rsidTr="00097D10">
        <w:trPr>
          <w:trHeight w:val="253"/>
          <w:tblHeader/>
        </w:trPr>
        <w:tc>
          <w:tcPr>
            <w:tcW w:w="851" w:type="dxa"/>
            <w:vMerge w:val="restart"/>
            <w:vAlign w:val="center"/>
          </w:tcPr>
          <w:p w14:paraId="5105EAF0" w14:textId="77777777" w:rsidR="00097D10" w:rsidRPr="003B5FC2" w:rsidRDefault="00097D10" w:rsidP="00097D10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552" w:type="dxa"/>
            <w:vMerge w:val="restart"/>
            <w:vAlign w:val="center"/>
          </w:tcPr>
          <w:p w14:paraId="6B12CE61" w14:textId="77777777" w:rsidR="00097D10" w:rsidRPr="003B5FC2" w:rsidRDefault="00097D10" w:rsidP="00097D10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5668" w:type="dxa"/>
            <w:vMerge w:val="restart"/>
            <w:vAlign w:val="center"/>
          </w:tcPr>
          <w:p w14:paraId="4B844D3C" w14:textId="77777777" w:rsidR="00097D10" w:rsidRPr="003B5FC2" w:rsidRDefault="00097D10" w:rsidP="00097D10">
            <w:pPr>
              <w:jc w:val="center"/>
              <w:rPr>
                <w:b/>
                <w:bCs/>
                <w:sz w:val="22"/>
                <w:szCs w:val="22"/>
              </w:rPr>
            </w:pPr>
            <w:r w:rsidRPr="003B5FC2">
              <w:rPr>
                <w:b/>
                <w:bCs/>
                <w:sz w:val="22"/>
                <w:szCs w:val="22"/>
              </w:rPr>
              <w:t xml:space="preserve">Требование </w:t>
            </w:r>
          </w:p>
        </w:tc>
      </w:tr>
      <w:tr w:rsidR="00097D10" w:rsidRPr="003B5FC2" w14:paraId="53BBCA5A" w14:textId="77777777" w:rsidTr="00097D10">
        <w:trPr>
          <w:trHeight w:val="253"/>
          <w:tblHeader/>
        </w:trPr>
        <w:tc>
          <w:tcPr>
            <w:tcW w:w="851" w:type="dxa"/>
            <w:vMerge/>
            <w:vAlign w:val="center"/>
          </w:tcPr>
          <w:p w14:paraId="18B2662B" w14:textId="77777777" w:rsidR="00097D10" w:rsidRPr="003B5FC2" w:rsidRDefault="00097D10" w:rsidP="00097D1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vMerge/>
            <w:vAlign w:val="center"/>
          </w:tcPr>
          <w:p w14:paraId="0F063F8A" w14:textId="77777777" w:rsidR="00097D10" w:rsidRPr="003B5FC2" w:rsidRDefault="00097D10" w:rsidP="00097D1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8" w:type="dxa"/>
            <w:vMerge/>
            <w:vAlign w:val="center"/>
          </w:tcPr>
          <w:p w14:paraId="7DC04248" w14:textId="77777777" w:rsidR="00097D10" w:rsidRPr="003B5FC2" w:rsidRDefault="00097D10" w:rsidP="00097D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97D10" w:rsidRPr="003B5FC2" w14:paraId="77B03F9A" w14:textId="77777777" w:rsidTr="00097D10">
        <w:trPr>
          <w:trHeight w:val="227"/>
          <w:tblHeader/>
        </w:trPr>
        <w:tc>
          <w:tcPr>
            <w:tcW w:w="851" w:type="dxa"/>
            <w:vAlign w:val="center"/>
          </w:tcPr>
          <w:p w14:paraId="664EC4D2" w14:textId="77777777" w:rsidR="00097D10" w:rsidRPr="003B5FC2" w:rsidRDefault="00097D10" w:rsidP="00097D1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76E19C3B" w14:textId="77777777" w:rsidR="00097D10" w:rsidRPr="003B5FC2" w:rsidRDefault="00097D10" w:rsidP="00097D10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68" w:type="dxa"/>
            <w:vAlign w:val="center"/>
          </w:tcPr>
          <w:p w14:paraId="48336B82" w14:textId="77777777" w:rsidR="00097D10" w:rsidRPr="003B5FC2" w:rsidRDefault="00097D10" w:rsidP="00097D10">
            <w:pPr>
              <w:jc w:val="center"/>
              <w:rPr>
                <w:b/>
                <w:sz w:val="22"/>
                <w:szCs w:val="22"/>
              </w:rPr>
            </w:pPr>
            <w:r w:rsidRPr="003B5FC2">
              <w:rPr>
                <w:b/>
                <w:sz w:val="22"/>
                <w:szCs w:val="22"/>
              </w:rPr>
              <w:t>3</w:t>
            </w:r>
          </w:p>
        </w:tc>
      </w:tr>
      <w:tr w:rsidR="00097D10" w:rsidRPr="003B5FC2" w14:paraId="2BAC87D5" w14:textId="77777777" w:rsidTr="00097D10">
        <w:trPr>
          <w:trHeight w:val="748"/>
        </w:trPr>
        <w:tc>
          <w:tcPr>
            <w:tcW w:w="851" w:type="dxa"/>
            <w:vAlign w:val="center"/>
          </w:tcPr>
          <w:p w14:paraId="3F84EDEF" w14:textId="77777777" w:rsidR="00097D10" w:rsidRPr="003B5FC2" w:rsidRDefault="00097D10" w:rsidP="00097D10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9A8AE62" w14:textId="77777777" w:rsidR="00097D10" w:rsidRPr="003B5FC2" w:rsidRDefault="00097D10" w:rsidP="00097D10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0736C729" w14:textId="77777777" w:rsidR="00097D10" w:rsidRPr="003B5FC2" w:rsidRDefault="00097D10" w:rsidP="00097D10">
            <w:pPr>
              <w:rPr>
                <w:b/>
                <w:sz w:val="22"/>
                <w:szCs w:val="22"/>
              </w:rPr>
            </w:pPr>
            <w:r w:rsidRPr="003B5FC2">
              <w:rPr>
                <w:sz w:val="22"/>
                <w:szCs w:val="22"/>
                <w:u w:val="single"/>
              </w:rPr>
              <w:t>Производитель</w:t>
            </w:r>
            <w:r w:rsidRPr="003B5FC2">
              <w:rPr>
                <w:sz w:val="22"/>
                <w:szCs w:val="22"/>
              </w:rPr>
              <w:t xml:space="preserve"> –</w:t>
            </w:r>
            <w:r w:rsidRPr="003B5FC2">
              <w:rPr>
                <w:b/>
                <w:sz w:val="22"/>
                <w:szCs w:val="22"/>
              </w:rPr>
              <w:t xml:space="preserve"> Россия</w:t>
            </w:r>
          </w:p>
          <w:p w14:paraId="5B833667" w14:textId="77777777" w:rsidR="00097D10" w:rsidRPr="003B5FC2" w:rsidRDefault="00097D10" w:rsidP="00097D10">
            <w:pPr>
              <w:rPr>
                <w:b/>
                <w:sz w:val="22"/>
                <w:szCs w:val="22"/>
                <w:u w:val="single"/>
              </w:rPr>
            </w:pPr>
            <w:r w:rsidRPr="003B5FC2">
              <w:rPr>
                <w:b/>
                <w:sz w:val="22"/>
                <w:szCs w:val="22"/>
                <w:u w:val="single"/>
              </w:rPr>
              <w:t>Станок намоточный тихоходный универсальный                   с задней бабкой</w:t>
            </w:r>
          </w:p>
          <w:p w14:paraId="53CAE455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Максимальная длина витка заготовки «лодочка» -2000мм</w:t>
            </w:r>
          </w:p>
          <w:p w14:paraId="29A685B2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Максимальная длина устанавливаемого шаблона -1200мм</w:t>
            </w:r>
          </w:p>
          <w:p w14:paraId="7463B7F5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Скорость вращения планшайбы – </w:t>
            </w:r>
            <w:r w:rsidRPr="003B5FC2">
              <w:rPr>
                <w:sz w:val="22"/>
                <w:szCs w:val="22"/>
                <w:lang w:val="en-US"/>
              </w:rPr>
              <w:t>max</w:t>
            </w:r>
            <w:r w:rsidRPr="003B5FC2">
              <w:rPr>
                <w:sz w:val="22"/>
                <w:szCs w:val="22"/>
              </w:rPr>
              <w:t xml:space="preserve"> 30об/мин</w:t>
            </w:r>
          </w:p>
          <w:p w14:paraId="309517FC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Размеры наматываемых проводов:</w:t>
            </w:r>
          </w:p>
          <w:p w14:paraId="62C5DA43" w14:textId="77777777" w:rsidR="00097D10" w:rsidRPr="003B5FC2" w:rsidRDefault="00097D10" w:rsidP="00097D10">
            <w:pPr>
              <w:pStyle w:val="aa"/>
              <w:numPr>
                <w:ilvl w:val="0"/>
                <w:numId w:val="10"/>
              </w:num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круглого сечения диаметром 1,0…3,5мм</w:t>
            </w:r>
          </w:p>
          <w:p w14:paraId="5B5333A0" w14:textId="77777777" w:rsidR="00097D10" w:rsidRPr="003B5FC2" w:rsidRDefault="00097D10" w:rsidP="00097D10">
            <w:pPr>
              <w:pStyle w:val="aa"/>
              <w:numPr>
                <w:ilvl w:val="0"/>
                <w:numId w:val="10"/>
              </w:num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прямоугольного провода                                                площадью сечения 3,0…48мм2</w:t>
            </w:r>
          </w:p>
          <w:p w14:paraId="21F0618F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Максимальный крутящий момент – 500Нм</w:t>
            </w:r>
          </w:p>
          <w:p w14:paraId="1DDB7C06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Установленная мощность – до 5кВт</w:t>
            </w:r>
          </w:p>
          <w:p w14:paraId="0831BA31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Параметры электросети - (50Гц) 380В</w:t>
            </w:r>
          </w:p>
          <w:p w14:paraId="76C08C44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Габаритные размеры (Д х Ш х В)- 2300мм х 1000мм х 1400мм</w:t>
            </w:r>
          </w:p>
          <w:p w14:paraId="53D1FBD2" w14:textId="77777777" w:rsidR="00097D10" w:rsidRPr="003B5FC2" w:rsidRDefault="00097D10" w:rsidP="00097D10">
            <w:pPr>
              <w:shd w:val="clear" w:color="auto" w:fill="FFFFFF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Вес -760кг</w:t>
            </w:r>
          </w:p>
          <w:p w14:paraId="39B68F84" w14:textId="77777777" w:rsidR="00097D10" w:rsidRPr="003B5FC2" w:rsidRDefault="00097D10" w:rsidP="00097D10">
            <w:pPr>
              <w:shd w:val="clear" w:color="auto" w:fill="FFFFFF"/>
              <w:rPr>
                <w:b/>
                <w:sz w:val="22"/>
                <w:szCs w:val="22"/>
              </w:rPr>
            </w:pPr>
          </w:p>
        </w:tc>
      </w:tr>
      <w:tr w:rsidR="00097D10" w:rsidRPr="003B5FC2" w14:paraId="4445EAAB" w14:textId="77777777" w:rsidTr="00097D10">
        <w:tc>
          <w:tcPr>
            <w:tcW w:w="851" w:type="dxa"/>
            <w:vAlign w:val="center"/>
          </w:tcPr>
          <w:p w14:paraId="14E3B7CB" w14:textId="77777777" w:rsidR="00097D10" w:rsidRPr="007F6C96" w:rsidRDefault="00097D10" w:rsidP="00097D10">
            <w:pPr>
              <w:pStyle w:val="aa"/>
              <w:numPr>
                <w:ilvl w:val="1"/>
                <w:numId w:val="2"/>
              </w:numPr>
              <w:spacing w:before="60" w:after="60"/>
              <w:ind w:left="-117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14:paraId="7F0EB02C" w14:textId="77777777" w:rsidR="00097D10" w:rsidRPr="003B5FC2" w:rsidRDefault="00097D10" w:rsidP="00097D10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Год выпуска продукции (оборудования) </w:t>
            </w:r>
          </w:p>
        </w:tc>
        <w:tc>
          <w:tcPr>
            <w:tcW w:w="5668" w:type="dxa"/>
          </w:tcPr>
          <w:p w14:paraId="7189887C" w14:textId="77777777" w:rsidR="00097D10" w:rsidRPr="003B5FC2" w:rsidRDefault="00097D10" w:rsidP="00097D10">
            <w:pPr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>Не ранее 2024г</w:t>
            </w:r>
          </w:p>
        </w:tc>
      </w:tr>
      <w:tr w:rsidR="00097D10" w:rsidRPr="003B5FC2" w14:paraId="65D87CB6" w14:textId="77777777" w:rsidTr="00097D10">
        <w:tc>
          <w:tcPr>
            <w:tcW w:w="851" w:type="dxa"/>
            <w:vAlign w:val="center"/>
          </w:tcPr>
          <w:p w14:paraId="49487212" w14:textId="77777777" w:rsidR="00097D10" w:rsidRPr="003B5FC2" w:rsidRDefault="00097D10" w:rsidP="00097D10">
            <w:pPr>
              <w:spacing w:before="60" w:after="60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</w:rPr>
              <w:t xml:space="preserve">4.1 </w:t>
            </w:r>
          </w:p>
        </w:tc>
        <w:tc>
          <w:tcPr>
            <w:tcW w:w="2552" w:type="dxa"/>
          </w:tcPr>
          <w:p w14:paraId="7B4CEF1B" w14:textId="77777777" w:rsidR="00097D10" w:rsidRPr="003B5FC2" w:rsidRDefault="00097D10" w:rsidP="00097D10">
            <w:pPr>
              <w:rPr>
                <w:color w:val="000000"/>
                <w:sz w:val="22"/>
                <w:szCs w:val="22"/>
              </w:rPr>
            </w:pPr>
            <w:r w:rsidRPr="003B5FC2">
              <w:rPr>
                <w:color w:val="000000"/>
                <w:sz w:val="22"/>
                <w:szCs w:val="22"/>
              </w:rPr>
              <w:t>Место поставки продукции</w:t>
            </w:r>
          </w:p>
        </w:tc>
        <w:tc>
          <w:tcPr>
            <w:tcW w:w="5668" w:type="dxa"/>
          </w:tcPr>
          <w:p w14:paraId="517DE574" w14:textId="77777777" w:rsidR="00097D10" w:rsidRPr="003B5FC2" w:rsidRDefault="00097D10" w:rsidP="00097D10">
            <w:pPr>
              <w:jc w:val="both"/>
              <w:rPr>
                <w:rFonts w:eastAsia="Calibri"/>
                <w:sz w:val="22"/>
                <w:szCs w:val="22"/>
                <w:lang w:eastAsia="x-none"/>
              </w:rPr>
            </w:pPr>
            <w:r w:rsidRPr="003B5FC2">
              <w:rPr>
                <w:rFonts w:eastAsia="Calibri"/>
                <w:sz w:val="22"/>
                <w:szCs w:val="22"/>
                <w:lang w:eastAsia="x-none"/>
              </w:rPr>
              <w:t>Адрес</w:t>
            </w:r>
            <w:r>
              <w:rPr>
                <w:rFonts w:eastAsia="Calibri"/>
                <w:sz w:val="22"/>
                <w:szCs w:val="22"/>
                <w:lang w:eastAsia="x-none"/>
              </w:rPr>
              <w:t>:</w:t>
            </w:r>
            <w:r w:rsidRPr="003B5FC2">
              <w:rPr>
                <w:rFonts w:eastAsia="Calibri"/>
                <w:sz w:val="22"/>
                <w:szCs w:val="22"/>
                <w:lang w:eastAsia="x-none"/>
              </w:rPr>
              <w:t xml:space="preserve"> город Хабаровск</w:t>
            </w:r>
          </w:p>
        </w:tc>
      </w:tr>
    </w:tbl>
    <w:p w14:paraId="5BE1A2B5" w14:textId="77777777" w:rsidR="00E667EC" w:rsidRPr="00E667EC" w:rsidRDefault="00E667EC" w:rsidP="00E667EC">
      <w:pPr>
        <w:rPr>
          <w:lang w:val="x-none" w:eastAsia="x-none"/>
        </w:rPr>
      </w:pPr>
    </w:p>
    <w:p w14:paraId="5E550967" w14:textId="77777777" w:rsidR="00791372" w:rsidRDefault="00791372" w:rsidP="0008272F">
      <w:pPr>
        <w:pStyle w:val="4"/>
        <w:sectPr w:rsidR="00791372" w:rsidSect="00BF26E7">
          <w:headerReference w:type="even" r:id="rId8"/>
          <w:headerReference w:type="default" r:id="rId9"/>
          <w:headerReference w:type="first" r:id="rId10"/>
          <w:pgSz w:w="11906" w:h="16838" w:code="9"/>
          <w:pgMar w:top="992" w:right="851" w:bottom="567" w:left="851" w:header="680" w:footer="737" w:gutter="0"/>
          <w:cols w:space="708"/>
          <w:titlePg/>
          <w:docGrid w:linePitch="381"/>
        </w:sectPr>
      </w:pPr>
      <w:bookmarkStart w:id="8" w:name="_Toc46743511"/>
      <w:bookmarkStart w:id="9" w:name="_Toc75446581"/>
      <w:bookmarkStart w:id="10" w:name="_Toc50125131"/>
      <w:bookmarkStart w:id="11" w:name="_Toc51339698"/>
      <w:bookmarkEnd w:id="6"/>
      <w:bookmarkEnd w:id="7"/>
    </w:p>
    <w:bookmarkEnd w:id="8"/>
    <w:bookmarkEnd w:id="9"/>
    <w:bookmarkEnd w:id="10"/>
    <w:bookmarkEnd w:id="11"/>
    <w:p w14:paraId="6B3A5795" w14:textId="2107E64B" w:rsidR="00E667EC" w:rsidRPr="00A446BE" w:rsidRDefault="00E667EC" w:rsidP="00E667EC">
      <w:pPr>
        <w:snapToGrid w:val="0"/>
        <w:jc w:val="both"/>
        <w:rPr>
          <w:rStyle w:val="ae"/>
          <w:b w:val="0"/>
          <w:iCs/>
          <w:sz w:val="24"/>
          <w:szCs w:val="24"/>
        </w:rPr>
      </w:pPr>
    </w:p>
    <w:p w14:paraId="484F8A4D" w14:textId="77777777" w:rsidR="00CE091E" w:rsidRDefault="00CE091E" w:rsidP="001769E6">
      <w:pPr>
        <w:keepNext/>
        <w:spacing w:after="120"/>
        <w:ind w:right="397"/>
        <w:jc w:val="center"/>
      </w:pPr>
    </w:p>
    <w:p w14:paraId="16347243" w14:textId="77777777" w:rsidR="00097D10" w:rsidRPr="001769E6" w:rsidRDefault="00097D10" w:rsidP="001769E6">
      <w:pPr>
        <w:keepNext/>
        <w:spacing w:after="120"/>
        <w:ind w:right="397"/>
        <w:jc w:val="center"/>
      </w:pPr>
    </w:p>
    <w:sectPr w:rsidR="00097D10" w:rsidRPr="001769E6" w:rsidSect="00A64042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9D159" w14:textId="77777777" w:rsidR="00213255" w:rsidRDefault="00213255">
      <w:r>
        <w:separator/>
      </w:r>
    </w:p>
  </w:endnote>
  <w:endnote w:type="continuationSeparator" w:id="0">
    <w:p w14:paraId="07B93920" w14:textId="77777777" w:rsidR="00213255" w:rsidRDefault="0021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 (Заголовки)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AE7AF" w14:textId="77777777" w:rsidR="00213255" w:rsidRDefault="00213255">
      <w:r>
        <w:separator/>
      </w:r>
    </w:p>
  </w:footnote>
  <w:footnote w:type="continuationSeparator" w:id="0">
    <w:p w14:paraId="48FBEEB0" w14:textId="77777777" w:rsidR="00213255" w:rsidRDefault="00213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E7112" w14:textId="167EC72A" w:rsidR="007F6C96" w:rsidRDefault="00DB536B" w:rsidP="00BF26E7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3612">
      <w:rPr>
        <w:rStyle w:val="a8"/>
        <w:noProof/>
      </w:rPr>
      <w:t>4</w:t>
    </w:r>
    <w:r>
      <w:rPr>
        <w:rStyle w:val="a8"/>
      </w:rPr>
      <w:fldChar w:fldCharType="end"/>
    </w:r>
  </w:p>
  <w:p w14:paraId="70E4A9A3" w14:textId="77777777" w:rsidR="007F6C96" w:rsidRDefault="007F6C9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C5963" w14:textId="77777777" w:rsidR="007F6C96" w:rsidRDefault="00DB536B" w:rsidP="00BF26E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5193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886DA" w14:textId="77777777" w:rsidR="007F6C96" w:rsidRDefault="007F6C96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D25D2"/>
    <w:multiLevelType w:val="multilevel"/>
    <w:tmpl w:val="26981F6E"/>
    <w:lvl w:ilvl="0">
      <w:start w:val="3"/>
      <w:numFmt w:val="decimal"/>
      <w:lvlText w:val="%1."/>
      <w:lvlJc w:val="left"/>
      <w:pPr>
        <w:ind w:left="97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8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86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0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4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4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6" w:hanging="1800"/>
      </w:pPr>
      <w:rPr>
        <w:rFonts w:hint="default"/>
      </w:rPr>
    </w:lvl>
  </w:abstractNum>
  <w:abstractNum w:abstractNumId="1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8E2DC6"/>
    <w:multiLevelType w:val="hybridMultilevel"/>
    <w:tmpl w:val="92BE1900"/>
    <w:lvl w:ilvl="0" w:tplc="F3D48B6E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3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E306D81"/>
    <w:multiLevelType w:val="multilevel"/>
    <w:tmpl w:val="F92C997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5" w15:restartNumberingAfterBreak="0">
    <w:nsid w:val="40D322B4"/>
    <w:multiLevelType w:val="multilevel"/>
    <w:tmpl w:val="6F86D74E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858" w:hanging="432"/>
      </w:pPr>
      <w:rPr>
        <w:rFonts w:hint="default"/>
        <w:b/>
        <w:bCs w:val="0"/>
        <w:i w:val="0"/>
        <w:iCs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5E60436"/>
    <w:multiLevelType w:val="hybridMultilevel"/>
    <w:tmpl w:val="BB649236"/>
    <w:lvl w:ilvl="0" w:tplc="079E8020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E472C"/>
    <w:multiLevelType w:val="hybridMultilevel"/>
    <w:tmpl w:val="03423D8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4E1E40"/>
    <w:multiLevelType w:val="multilevel"/>
    <w:tmpl w:val="6FC2F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6553527">
    <w:abstractNumId w:val="5"/>
  </w:num>
  <w:num w:numId="2" w16cid:durableId="1486970244">
    <w:abstractNumId w:val="1"/>
  </w:num>
  <w:num w:numId="3" w16cid:durableId="1177620405">
    <w:abstractNumId w:val="3"/>
  </w:num>
  <w:num w:numId="4" w16cid:durableId="895121764">
    <w:abstractNumId w:val="8"/>
  </w:num>
  <w:num w:numId="5" w16cid:durableId="1954626116">
    <w:abstractNumId w:val="2"/>
  </w:num>
  <w:num w:numId="6" w16cid:durableId="444155823">
    <w:abstractNumId w:val="6"/>
  </w:num>
  <w:num w:numId="7" w16cid:durableId="1914966666">
    <w:abstractNumId w:val="4"/>
  </w:num>
  <w:num w:numId="8" w16cid:durableId="1786118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6022366">
    <w:abstractNumId w:val="0"/>
  </w:num>
  <w:num w:numId="10" w16cid:durableId="135421364">
    <w:abstractNumId w:val="7"/>
  </w:num>
  <w:num w:numId="11" w16cid:durableId="1139108685">
    <w:abstractNumId w:val="5"/>
  </w:num>
  <w:num w:numId="12" w16cid:durableId="1309020863">
    <w:abstractNumId w:val="5"/>
  </w:num>
  <w:num w:numId="13" w16cid:durableId="510335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4EE"/>
    <w:rsid w:val="00006B84"/>
    <w:rsid w:val="00050852"/>
    <w:rsid w:val="0008272F"/>
    <w:rsid w:val="00096FCA"/>
    <w:rsid w:val="0009796A"/>
    <w:rsid w:val="00097D10"/>
    <w:rsid w:val="000A129D"/>
    <w:rsid w:val="000D5A4B"/>
    <w:rsid w:val="000E262B"/>
    <w:rsid w:val="00126082"/>
    <w:rsid w:val="001348BB"/>
    <w:rsid w:val="00147F2A"/>
    <w:rsid w:val="001736F6"/>
    <w:rsid w:val="001769E6"/>
    <w:rsid w:val="001B1B84"/>
    <w:rsid w:val="001D3612"/>
    <w:rsid w:val="00213255"/>
    <w:rsid w:val="0027308B"/>
    <w:rsid w:val="0028785E"/>
    <w:rsid w:val="002A6F4A"/>
    <w:rsid w:val="002E1D54"/>
    <w:rsid w:val="00321547"/>
    <w:rsid w:val="00327A7D"/>
    <w:rsid w:val="003320D3"/>
    <w:rsid w:val="003620DE"/>
    <w:rsid w:val="00371150"/>
    <w:rsid w:val="003B553F"/>
    <w:rsid w:val="003B5FC2"/>
    <w:rsid w:val="003C46A4"/>
    <w:rsid w:val="003D1CEC"/>
    <w:rsid w:val="003E1ADD"/>
    <w:rsid w:val="003E55C3"/>
    <w:rsid w:val="00417D9B"/>
    <w:rsid w:val="0047445C"/>
    <w:rsid w:val="005221E7"/>
    <w:rsid w:val="00534631"/>
    <w:rsid w:val="00551997"/>
    <w:rsid w:val="005541D7"/>
    <w:rsid w:val="005660DE"/>
    <w:rsid w:val="0057422C"/>
    <w:rsid w:val="00614EB3"/>
    <w:rsid w:val="0062272E"/>
    <w:rsid w:val="00632DAE"/>
    <w:rsid w:val="00656F3E"/>
    <w:rsid w:val="00685F7C"/>
    <w:rsid w:val="006A6E1D"/>
    <w:rsid w:val="006C7444"/>
    <w:rsid w:val="006F0200"/>
    <w:rsid w:val="00700777"/>
    <w:rsid w:val="007422CD"/>
    <w:rsid w:val="0075193C"/>
    <w:rsid w:val="00765BA6"/>
    <w:rsid w:val="00770DFA"/>
    <w:rsid w:val="00771682"/>
    <w:rsid w:val="00791372"/>
    <w:rsid w:val="00795F0A"/>
    <w:rsid w:val="007F0D46"/>
    <w:rsid w:val="007F6C96"/>
    <w:rsid w:val="00804A7D"/>
    <w:rsid w:val="00807242"/>
    <w:rsid w:val="008268D7"/>
    <w:rsid w:val="0086394F"/>
    <w:rsid w:val="00876D0D"/>
    <w:rsid w:val="00890F24"/>
    <w:rsid w:val="008A79DD"/>
    <w:rsid w:val="009427BD"/>
    <w:rsid w:val="00942DF6"/>
    <w:rsid w:val="00957A52"/>
    <w:rsid w:val="00996B7C"/>
    <w:rsid w:val="009A1AEB"/>
    <w:rsid w:val="009B6C6F"/>
    <w:rsid w:val="009D129B"/>
    <w:rsid w:val="009D646C"/>
    <w:rsid w:val="009F2B24"/>
    <w:rsid w:val="00A37BE9"/>
    <w:rsid w:val="00A64042"/>
    <w:rsid w:val="00A86833"/>
    <w:rsid w:val="00AB551F"/>
    <w:rsid w:val="00AD42CB"/>
    <w:rsid w:val="00AF74EE"/>
    <w:rsid w:val="00B471F1"/>
    <w:rsid w:val="00C0673F"/>
    <w:rsid w:val="00C663CF"/>
    <w:rsid w:val="00C97111"/>
    <w:rsid w:val="00CB78B6"/>
    <w:rsid w:val="00CD1C3C"/>
    <w:rsid w:val="00CE091E"/>
    <w:rsid w:val="00CE25C6"/>
    <w:rsid w:val="00D3346A"/>
    <w:rsid w:val="00D37BD3"/>
    <w:rsid w:val="00D43A11"/>
    <w:rsid w:val="00D5572A"/>
    <w:rsid w:val="00D74D60"/>
    <w:rsid w:val="00DB536B"/>
    <w:rsid w:val="00E03C55"/>
    <w:rsid w:val="00E51582"/>
    <w:rsid w:val="00E65CD0"/>
    <w:rsid w:val="00E667EC"/>
    <w:rsid w:val="00EA7E19"/>
    <w:rsid w:val="00F061A8"/>
    <w:rsid w:val="00F17774"/>
    <w:rsid w:val="00FC763F"/>
    <w:rsid w:val="00FF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7510"/>
  <w15:docId w15:val="{63BA4F06-7B52-421D-9D8D-2F42045A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70DF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"/>
    <w:next w:val="a1"/>
    <w:link w:val="10"/>
    <w:qFormat/>
    <w:rsid w:val="00791372"/>
    <w:pPr>
      <w:numPr>
        <w:ilvl w:val="0"/>
      </w:numPr>
      <w:outlineLvl w:val="0"/>
    </w:pPr>
    <w:rPr>
      <w:sz w:val="28"/>
      <w:szCs w:val="28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1"/>
    <w:link w:val="20"/>
    <w:qFormat/>
    <w:rsid w:val="00791372"/>
    <w:pPr>
      <w:outlineLvl w:val="1"/>
    </w:pPr>
  </w:style>
  <w:style w:type="paragraph" w:styleId="3">
    <w:name w:val="heading 3"/>
    <w:aliases w:val="H3"/>
    <w:basedOn w:val="a1"/>
    <w:next w:val="a1"/>
    <w:link w:val="30"/>
    <w:autoRedefine/>
    <w:qFormat/>
    <w:rsid w:val="0008272F"/>
    <w:pPr>
      <w:keepNext/>
      <w:numPr>
        <w:ilvl w:val="2"/>
        <w:numId w:val="1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"/>
    <w:next w:val="a1"/>
    <w:link w:val="40"/>
    <w:qFormat/>
    <w:rsid w:val="00791372"/>
    <w:pPr>
      <w:numPr>
        <w:ilvl w:val="1"/>
      </w:numPr>
      <w:outlineLvl w:val="3"/>
    </w:pPr>
    <w:rPr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basedOn w:val="a2"/>
    <w:link w:val="1"/>
    <w:rsid w:val="00791372"/>
    <w:rPr>
      <w:rFonts w:ascii="Times New Roman" w:eastAsia="Calibri" w:hAnsi="Times New Roman" w:cs="Times New Roman"/>
      <w:b/>
      <w:sz w:val="28"/>
      <w:szCs w:val="28"/>
      <w:lang w:val="x-none" w:eastAsia="x-none"/>
    </w:rPr>
  </w:style>
  <w:style w:type="character" w:customStyle="1" w:styleId="20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basedOn w:val="a2"/>
    <w:link w:val="2"/>
    <w:rsid w:val="00791372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30">
    <w:name w:val="Заголовок 3 Знак"/>
    <w:aliases w:val="H3 Знак"/>
    <w:basedOn w:val="a2"/>
    <w:link w:val="3"/>
    <w:rsid w:val="0008272F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basedOn w:val="a2"/>
    <w:link w:val="4"/>
    <w:rsid w:val="00791372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paragraph" w:styleId="a5">
    <w:name w:val="header"/>
    <w:basedOn w:val="a1"/>
    <w:link w:val="a6"/>
    <w:rsid w:val="0079137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2"/>
    <w:link w:val="a5"/>
    <w:rsid w:val="007913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39"/>
    <w:rsid w:val="00791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2"/>
    <w:rsid w:val="00791372"/>
  </w:style>
  <w:style w:type="paragraph" w:styleId="11">
    <w:name w:val="toc 1"/>
    <w:basedOn w:val="a1"/>
    <w:next w:val="a1"/>
    <w:autoRedefine/>
    <w:uiPriority w:val="39"/>
    <w:rsid w:val="00791372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1">
    <w:name w:val="toc 3"/>
    <w:basedOn w:val="a1"/>
    <w:next w:val="a1"/>
    <w:autoRedefine/>
    <w:uiPriority w:val="39"/>
    <w:rsid w:val="00791372"/>
    <w:pPr>
      <w:ind w:left="280"/>
    </w:pPr>
    <w:rPr>
      <w:rFonts w:cstheme="minorHAnsi"/>
      <w:sz w:val="20"/>
      <w:szCs w:val="20"/>
    </w:rPr>
  </w:style>
  <w:style w:type="character" w:styleId="a9">
    <w:name w:val="Hyperlink"/>
    <w:uiPriority w:val="99"/>
    <w:rsid w:val="00791372"/>
    <w:rPr>
      <w:color w:val="0000FF"/>
      <w:u w:val="single"/>
    </w:rPr>
  </w:style>
  <w:style w:type="paragraph" w:styleId="41">
    <w:name w:val="toc 4"/>
    <w:basedOn w:val="a1"/>
    <w:next w:val="a1"/>
    <w:autoRedefine/>
    <w:uiPriority w:val="39"/>
    <w:rsid w:val="00791372"/>
    <w:pPr>
      <w:ind w:left="560"/>
    </w:pPr>
    <w:rPr>
      <w:rFonts w:cstheme="minorHAnsi"/>
      <w:sz w:val="20"/>
      <w:szCs w:val="20"/>
    </w:rPr>
  </w:style>
  <w:style w:type="paragraph" w:styleId="aa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1"/>
    <w:link w:val="ab"/>
    <w:uiPriority w:val="34"/>
    <w:qFormat/>
    <w:rsid w:val="00791372"/>
    <w:pPr>
      <w:ind w:left="720"/>
      <w:contextualSpacing/>
    </w:pPr>
    <w:rPr>
      <w:rFonts w:eastAsia="Calibri"/>
      <w:sz w:val="24"/>
      <w:szCs w:val="24"/>
    </w:rPr>
  </w:style>
  <w:style w:type="paragraph" w:customStyle="1" w:styleId="ac">
    <w:name w:val="Таблица"/>
    <w:basedOn w:val="a1"/>
    <w:qFormat/>
    <w:rsid w:val="00791372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d">
    <w:name w:val="Таблица шапка"/>
    <w:basedOn w:val="a1"/>
    <w:rsid w:val="00791372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b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a"/>
    <w:uiPriority w:val="34"/>
    <w:qFormat/>
    <w:locked/>
    <w:rsid w:val="0079137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e">
    <w:name w:val="комментарий"/>
    <w:rsid w:val="00791372"/>
    <w:rPr>
      <w:b/>
      <w:i/>
      <w:shd w:val="clear" w:color="auto" w:fill="FFFF99"/>
    </w:rPr>
  </w:style>
  <w:style w:type="paragraph" w:styleId="af">
    <w:name w:val="endnote text"/>
    <w:basedOn w:val="a1"/>
    <w:link w:val="af0"/>
    <w:uiPriority w:val="99"/>
    <w:semiHidden/>
    <w:unhideWhenUsed/>
    <w:rsid w:val="00632DAE"/>
    <w:rPr>
      <w:sz w:val="20"/>
      <w:szCs w:val="20"/>
    </w:rPr>
  </w:style>
  <w:style w:type="character" w:customStyle="1" w:styleId="af0">
    <w:name w:val="Текст концевой сноски Знак"/>
    <w:basedOn w:val="a2"/>
    <w:link w:val="af"/>
    <w:uiPriority w:val="99"/>
    <w:semiHidden/>
    <w:rsid w:val="00632D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2"/>
    <w:uiPriority w:val="99"/>
    <w:semiHidden/>
    <w:unhideWhenUsed/>
    <w:rsid w:val="00632DAE"/>
    <w:rPr>
      <w:vertAlign w:val="superscript"/>
    </w:rPr>
  </w:style>
  <w:style w:type="character" w:customStyle="1" w:styleId="12">
    <w:name w:val="Неразрешенное упоминание1"/>
    <w:basedOn w:val="a2"/>
    <w:uiPriority w:val="99"/>
    <w:semiHidden/>
    <w:unhideWhenUsed/>
    <w:rsid w:val="00E667EC"/>
    <w:rPr>
      <w:color w:val="605E5C"/>
      <w:shd w:val="clear" w:color="auto" w:fill="E1DFDD"/>
    </w:rPr>
  </w:style>
  <w:style w:type="paragraph" w:customStyle="1" w:styleId="a">
    <w:name w:val="Раздел положения"/>
    <w:basedOn w:val="a1"/>
    <w:autoRedefine/>
    <w:rsid w:val="001769E6"/>
    <w:pPr>
      <w:numPr>
        <w:numId w:val="7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1"/>
    <w:autoRedefine/>
    <w:rsid w:val="001769E6"/>
    <w:pPr>
      <w:numPr>
        <w:ilvl w:val="1"/>
        <w:numId w:val="7"/>
      </w:numPr>
      <w:spacing w:before="80" w:after="80"/>
      <w:jc w:val="both"/>
    </w:pPr>
  </w:style>
  <w:style w:type="character" w:styleId="af2">
    <w:name w:val="annotation reference"/>
    <w:basedOn w:val="a2"/>
    <w:uiPriority w:val="99"/>
    <w:semiHidden/>
    <w:unhideWhenUsed/>
    <w:rsid w:val="00771682"/>
    <w:rPr>
      <w:sz w:val="16"/>
      <w:szCs w:val="16"/>
    </w:rPr>
  </w:style>
  <w:style w:type="paragraph" w:styleId="af3">
    <w:name w:val="annotation text"/>
    <w:basedOn w:val="a1"/>
    <w:link w:val="af4"/>
    <w:uiPriority w:val="99"/>
    <w:semiHidden/>
    <w:unhideWhenUsed/>
    <w:rsid w:val="00771682"/>
    <w:rPr>
      <w:sz w:val="20"/>
      <w:szCs w:val="20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7716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7168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7168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6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A0A3E-B17D-4A82-8517-FE30EEC7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Лойко Александр Анатольевич</dc:creator>
  <cp:keywords/>
  <dc:description/>
  <cp:lastModifiedBy>official-rus.ru.1472</cp:lastModifiedBy>
  <cp:revision>2</cp:revision>
  <cp:lastPrinted>2024-10-13T23:29:00Z</cp:lastPrinted>
  <dcterms:created xsi:type="dcterms:W3CDTF">2024-11-25T10:41:00Z</dcterms:created>
  <dcterms:modified xsi:type="dcterms:W3CDTF">2024-11-25T10:41:00Z</dcterms:modified>
</cp:coreProperties>
</file>