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348650" w14:textId="35D11887" w:rsidR="00380907" w:rsidRPr="00BC67CD" w:rsidRDefault="00380907" w:rsidP="0038090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BC67C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Приложение №</w:t>
      </w:r>
      <w:r w:rsidR="00BC1DC7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2</w:t>
      </w:r>
      <w:r w:rsidRPr="00BC67C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 к Договору поставки № ___от «__» _____ 20__ г.</w:t>
      </w:r>
    </w:p>
    <w:p w14:paraId="25117039" w14:textId="77777777" w:rsidR="00380907" w:rsidRPr="00BC67CD" w:rsidRDefault="00380907" w:rsidP="0038090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</w:p>
    <w:p w14:paraId="290B0749" w14:textId="681CFF9D" w:rsidR="00380907" w:rsidRPr="00BC67CD" w:rsidRDefault="00380907" w:rsidP="003809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BC67C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Спецификация №</w:t>
      </w:r>
      <w:r w:rsidR="00BC1DC7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___</w:t>
      </w:r>
      <w:r w:rsidRPr="00BC67C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 от «__» ______20__г.</w:t>
      </w:r>
    </w:p>
    <w:p w14:paraId="2723476C" w14:textId="77777777" w:rsidR="00380907" w:rsidRPr="00BC67CD" w:rsidRDefault="00380907" w:rsidP="003809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BC67C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к Договору поставки № ___от «__» _____ 20__ г.</w:t>
      </w:r>
    </w:p>
    <w:p w14:paraId="0F77D427" w14:textId="77777777" w:rsidR="00380907" w:rsidRPr="00BC67CD" w:rsidRDefault="00380907" w:rsidP="00380907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:lang w:eastAsia="ru-RU" w:bidi="ru-RU"/>
          <w14:ligatures w14:val="none"/>
        </w:rPr>
      </w:pPr>
    </w:p>
    <w:p w14:paraId="03128E73" w14:textId="69E73061" w:rsidR="00380907" w:rsidRPr="00BC67CD" w:rsidRDefault="00BC1DC7" w:rsidP="00380907">
      <w:pPr>
        <w:widowControl w:val="0"/>
        <w:tabs>
          <w:tab w:val="left" w:pos="0"/>
          <w:tab w:val="left" w:pos="1260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bCs/>
          <w:kern w:val="0"/>
          <w:sz w:val="20"/>
          <w:szCs w:val="20"/>
          <w:lang w:eastAsia="zh-CN" w:bidi="en-US"/>
          <w14:ligatures w14:val="none"/>
        </w:rPr>
      </w:pPr>
      <w:r>
        <w:rPr>
          <w:rFonts w:ascii="Times New Roman" w:eastAsia="Lucida Sans Unicode" w:hAnsi="Times New Roman" w:cs="Times New Roman"/>
          <w:b/>
          <w:kern w:val="0"/>
          <w:sz w:val="20"/>
          <w:szCs w:val="20"/>
          <w:lang w:eastAsia="zh-CN" w:bidi="en-US"/>
          <w14:ligatures w14:val="none"/>
        </w:rPr>
        <w:t>____________________________</w:t>
      </w:r>
      <w:r w:rsidR="00380907" w:rsidRPr="00BC67CD">
        <w:rPr>
          <w:rFonts w:ascii="Times New Roman" w:eastAsia="Lucida Sans Unicode" w:hAnsi="Times New Roman" w:cs="Times New Roman"/>
          <w:b/>
          <w:kern w:val="0"/>
          <w:sz w:val="20"/>
          <w:szCs w:val="20"/>
          <w:lang w:eastAsia="zh-CN" w:bidi="en-US"/>
          <w14:ligatures w14:val="none"/>
        </w:rPr>
        <w:t>,</w:t>
      </w:r>
      <w:r w:rsidR="00380907" w:rsidRPr="00BC67CD">
        <w:rPr>
          <w:rFonts w:ascii="Times New Roman" w:eastAsia="Lucida Sans Unicode" w:hAnsi="Times New Roman" w:cs="Times New Roman"/>
          <w:bCs/>
          <w:kern w:val="0"/>
          <w:sz w:val="20"/>
          <w:szCs w:val="20"/>
          <w:lang w:eastAsia="zh-CN" w:bidi="en-US"/>
          <w14:ligatures w14:val="none"/>
        </w:rPr>
        <w:t xml:space="preserve"> именуемое в дальнейшем «</w:t>
      </w:r>
      <w:r w:rsidR="00720D3A">
        <w:rPr>
          <w:rFonts w:ascii="Times New Roman" w:eastAsia="Lucida Sans Unicode" w:hAnsi="Times New Roman" w:cs="Times New Roman"/>
          <w:bCs/>
          <w:kern w:val="0"/>
          <w:sz w:val="20"/>
          <w:szCs w:val="20"/>
          <w:lang w:eastAsia="zh-CN" w:bidi="en-US"/>
          <w14:ligatures w14:val="none"/>
        </w:rPr>
        <w:t>Продавец</w:t>
      </w:r>
      <w:r w:rsidR="00380907" w:rsidRPr="00BC67CD">
        <w:rPr>
          <w:rFonts w:ascii="Times New Roman" w:eastAsia="Lucida Sans Unicode" w:hAnsi="Times New Roman" w:cs="Times New Roman"/>
          <w:bCs/>
          <w:kern w:val="0"/>
          <w:sz w:val="20"/>
          <w:szCs w:val="20"/>
          <w:lang w:eastAsia="zh-CN" w:bidi="en-US"/>
          <w14:ligatures w14:val="none"/>
        </w:rPr>
        <w:t xml:space="preserve">», в лице </w:t>
      </w:r>
      <w:r>
        <w:rPr>
          <w:rFonts w:ascii="Times New Roman" w:eastAsia="Lucida Sans Unicode" w:hAnsi="Times New Roman" w:cs="Times New Roman"/>
          <w:bCs/>
          <w:kern w:val="0"/>
          <w:sz w:val="20"/>
          <w:szCs w:val="20"/>
          <w:lang w:eastAsia="zh-CN" w:bidi="en-US"/>
          <w14:ligatures w14:val="none"/>
        </w:rPr>
        <w:t>__________________________________</w:t>
      </w:r>
      <w:r w:rsidR="00380907" w:rsidRPr="00BC67CD">
        <w:rPr>
          <w:rFonts w:ascii="Times New Roman" w:eastAsia="Lucida Sans Unicode" w:hAnsi="Times New Roman" w:cs="Times New Roman"/>
          <w:bCs/>
          <w:kern w:val="0"/>
          <w:sz w:val="20"/>
          <w:szCs w:val="20"/>
          <w:lang w:eastAsia="zh-CN" w:bidi="en-US"/>
          <w14:ligatures w14:val="none"/>
        </w:rPr>
        <w:t xml:space="preserve">, действующего на основании </w:t>
      </w:r>
      <w:r>
        <w:rPr>
          <w:rFonts w:ascii="Times New Roman" w:eastAsia="Lucida Sans Unicode" w:hAnsi="Times New Roman" w:cs="Times New Roman"/>
          <w:bCs/>
          <w:kern w:val="0"/>
          <w:sz w:val="20"/>
          <w:szCs w:val="20"/>
          <w:lang w:eastAsia="zh-CN" w:bidi="en-US"/>
          <w14:ligatures w14:val="none"/>
        </w:rPr>
        <w:t>_______________________</w:t>
      </w:r>
      <w:r w:rsidR="00380907" w:rsidRPr="00BC67CD">
        <w:rPr>
          <w:rFonts w:ascii="Times New Roman" w:eastAsia="Lucida Sans Unicode" w:hAnsi="Times New Roman" w:cs="Times New Roman"/>
          <w:bCs/>
          <w:kern w:val="0"/>
          <w:sz w:val="20"/>
          <w:szCs w:val="20"/>
          <w:lang w:eastAsia="zh-CN" w:bidi="en-US"/>
          <w14:ligatures w14:val="none"/>
        </w:rPr>
        <w:t>, с одной стороны, и</w:t>
      </w:r>
    </w:p>
    <w:p w14:paraId="79EF80AE" w14:textId="77777777" w:rsidR="00380907" w:rsidRDefault="00380907" w:rsidP="00380907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 w:bidi="ru-RU"/>
          <w14:ligatures w14:val="none"/>
        </w:rPr>
      </w:pPr>
      <w:r w:rsidRPr="00BC67CD">
        <w:rPr>
          <w:rFonts w:ascii="Times New Roman" w:eastAsia="Lucida Sans Unicode" w:hAnsi="Times New Roman" w:cs="Times New Roman"/>
          <w:b/>
          <w:kern w:val="0"/>
          <w:sz w:val="20"/>
          <w:szCs w:val="20"/>
          <w:lang w:eastAsia="zh-CN" w:bidi="en-US"/>
          <w14:ligatures w14:val="none"/>
        </w:rPr>
        <w:t>Публичное акционерное общество «Кировский завод «Маяк» (сокращенное наименование - ПАО «Кировский завод «Маяк»)</w:t>
      </w:r>
      <w:r w:rsidRPr="00BC67CD">
        <w:rPr>
          <w:rFonts w:ascii="Times New Roman" w:eastAsia="Lucida Sans Unicode" w:hAnsi="Times New Roman" w:cs="Times New Roman"/>
          <w:bCs/>
          <w:kern w:val="0"/>
          <w:sz w:val="20"/>
          <w:szCs w:val="20"/>
          <w:lang w:eastAsia="zh-CN" w:bidi="en-US"/>
          <w14:ligatures w14:val="none"/>
        </w:rPr>
        <w:t xml:space="preserve">, именуемое в дальнейшем «Покупатель», в лице генерального директора </w:t>
      </w:r>
      <w:proofErr w:type="spellStart"/>
      <w:r w:rsidRPr="00BC67CD">
        <w:rPr>
          <w:rFonts w:ascii="Times New Roman" w:eastAsia="Lucida Sans Unicode" w:hAnsi="Times New Roman" w:cs="Times New Roman"/>
          <w:bCs/>
          <w:kern w:val="0"/>
          <w:sz w:val="20"/>
          <w:szCs w:val="20"/>
          <w:lang w:eastAsia="zh-CN" w:bidi="en-US"/>
          <w14:ligatures w14:val="none"/>
        </w:rPr>
        <w:t>Жилкина</w:t>
      </w:r>
      <w:proofErr w:type="spellEnd"/>
      <w:r w:rsidRPr="00BC67CD">
        <w:rPr>
          <w:rFonts w:ascii="Times New Roman" w:eastAsia="Lucida Sans Unicode" w:hAnsi="Times New Roman" w:cs="Times New Roman"/>
          <w:bCs/>
          <w:kern w:val="0"/>
          <w:sz w:val="20"/>
          <w:szCs w:val="20"/>
          <w:lang w:eastAsia="zh-CN" w:bidi="en-US"/>
          <w14:ligatures w14:val="none"/>
        </w:rPr>
        <w:t xml:space="preserve"> Виктора Николаевича, действующего на основании Устава, </w:t>
      </w:r>
      <w:r w:rsidRPr="00BC67CD"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 w:bidi="ru-RU"/>
          <w14:ligatures w14:val="none"/>
        </w:rPr>
        <w:t xml:space="preserve">с другой стороны, при совместном упоминании именуемые - «Стороны», по отдельности – «Сторона», согласовали поставку Оборудования по Договору № ___ от «__» _____ 202__ г. на нижеследующих условиях: </w:t>
      </w:r>
    </w:p>
    <w:p w14:paraId="55345995" w14:textId="77777777" w:rsidR="00BC1DC7" w:rsidRPr="00057F9D" w:rsidRDefault="00BC1DC7" w:rsidP="00BC1DC7">
      <w:pPr>
        <w:widowControl w:val="0"/>
        <w:tabs>
          <w:tab w:val="left" w:pos="1134"/>
        </w:tabs>
        <w:spacing w:after="0" w:line="240" w:lineRule="auto"/>
        <w:jc w:val="both"/>
        <w:rPr>
          <w:rFonts w:ascii="Verdana" w:eastAsia="Calibri" w:hAnsi="Verdana" w:cs="Times New Roman"/>
          <w:bCs/>
          <w:kern w:val="0"/>
          <w:sz w:val="20"/>
          <w:szCs w:val="20"/>
          <w:lang w:eastAsia="ru-RU" w:bidi="ru-RU"/>
          <w14:ligatures w14:val="none"/>
        </w:rPr>
      </w:pPr>
    </w:p>
    <w:p w14:paraId="545D7987" w14:textId="2E9A3F09" w:rsidR="00BC1DC7" w:rsidRPr="009F7628" w:rsidRDefault="00BC1DC7" w:rsidP="00BC1DC7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ru-RU" w:bidi="ru-RU"/>
          <w14:ligatures w14:val="none"/>
        </w:rPr>
      </w:pPr>
      <w:r w:rsidRPr="00057F9D">
        <w:rPr>
          <w:rFonts w:ascii="Verdana" w:eastAsia="Calibri" w:hAnsi="Verdana" w:cs="Times New Roman"/>
          <w:kern w:val="0"/>
          <w:sz w:val="20"/>
          <w:szCs w:val="20"/>
          <w:lang w:eastAsia="ru-RU" w:bidi="ru-RU"/>
          <w14:ligatures w14:val="none"/>
        </w:rPr>
        <w:t xml:space="preserve">1. </w:t>
      </w:r>
      <w:r w:rsidR="00720D3A">
        <w:rPr>
          <w:rFonts w:ascii="Times New Roman" w:eastAsia="Calibri" w:hAnsi="Times New Roman" w:cs="Times New Roman"/>
          <w:kern w:val="0"/>
          <w:sz w:val="20"/>
          <w:szCs w:val="20"/>
          <w:lang w:eastAsia="ru-RU" w:bidi="ru-RU"/>
          <w14:ligatures w14:val="none"/>
        </w:rPr>
        <w:t>Продавец</w:t>
      </w:r>
      <w:r w:rsidRPr="009F7628">
        <w:rPr>
          <w:rFonts w:ascii="Times New Roman" w:eastAsia="Calibri" w:hAnsi="Times New Roman" w:cs="Times New Roman"/>
          <w:kern w:val="0"/>
          <w:sz w:val="20"/>
          <w:szCs w:val="20"/>
          <w:lang w:eastAsia="ru-RU" w:bidi="ru-RU"/>
          <w14:ligatures w14:val="none"/>
        </w:rPr>
        <w:t xml:space="preserve"> по настоящей Спецификации принимает на себя обязательство передать в собственность Покупателю Оборудование, указанное в п. 3 настоящей Спецификации, а также осуществить его разгрузку, доставку до места установки, монтаж на штатное место, сборку, выставку, подключение, </w:t>
      </w:r>
      <w:proofErr w:type="spellStart"/>
      <w:r w:rsidRPr="009F7628">
        <w:rPr>
          <w:rFonts w:ascii="Times New Roman" w:eastAsia="Calibri" w:hAnsi="Times New Roman" w:cs="Times New Roman"/>
          <w:kern w:val="0"/>
          <w:sz w:val="20"/>
          <w:szCs w:val="20"/>
          <w:lang w:eastAsia="ru-RU" w:bidi="ru-RU"/>
          <w14:ligatures w14:val="none"/>
        </w:rPr>
        <w:t>шефмонтажные</w:t>
      </w:r>
      <w:proofErr w:type="spellEnd"/>
      <w:r w:rsidRPr="009F7628">
        <w:rPr>
          <w:rFonts w:ascii="Times New Roman" w:eastAsia="Calibri" w:hAnsi="Times New Roman" w:cs="Times New Roman"/>
          <w:kern w:val="0"/>
          <w:sz w:val="20"/>
          <w:szCs w:val="20"/>
          <w:lang w:eastAsia="ru-RU" w:bidi="ru-RU"/>
          <w14:ligatures w14:val="none"/>
        </w:rPr>
        <w:t xml:space="preserve">, пуско-наладочные работы и сдачу Оборудования в эксплуатацию. </w:t>
      </w:r>
    </w:p>
    <w:p w14:paraId="210C0610" w14:textId="77777777" w:rsidR="00BC1DC7" w:rsidRPr="009F7628" w:rsidRDefault="00BC1DC7" w:rsidP="00BC1DC7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ru-RU" w:bidi="ru-RU"/>
          <w14:ligatures w14:val="none"/>
        </w:rPr>
      </w:pPr>
      <w:r w:rsidRPr="009F7628">
        <w:rPr>
          <w:rFonts w:ascii="Times New Roman" w:eastAsia="Calibri" w:hAnsi="Times New Roman" w:cs="Times New Roman"/>
          <w:kern w:val="0"/>
          <w:sz w:val="20"/>
          <w:szCs w:val="20"/>
          <w:lang w:eastAsia="ru-RU" w:bidi="ru-RU"/>
          <w14:ligatures w14:val="none"/>
        </w:rPr>
        <w:t xml:space="preserve">2. Стороны договорились, что </w:t>
      </w:r>
      <w:r w:rsidRPr="009F7628">
        <w:rPr>
          <w:rFonts w:ascii="Times New Roman" w:eastAsia="Times New Roman" w:hAnsi="Times New Roman" w:cs="Times New Roman"/>
          <w:kern w:val="0"/>
          <w:sz w:val="20"/>
          <w:szCs w:val="20"/>
          <w:lang w:eastAsia="ru-RU" w:bidi="ru-RU"/>
          <w14:ligatures w14:val="none"/>
        </w:rPr>
        <w:t xml:space="preserve">стоимость поставляемого Оборудования по настоящей Спецификации указываются в рублях РФ. </w:t>
      </w:r>
    </w:p>
    <w:p w14:paraId="65515B5E" w14:textId="77777777" w:rsidR="00BC1DC7" w:rsidRPr="009F7628" w:rsidRDefault="00BC1DC7" w:rsidP="00BC1DC7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ru-RU" w:bidi="ru-RU"/>
          <w14:ligatures w14:val="none"/>
        </w:rPr>
      </w:pPr>
      <w:r w:rsidRPr="009F7628">
        <w:rPr>
          <w:rFonts w:ascii="Times New Roman" w:eastAsia="Calibri" w:hAnsi="Times New Roman" w:cs="Times New Roman"/>
          <w:kern w:val="0"/>
          <w:sz w:val="20"/>
          <w:szCs w:val="20"/>
          <w:lang w:eastAsia="ru-RU" w:bidi="ru-RU"/>
          <w14:ligatures w14:val="none"/>
        </w:rPr>
        <w:t>3</w:t>
      </w:r>
      <w:r w:rsidRPr="009F7628">
        <w:rPr>
          <w:rFonts w:ascii="Times New Roman" w:eastAsia="Calibri" w:hAnsi="Times New Roman" w:cs="Times New Roman"/>
          <w:b/>
          <w:bCs/>
          <w:kern w:val="0"/>
          <w:sz w:val="20"/>
          <w:szCs w:val="20"/>
          <w:lang w:eastAsia="ru-RU" w:bidi="ru-RU"/>
          <w14:ligatures w14:val="none"/>
        </w:rPr>
        <w:t xml:space="preserve">. </w:t>
      </w:r>
      <w:r w:rsidRPr="009F7628"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 w:bidi="ru-RU"/>
          <w14:ligatures w14:val="none"/>
        </w:rPr>
        <w:t>Общий перечень, количество и стоимость поставляемого Оборудования:</w:t>
      </w:r>
    </w:p>
    <w:p w14:paraId="4B4946F7" w14:textId="77777777" w:rsidR="00BC1DC7" w:rsidRPr="00BC67CD" w:rsidRDefault="00BC1DC7" w:rsidP="00380907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 w:bidi="ru-RU"/>
          <w14:ligatures w14:val="none"/>
        </w:rPr>
      </w:pPr>
    </w:p>
    <w:p w14:paraId="72CBF9DF" w14:textId="7E576675" w:rsidR="00380907" w:rsidRPr="00BC67CD" w:rsidRDefault="00380907" w:rsidP="00380907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ru-RU" w:bidi="ru-RU"/>
          <w14:ligatures w14:val="none"/>
        </w:rPr>
      </w:pPr>
    </w:p>
    <w:tbl>
      <w:tblPr>
        <w:tblpPr w:leftFromText="180" w:rightFromText="180" w:vertAnchor="text" w:horzAnchor="margin" w:tblpXSpec="center" w:tblpY="82"/>
        <w:tblW w:w="10206" w:type="dxa"/>
        <w:tblLayout w:type="fixed"/>
        <w:tblLook w:val="0000" w:firstRow="0" w:lastRow="0" w:firstColumn="0" w:lastColumn="0" w:noHBand="0" w:noVBand="0"/>
      </w:tblPr>
      <w:tblGrid>
        <w:gridCol w:w="562"/>
        <w:gridCol w:w="1843"/>
        <w:gridCol w:w="992"/>
        <w:gridCol w:w="851"/>
        <w:gridCol w:w="1417"/>
        <w:gridCol w:w="1418"/>
        <w:gridCol w:w="1417"/>
        <w:gridCol w:w="1706"/>
      </w:tblGrid>
      <w:tr w:rsidR="006B7FDA" w:rsidRPr="00BC67CD" w14:paraId="7B8FD279" w14:textId="77777777" w:rsidTr="00380907">
        <w:trPr>
          <w:trHeight w:val="27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18DAEE" w14:textId="77777777" w:rsidR="006B7FDA" w:rsidRPr="00BC67CD" w:rsidRDefault="006B7FDA" w:rsidP="0038090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</w:pPr>
            <w:r w:rsidRPr="00BC67CD"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  <w:t>№</w:t>
            </w:r>
            <w:r w:rsidRPr="00BC67C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  <w:t xml:space="preserve"> </w:t>
            </w:r>
            <w:r w:rsidRPr="00BC67CD"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93CBBA" w14:textId="5C481705" w:rsidR="006B7FDA" w:rsidRPr="00BC67CD" w:rsidRDefault="006B7FDA" w:rsidP="0038090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</w:pPr>
            <w:r w:rsidRPr="00BC67CD"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  <w:t xml:space="preserve">Наименование </w:t>
            </w:r>
            <w:r w:rsidR="00380907" w:rsidRPr="00BC67CD"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  <w:t>Оборудования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2D510" w14:textId="17EA037E" w:rsidR="006B7FDA" w:rsidRPr="00BC67CD" w:rsidRDefault="00F14A48" w:rsidP="0038090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</w:pPr>
            <w:r w:rsidRPr="00BC67CD"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  <w:t>Модель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D0E9B" w14:textId="54A7F2C8" w:rsidR="006B7FDA" w:rsidRPr="00BC67CD" w:rsidRDefault="006B7FDA" w:rsidP="0038090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</w:pPr>
            <w:r w:rsidRPr="00BC67CD"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  <w:t>Кол-во</w:t>
            </w:r>
            <w:r w:rsidR="00F14A48" w:rsidRPr="00BC67CD"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  <w:t xml:space="preserve"> единиц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48D2B" w14:textId="49CE5A5A" w:rsidR="006B7FDA" w:rsidRPr="00BC67CD" w:rsidRDefault="006B7FDA" w:rsidP="0038090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</w:pPr>
            <w:r w:rsidRPr="00BC67CD"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  <w:t>Цена за единицу</w:t>
            </w:r>
          </w:p>
          <w:p w14:paraId="43D76F93" w14:textId="523F8B95" w:rsidR="006B7FDA" w:rsidRPr="00BC67CD" w:rsidRDefault="006B7FDA" w:rsidP="0038090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</w:pPr>
            <w:r w:rsidRPr="00BC67CD"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  <w:t>без НДС, руб.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021E2" w14:textId="77777777" w:rsidR="006B7FDA" w:rsidRPr="00BC67CD" w:rsidRDefault="006B7FDA" w:rsidP="0038090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</w:pPr>
            <w:r w:rsidRPr="00BC67CD"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  <w:t>Сумма</w:t>
            </w:r>
          </w:p>
          <w:p w14:paraId="3D4E0057" w14:textId="6ADABC2D" w:rsidR="006B7FDA" w:rsidRPr="00BC67CD" w:rsidRDefault="006B7FDA" w:rsidP="0038090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</w:pPr>
            <w:r w:rsidRPr="00BC67CD"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  <w:t>без НДС,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FEF21" w14:textId="77777777" w:rsidR="006B7FDA" w:rsidRPr="00BC67CD" w:rsidRDefault="006B7FDA" w:rsidP="0038090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</w:pPr>
            <w:r w:rsidRPr="00BC67CD"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  <w:t xml:space="preserve">Сумма </w:t>
            </w:r>
            <w:r w:rsidRPr="00BC67CD"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val="en-US" w:eastAsia="zh-CN" w:bidi="en-US"/>
                <w14:ligatures w14:val="none"/>
              </w:rPr>
              <w:t xml:space="preserve">НДС, </w:t>
            </w:r>
            <w:r w:rsidRPr="00BC67CD"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  <w:t>руб.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5C9EA" w14:textId="77777777" w:rsidR="006B7FDA" w:rsidRPr="00BC67CD" w:rsidRDefault="006B7FDA" w:rsidP="0038090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</w:pPr>
            <w:r w:rsidRPr="00BC67CD">
              <w:rPr>
                <w:rFonts w:ascii="Times New Roman" w:eastAsia="Lucida Sans Unicode" w:hAnsi="Times New Roman" w:cs="Times New Roman"/>
                <w:b/>
                <w:bCs/>
                <w:kern w:val="0"/>
                <w:sz w:val="20"/>
                <w:szCs w:val="20"/>
                <w:lang w:eastAsia="zh-CN" w:bidi="en-US"/>
                <w14:ligatures w14:val="none"/>
              </w:rPr>
              <w:t>Сумма с учетом НДС, руб.</w:t>
            </w:r>
          </w:p>
        </w:tc>
      </w:tr>
      <w:tr w:rsidR="006B7FDA" w:rsidRPr="00BC67CD" w14:paraId="4654ED9E" w14:textId="77777777" w:rsidTr="00380907">
        <w:trPr>
          <w:trHeight w:val="48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8A5C33" w14:textId="1BEEBFCA" w:rsidR="006B7FDA" w:rsidRPr="00BC67CD" w:rsidRDefault="006B7FDA" w:rsidP="0038090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0"/>
                <w:sz w:val="20"/>
                <w:szCs w:val="20"/>
                <w:lang w:eastAsia="zh-CN" w:bidi="en-US"/>
                <w14:ligatures w14:val="none"/>
              </w:rPr>
            </w:pPr>
            <w:r w:rsidRPr="00BC67CD">
              <w:rPr>
                <w:rFonts w:ascii="Times New Roman" w:eastAsia="Lucida Sans Unicode" w:hAnsi="Times New Roman" w:cs="Times New Roman"/>
                <w:kern w:val="0"/>
                <w:sz w:val="20"/>
                <w:szCs w:val="20"/>
                <w:lang w:eastAsia="zh-CN" w:bidi="en-US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646319" w14:textId="74DE367C" w:rsidR="006B7FDA" w:rsidRPr="00BC67CD" w:rsidRDefault="006B7FDA" w:rsidP="00380907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0"/>
                <w:sz w:val="20"/>
                <w:szCs w:val="20"/>
                <w:lang w:eastAsia="zh-CN" w:bidi="en-US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649B9" w14:textId="143CA04C" w:rsidR="006B7FDA" w:rsidRPr="00BC67CD" w:rsidRDefault="006B7FDA" w:rsidP="0038090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0"/>
                <w:sz w:val="20"/>
                <w:szCs w:val="20"/>
                <w:lang w:eastAsia="zh-CN" w:bidi="en-US"/>
                <w14:ligatures w14:val="none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BE696" w14:textId="7D612E5D" w:rsidR="006B7FDA" w:rsidRPr="00BC67CD" w:rsidRDefault="006B7FDA" w:rsidP="0038090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0"/>
                <w:sz w:val="20"/>
                <w:szCs w:val="20"/>
                <w:lang w:eastAsia="zh-CN" w:bidi="en-US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7216A" w14:textId="7FBC7F00" w:rsidR="006B7FDA" w:rsidRPr="00BC67CD" w:rsidRDefault="006B7FDA" w:rsidP="0038090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0"/>
                <w:sz w:val="20"/>
                <w:szCs w:val="20"/>
                <w:lang w:eastAsia="zh-CN" w:bidi="en-US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9A5DE" w14:textId="35DD240B" w:rsidR="006B7FDA" w:rsidRPr="00BC67CD" w:rsidRDefault="006B7FDA" w:rsidP="0038090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0"/>
                <w:sz w:val="20"/>
                <w:szCs w:val="20"/>
                <w:lang w:eastAsia="zh-CN" w:bidi="en-US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CFEA1" w14:textId="5669DA00" w:rsidR="006B7FDA" w:rsidRPr="00BC67CD" w:rsidRDefault="006B7FDA" w:rsidP="0038090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0"/>
                <w:sz w:val="20"/>
                <w:szCs w:val="20"/>
                <w:lang w:eastAsia="zh-CN" w:bidi="en-US"/>
                <w14:ligatures w14:val="none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13D2F" w14:textId="5EF41F83" w:rsidR="006B7FDA" w:rsidRPr="00BC67CD" w:rsidRDefault="006B7FDA" w:rsidP="0038090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0"/>
                <w:sz w:val="20"/>
                <w:szCs w:val="20"/>
                <w:lang w:eastAsia="zh-CN" w:bidi="en-US"/>
                <w14:ligatures w14:val="none"/>
              </w:rPr>
            </w:pPr>
          </w:p>
        </w:tc>
      </w:tr>
      <w:tr w:rsidR="006B7FDA" w:rsidRPr="00BC67CD" w14:paraId="0F612F16" w14:textId="77777777" w:rsidTr="006B7FDA">
        <w:trPr>
          <w:trHeight w:val="293"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6CB46A0" w14:textId="0BDD19B4" w:rsidR="006B7FDA" w:rsidRPr="00BC67CD" w:rsidRDefault="006B7FDA" w:rsidP="009F762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0"/>
                <w:sz w:val="20"/>
                <w:szCs w:val="20"/>
                <w:lang w:eastAsia="zh-CN" w:bidi="en-US"/>
                <w14:ligatures w14:val="none"/>
              </w:rPr>
            </w:pPr>
            <w:r w:rsidRPr="00BC67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</w:t>
            </w:r>
            <w:r w:rsidR="007B0972" w:rsidRPr="00BC67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 оплате</w:t>
            </w:r>
            <w:r w:rsidR="00C669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</w:tc>
      </w:tr>
    </w:tbl>
    <w:p w14:paraId="3EA0D130" w14:textId="3F432E0A" w:rsidR="007B0972" w:rsidRPr="00BC67CD" w:rsidRDefault="00A9230D" w:rsidP="00380907">
      <w:pPr>
        <w:widowControl w:val="0"/>
        <w:suppressAutoHyphens/>
        <w:spacing w:after="0" w:line="240" w:lineRule="auto"/>
        <w:ind w:firstLine="567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:lang w:eastAsia="ru-RU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:lang w:eastAsia="ru-RU"/>
          <w14:ligatures w14:val="none"/>
        </w:rPr>
        <w:t>4.</w:t>
      </w:r>
      <w:r w:rsidR="007B0972" w:rsidRPr="00BC67CD">
        <w:rPr>
          <w:rFonts w:ascii="Times New Roman" w:eastAsia="Calibri" w:hAnsi="Times New Roman" w:cs="Times New Roman"/>
          <w:b/>
          <w:kern w:val="0"/>
          <w:sz w:val="20"/>
          <w:szCs w:val="20"/>
          <w:lang w:eastAsia="ru-RU"/>
          <w14:ligatures w14:val="none"/>
        </w:rPr>
        <w:t>Порядок оплаты:</w:t>
      </w:r>
    </w:p>
    <w:p w14:paraId="3D5A07FA" w14:textId="6EBBB36D" w:rsidR="00762CED" w:rsidRPr="002C2253" w:rsidRDefault="00FB3B07" w:rsidP="00762CED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4.1. </w:t>
      </w:r>
      <w:r w:rsidR="00A9230D">
        <w:rPr>
          <w:rFonts w:ascii="Times New Roman" w:hAnsi="Times New Roman" w:cs="Times New Roman"/>
          <w:sz w:val="20"/>
          <w:szCs w:val="20"/>
        </w:rPr>
        <w:t>80</w:t>
      </w:r>
      <w:r w:rsidR="00380907" w:rsidRPr="00BC67CD">
        <w:rPr>
          <w:rFonts w:ascii="Times New Roman" w:hAnsi="Times New Roman" w:cs="Times New Roman"/>
          <w:sz w:val="20"/>
          <w:szCs w:val="20"/>
        </w:rPr>
        <w:t>% (</w:t>
      </w:r>
      <w:r w:rsidR="00A9230D">
        <w:rPr>
          <w:rFonts w:ascii="Times New Roman" w:hAnsi="Times New Roman" w:cs="Times New Roman"/>
          <w:sz w:val="20"/>
          <w:szCs w:val="20"/>
        </w:rPr>
        <w:t xml:space="preserve">восемьдесят </w:t>
      </w:r>
      <w:r w:rsidR="00380907" w:rsidRPr="00BC67CD">
        <w:rPr>
          <w:rFonts w:ascii="Times New Roman" w:hAnsi="Times New Roman" w:cs="Times New Roman"/>
          <w:sz w:val="20"/>
          <w:szCs w:val="20"/>
        </w:rPr>
        <w:t>процентов) от стоимости, указанной в п. 3 на</w:t>
      </w:r>
      <w:r w:rsidR="00762CED">
        <w:rPr>
          <w:rFonts w:ascii="Times New Roman" w:hAnsi="Times New Roman" w:cs="Times New Roman"/>
          <w:sz w:val="20"/>
          <w:szCs w:val="20"/>
        </w:rPr>
        <w:t>стоящей Спецификации Покупатель</w:t>
      </w:r>
      <w:r w:rsidR="00762CED" w:rsidRPr="002C2253">
        <w:rPr>
          <w:rFonts w:ascii="Times New Roman" w:hAnsi="Times New Roman" w:cs="Times New Roman"/>
          <w:sz w:val="20"/>
          <w:szCs w:val="20"/>
        </w:rPr>
        <w:t xml:space="preserve"> производит в течении 10 (десяти) дней </w:t>
      </w:r>
      <w:r w:rsidR="00762CED">
        <w:rPr>
          <w:rFonts w:ascii="Times New Roman" w:hAnsi="Times New Roman" w:cs="Times New Roman"/>
          <w:sz w:val="20"/>
          <w:szCs w:val="20"/>
        </w:rPr>
        <w:t>с даты открытия отдельного счёта в ПАО «Промсвязьбанк» согласно п.2.1.2 Договора</w:t>
      </w:r>
      <w:r w:rsidR="00762CED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</w:p>
    <w:p w14:paraId="7B84B83B" w14:textId="7FCB76FF" w:rsidR="00380907" w:rsidRPr="00BC67CD" w:rsidRDefault="00FB3B07" w:rsidP="00A9230D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4.2. </w:t>
      </w:r>
      <w:r w:rsidR="00380907" w:rsidRPr="00BC67CD">
        <w:rPr>
          <w:rFonts w:ascii="Times New Roman" w:hAnsi="Times New Roman" w:cs="Times New Roman"/>
          <w:sz w:val="20"/>
          <w:szCs w:val="20"/>
        </w:rPr>
        <w:t>1</w:t>
      </w:r>
      <w:r w:rsidR="00A9230D">
        <w:rPr>
          <w:rFonts w:ascii="Times New Roman" w:hAnsi="Times New Roman" w:cs="Times New Roman"/>
          <w:sz w:val="20"/>
          <w:szCs w:val="20"/>
        </w:rPr>
        <w:t>0</w:t>
      </w:r>
      <w:r w:rsidR="00380907" w:rsidRPr="00BC67CD">
        <w:rPr>
          <w:rFonts w:ascii="Times New Roman" w:hAnsi="Times New Roman" w:cs="Times New Roman"/>
          <w:sz w:val="20"/>
          <w:szCs w:val="20"/>
        </w:rPr>
        <w:t>% (</w:t>
      </w:r>
      <w:r w:rsidR="00A9230D">
        <w:rPr>
          <w:rFonts w:ascii="Times New Roman" w:hAnsi="Times New Roman" w:cs="Times New Roman"/>
          <w:sz w:val="20"/>
          <w:szCs w:val="20"/>
        </w:rPr>
        <w:t xml:space="preserve">десять </w:t>
      </w:r>
      <w:r w:rsidR="00A9230D" w:rsidRPr="00BC67CD">
        <w:rPr>
          <w:rFonts w:ascii="Times New Roman" w:hAnsi="Times New Roman" w:cs="Times New Roman"/>
          <w:sz w:val="20"/>
          <w:szCs w:val="20"/>
        </w:rPr>
        <w:t>процентов</w:t>
      </w:r>
      <w:r w:rsidR="00380907" w:rsidRPr="00BC67CD">
        <w:rPr>
          <w:rFonts w:ascii="Times New Roman" w:hAnsi="Times New Roman" w:cs="Times New Roman"/>
          <w:sz w:val="20"/>
          <w:szCs w:val="20"/>
        </w:rPr>
        <w:t xml:space="preserve">) от стоимости, указанной в п. 3 настоящей Спецификации Покупатель производит по факту поставки оборудования в течении 10 (десяти) дней с даты подписания ТОРГ-12; </w:t>
      </w:r>
    </w:p>
    <w:p w14:paraId="41B1E33D" w14:textId="6F09282E" w:rsidR="00380907" w:rsidRDefault="00FB3B07" w:rsidP="00A9230D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4.3. </w:t>
      </w:r>
      <w:r w:rsidR="00380907" w:rsidRPr="00BC67CD">
        <w:rPr>
          <w:rFonts w:ascii="Times New Roman" w:hAnsi="Times New Roman" w:cs="Times New Roman"/>
          <w:sz w:val="20"/>
          <w:szCs w:val="20"/>
        </w:rPr>
        <w:t>10% (десять процентов) от стоимости, указанной в п. 3 настоящей Спецификации Покупатель производит по факту выполнения пусконаладочных работ в течении 15 (пятнадцати) дней с даты подписания Акта об окончании пусконаладочных работ</w:t>
      </w:r>
      <w:r w:rsidR="007C1CFF">
        <w:rPr>
          <w:rFonts w:ascii="Times New Roman" w:hAnsi="Times New Roman" w:cs="Times New Roman"/>
          <w:sz w:val="20"/>
          <w:szCs w:val="20"/>
        </w:rPr>
        <w:t>.</w:t>
      </w:r>
    </w:p>
    <w:p w14:paraId="5DC2D8C1" w14:textId="77777777" w:rsidR="007C1CFF" w:rsidRPr="00BC67CD" w:rsidRDefault="007C1CFF" w:rsidP="00720D3A">
      <w:pPr>
        <w:widowControl w:val="0"/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41771CDD" w14:textId="324A865D" w:rsidR="00380907" w:rsidRPr="00720D3A" w:rsidRDefault="00A9230D" w:rsidP="00D67BF7">
      <w:pPr>
        <w:widowControl w:val="0"/>
        <w:suppressAutoHyphens/>
        <w:spacing w:after="0" w:line="240" w:lineRule="auto"/>
        <w:ind w:firstLine="567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:lang w:eastAsia="ru-RU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:lang w:eastAsia="ru-RU"/>
          <w14:ligatures w14:val="none"/>
        </w:rPr>
        <w:t>5</w:t>
      </w:r>
      <w:r w:rsidR="00380907" w:rsidRPr="00BC67CD">
        <w:rPr>
          <w:rFonts w:ascii="Times New Roman" w:eastAsia="Calibri" w:hAnsi="Times New Roman" w:cs="Times New Roman"/>
          <w:b/>
          <w:kern w:val="0"/>
          <w:sz w:val="20"/>
          <w:szCs w:val="20"/>
          <w:lang w:eastAsia="ru-RU"/>
          <w14:ligatures w14:val="none"/>
        </w:rPr>
        <w:t xml:space="preserve">. </w:t>
      </w:r>
      <w:r w:rsidR="00380907" w:rsidRPr="00720D3A">
        <w:rPr>
          <w:rFonts w:ascii="Times New Roman" w:eastAsia="Calibri" w:hAnsi="Times New Roman" w:cs="Times New Roman"/>
          <w:b/>
          <w:kern w:val="0"/>
          <w:sz w:val="20"/>
          <w:szCs w:val="20"/>
          <w:lang w:eastAsia="ru-RU"/>
          <w14:ligatures w14:val="none"/>
        </w:rPr>
        <w:t>Условия поставки:</w:t>
      </w:r>
    </w:p>
    <w:p w14:paraId="119B1AFC" w14:textId="6376C695" w:rsidR="00380907" w:rsidRPr="00720D3A" w:rsidRDefault="00A9230D" w:rsidP="00D67BF7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720D3A"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/>
          <w14:ligatures w14:val="none"/>
        </w:rPr>
        <w:t>5</w:t>
      </w:r>
      <w:r w:rsidR="00380907" w:rsidRPr="00720D3A"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.1. Срок поставки: Оборудование, указанное в п. 3 настоящей Спецификации должно быть поставлено в течении </w:t>
      </w:r>
      <w:r w:rsidR="009F7628" w:rsidRPr="00720D3A"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/>
          <w14:ligatures w14:val="none"/>
        </w:rPr>
        <w:t>_______________________</w:t>
      </w:r>
      <w:r w:rsidR="00762CED" w:rsidRPr="00720D3A"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с даты оплаты первого авансового платежа согласно п.4.1.настоящей Спецификации</w:t>
      </w:r>
      <w:r w:rsidR="00380907" w:rsidRPr="00720D3A"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. </w:t>
      </w:r>
    </w:p>
    <w:p w14:paraId="6C1D770B" w14:textId="1C23ADC3" w:rsidR="007C1CFF" w:rsidRPr="00720D3A" w:rsidRDefault="007C1CFF" w:rsidP="007C1CFF">
      <w:pPr>
        <w:pStyle w:val="af7"/>
        <w:ind w:left="0" w:firstLine="709"/>
        <w:jc w:val="both"/>
        <w:rPr>
          <w:rFonts w:cs="Times New Roman"/>
          <w:sz w:val="20"/>
          <w:szCs w:val="20"/>
          <w:lang w:val="ru-RU"/>
        </w:rPr>
      </w:pPr>
      <w:r w:rsidRPr="00720D3A">
        <w:rPr>
          <w:rFonts w:cs="Times New Roman"/>
          <w:sz w:val="20"/>
          <w:szCs w:val="20"/>
          <w:lang w:val="ru-RU"/>
        </w:rPr>
        <w:t xml:space="preserve">5.2. </w:t>
      </w:r>
      <w:r w:rsidR="00720D3A" w:rsidRPr="00720D3A">
        <w:rPr>
          <w:rFonts w:cs="Times New Roman"/>
          <w:sz w:val="20"/>
          <w:szCs w:val="20"/>
          <w:lang w:val="ru-RU"/>
        </w:rPr>
        <w:t>Покупатель</w:t>
      </w:r>
      <w:r w:rsidRPr="00720D3A">
        <w:rPr>
          <w:rFonts w:cs="Times New Roman"/>
          <w:sz w:val="20"/>
          <w:szCs w:val="20"/>
          <w:lang w:val="ru-RU"/>
        </w:rPr>
        <w:t xml:space="preserve"> обязуется подготовить площадку к проведению монтажных и пусконаладочных работ в соответствии с требованиями </w:t>
      </w:r>
      <w:r w:rsidR="00720D3A">
        <w:rPr>
          <w:rFonts w:cs="Times New Roman"/>
          <w:sz w:val="20"/>
          <w:szCs w:val="20"/>
          <w:lang w:val="ru-RU"/>
        </w:rPr>
        <w:t>Продавц</w:t>
      </w:r>
      <w:r w:rsidRPr="00720D3A">
        <w:rPr>
          <w:rFonts w:cs="Times New Roman"/>
          <w:sz w:val="20"/>
          <w:szCs w:val="20"/>
          <w:lang w:val="ru-RU"/>
        </w:rPr>
        <w:t>а,</w:t>
      </w:r>
      <w:r w:rsidRPr="00720D3A">
        <w:rPr>
          <w:rFonts w:cs="Times New Roman"/>
          <w:sz w:val="20"/>
          <w:szCs w:val="20"/>
          <w:lang w:val="ru-RU" w:eastAsia="ru-RU"/>
        </w:rPr>
        <w:t xml:space="preserve"> в том числе подведение необходимых коммуникаций к оборудованию</w:t>
      </w:r>
      <w:r w:rsidRPr="00720D3A">
        <w:rPr>
          <w:rFonts w:cs="Times New Roman"/>
          <w:sz w:val="20"/>
          <w:szCs w:val="20"/>
          <w:lang w:val="ru-RU"/>
        </w:rPr>
        <w:t>.</w:t>
      </w:r>
    </w:p>
    <w:p w14:paraId="416CCB52" w14:textId="34C11E78" w:rsidR="007C1CFF" w:rsidRPr="00720D3A" w:rsidRDefault="007C1CFF" w:rsidP="007C1CFF">
      <w:pPr>
        <w:pStyle w:val="af7"/>
        <w:ind w:left="0" w:firstLine="709"/>
        <w:jc w:val="both"/>
        <w:rPr>
          <w:rFonts w:cs="Times New Roman"/>
          <w:sz w:val="20"/>
          <w:szCs w:val="20"/>
          <w:lang w:val="ru-RU"/>
        </w:rPr>
      </w:pPr>
      <w:r w:rsidRPr="00720D3A">
        <w:rPr>
          <w:rFonts w:cs="Times New Roman"/>
          <w:sz w:val="20"/>
          <w:szCs w:val="20"/>
          <w:lang w:val="ru-RU"/>
        </w:rPr>
        <w:t xml:space="preserve">5.3. По готовности </w:t>
      </w:r>
      <w:r w:rsidR="00720D3A">
        <w:rPr>
          <w:rFonts w:cs="Times New Roman"/>
          <w:sz w:val="20"/>
          <w:szCs w:val="20"/>
          <w:lang w:val="ru-RU"/>
        </w:rPr>
        <w:t>Продавц</w:t>
      </w:r>
      <w:r w:rsidRPr="00720D3A">
        <w:rPr>
          <w:rFonts w:cs="Times New Roman"/>
          <w:sz w:val="20"/>
          <w:szCs w:val="20"/>
          <w:lang w:val="ru-RU"/>
        </w:rPr>
        <w:t xml:space="preserve">а к отгрузке Оборудования, </w:t>
      </w:r>
      <w:r w:rsidR="00720D3A">
        <w:rPr>
          <w:rFonts w:cs="Times New Roman"/>
          <w:sz w:val="20"/>
          <w:szCs w:val="20"/>
          <w:lang w:val="ru-RU"/>
        </w:rPr>
        <w:t>Продавец</w:t>
      </w:r>
      <w:r w:rsidRPr="00720D3A">
        <w:rPr>
          <w:rFonts w:cs="Times New Roman"/>
          <w:sz w:val="20"/>
          <w:szCs w:val="20"/>
          <w:lang w:val="ru-RU"/>
        </w:rPr>
        <w:t xml:space="preserve"> уведомляет Заказчика, о готовности Оборудования к отгрузке.</w:t>
      </w:r>
    </w:p>
    <w:p w14:paraId="05C0D90B" w14:textId="67B2DA25" w:rsidR="007C1CFF" w:rsidRPr="00720D3A" w:rsidRDefault="007C1CFF" w:rsidP="007C1CFF">
      <w:pPr>
        <w:pStyle w:val="af7"/>
        <w:ind w:left="0" w:firstLine="709"/>
        <w:jc w:val="both"/>
        <w:rPr>
          <w:rFonts w:cs="Times New Roman"/>
          <w:sz w:val="20"/>
          <w:szCs w:val="20"/>
          <w:lang w:val="ru-RU"/>
        </w:rPr>
      </w:pPr>
      <w:r w:rsidRPr="00720D3A">
        <w:rPr>
          <w:rFonts w:cs="Times New Roman"/>
          <w:sz w:val="20"/>
          <w:szCs w:val="20"/>
          <w:lang w:val="ru-RU"/>
        </w:rPr>
        <w:t xml:space="preserve">5.4 По окончании работ и получения уведомления согласно пунктов 5.2. и 5.3. настоящей Спецификации Покупатель оповещает </w:t>
      </w:r>
      <w:r w:rsidR="00720D3A">
        <w:rPr>
          <w:rFonts w:cs="Times New Roman"/>
          <w:sz w:val="20"/>
          <w:szCs w:val="20"/>
          <w:lang w:val="ru-RU"/>
        </w:rPr>
        <w:t>Продавц</w:t>
      </w:r>
      <w:r w:rsidRPr="00720D3A">
        <w:rPr>
          <w:rFonts w:cs="Times New Roman"/>
          <w:sz w:val="20"/>
          <w:szCs w:val="20"/>
          <w:lang w:val="ru-RU"/>
        </w:rPr>
        <w:t xml:space="preserve">а о готовности принять Оборудование и специалистов </w:t>
      </w:r>
      <w:r w:rsidR="00720D3A">
        <w:rPr>
          <w:rFonts w:cs="Times New Roman"/>
          <w:sz w:val="20"/>
          <w:szCs w:val="20"/>
          <w:lang w:val="ru-RU"/>
        </w:rPr>
        <w:t>Продавц</w:t>
      </w:r>
      <w:r w:rsidRPr="00720D3A">
        <w:rPr>
          <w:rFonts w:cs="Times New Roman"/>
          <w:sz w:val="20"/>
          <w:szCs w:val="20"/>
          <w:lang w:val="ru-RU"/>
        </w:rPr>
        <w:t xml:space="preserve">а для проведения </w:t>
      </w:r>
      <w:r w:rsidRPr="00720D3A">
        <w:rPr>
          <w:rFonts w:cs="Times New Roman"/>
          <w:sz w:val="20"/>
          <w:szCs w:val="20"/>
          <w:lang w:val="ru-RU" w:eastAsia="ru-RU"/>
        </w:rPr>
        <w:t>разгрузки Оборудования, сборки, монтажа и подключения, а также пуско-наладочных работ и</w:t>
      </w:r>
      <w:r w:rsidRPr="00720D3A">
        <w:rPr>
          <w:rFonts w:cs="Times New Roman"/>
          <w:sz w:val="20"/>
          <w:szCs w:val="20"/>
          <w:lang w:val="ru-RU"/>
        </w:rPr>
        <w:t xml:space="preserve"> проведения инструктажа для персонала Заказчика, и сдачи-приемки Оборудования в эксплуатацию.</w:t>
      </w:r>
    </w:p>
    <w:p w14:paraId="52531CB7" w14:textId="53679FAC" w:rsidR="007C1CFF" w:rsidRPr="00720D3A" w:rsidRDefault="007C1CFF" w:rsidP="007C1CFF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720D3A"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5.5.Порядок поставки: Поставка осуществляется на условиях доставки </w:t>
      </w:r>
      <w:r w:rsidR="00720D3A"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/>
          <w14:ligatures w14:val="none"/>
        </w:rPr>
        <w:t>Продавц</w:t>
      </w:r>
      <w:r w:rsidRPr="00720D3A"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ом на место установки и монтажа по адресу: Кировская обл., г. Киров, ул. Молодой Гвардии, д.67. </w:t>
      </w:r>
    </w:p>
    <w:p w14:paraId="59816847" w14:textId="04C9825C" w:rsidR="007C1CFF" w:rsidRPr="00720D3A" w:rsidRDefault="007C1CFF" w:rsidP="007C1CFF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720D3A"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5.6. </w:t>
      </w:r>
      <w:r w:rsidR="00720D3A"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/>
          <w14:ligatures w14:val="none"/>
        </w:rPr>
        <w:t>Продавец</w:t>
      </w:r>
      <w:r w:rsidRPr="00720D3A"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вправе поставить Оборудование досрочно. </w:t>
      </w:r>
    </w:p>
    <w:p w14:paraId="38A11357" w14:textId="0EA88C09" w:rsidR="00380907" w:rsidRPr="00720D3A" w:rsidRDefault="00380907" w:rsidP="007C1CFF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/>
          <w14:ligatures w14:val="none"/>
        </w:rPr>
      </w:pPr>
    </w:p>
    <w:p w14:paraId="166FB77E" w14:textId="59E9A27F" w:rsidR="00380907" w:rsidRPr="00720D3A" w:rsidRDefault="00A9230D" w:rsidP="00D67BF7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 w:rsidRPr="00720D3A">
        <w:rPr>
          <w:rFonts w:ascii="Times New Roman" w:eastAsia="Calibri" w:hAnsi="Times New Roman" w:cs="Times New Roman"/>
          <w:b/>
          <w:kern w:val="0"/>
          <w:sz w:val="20"/>
          <w:szCs w:val="20"/>
          <w:lang w:eastAsia="ru-RU"/>
          <w14:ligatures w14:val="none"/>
        </w:rPr>
        <w:t>6</w:t>
      </w:r>
      <w:r w:rsidR="00380907" w:rsidRPr="00720D3A">
        <w:rPr>
          <w:rFonts w:ascii="Times New Roman" w:eastAsia="Calibri" w:hAnsi="Times New Roman" w:cs="Times New Roman"/>
          <w:b/>
          <w:kern w:val="0"/>
          <w:sz w:val="20"/>
          <w:szCs w:val="20"/>
          <w:lang w:eastAsia="ru-RU"/>
          <w14:ligatures w14:val="none"/>
        </w:rPr>
        <w:t xml:space="preserve">. Условия выполнения работ: </w:t>
      </w:r>
    </w:p>
    <w:p w14:paraId="56DF09CE" w14:textId="69C30C11" w:rsidR="00380907" w:rsidRPr="00720D3A" w:rsidRDefault="00A9230D" w:rsidP="00D67BF7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bookmarkStart w:id="0" w:name="_Hlk168930957"/>
      <w:r w:rsidRPr="00720D3A"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/>
          <w14:ligatures w14:val="none"/>
        </w:rPr>
        <w:t>6</w:t>
      </w:r>
      <w:r w:rsidR="00380907" w:rsidRPr="00720D3A">
        <w:rPr>
          <w:rFonts w:ascii="Times New Roman" w:eastAsia="Calibri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.1. </w:t>
      </w:r>
      <w:r w:rsidR="00720D3A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Продавец</w:t>
      </w:r>
      <w:r w:rsidR="00380907" w:rsidRPr="00720D3A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выполняет работы, указанные п. 1 настоящей Спецификации в соответствии с условиями Договора, настоящей Спецификации и Технического задания №1 (Приложение №1 к Договору). </w:t>
      </w:r>
    </w:p>
    <w:p w14:paraId="4588040B" w14:textId="778F707E" w:rsidR="00380907" w:rsidRDefault="00A9230D" w:rsidP="00D67BF7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 w:rsidRPr="00720D3A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6</w:t>
      </w:r>
      <w:r w:rsidR="00380907" w:rsidRPr="00720D3A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.2. Сроки выполнения работ</w:t>
      </w:r>
      <w:r w:rsidR="0006789A" w:rsidRPr="00720D3A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>, а также сроки сдачи Оборудования в эксплуатацию</w:t>
      </w:r>
      <w:r w:rsidR="00380907" w:rsidRPr="00720D3A"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  <w:t xml:space="preserve"> согласовываются Сторонами дополнительно и исчисляются с даты получения Продавцом уведомления о готовности места установки к монтажу Оборудования.  </w:t>
      </w:r>
      <w:bookmarkEnd w:id="0"/>
    </w:p>
    <w:p w14:paraId="314A7150" w14:textId="77777777" w:rsidR="00720D3A" w:rsidRDefault="00720D3A" w:rsidP="00D67BF7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</w:p>
    <w:p w14:paraId="0FE9DF56" w14:textId="77777777" w:rsidR="00720D3A" w:rsidRPr="00720D3A" w:rsidRDefault="00720D3A" w:rsidP="00D67BF7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</w:p>
    <w:p w14:paraId="0E0FFC88" w14:textId="5CED3B92" w:rsidR="00380907" w:rsidRPr="00BC67CD" w:rsidRDefault="00A9230D" w:rsidP="00D67BF7">
      <w:pPr>
        <w:widowControl w:val="0"/>
        <w:suppressAutoHyphens/>
        <w:spacing w:after="0" w:line="240" w:lineRule="auto"/>
        <w:ind w:firstLine="567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:lang w:eastAsia="ru-RU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:lang w:eastAsia="ru-RU"/>
          <w14:ligatures w14:val="none"/>
        </w:rPr>
        <w:lastRenderedPageBreak/>
        <w:t>7</w:t>
      </w:r>
      <w:r w:rsidR="00380907" w:rsidRPr="00BC67CD">
        <w:rPr>
          <w:rFonts w:ascii="Times New Roman" w:eastAsia="Calibri" w:hAnsi="Times New Roman" w:cs="Times New Roman"/>
          <w:b/>
          <w:kern w:val="0"/>
          <w:sz w:val="20"/>
          <w:szCs w:val="20"/>
          <w:lang w:eastAsia="ru-RU"/>
          <w14:ligatures w14:val="none"/>
        </w:rPr>
        <w:t>.  Описание и технические характеристики Оборудования, указанного в п. 3 настоящей Спецификации:</w:t>
      </w:r>
    </w:p>
    <w:p w14:paraId="16579B6A" w14:textId="14134514" w:rsidR="00380907" w:rsidRPr="00BC67CD" w:rsidRDefault="00A9230D" w:rsidP="00380907">
      <w:pPr>
        <w:widowControl w:val="0"/>
        <w:suppressAutoHyphens/>
        <w:spacing w:after="0" w:line="240" w:lineRule="auto"/>
        <w:ind w:firstLine="567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:lang w:eastAsia="ru-RU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:lang w:eastAsia="ru-RU"/>
          <w14:ligatures w14:val="none"/>
        </w:rPr>
        <w:t>7</w:t>
      </w:r>
      <w:r w:rsidR="00380907" w:rsidRPr="00BC67CD">
        <w:rPr>
          <w:rFonts w:ascii="Times New Roman" w:eastAsia="Calibri" w:hAnsi="Times New Roman" w:cs="Times New Roman"/>
          <w:b/>
          <w:kern w:val="0"/>
          <w:sz w:val="20"/>
          <w:szCs w:val="20"/>
          <w:lang w:eastAsia="ru-RU"/>
          <w14:ligatures w14:val="none"/>
        </w:rPr>
        <w:t>.1.1. Общие требования:</w:t>
      </w:r>
    </w:p>
    <w:tbl>
      <w:tblPr>
        <w:tblpPr w:leftFromText="180" w:rightFromText="180" w:vertAnchor="text" w:horzAnchor="margin" w:tblpY="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20" w:firstRow="1" w:lastRow="0" w:firstColumn="0" w:lastColumn="0" w:noHBand="1" w:noVBand="1"/>
      </w:tblPr>
      <w:tblGrid>
        <w:gridCol w:w="503"/>
        <w:gridCol w:w="3090"/>
        <w:gridCol w:w="6602"/>
      </w:tblGrid>
      <w:tr w:rsidR="00380907" w:rsidRPr="00BC67CD" w14:paraId="1D934F1F" w14:textId="77777777" w:rsidTr="00380907">
        <w:trPr>
          <w:trHeight w:val="138"/>
        </w:trPr>
        <w:tc>
          <w:tcPr>
            <w:tcW w:w="503" w:type="dxa"/>
            <w:vAlign w:val="center"/>
          </w:tcPr>
          <w:p w14:paraId="00A61754" w14:textId="77777777" w:rsidR="00380907" w:rsidRPr="00BC67CD" w:rsidRDefault="00380907" w:rsidP="00D67BF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bookmarkStart w:id="1" w:name="_Hlk168421128"/>
            <w:r w:rsidRPr="00BC67CD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  <w:t>№ п/п</w:t>
            </w:r>
          </w:p>
        </w:tc>
        <w:tc>
          <w:tcPr>
            <w:tcW w:w="3090" w:type="dxa"/>
            <w:vAlign w:val="center"/>
          </w:tcPr>
          <w:p w14:paraId="7ED99926" w14:textId="77777777" w:rsidR="00380907" w:rsidRPr="00BC67CD" w:rsidRDefault="00380907" w:rsidP="00D67BF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BC67CD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  <w:t>Параметр</w:t>
            </w:r>
          </w:p>
        </w:tc>
        <w:tc>
          <w:tcPr>
            <w:tcW w:w="6602" w:type="dxa"/>
            <w:vAlign w:val="center"/>
          </w:tcPr>
          <w:p w14:paraId="7CD54A60" w14:textId="77777777" w:rsidR="00380907" w:rsidRPr="00BC67CD" w:rsidRDefault="00380907" w:rsidP="00D67BF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BC67CD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  <w:t>Требования по параметру</w:t>
            </w:r>
          </w:p>
        </w:tc>
      </w:tr>
      <w:tr w:rsidR="00380907" w:rsidRPr="00BC67CD" w14:paraId="0E57CBC1" w14:textId="77777777" w:rsidTr="00D67BF7">
        <w:trPr>
          <w:trHeight w:val="235"/>
        </w:trPr>
        <w:tc>
          <w:tcPr>
            <w:tcW w:w="503" w:type="dxa"/>
            <w:vAlign w:val="center"/>
          </w:tcPr>
          <w:p w14:paraId="374F10AF" w14:textId="5F0EF20D" w:rsidR="00380907" w:rsidRPr="00BC67CD" w:rsidRDefault="00380907" w:rsidP="00D67BF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90" w:type="dxa"/>
            <w:vAlign w:val="center"/>
          </w:tcPr>
          <w:p w14:paraId="6F3FDACB" w14:textId="3113C8E6" w:rsidR="00380907" w:rsidRPr="00BC67CD" w:rsidRDefault="00380907" w:rsidP="00D67BF7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Lucida Sans Unicode" w:hAnsi="Times New Roman" w:cs="Times New Roman"/>
                <w:bCs/>
                <w:kern w:val="0"/>
                <w:sz w:val="20"/>
                <w:szCs w:val="20"/>
                <w:lang w:eastAsia="zh-CN" w:bidi="en-US"/>
                <w14:ligatures w14:val="none"/>
              </w:rPr>
            </w:pPr>
          </w:p>
        </w:tc>
        <w:tc>
          <w:tcPr>
            <w:tcW w:w="6602" w:type="dxa"/>
            <w:vAlign w:val="center"/>
          </w:tcPr>
          <w:p w14:paraId="7FB99A0C" w14:textId="0CFF16A1" w:rsidR="00380907" w:rsidRPr="00BC67CD" w:rsidRDefault="00380907" w:rsidP="00D67BF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bookmarkEnd w:id="1"/>
    </w:tbl>
    <w:p w14:paraId="685404AF" w14:textId="77777777" w:rsidR="00BC67CD" w:rsidRDefault="00BC67CD" w:rsidP="0038090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6F089BC" w14:textId="77777777" w:rsidR="00380907" w:rsidRDefault="00380907" w:rsidP="00A9230D">
      <w:pPr>
        <w:widowControl w:val="0"/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0DC65D4B" w14:textId="77777777" w:rsidR="00A9230D" w:rsidRDefault="00A9230D" w:rsidP="00A9230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19E04E2" w14:textId="77777777" w:rsidR="00A9230D" w:rsidRPr="00BC67CD" w:rsidRDefault="00A9230D" w:rsidP="00A9230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Pr="00BC67CD">
        <w:rPr>
          <w:rFonts w:ascii="Times New Roman" w:eastAsia="Calibri" w:hAnsi="Times New Roman" w:cs="Times New Roman"/>
          <w:b/>
          <w:sz w:val="20"/>
          <w:szCs w:val="20"/>
        </w:rPr>
        <w:t xml:space="preserve">.1.2. Основные технические характеристики: </w:t>
      </w:r>
    </w:p>
    <w:p w14:paraId="128E7860" w14:textId="77777777" w:rsidR="00A9230D" w:rsidRDefault="00A9230D" w:rsidP="00A9230D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</w:p>
    <w:tbl>
      <w:tblPr>
        <w:tblStyle w:val="ac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A9230D" w:rsidRPr="00BC67CD" w14:paraId="60D93B4E" w14:textId="77777777" w:rsidTr="00BB0851">
        <w:tc>
          <w:tcPr>
            <w:tcW w:w="10201" w:type="dxa"/>
          </w:tcPr>
          <w:p w14:paraId="3A3D685B" w14:textId="3D889F46" w:rsidR="00A9230D" w:rsidRPr="00BC67CD" w:rsidRDefault="00A9230D" w:rsidP="00BB0851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4444899" w14:textId="77777777" w:rsidR="00CA5494" w:rsidRPr="00BC67CD" w:rsidRDefault="00CA5494" w:rsidP="00380907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</w:p>
    <w:p w14:paraId="67FC2E81" w14:textId="30530888" w:rsidR="006B7FDA" w:rsidRPr="00BC67CD" w:rsidRDefault="00A9230D" w:rsidP="00380907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7</w:t>
      </w:r>
      <w:r w:rsidR="0012789F" w:rsidRPr="00BC67CD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.1.3. </w:t>
      </w:r>
      <w:r w:rsidR="006B7FDA" w:rsidRPr="00BC67CD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Комплектация </w:t>
      </w:r>
      <w:proofErr w:type="gramStart"/>
      <w:r w:rsidR="00380907" w:rsidRPr="00BC67CD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Оборудования</w:t>
      </w:r>
      <w:r w:rsidR="007C1CFF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 </w:t>
      </w:r>
      <w:r w:rsidR="006B7FDA" w:rsidRPr="00BC67CD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:</w:t>
      </w:r>
      <w:proofErr w:type="gramEnd"/>
    </w:p>
    <w:tbl>
      <w:tblPr>
        <w:tblStyle w:val="TableNormal"/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9639"/>
      </w:tblGrid>
      <w:tr w:rsidR="00507AB2" w:rsidRPr="00BC67CD" w14:paraId="746EDBDC" w14:textId="77777777" w:rsidTr="00380907">
        <w:trPr>
          <w:trHeight w:val="268"/>
        </w:trPr>
        <w:tc>
          <w:tcPr>
            <w:tcW w:w="567" w:type="dxa"/>
          </w:tcPr>
          <w:p w14:paraId="6EC952A8" w14:textId="4F21BA6E" w:rsidR="00507AB2" w:rsidRPr="00BC67CD" w:rsidRDefault="00507AB2" w:rsidP="00380907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9639" w:type="dxa"/>
            <w:shd w:val="clear" w:color="auto" w:fill="auto"/>
          </w:tcPr>
          <w:p w14:paraId="3312D47F" w14:textId="12F7FFEC" w:rsidR="00507AB2" w:rsidRPr="00BC67CD" w:rsidRDefault="00507AB2" w:rsidP="00380907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</w:tbl>
    <w:p w14:paraId="6A9F4045" w14:textId="77777777" w:rsidR="00380907" w:rsidRPr="00BC67CD" w:rsidRDefault="00380907" w:rsidP="00380907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</w:pPr>
    </w:p>
    <w:p w14:paraId="4E7376F2" w14:textId="48102707" w:rsidR="00E21E7F" w:rsidRPr="00BC67CD" w:rsidRDefault="00A9230D" w:rsidP="00380907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7</w:t>
      </w:r>
      <w:r w:rsidR="00E21E7F" w:rsidRPr="00BC67CD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 xml:space="preserve">.1.4. Условия эксплуатации </w:t>
      </w:r>
      <w:r w:rsidR="00380907" w:rsidRPr="00BC67CD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Оборудования</w:t>
      </w:r>
      <w:r w:rsidR="00E21E7F" w:rsidRPr="00BC67CD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:</w:t>
      </w:r>
    </w:p>
    <w:p w14:paraId="706F1EA3" w14:textId="77777777" w:rsidR="00380907" w:rsidRPr="00BC67CD" w:rsidRDefault="00380907" w:rsidP="00380907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</w:pPr>
    </w:p>
    <w:p w14:paraId="72AB4298" w14:textId="2EB612BB" w:rsidR="00E21E7F" w:rsidRDefault="00A9230D" w:rsidP="00380907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7</w:t>
      </w:r>
      <w:r w:rsidR="00E21E7F" w:rsidRPr="00BC67CD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 xml:space="preserve">.1.5. </w:t>
      </w:r>
      <w:r w:rsidR="00E21E7F" w:rsidRPr="00BC67CD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Безопасность и </w:t>
      </w:r>
      <w:proofErr w:type="spellStart"/>
      <w:r w:rsidR="00E21E7F" w:rsidRPr="00BC67CD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экологичность</w:t>
      </w:r>
      <w:proofErr w:type="spellEnd"/>
      <w:r w:rsidR="00E21E7F" w:rsidRPr="00BC67CD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 </w:t>
      </w:r>
      <w:r w:rsidR="00380907" w:rsidRPr="00BC67CD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Оборудования</w:t>
      </w:r>
      <w:r w:rsidR="00E21E7F" w:rsidRPr="00BC67CD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: </w:t>
      </w:r>
    </w:p>
    <w:p w14:paraId="1A298E7B" w14:textId="77777777" w:rsidR="00720D3A" w:rsidRPr="00BC67CD" w:rsidRDefault="00720D3A" w:rsidP="00380907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</w:p>
    <w:p w14:paraId="4A1031DF" w14:textId="3D05FDC8" w:rsidR="00D81E81" w:rsidRPr="00BC67CD" w:rsidRDefault="00A9230D" w:rsidP="00BC67CD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7</w:t>
      </w:r>
      <w:r w:rsidR="00BC67CD" w:rsidRPr="00BC67CD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.1.6. Габарит</w:t>
      </w:r>
      <w:r w:rsidR="00720D3A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ы оборудования:</w:t>
      </w:r>
    </w:p>
    <w:p w14:paraId="71216363" w14:textId="77777777" w:rsidR="00380907" w:rsidRPr="00BC67CD" w:rsidRDefault="00380907" w:rsidP="00380907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Microsoft Sans Serif" w:hAnsi="Times New Roman" w:cs="Times New Roman"/>
          <w:kern w:val="0"/>
          <w:sz w:val="20"/>
          <w:szCs w:val="20"/>
          <w:lang w:eastAsia="ru-RU" w:bidi="ru-RU"/>
          <w14:ligatures w14:val="none"/>
        </w:rPr>
      </w:pPr>
    </w:p>
    <w:p w14:paraId="65E1C0F5" w14:textId="10AEFEDB" w:rsidR="00380907" w:rsidRPr="00BC67CD" w:rsidRDefault="00A9230D" w:rsidP="00380907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Microsoft Sans Serif" w:hAnsi="Times New Roman" w:cs="Times New Roman"/>
          <w:kern w:val="0"/>
          <w:sz w:val="20"/>
          <w:szCs w:val="20"/>
          <w:lang w:eastAsia="ru-RU" w:bidi="ru-RU"/>
          <w14:ligatures w14:val="none"/>
        </w:rPr>
      </w:pPr>
      <w:r>
        <w:rPr>
          <w:rFonts w:ascii="Times New Roman" w:eastAsia="Microsoft Sans Serif" w:hAnsi="Times New Roman" w:cs="Times New Roman"/>
          <w:kern w:val="0"/>
          <w:sz w:val="20"/>
          <w:szCs w:val="20"/>
          <w:lang w:eastAsia="ru-RU" w:bidi="ru-RU"/>
          <w14:ligatures w14:val="none"/>
        </w:rPr>
        <w:t>8</w:t>
      </w:r>
      <w:r w:rsidR="00380907" w:rsidRPr="00BC67CD">
        <w:rPr>
          <w:rFonts w:ascii="Times New Roman" w:eastAsia="Microsoft Sans Serif" w:hAnsi="Times New Roman" w:cs="Times New Roman"/>
          <w:kern w:val="0"/>
          <w:sz w:val="20"/>
          <w:szCs w:val="20"/>
          <w:lang w:eastAsia="ru-RU" w:bidi="ru-RU"/>
          <w14:ligatures w14:val="none"/>
        </w:rPr>
        <w:t xml:space="preserve">. В случае наличия противоречий между условиями настоящей Спецификации и Технического задания №1 (Приложение №1 к Договору) применяются положения настоящей Спецификации. </w:t>
      </w:r>
    </w:p>
    <w:p w14:paraId="20B47230" w14:textId="2473C62A" w:rsidR="00380907" w:rsidRPr="00BC67CD" w:rsidRDefault="00A9230D" w:rsidP="00380907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Microsoft Sans Serif" w:hAnsi="Times New Roman" w:cs="Times New Roman"/>
          <w:kern w:val="0"/>
          <w:sz w:val="20"/>
          <w:szCs w:val="20"/>
          <w:lang w:eastAsia="ru-RU" w:bidi="ru-RU"/>
          <w14:ligatures w14:val="none"/>
        </w:rPr>
      </w:pPr>
      <w:r>
        <w:rPr>
          <w:rFonts w:ascii="Times New Roman" w:eastAsia="Microsoft Sans Serif" w:hAnsi="Times New Roman" w:cs="Times New Roman"/>
          <w:kern w:val="0"/>
          <w:sz w:val="20"/>
          <w:szCs w:val="20"/>
          <w:lang w:eastAsia="ru-RU" w:bidi="ru-RU"/>
          <w14:ligatures w14:val="none"/>
        </w:rPr>
        <w:t>9</w:t>
      </w:r>
      <w:r w:rsidR="00380907" w:rsidRPr="00BC67CD">
        <w:rPr>
          <w:rFonts w:ascii="Times New Roman" w:eastAsia="Microsoft Sans Serif" w:hAnsi="Times New Roman" w:cs="Times New Roman"/>
          <w:kern w:val="0"/>
          <w:sz w:val="20"/>
          <w:szCs w:val="20"/>
          <w:lang w:eastAsia="ru-RU" w:bidi="ru-RU"/>
          <w14:ligatures w14:val="none"/>
        </w:rPr>
        <w:t xml:space="preserve">. Во всем, что не поименовано в настоящей Спецификации, Стороны руководствуются положениями Договора. </w:t>
      </w:r>
    </w:p>
    <w:p w14:paraId="458D6697" w14:textId="0886125A" w:rsidR="00380907" w:rsidRPr="00BC67CD" w:rsidRDefault="00380907" w:rsidP="00380907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Microsoft Sans Serif" w:hAnsi="Times New Roman" w:cs="Times New Roman"/>
          <w:kern w:val="0"/>
          <w:sz w:val="20"/>
          <w:szCs w:val="20"/>
          <w:lang w:eastAsia="ru-RU" w:bidi="ru-RU"/>
          <w14:ligatures w14:val="none"/>
        </w:rPr>
      </w:pPr>
      <w:r w:rsidRPr="00BC67CD">
        <w:rPr>
          <w:rFonts w:ascii="Times New Roman" w:eastAsia="Microsoft Sans Serif" w:hAnsi="Times New Roman" w:cs="Times New Roman"/>
          <w:kern w:val="0"/>
          <w:sz w:val="20"/>
          <w:szCs w:val="20"/>
          <w:lang w:eastAsia="ru-RU" w:bidi="ru-RU"/>
          <w14:ligatures w14:val="none"/>
        </w:rPr>
        <w:t>1</w:t>
      </w:r>
      <w:r w:rsidR="00A9230D">
        <w:rPr>
          <w:rFonts w:ascii="Times New Roman" w:eastAsia="Microsoft Sans Serif" w:hAnsi="Times New Roman" w:cs="Times New Roman"/>
          <w:kern w:val="0"/>
          <w:sz w:val="20"/>
          <w:szCs w:val="20"/>
          <w:lang w:eastAsia="ru-RU" w:bidi="ru-RU"/>
          <w14:ligatures w14:val="none"/>
        </w:rPr>
        <w:t>0</w:t>
      </w:r>
      <w:r w:rsidRPr="00BC67CD">
        <w:rPr>
          <w:rFonts w:ascii="Times New Roman" w:eastAsia="Microsoft Sans Serif" w:hAnsi="Times New Roman" w:cs="Times New Roman"/>
          <w:kern w:val="0"/>
          <w:sz w:val="20"/>
          <w:szCs w:val="20"/>
          <w:lang w:eastAsia="ru-RU" w:bidi="ru-RU"/>
          <w14:ligatures w14:val="none"/>
        </w:rPr>
        <w:t>. Настоящая Спецификация к Договору вступает в юридическую силу со дня ее подписания последней Стороной.</w:t>
      </w:r>
    </w:p>
    <w:p w14:paraId="5CA58FD0" w14:textId="1A7AB90D" w:rsidR="00380907" w:rsidRPr="00BC67CD" w:rsidRDefault="00380907" w:rsidP="00380907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Microsoft Sans Serif" w:hAnsi="Times New Roman" w:cs="Times New Roman"/>
          <w:kern w:val="0"/>
          <w:sz w:val="20"/>
          <w:szCs w:val="20"/>
          <w:lang w:eastAsia="ru-RU" w:bidi="ru-RU"/>
          <w14:ligatures w14:val="none"/>
        </w:rPr>
      </w:pPr>
      <w:r w:rsidRPr="00BC67CD">
        <w:rPr>
          <w:rFonts w:ascii="Times New Roman" w:eastAsia="Microsoft Sans Serif" w:hAnsi="Times New Roman" w:cs="Times New Roman"/>
          <w:kern w:val="0"/>
          <w:sz w:val="20"/>
          <w:szCs w:val="20"/>
          <w:lang w:eastAsia="ru-RU" w:bidi="ru-RU"/>
          <w14:ligatures w14:val="none"/>
        </w:rPr>
        <w:t>1</w:t>
      </w:r>
      <w:r w:rsidR="00A9230D">
        <w:rPr>
          <w:rFonts w:ascii="Times New Roman" w:eastAsia="Microsoft Sans Serif" w:hAnsi="Times New Roman" w:cs="Times New Roman"/>
          <w:kern w:val="0"/>
          <w:sz w:val="20"/>
          <w:szCs w:val="20"/>
          <w:lang w:eastAsia="ru-RU" w:bidi="ru-RU"/>
          <w14:ligatures w14:val="none"/>
        </w:rPr>
        <w:t>1</w:t>
      </w:r>
      <w:r w:rsidRPr="00BC67CD">
        <w:rPr>
          <w:rFonts w:ascii="Times New Roman" w:eastAsia="Microsoft Sans Serif" w:hAnsi="Times New Roman" w:cs="Times New Roman"/>
          <w:kern w:val="0"/>
          <w:sz w:val="20"/>
          <w:szCs w:val="20"/>
          <w:lang w:eastAsia="ru-RU" w:bidi="ru-RU"/>
          <w14:ligatures w14:val="none"/>
        </w:rPr>
        <w:t>. Настоящая Спецификация является неотъемлемой частью Договора поставки №__ от «__» ___________ 20__ года, составлена в двух идентичных экземплярах, имеющих одинаковую юридическую силу, - по одному экземпляру для каждой из Сторон.</w:t>
      </w:r>
    </w:p>
    <w:p w14:paraId="45AC262E" w14:textId="61A8AE80" w:rsidR="00BC67CD" w:rsidRPr="000F308C" w:rsidRDefault="00BC67CD" w:rsidP="007C1CFF">
      <w:pPr>
        <w:widowControl w:val="0"/>
        <w:tabs>
          <w:tab w:val="left" w:pos="1134"/>
        </w:tabs>
        <w:spacing w:after="0" w:line="240" w:lineRule="auto"/>
        <w:jc w:val="both"/>
        <w:rPr>
          <w:rFonts w:ascii="Times New Roman" w:eastAsia="Microsoft Sans Serif" w:hAnsi="Times New Roman" w:cs="Times New Roman"/>
          <w:kern w:val="0"/>
          <w:sz w:val="20"/>
          <w:szCs w:val="20"/>
          <w:lang w:eastAsia="ru-RU" w:bidi="ru-RU"/>
          <w14:ligatures w14:val="none"/>
        </w:rPr>
      </w:pPr>
    </w:p>
    <w:p w14:paraId="78417E89" w14:textId="41D89E7D" w:rsidR="00BC67CD" w:rsidRPr="000F308C" w:rsidRDefault="00BC67CD" w:rsidP="00BC67CD">
      <w:pPr>
        <w:widowControl w:val="0"/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Microsoft Sans Serif" w:hAnsi="Times New Roman" w:cs="Times New Roman"/>
          <w:b/>
          <w:bCs/>
          <w:kern w:val="0"/>
          <w:sz w:val="20"/>
          <w:szCs w:val="20"/>
          <w:lang w:eastAsia="ru-RU" w:bidi="ru-RU"/>
          <w14:ligatures w14:val="none"/>
        </w:rPr>
      </w:pPr>
      <w:r w:rsidRPr="000F308C">
        <w:rPr>
          <w:rFonts w:ascii="Times New Roman" w:eastAsia="Microsoft Sans Serif" w:hAnsi="Times New Roman" w:cs="Times New Roman"/>
          <w:b/>
          <w:bCs/>
          <w:kern w:val="0"/>
          <w:sz w:val="20"/>
          <w:szCs w:val="20"/>
          <w:lang w:eastAsia="ru-RU" w:bidi="ru-RU"/>
          <w14:ligatures w14:val="none"/>
        </w:rPr>
        <w:t>1</w:t>
      </w:r>
      <w:r w:rsidR="007C1CFF">
        <w:rPr>
          <w:rFonts w:ascii="Times New Roman" w:eastAsia="Microsoft Sans Serif" w:hAnsi="Times New Roman" w:cs="Times New Roman"/>
          <w:b/>
          <w:bCs/>
          <w:kern w:val="0"/>
          <w:sz w:val="20"/>
          <w:szCs w:val="20"/>
          <w:lang w:eastAsia="ru-RU" w:bidi="ru-RU"/>
          <w14:ligatures w14:val="none"/>
        </w:rPr>
        <w:t>2</w:t>
      </w:r>
      <w:r w:rsidRPr="000F308C">
        <w:rPr>
          <w:rFonts w:ascii="Times New Roman" w:eastAsia="Microsoft Sans Serif" w:hAnsi="Times New Roman" w:cs="Times New Roman"/>
          <w:b/>
          <w:bCs/>
          <w:kern w:val="0"/>
          <w:sz w:val="20"/>
          <w:szCs w:val="20"/>
          <w:lang w:eastAsia="ru-RU" w:bidi="ru-RU"/>
          <w14:ligatures w14:val="none"/>
        </w:rPr>
        <w:t>. Адреса, реквизиты и подписи сторон:</w:t>
      </w:r>
    </w:p>
    <w:p w14:paraId="03A04715" w14:textId="77777777" w:rsidR="00BC67CD" w:rsidRPr="000F308C" w:rsidRDefault="00BC67CD" w:rsidP="00BC67CD">
      <w:pPr>
        <w:widowControl w:val="0"/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Microsoft Sans Serif" w:hAnsi="Times New Roman" w:cs="Times New Roman"/>
          <w:b/>
          <w:bCs/>
          <w:kern w:val="0"/>
          <w:sz w:val="20"/>
          <w:szCs w:val="20"/>
          <w:lang w:eastAsia="ru-RU" w:bidi="ru-RU"/>
          <w14:ligatures w14:val="none"/>
        </w:rPr>
      </w:pPr>
    </w:p>
    <w:tbl>
      <w:tblPr>
        <w:tblStyle w:val="1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0"/>
        <w:gridCol w:w="5425"/>
      </w:tblGrid>
      <w:tr w:rsidR="00BC67CD" w:rsidRPr="000F308C" w14:paraId="544DE0B3" w14:textId="77777777" w:rsidTr="00D67BF7">
        <w:trPr>
          <w:trHeight w:val="222"/>
        </w:trPr>
        <w:tc>
          <w:tcPr>
            <w:tcW w:w="4816" w:type="dxa"/>
          </w:tcPr>
          <w:p w14:paraId="36D3A71A" w14:textId="77777777" w:rsidR="00BC67CD" w:rsidRPr="000F308C" w:rsidRDefault="00BC67CD" w:rsidP="00D67BF7">
            <w:pPr>
              <w:tabs>
                <w:tab w:val="left" w:pos="409"/>
                <w:tab w:val="left" w:pos="1134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Покупатель: </w:t>
            </w:r>
          </w:p>
        </w:tc>
        <w:tc>
          <w:tcPr>
            <w:tcW w:w="5498" w:type="dxa"/>
          </w:tcPr>
          <w:p w14:paraId="70BE6C4E" w14:textId="2E44FEC6" w:rsidR="00BC67CD" w:rsidRPr="000F308C" w:rsidRDefault="00BC67CD" w:rsidP="00D67BF7">
            <w:pPr>
              <w:tabs>
                <w:tab w:val="left" w:pos="409"/>
                <w:tab w:val="left" w:pos="1134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C67CD" w:rsidRPr="000F308C" w14:paraId="2F527E94" w14:textId="77777777" w:rsidTr="00D67BF7">
        <w:trPr>
          <w:trHeight w:val="1414"/>
        </w:trPr>
        <w:tc>
          <w:tcPr>
            <w:tcW w:w="4816" w:type="dxa"/>
          </w:tcPr>
          <w:p w14:paraId="4AB21050" w14:textId="77777777" w:rsidR="00BC67CD" w:rsidRPr="00080C48" w:rsidRDefault="00BC67CD" w:rsidP="00D67BF7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2" w:name="_Hlk168582480"/>
            <w:r w:rsidRPr="00080C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ПАО «Кировский завод «Маяк»</w:t>
            </w:r>
          </w:p>
          <w:bookmarkEnd w:id="2"/>
          <w:p w14:paraId="2C28AC5F" w14:textId="20B6AF24" w:rsidR="00BC67CD" w:rsidRPr="00080C48" w:rsidRDefault="00BC67CD" w:rsidP="00D67BF7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0C48">
              <w:rPr>
                <w:rFonts w:ascii="Times New Roman" w:hAnsi="Times New Roman" w:cs="Times New Roman"/>
                <w:sz w:val="20"/>
                <w:szCs w:val="20"/>
              </w:rPr>
              <w:t>Юридический адрес: 6100</w:t>
            </w:r>
            <w:r w:rsidR="00A601AA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080C48">
              <w:rPr>
                <w:rFonts w:ascii="Times New Roman" w:hAnsi="Times New Roman" w:cs="Times New Roman"/>
                <w:sz w:val="20"/>
                <w:szCs w:val="20"/>
              </w:rPr>
              <w:t xml:space="preserve">, Кировская область, г. Киров, ул. Молодой Гвардии, д. 67 </w:t>
            </w:r>
          </w:p>
          <w:p w14:paraId="2F699426" w14:textId="0AB397AF" w:rsidR="00BC67CD" w:rsidRPr="00080C48" w:rsidRDefault="00FB3B07" w:rsidP="00D67BF7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0C48">
              <w:rPr>
                <w:rFonts w:ascii="Times New Roman" w:hAnsi="Times New Roman" w:cs="Times New Roman"/>
                <w:sz w:val="20"/>
                <w:szCs w:val="20"/>
              </w:rPr>
              <w:t>Почтовый адрес: 6100</w:t>
            </w:r>
            <w:r w:rsidR="00A601AA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bookmarkStart w:id="3" w:name="_GoBack"/>
            <w:bookmarkEnd w:id="3"/>
            <w:r w:rsidRPr="00080C4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BC67CD" w:rsidRPr="00080C48">
              <w:rPr>
                <w:rFonts w:ascii="Times New Roman" w:hAnsi="Times New Roman" w:cs="Times New Roman"/>
                <w:sz w:val="20"/>
                <w:szCs w:val="20"/>
              </w:rPr>
              <w:t>Кировская область, г. Киров, ул. Молодой Гвардии, д. 67</w:t>
            </w:r>
          </w:p>
          <w:p w14:paraId="00655544" w14:textId="77777777" w:rsidR="00BC67CD" w:rsidRPr="00080C48" w:rsidRDefault="00BC67CD" w:rsidP="00D67BF7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0C48">
              <w:rPr>
                <w:rFonts w:ascii="Times New Roman" w:hAnsi="Times New Roman" w:cs="Times New Roman"/>
                <w:sz w:val="20"/>
                <w:szCs w:val="20"/>
              </w:rPr>
              <w:t>ИНН 4345000947 КПП 434501001</w:t>
            </w:r>
          </w:p>
          <w:p w14:paraId="4A84D4EA" w14:textId="77777777" w:rsidR="00BC67CD" w:rsidRPr="00080C48" w:rsidRDefault="00BC67CD" w:rsidP="00D67BF7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0C48">
              <w:rPr>
                <w:rFonts w:ascii="Times New Roman" w:hAnsi="Times New Roman" w:cs="Times New Roman"/>
                <w:sz w:val="20"/>
                <w:szCs w:val="20"/>
              </w:rPr>
              <w:t>ОГРН 1024301308371</w:t>
            </w:r>
          </w:p>
          <w:p w14:paraId="64E8EC39" w14:textId="77777777" w:rsidR="00BC67CD" w:rsidRPr="00080C48" w:rsidRDefault="00BC67CD" w:rsidP="00D67BF7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0C48">
              <w:rPr>
                <w:rFonts w:ascii="Times New Roman" w:hAnsi="Times New Roman" w:cs="Times New Roman"/>
                <w:sz w:val="20"/>
                <w:szCs w:val="20"/>
              </w:rPr>
              <w:t>р/с 40702810427020101257</w:t>
            </w:r>
          </w:p>
          <w:p w14:paraId="56BB3F6A" w14:textId="77777777" w:rsidR="00BC67CD" w:rsidRPr="00080C48" w:rsidRDefault="00BC67CD" w:rsidP="00D67BF7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0C48">
              <w:rPr>
                <w:rFonts w:ascii="Times New Roman" w:hAnsi="Times New Roman" w:cs="Times New Roman"/>
                <w:sz w:val="20"/>
                <w:szCs w:val="20"/>
              </w:rPr>
              <w:t>в Кировское Отделение №8612 ПАО Сбербанк</w:t>
            </w:r>
          </w:p>
          <w:p w14:paraId="687CB73F" w14:textId="77777777" w:rsidR="00BC67CD" w:rsidRPr="00080C48" w:rsidRDefault="00BC67CD" w:rsidP="00D67BF7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0C48">
              <w:rPr>
                <w:rFonts w:ascii="Times New Roman" w:hAnsi="Times New Roman" w:cs="Times New Roman"/>
                <w:sz w:val="20"/>
                <w:szCs w:val="20"/>
              </w:rPr>
              <w:t>к/с 30101810500000000609</w:t>
            </w:r>
          </w:p>
          <w:p w14:paraId="138EE1C1" w14:textId="77777777" w:rsidR="00BC67CD" w:rsidRPr="00080C48" w:rsidRDefault="00BC67CD" w:rsidP="00D67BF7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0C48">
              <w:rPr>
                <w:rFonts w:ascii="Times New Roman" w:hAnsi="Times New Roman" w:cs="Times New Roman"/>
                <w:sz w:val="20"/>
                <w:szCs w:val="20"/>
              </w:rPr>
              <w:t>БИК 043304609</w:t>
            </w:r>
          </w:p>
          <w:p w14:paraId="6B7751DF" w14:textId="77777777" w:rsidR="00BC67CD" w:rsidRPr="00080C48" w:rsidRDefault="00BC67CD" w:rsidP="00D67BF7">
            <w:pPr>
              <w:tabs>
                <w:tab w:val="left" w:pos="113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080C48">
              <w:rPr>
                <w:rFonts w:ascii="Times New Roman" w:hAnsi="Times New Roman" w:cs="Times New Roman"/>
                <w:sz w:val="20"/>
                <w:szCs w:val="20"/>
              </w:rPr>
              <w:t xml:space="preserve">Электронная почта: </w:t>
            </w:r>
            <w:proofErr w:type="spellStart"/>
            <w:r w:rsidRPr="00080C4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oborud</w:t>
            </w:r>
            <w:proofErr w:type="spellEnd"/>
            <w:r w:rsidRPr="00080C48"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proofErr w:type="spellStart"/>
            <w:r w:rsidRPr="00080C4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kzmayak</w:t>
            </w:r>
            <w:proofErr w:type="spellEnd"/>
            <w:r w:rsidRPr="00080C4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080C4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</w:p>
          <w:p w14:paraId="5B8CD105" w14:textId="77777777" w:rsidR="00BC67CD" w:rsidRPr="00080C48" w:rsidRDefault="00BC67CD" w:rsidP="00D67BF7">
            <w:pPr>
              <w:tabs>
                <w:tab w:val="left" w:pos="113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080C48">
              <w:rPr>
                <w:rFonts w:ascii="Times New Roman" w:hAnsi="Times New Roman" w:cs="Times New Roman"/>
                <w:sz w:val="20"/>
                <w:szCs w:val="20"/>
              </w:rPr>
              <w:t xml:space="preserve">Телефон: +7 (8332) 40-51-30 </w:t>
            </w:r>
          </w:p>
          <w:p w14:paraId="443B9425" w14:textId="77777777" w:rsidR="00BC67CD" w:rsidRPr="00080C48" w:rsidRDefault="00BC67CD" w:rsidP="00D67BF7">
            <w:pPr>
              <w:tabs>
                <w:tab w:val="left" w:pos="113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AF156D" w14:textId="687F64AD" w:rsidR="00BC67CD" w:rsidRPr="00080C48" w:rsidRDefault="00BC67CD" w:rsidP="00D67BF7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0C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Генеральн</w:t>
            </w:r>
            <w:r w:rsidR="00720D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ый</w:t>
            </w:r>
            <w:r w:rsidRPr="00080C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директор </w:t>
            </w:r>
          </w:p>
          <w:p w14:paraId="54FB22E4" w14:textId="77777777" w:rsidR="00BC67CD" w:rsidRPr="00080C48" w:rsidRDefault="00BC67CD" w:rsidP="00D67BF7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3D5C31A" w14:textId="72B932B9" w:rsidR="00BC67CD" w:rsidRPr="00080C48" w:rsidRDefault="00720D3A" w:rsidP="00D67BF7">
            <w:pPr>
              <w:tabs>
                <w:tab w:val="left" w:pos="409"/>
                <w:tab w:val="left" w:pos="1134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_________________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В.Н.Жилкин</w:t>
            </w:r>
            <w:proofErr w:type="spellEnd"/>
          </w:p>
          <w:p w14:paraId="5AAA8161" w14:textId="77777777" w:rsidR="00BC67CD" w:rsidRPr="00080C48" w:rsidRDefault="00BC67CD" w:rsidP="00D67BF7">
            <w:pPr>
              <w:tabs>
                <w:tab w:val="left" w:pos="409"/>
                <w:tab w:val="left" w:pos="11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0C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М.П.</w:t>
            </w:r>
          </w:p>
        </w:tc>
        <w:tc>
          <w:tcPr>
            <w:tcW w:w="5498" w:type="dxa"/>
          </w:tcPr>
          <w:p w14:paraId="4C673B15" w14:textId="27EEB1D8" w:rsidR="00BC67CD" w:rsidRPr="000F308C" w:rsidRDefault="00BC67CD" w:rsidP="00D67BF7">
            <w:pPr>
              <w:tabs>
                <w:tab w:val="left" w:pos="113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0960806" w14:textId="77777777" w:rsidR="00BC67CD" w:rsidRDefault="00BC67CD" w:rsidP="00BC67C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10709DBE" w14:textId="77777777" w:rsidR="00BC67CD" w:rsidRDefault="00BC67CD" w:rsidP="00BC67C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47022960" w14:textId="77777777" w:rsidR="00BC67CD" w:rsidRDefault="00BC67CD" w:rsidP="00BC67C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7033EC68" w14:textId="77777777" w:rsidR="00BC67CD" w:rsidRDefault="00BC67CD" w:rsidP="00BC67C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3337935E" w14:textId="77777777" w:rsidR="00BC67CD" w:rsidRDefault="00BC67CD" w:rsidP="00BC67C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5AE1C4A5" w14:textId="77777777" w:rsidR="00BC67CD" w:rsidRDefault="00BC67CD" w:rsidP="00BC67C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539F244F" w14:textId="77777777" w:rsidR="00A10BB9" w:rsidRDefault="00A10BB9" w:rsidP="00BC67C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1B40CF1B" w14:textId="77777777" w:rsidR="00A10BB9" w:rsidRDefault="00A10BB9" w:rsidP="00BC67C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40B2B6BF" w14:textId="77777777" w:rsidR="00BC67CD" w:rsidRDefault="00BC67CD" w:rsidP="00BC67C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2A2422B7" w14:textId="77777777" w:rsidR="00BC67CD" w:rsidRDefault="00BC67CD" w:rsidP="00BC67C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sectPr w:rsidR="00BC67CD" w:rsidSect="006B7FDA">
      <w:footerReference w:type="default" r:id="rId7"/>
      <w:pgSz w:w="11906" w:h="16838"/>
      <w:pgMar w:top="1134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4474D2" w14:textId="77777777" w:rsidR="00923C9E" w:rsidRDefault="00923C9E" w:rsidP="0078724F">
      <w:pPr>
        <w:spacing w:after="0" w:line="240" w:lineRule="auto"/>
      </w:pPr>
      <w:r>
        <w:separator/>
      </w:r>
    </w:p>
  </w:endnote>
  <w:endnote w:type="continuationSeparator" w:id="0">
    <w:p w14:paraId="2CF29B49" w14:textId="77777777" w:rsidR="00923C9E" w:rsidRDefault="00923C9E" w:rsidP="00787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rlito">
    <w:panose1 w:val="020F0502020204030204"/>
    <w:charset w:val="CC"/>
    <w:family w:val="swiss"/>
    <w:pitch w:val="variable"/>
    <w:sig w:usb0="E10002FF" w:usb1="5000ECFF" w:usb2="00000009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1C2193" w14:textId="77777777" w:rsidR="00380907" w:rsidRDefault="0038090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62D061" w14:textId="77777777" w:rsidR="00923C9E" w:rsidRDefault="00923C9E" w:rsidP="0078724F">
      <w:pPr>
        <w:spacing w:after="0" w:line="240" w:lineRule="auto"/>
      </w:pPr>
      <w:r>
        <w:separator/>
      </w:r>
    </w:p>
  </w:footnote>
  <w:footnote w:type="continuationSeparator" w:id="0">
    <w:p w14:paraId="0F146EE7" w14:textId="77777777" w:rsidR="00923C9E" w:rsidRDefault="00923C9E" w:rsidP="007872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multilevel"/>
    <w:tmpl w:val="F4FC113A"/>
    <w:lvl w:ilvl="0">
      <w:start w:val="1"/>
      <w:numFmt w:val="decimal"/>
      <w:pStyle w:val="a"/>
      <w:lvlText w:val="%1."/>
      <w:lvlJc w:val="left"/>
      <w:pPr>
        <w:tabs>
          <w:tab w:val="num" w:pos="-998"/>
        </w:tabs>
        <w:ind w:left="502" w:hanging="360"/>
      </w:pPr>
      <w:rPr>
        <w:rFonts w:eastAsia="Times New Roman" w:cs="Times New Roman" w:hint="default"/>
        <w:b/>
        <w:color w:val="auto"/>
        <w:sz w:val="20"/>
        <w:szCs w:val="20"/>
        <w:lang w:val="ru-RU" w:eastAsia="ar-SA" w:bidi="ar-SA"/>
      </w:rPr>
    </w:lvl>
    <w:lvl w:ilvl="1">
      <w:start w:val="1"/>
      <w:numFmt w:val="decimal"/>
      <w:lvlText w:val="%1.%2."/>
      <w:lvlJc w:val="left"/>
      <w:pPr>
        <w:tabs>
          <w:tab w:val="num" w:pos="2972"/>
        </w:tabs>
        <w:ind w:left="3539" w:firstLine="573"/>
      </w:pPr>
      <w:rPr>
        <w:b w:val="0"/>
        <w:bCs w:val="0"/>
        <w:strike w:val="0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-572"/>
        </w:tabs>
        <w:ind w:left="1288" w:hanging="720"/>
      </w:pPr>
      <w:rPr>
        <w:rFonts w:eastAsia="Lucida Sans Unicode" w:cs="Times New Roman" w:hint="default"/>
        <w:b w:val="0"/>
        <w:bCs w:val="0"/>
        <w:kern w:val="1"/>
        <w:sz w:val="20"/>
        <w:szCs w:val="23"/>
        <w:lang w:val="ru-RU" w:eastAsia="ar-SA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60" w:hanging="72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20" w:hanging="108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20" w:hanging="108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80" w:hanging="144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80" w:hanging="144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940" w:hanging="180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</w:abstractNum>
  <w:abstractNum w:abstractNumId="1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>
    <w:nsid w:val="01710762"/>
    <w:multiLevelType w:val="hybridMultilevel"/>
    <w:tmpl w:val="F3C67DFA"/>
    <w:lvl w:ilvl="0" w:tplc="527860B2">
      <w:numFmt w:val="bullet"/>
      <w:lvlText w:val="•"/>
      <w:lvlJc w:val="left"/>
      <w:pPr>
        <w:ind w:left="185" w:hanging="159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2C68FD1C">
      <w:numFmt w:val="bullet"/>
      <w:lvlText w:val="•"/>
      <w:lvlJc w:val="left"/>
      <w:pPr>
        <w:ind w:left="760" w:hanging="159"/>
      </w:pPr>
      <w:rPr>
        <w:rFonts w:hint="default"/>
        <w:lang w:val="ru-RU" w:eastAsia="en-US" w:bidi="ar-SA"/>
      </w:rPr>
    </w:lvl>
    <w:lvl w:ilvl="2" w:tplc="D80A8DA2">
      <w:numFmt w:val="bullet"/>
      <w:lvlText w:val="•"/>
      <w:lvlJc w:val="left"/>
      <w:pPr>
        <w:ind w:left="1341" w:hanging="159"/>
      </w:pPr>
      <w:rPr>
        <w:rFonts w:hint="default"/>
        <w:lang w:val="ru-RU" w:eastAsia="en-US" w:bidi="ar-SA"/>
      </w:rPr>
    </w:lvl>
    <w:lvl w:ilvl="3" w:tplc="057A878C">
      <w:numFmt w:val="bullet"/>
      <w:lvlText w:val="•"/>
      <w:lvlJc w:val="left"/>
      <w:pPr>
        <w:ind w:left="1922" w:hanging="159"/>
      </w:pPr>
      <w:rPr>
        <w:rFonts w:hint="default"/>
        <w:lang w:val="ru-RU" w:eastAsia="en-US" w:bidi="ar-SA"/>
      </w:rPr>
    </w:lvl>
    <w:lvl w:ilvl="4" w:tplc="AABA3368">
      <w:numFmt w:val="bullet"/>
      <w:lvlText w:val="•"/>
      <w:lvlJc w:val="left"/>
      <w:pPr>
        <w:ind w:left="2502" w:hanging="159"/>
      </w:pPr>
      <w:rPr>
        <w:rFonts w:hint="default"/>
        <w:lang w:val="ru-RU" w:eastAsia="en-US" w:bidi="ar-SA"/>
      </w:rPr>
    </w:lvl>
    <w:lvl w:ilvl="5" w:tplc="64569A14">
      <w:numFmt w:val="bullet"/>
      <w:lvlText w:val="•"/>
      <w:lvlJc w:val="left"/>
      <w:pPr>
        <w:ind w:left="3083" w:hanging="159"/>
      </w:pPr>
      <w:rPr>
        <w:rFonts w:hint="default"/>
        <w:lang w:val="ru-RU" w:eastAsia="en-US" w:bidi="ar-SA"/>
      </w:rPr>
    </w:lvl>
    <w:lvl w:ilvl="6" w:tplc="8F8A21AA">
      <w:numFmt w:val="bullet"/>
      <w:lvlText w:val="•"/>
      <w:lvlJc w:val="left"/>
      <w:pPr>
        <w:ind w:left="3664" w:hanging="159"/>
      </w:pPr>
      <w:rPr>
        <w:rFonts w:hint="default"/>
        <w:lang w:val="ru-RU" w:eastAsia="en-US" w:bidi="ar-SA"/>
      </w:rPr>
    </w:lvl>
    <w:lvl w:ilvl="7" w:tplc="F148DB36">
      <w:numFmt w:val="bullet"/>
      <w:lvlText w:val="•"/>
      <w:lvlJc w:val="left"/>
      <w:pPr>
        <w:ind w:left="4244" w:hanging="159"/>
      </w:pPr>
      <w:rPr>
        <w:rFonts w:hint="default"/>
        <w:lang w:val="ru-RU" w:eastAsia="en-US" w:bidi="ar-SA"/>
      </w:rPr>
    </w:lvl>
    <w:lvl w:ilvl="8" w:tplc="6074BEB2">
      <w:numFmt w:val="bullet"/>
      <w:lvlText w:val="•"/>
      <w:lvlJc w:val="left"/>
      <w:pPr>
        <w:ind w:left="4825" w:hanging="159"/>
      </w:pPr>
      <w:rPr>
        <w:rFonts w:hint="default"/>
        <w:lang w:val="ru-RU" w:eastAsia="en-US" w:bidi="ar-SA"/>
      </w:rPr>
    </w:lvl>
  </w:abstractNum>
  <w:abstractNum w:abstractNumId="3">
    <w:nsid w:val="019A30F8"/>
    <w:multiLevelType w:val="multilevel"/>
    <w:tmpl w:val="8FB4539E"/>
    <w:lvl w:ilvl="0">
      <w:start w:val="10"/>
      <w:numFmt w:val="decimal"/>
      <w:lvlText w:val="%1."/>
      <w:lvlJc w:val="left"/>
      <w:pPr>
        <w:tabs>
          <w:tab w:val="num" w:pos="-998"/>
        </w:tabs>
        <w:ind w:left="502" w:hanging="360"/>
      </w:pPr>
      <w:rPr>
        <w:rFonts w:eastAsia="Times New Roman" w:cs="Times New Roman" w:hint="default"/>
        <w:b/>
        <w:color w:val="auto"/>
        <w:sz w:val="22"/>
        <w:szCs w:val="22"/>
        <w:lang w:val="ru-RU" w:eastAsia="ar-SA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firstLine="573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-572"/>
        </w:tabs>
        <w:ind w:left="1288" w:hanging="72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60" w:hanging="72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20" w:hanging="108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20" w:hanging="108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80" w:hanging="144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80" w:hanging="144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940" w:hanging="180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</w:abstractNum>
  <w:abstractNum w:abstractNumId="4">
    <w:nsid w:val="01D62C3D"/>
    <w:multiLevelType w:val="multilevel"/>
    <w:tmpl w:val="AFEED49C"/>
    <w:lvl w:ilvl="0">
      <w:start w:val="1"/>
      <w:numFmt w:val="decimal"/>
      <w:lvlText w:val="%1."/>
      <w:lvlJc w:val="left"/>
      <w:pPr>
        <w:ind w:left="786" w:hanging="360"/>
      </w:pPr>
      <w:rPr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</w:lvl>
    <w:lvl w:ilvl="2">
      <w:start w:val="1"/>
      <w:numFmt w:val="decimal"/>
      <w:lvlText w:val="%1.%2.%3."/>
      <w:lvlJc w:val="left"/>
      <w:pPr>
        <w:ind w:left="1650" w:hanging="504"/>
      </w:pPr>
    </w:lvl>
    <w:lvl w:ilvl="3">
      <w:start w:val="1"/>
      <w:numFmt w:val="decimal"/>
      <w:lvlText w:val="%1.%2.%3.%4."/>
      <w:lvlJc w:val="left"/>
      <w:pPr>
        <w:ind w:left="2154" w:hanging="648"/>
      </w:pPr>
    </w:lvl>
    <w:lvl w:ilvl="4">
      <w:start w:val="1"/>
      <w:numFmt w:val="decimal"/>
      <w:lvlText w:val="%1.%2.%3.%4.%5."/>
      <w:lvlJc w:val="left"/>
      <w:pPr>
        <w:ind w:left="2658" w:hanging="792"/>
      </w:pPr>
    </w:lvl>
    <w:lvl w:ilvl="5">
      <w:start w:val="1"/>
      <w:numFmt w:val="decimal"/>
      <w:lvlText w:val="%1.%2.%3.%4.%5.%6."/>
      <w:lvlJc w:val="left"/>
      <w:pPr>
        <w:ind w:left="3162" w:hanging="936"/>
      </w:pPr>
    </w:lvl>
    <w:lvl w:ilvl="6">
      <w:start w:val="1"/>
      <w:numFmt w:val="decimal"/>
      <w:lvlText w:val="%1.%2.%3.%4.%5.%6.%7."/>
      <w:lvlJc w:val="left"/>
      <w:pPr>
        <w:ind w:left="3666" w:hanging="1080"/>
      </w:pPr>
    </w:lvl>
    <w:lvl w:ilvl="7">
      <w:start w:val="1"/>
      <w:numFmt w:val="decimal"/>
      <w:lvlText w:val="%1.%2.%3.%4.%5.%6.%7.%8."/>
      <w:lvlJc w:val="left"/>
      <w:pPr>
        <w:ind w:left="4170" w:hanging="1224"/>
      </w:pPr>
    </w:lvl>
    <w:lvl w:ilvl="8">
      <w:start w:val="1"/>
      <w:numFmt w:val="decimal"/>
      <w:lvlText w:val="%1.%2.%3.%4.%5.%6.%7.%8.%9."/>
      <w:lvlJc w:val="left"/>
      <w:pPr>
        <w:ind w:left="4746" w:hanging="1440"/>
      </w:pPr>
    </w:lvl>
  </w:abstractNum>
  <w:abstractNum w:abstractNumId="5">
    <w:nsid w:val="033F2F13"/>
    <w:multiLevelType w:val="multilevel"/>
    <w:tmpl w:val="27EABABA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04153904"/>
    <w:multiLevelType w:val="multilevel"/>
    <w:tmpl w:val="09FC66A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07A2012F"/>
    <w:multiLevelType w:val="hybridMultilevel"/>
    <w:tmpl w:val="4662AE66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BA0B0F"/>
    <w:multiLevelType w:val="hybridMultilevel"/>
    <w:tmpl w:val="021AE764"/>
    <w:lvl w:ilvl="0" w:tplc="9AC4CA0C">
      <w:numFmt w:val="bullet"/>
      <w:lvlText w:val="•"/>
      <w:lvlJc w:val="left"/>
      <w:pPr>
        <w:ind w:left="185" w:hanging="159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A8A0B6EA">
      <w:numFmt w:val="bullet"/>
      <w:lvlText w:val="•"/>
      <w:lvlJc w:val="left"/>
      <w:pPr>
        <w:ind w:left="760" w:hanging="159"/>
      </w:pPr>
      <w:rPr>
        <w:rFonts w:hint="default"/>
        <w:lang w:val="ru-RU" w:eastAsia="en-US" w:bidi="ar-SA"/>
      </w:rPr>
    </w:lvl>
    <w:lvl w:ilvl="2" w:tplc="A4B07258">
      <w:numFmt w:val="bullet"/>
      <w:lvlText w:val="•"/>
      <w:lvlJc w:val="left"/>
      <w:pPr>
        <w:ind w:left="1341" w:hanging="159"/>
      </w:pPr>
      <w:rPr>
        <w:rFonts w:hint="default"/>
        <w:lang w:val="ru-RU" w:eastAsia="en-US" w:bidi="ar-SA"/>
      </w:rPr>
    </w:lvl>
    <w:lvl w:ilvl="3" w:tplc="19D41918">
      <w:numFmt w:val="bullet"/>
      <w:lvlText w:val="•"/>
      <w:lvlJc w:val="left"/>
      <w:pPr>
        <w:ind w:left="1922" w:hanging="159"/>
      </w:pPr>
      <w:rPr>
        <w:rFonts w:hint="default"/>
        <w:lang w:val="ru-RU" w:eastAsia="en-US" w:bidi="ar-SA"/>
      </w:rPr>
    </w:lvl>
    <w:lvl w:ilvl="4" w:tplc="F06854F4">
      <w:numFmt w:val="bullet"/>
      <w:lvlText w:val="•"/>
      <w:lvlJc w:val="left"/>
      <w:pPr>
        <w:ind w:left="2502" w:hanging="159"/>
      </w:pPr>
      <w:rPr>
        <w:rFonts w:hint="default"/>
        <w:lang w:val="ru-RU" w:eastAsia="en-US" w:bidi="ar-SA"/>
      </w:rPr>
    </w:lvl>
    <w:lvl w:ilvl="5" w:tplc="7D0A77A6">
      <w:numFmt w:val="bullet"/>
      <w:lvlText w:val="•"/>
      <w:lvlJc w:val="left"/>
      <w:pPr>
        <w:ind w:left="3083" w:hanging="159"/>
      </w:pPr>
      <w:rPr>
        <w:rFonts w:hint="default"/>
        <w:lang w:val="ru-RU" w:eastAsia="en-US" w:bidi="ar-SA"/>
      </w:rPr>
    </w:lvl>
    <w:lvl w:ilvl="6" w:tplc="96D0490E">
      <w:numFmt w:val="bullet"/>
      <w:lvlText w:val="•"/>
      <w:lvlJc w:val="left"/>
      <w:pPr>
        <w:ind w:left="3664" w:hanging="159"/>
      </w:pPr>
      <w:rPr>
        <w:rFonts w:hint="default"/>
        <w:lang w:val="ru-RU" w:eastAsia="en-US" w:bidi="ar-SA"/>
      </w:rPr>
    </w:lvl>
    <w:lvl w:ilvl="7" w:tplc="FA8205AA">
      <w:numFmt w:val="bullet"/>
      <w:lvlText w:val="•"/>
      <w:lvlJc w:val="left"/>
      <w:pPr>
        <w:ind w:left="4244" w:hanging="159"/>
      </w:pPr>
      <w:rPr>
        <w:rFonts w:hint="default"/>
        <w:lang w:val="ru-RU" w:eastAsia="en-US" w:bidi="ar-SA"/>
      </w:rPr>
    </w:lvl>
    <w:lvl w:ilvl="8" w:tplc="A15E3A88">
      <w:numFmt w:val="bullet"/>
      <w:lvlText w:val="•"/>
      <w:lvlJc w:val="left"/>
      <w:pPr>
        <w:ind w:left="4825" w:hanging="159"/>
      </w:pPr>
      <w:rPr>
        <w:rFonts w:hint="default"/>
        <w:lang w:val="ru-RU" w:eastAsia="en-US" w:bidi="ar-SA"/>
      </w:rPr>
    </w:lvl>
  </w:abstractNum>
  <w:abstractNum w:abstractNumId="9">
    <w:nsid w:val="13E56F79"/>
    <w:multiLevelType w:val="hybridMultilevel"/>
    <w:tmpl w:val="5FB63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FD0821"/>
    <w:multiLevelType w:val="hybridMultilevel"/>
    <w:tmpl w:val="C9A8F08E"/>
    <w:lvl w:ilvl="0" w:tplc="314A678C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148703A"/>
    <w:multiLevelType w:val="multilevel"/>
    <w:tmpl w:val="693210DC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2">
    <w:nsid w:val="236F08BE"/>
    <w:multiLevelType w:val="multilevel"/>
    <w:tmpl w:val="149CEE90"/>
    <w:lvl w:ilvl="0">
      <w:start w:val="8"/>
      <w:numFmt w:val="decimal"/>
      <w:lvlText w:val="%1"/>
      <w:lvlJc w:val="left"/>
      <w:pPr>
        <w:ind w:left="360" w:hanging="360"/>
      </w:pPr>
      <w:rPr>
        <w:b/>
      </w:rPr>
    </w:lvl>
    <w:lvl w:ilvl="1">
      <w:start w:val="5"/>
      <w:numFmt w:val="decimal"/>
      <w:lvlText w:val="%1.%2"/>
      <w:lvlJc w:val="left"/>
      <w:pPr>
        <w:ind w:left="786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13">
    <w:nsid w:val="25DF1FBA"/>
    <w:multiLevelType w:val="hybridMultilevel"/>
    <w:tmpl w:val="9580D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296D21"/>
    <w:multiLevelType w:val="multilevel"/>
    <w:tmpl w:val="28942E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5">
    <w:nsid w:val="4285342B"/>
    <w:multiLevelType w:val="multilevel"/>
    <w:tmpl w:val="5FA0D6C6"/>
    <w:lvl w:ilvl="0">
      <w:start w:val="2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5439571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559F0A4C"/>
    <w:multiLevelType w:val="multilevel"/>
    <w:tmpl w:val="9844F3F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4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8">
    <w:nsid w:val="56163F14"/>
    <w:multiLevelType w:val="multilevel"/>
    <w:tmpl w:val="EF6CC72C"/>
    <w:lvl w:ilvl="0">
      <w:start w:val="1"/>
      <w:numFmt w:val="decimal"/>
      <w:pStyle w:val="a0"/>
      <w:suff w:val="space"/>
      <w:lvlText w:val="%1."/>
      <w:lvlJc w:val="left"/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rPr>
        <w:rFonts w:cs="Times New Roman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rPr>
        <w:rFonts w:cs="Times New Roman" w:hint="default"/>
      </w:rPr>
    </w:lvl>
    <w:lvl w:ilvl="4">
      <w:start w:val="1"/>
      <w:numFmt w:val="decimal"/>
      <w:lvlText w:val="%1.%2.%3.%4.%5."/>
      <w:lvlJc w:val="left"/>
      <w:rPr>
        <w:rFonts w:cs="Times New Roman" w:hint="default"/>
      </w:rPr>
    </w:lvl>
    <w:lvl w:ilvl="5">
      <w:start w:val="1"/>
      <w:numFmt w:val="decimal"/>
      <w:lvlText w:val="%1.%2.%3.%4.%5.%6."/>
      <w:lvlJc w:val="left"/>
      <w:rPr>
        <w:rFonts w:cs="Times New Roman" w:hint="default"/>
      </w:rPr>
    </w:lvl>
    <w:lvl w:ilvl="6">
      <w:start w:val="1"/>
      <w:numFmt w:val="decimal"/>
      <w:lvlText w:val="%1.%2.%3.%4.%5.%6.%7."/>
      <w:lvlJc w:val="left"/>
      <w:rPr>
        <w:rFonts w:cs="Times New Roman" w:hint="default"/>
      </w:rPr>
    </w:lvl>
    <w:lvl w:ilvl="7">
      <w:start w:val="1"/>
      <w:numFmt w:val="decimal"/>
      <w:lvlText w:val="%1.%2.%3.%4.%5.%6.%7.%8."/>
      <w:lvlJc w:val="left"/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rPr>
        <w:rFonts w:cs="Times New Roman" w:hint="default"/>
      </w:rPr>
    </w:lvl>
  </w:abstractNum>
  <w:abstractNum w:abstractNumId="19">
    <w:nsid w:val="689E505E"/>
    <w:multiLevelType w:val="multilevel"/>
    <w:tmpl w:val="DB421C2A"/>
    <w:lvl w:ilvl="0">
      <w:start w:val="1"/>
      <w:numFmt w:val="decimal"/>
      <w:lvlText w:val="%1."/>
      <w:lvlJc w:val="left"/>
      <w:pPr>
        <w:tabs>
          <w:tab w:val="num" w:pos="-998"/>
        </w:tabs>
        <w:ind w:left="502" w:hanging="360"/>
      </w:pPr>
      <w:rPr>
        <w:rFonts w:eastAsia="Times New Roman" w:cs="Times New Roman" w:hint="default"/>
        <w:b/>
        <w:color w:val="auto"/>
        <w:sz w:val="20"/>
        <w:szCs w:val="20"/>
        <w:lang w:val="ru-RU" w:eastAsia="ar-SA" w:bidi="ar-SA"/>
      </w:rPr>
    </w:lvl>
    <w:lvl w:ilvl="1">
      <w:start w:val="1"/>
      <w:numFmt w:val="decimal"/>
      <w:lvlText w:val="%1.%2."/>
      <w:lvlJc w:val="left"/>
      <w:pPr>
        <w:tabs>
          <w:tab w:val="num" w:pos="1554"/>
        </w:tabs>
        <w:ind w:left="2121" w:firstLine="573"/>
      </w:pPr>
      <w:rPr>
        <w:b w:val="0"/>
        <w:bCs w:val="0"/>
        <w:strike w:val="0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-572"/>
        </w:tabs>
        <w:ind w:left="1288" w:hanging="720"/>
      </w:pPr>
      <w:rPr>
        <w:rFonts w:eastAsia="Lucida Sans Unicode" w:cs="Times New Roman" w:hint="default"/>
        <w:b w:val="0"/>
        <w:bCs w:val="0"/>
        <w:kern w:val="1"/>
        <w:sz w:val="20"/>
        <w:szCs w:val="23"/>
        <w:lang w:val="ru-RU" w:eastAsia="ar-SA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60" w:hanging="72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20" w:hanging="108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20" w:hanging="108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80" w:hanging="144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80" w:hanging="144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940" w:hanging="180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</w:abstractNum>
  <w:abstractNum w:abstractNumId="20">
    <w:nsid w:val="6A7A1C77"/>
    <w:multiLevelType w:val="hybridMultilevel"/>
    <w:tmpl w:val="2698E57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E22AA9"/>
    <w:multiLevelType w:val="multilevel"/>
    <w:tmpl w:val="09FC66A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7D3079EF"/>
    <w:multiLevelType w:val="hybridMultilevel"/>
    <w:tmpl w:val="F0744E3E"/>
    <w:lvl w:ilvl="0" w:tplc="30B014A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8C1C96"/>
    <w:multiLevelType w:val="hybridMultilevel"/>
    <w:tmpl w:val="DDEE943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3"/>
  </w:num>
  <w:num w:numId="3">
    <w:abstractNumId w:val="18"/>
  </w:num>
  <w:num w:numId="4">
    <w:abstractNumId w:val="19"/>
  </w:num>
  <w:num w:numId="5">
    <w:abstractNumId w:val="17"/>
  </w:num>
  <w:num w:numId="6">
    <w:abstractNumId w:val="1"/>
  </w:num>
  <w:num w:numId="7">
    <w:abstractNumId w:val="22"/>
  </w:num>
  <w:num w:numId="8">
    <w:abstractNumId w:val="5"/>
  </w:num>
  <w:num w:numId="9">
    <w:abstractNumId w:val="23"/>
  </w:num>
  <w:num w:numId="10">
    <w:abstractNumId w:val="11"/>
  </w:num>
  <w:num w:numId="11">
    <w:abstractNumId w:val="7"/>
  </w:num>
  <w:num w:numId="12">
    <w:abstractNumId w:val="21"/>
  </w:num>
  <w:num w:numId="13">
    <w:abstractNumId w:val="6"/>
  </w:num>
  <w:num w:numId="14">
    <w:abstractNumId w:val="4"/>
  </w:num>
  <w:num w:numId="15">
    <w:abstractNumId w:val="15"/>
  </w:num>
  <w:num w:numId="16">
    <w:abstractNumId w:val="16"/>
  </w:num>
  <w:num w:numId="17">
    <w:abstractNumId w:val="13"/>
  </w:num>
  <w:num w:numId="18">
    <w:abstractNumId w:val="12"/>
    <w:lvlOverride w:ilvl="0">
      <w:startOverride w:val="8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9"/>
  </w:num>
  <w:num w:numId="22">
    <w:abstractNumId w:val="20"/>
  </w:num>
  <w:num w:numId="23">
    <w:abstractNumId w:val="10"/>
  </w:num>
  <w:num w:numId="24">
    <w:abstractNumId w:val="2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E2A"/>
    <w:rsid w:val="0006789A"/>
    <w:rsid w:val="00080C48"/>
    <w:rsid w:val="00087981"/>
    <w:rsid w:val="000B5C37"/>
    <w:rsid w:val="000E436F"/>
    <w:rsid w:val="0010599D"/>
    <w:rsid w:val="0012789F"/>
    <w:rsid w:val="00156787"/>
    <w:rsid w:val="001829B7"/>
    <w:rsid w:val="00190E2A"/>
    <w:rsid w:val="00303615"/>
    <w:rsid w:val="00310AC9"/>
    <w:rsid w:val="00380907"/>
    <w:rsid w:val="00384B9F"/>
    <w:rsid w:val="003F1011"/>
    <w:rsid w:val="0041096D"/>
    <w:rsid w:val="00466850"/>
    <w:rsid w:val="00494D04"/>
    <w:rsid w:val="00501F2E"/>
    <w:rsid w:val="00507AB2"/>
    <w:rsid w:val="005146BD"/>
    <w:rsid w:val="005C04D0"/>
    <w:rsid w:val="00661D76"/>
    <w:rsid w:val="006B7FDA"/>
    <w:rsid w:val="006C59BB"/>
    <w:rsid w:val="006D1819"/>
    <w:rsid w:val="00720D3A"/>
    <w:rsid w:val="00724DE7"/>
    <w:rsid w:val="00727D44"/>
    <w:rsid w:val="0073318E"/>
    <w:rsid w:val="00751568"/>
    <w:rsid w:val="00762CED"/>
    <w:rsid w:val="0078724F"/>
    <w:rsid w:val="007A7D16"/>
    <w:rsid w:val="007B0972"/>
    <w:rsid w:val="007C1CFF"/>
    <w:rsid w:val="007C46F8"/>
    <w:rsid w:val="007C5276"/>
    <w:rsid w:val="0080562A"/>
    <w:rsid w:val="00862A2D"/>
    <w:rsid w:val="00890048"/>
    <w:rsid w:val="008C488B"/>
    <w:rsid w:val="008D4204"/>
    <w:rsid w:val="008E2A3A"/>
    <w:rsid w:val="00922358"/>
    <w:rsid w:val="00923C9E"/>
    <w:rsid w:val="00970BCA"/>
    <w:rsid w:val="00982E97"/>
    <w:rsid w:val="009A7AF0"/>
    <w:rsid w:val="009F7628"/>
    <w:rsid w:val="00A05AC1"/>
    <w:rsid w:val="00A10BB9"/>
    <w:rsid w:val="00A41C95"/>
    <w:rsid w:val="00A601AA"/>
    <w:rsid w:val="00A63C2C"/>
    <w:rsid w:val="00A66444"/>
    <w:rsid w:val="00A67B01"/>
    <w:rsid w:val="00A9230D"/>
    <w:rsid w:val="00AF65AB"/>
    <w:rsid w:val="00B21038"/>
    <w:rsid w:val="00B21160"/>
    <w:rsid w:val="00B95693"/>
    <w:rsid w:val="00B96442"/>
    <w:rsid w:val="00BC1DC7"/>
    <w:rsid w:val="00BC67CD"/>
    <w:rsid w:val="00BD2721"/>
    <w:rsid w:val="00BE4163"/>
    <w:rsid w:val="00BF4D04"/>
    <w:rsid w:val="00C02813"/>
    <w:rsid w:val="00C6697F"/>
    <w:rsid w:val="00CA5494"/>
    <w:rsid w:val="00CD33F1"/>
    <w:rsid w:val="00D03338"/>
    <w:rsid w:val="00D10EF2"/>
    <w:rsid w:val="00D23AF5"/>
    <w:rsid w:val="00D508F0"/>
    <w:rsid w:val="00D63179"/>
    <w:rsid w:val="00D81E81"/>
    <w:rsid w:val="00DB42BB"/>
    <w:rsid w:val="00E21E7F"/>
    <w:rsid w:val="00E632B4"/>
    <w:rsid w:val="00E63D2F"/>
    <w:rsid w:val="00E92155"/>
    <w:rsid w:val="00EB7494"/>
    <w:rsid w:val="00F03B54"/>
    <w:rsid w:val="00F14A48"/>
    <w:rsid w:val="00FA5AAE"/>
    <w:rsid w:val="00FB3B07"/>
    <w:rsid w:val="00FC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0B045"/>
  <w15:chartTrackingRefBased/>
  <w15:docId w15:val="{9EBB38AF-CF24-4FA8-8609-22D4220F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numbering" w:customStyle="1" w:styleId="1">
    <w:name w:val="Нет списка1"/>
    <w:next w:val="a4"/>
    <w:uiPriority w:val="99"/>
    <w:semiHidden/>
    <w:unhideWhenUsed/>
    <w:rsid w:val="006B7FDA"/>
  </w:style>
  <w:style w:type="character" w:styleId="a5">
    <w:name w:val="Hyperlink"/>
    <w:rsid w:val="006B7FDA"/>
    <w:rPr>
      <w:color w:val="000080"/>
      <w:u w:val="single"/>
    </w:rPr>
  </w:style>
  <w:style w:type="paragraph" w:styleId="a6">
    <w:name w:val="Body Text"/>
    <w:basedOn w:val="a1"/>
    <w:link w:val="10"/>
    <w:rsid w:val="006B7FDA"/>
    <w:pPr>
      <w:widowControl w:val="0"/>
      <w:tabs>
        <w:tab w:val="left" w:pos="0"/>
      </w:tabs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Lucida Sans Unicode" w:hAnsi="Times New Roman" w:cs="Tahoma"/>
      <w:color w:val="000000"/>
      <w:kern w:val="0"/>
      <w:szCs w:val="24"/>
      <w:lang w:val="en-US" w:eastAsia="zh-CN" w:bidi="en-US"/>
      <w14:ligatures w14:val="none"/>
    </w:rPr>
  </w:style>
  <w:style w:type="character" w:customStyle="1" w:styleId="a7">
    <w:name w:val="Основной текст Знак"/>
    <w:basedOn w:val="a2"/>
    <w:uiPriority w:val="99"/>
    <w:semiHidden/>
    <w:rsid w:val="006B7FDA"/>
  </w:style>
  <w:style w:type="paragraph" w:customStyle="1" w:styleId="Iauiue">
    <w:name w:val="Iau?iue"/>
    <w:rsid w:val="006B7FDA"/>
    <w:pPr>
      <w:suppressAutoHyphens/>
      <w:spacing w:after="0" w:line="240" w:lineRule="auto"/>
    </w:pPr>
    <w:rPr>
      <w:rFonts w:ascii="Times New Roman" w:eastAsia="Arial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10">
    <w:name w:val="Основной текст Знак1"/>
    <w:link w:val="a6"/>
    <w:rsid w:val="006B7FDA"/>
    <w:rPr>
      <w:rFonts w:ascii="Times New Roman" w:eastAsia="Lucida Sans Unicode" w:hAnsi="Times New Roman" w:cs="Tahoma"/>
      <w:color w:val="000000"/>
      <w:kern w:val="0"/>
      <w:szCs w:val="24"/>
      <w:lang w:val="en-US" w:eastAsia="zh-CN" w:bidi="en-US"/>
      <w14:ligatures w14:val="none"/>
    </w:rPr>
  </w:style>
  <w:style w:type="paragraph" w:styleId="a8">
    <w:name w:val="header"/>
    <w:basedOn w:val="a1"/>
    <w:link w:val="a9"/>
    <w:uiPriority w:val="99"/>
    <w:unhideWhenUsed/>
    <w:rsid w:val="006B7F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Lucida Sans Unicode" w:hAnsi="Times New Roman" w:cs="Tahoma"/>
      <w:color w:val="000000"/>
      <w:kern w:val="0"/>
      <w:sz w:val="24"/>
      <w:szCs w:val="24"/>
      <w:lang w:val="en-US" w:eastAsia="zh-CN" w:bidi="en-US"/>
      <w14:ligatures w14:val="none"/>
    </w:rPr>
  </w:style>
  <w:style w:type="character" w:customStyle="1" w:styleId="a9">
    <w:name w:val="Верхний колонтитул Знак"/>
    <w:basedOn w:val="a2"/>
    <w:link w:val="a8"/>
    <w:uiPriority w:val="99"/>
    <w:rsid w:val="006B7FDA"/>
    <w:rPr>
      <w:rFonts w:ascii="Times New Roman" w:eastAsia="Lucida Sans Unicode" w:hAnsi="Times New Roman" w:cs="Tahoma"/>
      <w:color w:val="000000"/>
      <w:kern w:val="0"/>
      <w:sz w:val="24"/>
      <w:szCs w:val="24"/>
      <w:lang w:val="en-US" w:eastAsia="zh-CN" w:bidi="en-US"/>
      <w14:ligatures w14:val="none"/>
    </w:rPr>
  </w:style>
  <w:style w:type="paragraph" w:styleId="aa">
    <w:name w:val="footer"/>
    <w:basedOn w:val="a1"/>
    <w:link w:val="ab"/>
    <w:uiPriority w:val="99"/>
    <w:unhideWhenUsed/>
    <w:rsid w:val="006B7F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Lucida Sans Unicode" w:hAnsi="Times New Roman" w:cs="Tahoma"/>
      <w:color w:val="000000"/>
      <w:kern w:val="0"/>
      <w:sz w:val="24"/>
      <w:szCs w:val="24"/>
      <w:lang w:val="en-US" w:eastAsia="zh-CN" w:bidi="en-US"/>
      <w14:ligatures w14:val="none"/>
    </w:rPr>
  </w:style>
  <w:style w:type="character" w:customStyle="1" w:styleId="ab">
    <w:name w:val="Нижний колонтитул Знак"/>
    <w:basedOn w:val="a2"/>
    <w:link w:val="aa"/>
    <w:uiPriority w:val="99"/>
    <w:rsid w:val="006B7FDA"/>
    <w:rPr>
      <w:rFonts w:ascii="Times New Roman" w:eastAsia="Lucida Sans Unicode" w:hAnsi="Times New Roman" w:cs="Tahoma"/>
      <w:color w:val="000000"/>
      <w:kern w:val="0"/>
      <w:sz w:val="24"/>
      <w:szCs w:val="24"/>
      <w:lang w:val="en-US" w:eastAsia="zh-CN" w:bidi="en-US"/>
      <w14:ligatures w14:val="none"/>
    </w:rPr>
  </w:style>
  <w:style w:type="table" w:styleId="ac">
    <w:name w:val="Table Grid"/>
    <w:basedOn w:val="a3"/>
    <w:uiPriority w:val="39"/>
    <w:rsid w:val="006B7FDA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2"/>
    <w:uiPriority w:val="99"/>
    <w:semiHidden/>
    <w:unhideWhenUsed/>
    <w:rsid w:val="006B7FDA"/>
    <w:rPr>
      <w:sz w:val="16"/>
      <w:szCs w:val="16"/>
    </w:rPr>
  </w:style>
  <w:style w:type="paragraph" w:styleId="ae">
    <w:name w:val="annotation text"/>
    <w:basedOn w:val="a1"/>
    <w:link w:val="af"/>
    <w:uiPriority w:val="99"/>
    <w:semiHidden/>
    <w:unhideWhenUsed/>
    <w:rsid w:val="006B7FDA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kern w:val="0"/>
      <w:sz w:val="20"/>
      <w:szCs w:val="20"/>
      <w:lang w:val="en-US" w:eastAsia="zh-CN" w:bidi="en-US"/>
      <w14:ligatures w14:val="none"/>
    </w:rPr>
  </w:style>
  <w:style w:type="character" w:customStyle="1" w:styleId="af">
    <w:name w:val="Текст примечания Знак"/>
    <w:basedOn w:val="a2"/>
    <w:link w:val="ae"/>
    <w:uiPriority w:val="99"/>
    <w:semiHidden/>
    <w:rsid w:val="006B7FDA"/>
    <w:rPr>
      <w:rFonts w:ascii="Times New Roman" w:eastAsia="Lucida Sans Unicode" w:hAnsi="Times New Roman" w:cs="Tahoma"/>
      <w:color w:val="000000"/>
      <w:kern w:val="0"/>
      <w:sz w:val="20"/>
      <w:szCs w:val="20"/>
      <w:lang w:val="en-US" w:eastAsia="zh-CN" w:bidi="en-US"/>
      <w14:ligatures w14:val="none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6B7FD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6B7FDA"/>
    <w:rPr>
      <w:rFonts w:ascii="Times New Roman" w:eastAsia="Lucida Sans Unicode" w:hAnsi="Times New Roman" w:cs="Tahoma"/>
      <w:b/>
      <w:bCs/>
      <w:color w:val="000000"/>
      <w:kern w:val="0"/>
      <w:sz w:val="20"/>
      <w:szCs w:val="20"/>
      <w:lang w:val="en-US" w:eastAsia="zh-CN" w:bidi="en-US"/>
      <w14:ligatures w14:val="none"/>
    </w:rPr>
  </w:style>
  <w:style w:type="paragraph" w:styleId="af2">
    <w:name w:val="Balloon Text"/>
    <w:basedOn w:val="a1"/>
    <w:link w:val="af3"/>
    <w:uiPriority w:val="99"/>
    <w:semiHidden/>
    <w:unhideWhenUsed/>
    <w:rsid w:val="006B7FDA"/>
    <w:pPr>
      <w:widowControl w:val="0"/>
      <w:suppressAutoHyphens/>
      <w:spacing w:after="0" w:line="240" w:lineRule="auto"/>
    </w:pPr>
    <w:rPr>
      <w:rFonts w:ascii="Segoe UI" w:eastAsia="Lucida Sans Unicode" w:hAnsi="Segoe UI" w:cs="Segoe UI"/>
      <w:color w:val="000000"/>
      <w:kern w:val="0"/>
      <w:sz w:val="18"/>
      <w:szCs w:val="18"/>
      <w:lang w:val="en-US" w:eastAsia="zh-CN" w:bidi="en-US"/>
      <w14:ligatures w14:val="none"/>
    </w:rPr>
  </w:style>
  <w:style w:type="character" w:customStyle="1" w:styleId="af3">
    <w:name w:val="Текст выноски Знак"/>
    <w:basedOn w:val="a2"/>
    <w:link w:val="af2"/>
    <w:uiPriority w:val="99"/>
    <w:semiHidden/>
    <w:rsid w:val="006B7FDA"/>
    <w:rPr>
      <w:rFonts w:ascii="Segoe UI" w:eastAsia="Lucida Sans Unicode" w:hAnsi="Segoe UI" w:cs="Segoe UI"/>
      <w:color w:val="000000"/>
      <w:kern w:val="0"/>
      <w:sz w:val="18"/>
      <w:szCs w:val="18"/>
      <w:lang w:val="en-US" w:eastAsia="zh-CN" w:bidi="en-US"/>
      <w14:ligatures w14:val="none"/>
    </w:rPr>
  </w:style>
  <w:style w:type="paragraph" w:styleId="af4">
    <w:name w:val="footnote text"/>
    <w:basedOn w:val="a1"/>
    <w:link w:val="af5"/>
    <w:uiPriority w:val="99"/>
    <w:unhideWhenUsed/>
    <w:rsid w:val="006B7FDA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kern w:val="0"/>
      <w:sz w:val="20"/>
      <w:szCs w:val="20"/>
      <w:lang w:val="en-US" w:eastAsia="zh-CN" w:bidi="en-US"/>
      <w14:ligatures w14:val="none"/>
    </w:rPr>
  </w:style>
  <w:style w:type="character" w:customStyle="1" w:styleId="af5">
    <w:name w:val="Текст сноски Знак"/>
    <w:basedOn w:val="a2"/>
    <w:link w:val="af4"/>
    <w:uiPriority w:val="99"/>
    <w:rsid w:val="006B7FDA"/>
    <w:rPr>
      <w:rFonts w:ascii="Times New Roman" w:eastAsia="Lucida Sans Unicode" w:hAnsi="Times New Roman" w:cs="Tahoma"/>
      <w:color w:val="000000"/>
      <w:kern w:val="0"/>
      <w:sz w:val="20"/>
      <w:szCs w:val="20"/>
      <w:lang w:val="en-US" w:eastAsia="zh-CN" w:bidi="en-US"/>
      <w14:ligatures w14:val="none"/>
    </w:rPr>
  </w:style>
  <w:style w:type="character" w:styleId="af6">
    <w:name w:val="footnote reference"/>
    <w:basedOn w:val="a2"/>
    <w:uiPriority w:val="99"/>
    <w:unhideWhenUsed/>
    <w:rsid w:val="006B7FDA"/>
    <w:rPr>
      <w:vertAlign w:val="superscript"/>
    </w:rPr>
  </w:style>
  <w:style w:type="character" w:customStyle="1" w:styleId="11">
    <w:name w:val="Просмотренная гиперссылка1"/>
    <w:basedOn w:val="a2"/>
    <w:uiPriority w:val="99"/>
    <w:semiHidden/>
    <w:unhideWhenUsed/>
    <w:rsid w:val="006B7FDA"/>
    <w:rPr>
      <w:color w:val="954F72"/>
      <w:u w:val="single"/>
    </w:rPr>
  </w:style>
  <w:style w:type="paragraph" w:styleId="af7">
    <w:name w:val="List Paragraph"/>
    <w:aliases w:val="КК"/>
    <w:basedOn w:val="a1"/>
    <w:link w:val="af8"/>
    <w:uiPriority w:val="34"/>
    <w:qFormat/>
    <w:rsid w:val="006B7FD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ahoma"/>
      <w:color w:val="000000"/>
      <w:kern w:val="0"/>
      <w:sz w:val="24"/>
      <w:szCs w:val="24"/>
      <w:lang w:val="en-US" w:eastAsia="zh-CN" w:bidi="en-US"/>
      <w14:ligatures w14:val="none"/>
    </w:rPr>
  </w:style>
  <w:style w:type="paragraph" w:customStyle="1" w:styleId="a0">
    <w:name w:val="РАЗДЕЛ"/>
    <w:basedOn w:val="af9"/>
    <w:next w:val="4"/>
    <w:rsid w:val="006B7FDA"/>
    <w:pPr>
      <w:widowControl/>
      <w:numPr>
        <w:numId w:val="3"/>
      </w:numPr>
      <w:tabs>
        <w:tab w:val="num" w:pos="-998"/>
        <w:tab w:val="left" w:pos="1260"/>
      </w:tabs>
      <w:suppressAutoHyphens w:val="0"/>
      <w:spacing w:before="120" w:after="120"/>
      <w:ind w:left="502" w:hanging="360"/>
      <w:jc w:val="center"/>
    </w:pPr>
    <w:rPr>
      <w:rFonts w:eastAsia="Times New Roman" w:cs="Times New Roman"/>
      <w:b/>
      <w:bCs/>
      <w:lang w:val="ru-RU" w:eastAsia="ru-RU" w:bidi="ar-SA"/>
    </w:rPr>
  </w:style>
  <w:style w:type="paragraph" w:styleId="af9">
    <w:name w:val="Note Heading"/>
    <w:basedOn w:val="a1"/>
    <w:next w:val="a1"/>
    <w:link w:val="afa"/>
    <w:uiPriority w:val="99"/>
    <w:semiHidden/>
    <w:unhideWhenUsed/>
    <w:rsid w:val="006B7FDA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kern w:val="0"/>
      <w:sz w:val="24"/>
      <w:szCs w:val="24"/>
      <w:lang w:val="en-US" w:eastAsia="zh-CN" w:bidi="en-US"/>
      <w14:ligatures w14:val="none"/>
    </w:rPr>
  </w:style>
  <w:style w:type="character" w:customStyle="1" w:styleId="afa">
    <w:name w:val="Заголовок записки Знак"/>
    <w:basedOn w:val="a2"/>
    <w:link w:val="af9"/>
    <w:uiPriority w:val="99"/>
    <w:semiHidden/>
    <w:rsid w:val="006B7FDA"/>
    <w:rPr>
      <w:rFonts w:ascii="Times New Roman" w:eastAsia="Lucida Sans Unicode" w:hAnsi="Times New Roman" w:cs="Tahoma"/>
      <w:color w:val="000000"/>
      <w:kern w:val="0"/>
      <w:sz w:val="24"/>
      <w:szCs w:val="24"/>
      <w:lang w:val="en-US" w:eastAsia="zh-CN" w:bidi="en-US"/>
      <w14:ligatures w14:val="none"/>
    </w:rPr>
  </w:style>
  <w:style w:type="paragraph" w:styleId="4">
    <w:name w:val="List Continue 4"/>
    <w:basedOn w:val="a1"/>
    <w:uiPriority w:val="99"/>
    <w:semiHidden/>
    <w:unhideWhenUsed/>
    <w:rsid w:val="006B7FDA"/>
    <w:pPr>
      <w:widowControl w:val="0"/>
      <w:suppressAutoHyphens/>
      <w:spacing w:after="120" w:line="240" w:lineRule="auto"/>
      <w:ind w:left="1132"/>
      <w:contextualSpacing/>
    </w:pPr>
    <w:rPr>
      <w:rFonts w:ascii="Times New Roman" w:eastAsia="Lucida Sans Unicode" w:hAnsi="Times New Roman" w:cs="Tahoma"/>
      <w:color w:val="000000"/>
      <w:kern w:val="0"/>
      <w:sz w:val="24"/>
      <w:szCs w:val="24"/>
      <w:lang w:val="en-US" w:eastAsia="zh-CN" w:bidi="en-US"/>
      <w14:ligatures w14:val="none"/>
    </w:rPr>
  </w:style>
  <w:style w:type="character" w:customStyle="1" w:styleId="apple-converted-space">
    <w:name w:val="apple-converted-space"/>
    <w:rsid w:val="006B7FDA"/>
  </w:style>
  <w:style w:type="paragraph" w:styleId="afb">
    <w:name w:val="Body Text Indent"/>
    <w:basedOn w:val="a1"/>
    <w:link w:val="afc"/>
    <w:rsid w:val="006B7FDA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c">
    <w:name w:val="Основной текст с отступом Знак"/>
    <w:basedOn w:val="a2"/>
    <w:link w:val="afb"/>
    <w:rsid w:val="006B7FDA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a">
    <w:name w:val="КК_Договоры_Заголовок"/>
    <w:basedOn w:val="afd"/>
    <w:link w:val="afe"/>
    <w:qFormat/>
    <w:rsid w:val="006B7FDA"/>
    <w:pPr>
      <w:widowControl w:val="0"/>
      <w:numPr>
        <w:numId w:val="1"/>
      </w:numPr>
      <w:suppressAutoHyphens/>
      <w:spacing w:before="120" w:after="120"/>
      <w:jc w:val="center"/>
    </w:pPr>
    <w:rPr>
      <w:rFonts w:ascii="Verdana" w:eastAsia="Times New Roman" w:hAnsi="Verdana" w:cs="Times New Roman"/>
      <w:b/>
      <w:sz w:val="20"/>
      <w:szCs w:val="20"/>
      <w:lang w:val="en-US" w:eastAsia="ar-SA" w:bidi="en-US"/>
      <w14:ligatures w14:val="none"/>
    </w:rPr>
  </w:style>
  <w:style w:type="paragraph" w:styleId="aff">
    <w:name w:val="No Spacing"/>
    <w:uiPriority w:val="1"/>
    <w:qFormat/>
    <w:rsid w:val="006B7FDA"/>
    <w:pPr>
      <w:suppressAutoHyphens/>
      <w:spacing w:after="0" w:line="240" w:lineRule="auto"/>
    </w:pPr>
    <w:rPr>
      <w:rFonts w:ascii="Calibri" w:eastAsia="Calibri" w:hAnsi="Calibri" w:cs="Calibri"/>
      <w:kern w:val="0"/>
      <w:lang w:eastAsia="zh-CN"/>
      <w14:ligatures w14:val="none"/>
    </w:rPr>
  </w:style>
  <w:style w:type="paragraph" w:customStyle="1" w:styleId="12">
    <w:name w:val="Заголовок1"/>
    <w:basedOn w:val="a1"/>
    <w:next w:val="a1"/>
    <w:link w:val="aff0"/>
    <w:uiPriority w:val="10"/>
    <w:qFormat/>
    <w:rsid w:val="006B7FDA"/>
    <w:pPr>
      <w:widowControl w:val="0"/>
      <w:suppressAutoHyphens/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  <w:lang w:val="en-US" w:eastAsia="zh-CN" w:bidi="en-US"/>
    </w:rPr>
  </w:style>
  <w:style w:type="character" w:customStyle="1" w:styleId="aff0">
    <w:name w:val="Заголовок Знак"/>
    <w:basedOn w:val="a2"/>
    <w:link w:val="12"/>
    <w:uiPriority w:val="10"/>
    <w:rsid w:val="006B7FDA"/>
    <w:rPr>
      <w:rFonts w:ascii="Calibri Light" w:eastAsia="Times New Roman" w:hAnsi="Calibri Light" w:cs="Times New Roman"/>
      <w:spacing w:val="-10"/>
      <w:kern w:val="28"/>
      <w:sz w:val="56"/>
      <w:szCs w:val="56"/>
      <w:lang w:val="en-US" w:eastAsia="zh-CN" w:bidi="en-US"/>
    </w:rPr>
  </w:style>
  <w:style w:type="character" w:customStyle="1" w:styleId="afe">
    <w:name w:val="КК_Договоры_Заголовок Знак"/>
    <w:basedOn w:val="aff0"/>
    <w:link w:val="a"/>
    <w:rsid w:val="006B7FDA"/>
    <w:rPr>
      <w:rFonts w:ascii="Verdana" w:eastAsia="Times New Roman" w:hAnsi="Verdana" w:cs="Times New Roman"/>
      <w:b/>
      <w:spacing w:val="-10"/>
      <w:kern w:val="28"/>
      <w:sz w:val="20"/>
      <w:szCs w:val="20"/>
      <w:lang w:val="en-US" w:eastAsia="ar-SA" w:bidi="en-US"/>
      <w14:ligatures w14:val="none"/>
    </w:rPr>
  </w:style>
  <w:style w:type="paragraph" w:customStyle="1" w:styleId="Normal1">
    <w:name w:val="Normal1"/>
    <w:uiPriority w:val="99"/>
    <w:rsid w:val="006B7FDA"/>
    <w:pPr>
      <w:widowControl w:val="0"/>
      <w:snapToGrid w:val="0"/>
      <w:spacing w:after="0"/>
      <w:ind w:firstLine="500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Default">
    <w:name w:val="Default"/>
    <w:rsid w:val="006B7F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paragraph" w:customStyle="1" w:styleId="ConsPlusNormal">
    <w:name w:val="ConsPlusNormal"/>
    <w:rsid w:val="006B7F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onsPlusNonformat">
    <w:name w:val="ConsPlusNonformat"/>
    <w:uiPriority w:val="99"/>
    <w:rsid w:val="006B7F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table" w:customStyle="1" w:styleId="13">
    <w:name w:val="Сетка таблицы1"/>
    <w:basedOn w:val="a3"/>
    <w:next w:val="ac"/>
    <w:uiPriority w:val="59"/>
    <w:rsid w:val="006B7FDA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3"/>
    <w:next w:val="ac"/>
    <w:uiPriority w:val="59"/>
    <w:rsid w:val="006B7FDA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FollowedHyperlink"/>
    <w:basedOn w:val="a2"/>
    <w:uiPriority w:val="99"/>
    <w:semiHidden/>
    <w:unhideWhenUsed/>
    <w:rsid w:val="006B7FDA"/>
    <w:rPr>
      <w:color w:val="954F72" w:themeColor="followedHyperlink"/>
      <w:u w:val="single"/>
    </w:rPr>
  </w:style>
  <w:style w:type="paragraph" w:styleId="afd">
    <w:name w:val="Title"/>
    <w:basedOn w:val="a1"/>
    <w:next w:val="a1"/>
    <w:link w:val="aff2"/>
    <w:uiPriority w:val="10"/>
    <w:qFormat/>
    <w:rsid w:val="006B7FD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2">
    <w:name w:val="Название Знак"/>
    <w:basedOn w:val="a2"/>
    <w:link w:val="afd"/>
    <w:uiPriority w:val="10"/>
    <w:rsid w:val="006B7F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3">
    <w:name w:val="Сетка таблицы3"/>
    <w:basedOn w:val="a3"/>
    <w:next w:val="ac"/>
    <w:uiPriority w:val="39"/>
    <w:rsid w:val="0012789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kern w:val="0"/>
      <w:sz w:val="24"/>
      <w:szCs w:val="24"/>
      <w:lang w:eastAsia="ru-RU" w:bidi="ru-RU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21160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2116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kern w:val="0"/>
      <w14:ligatures w14:val="none"/>
    </w:rPr>
  </w:style>
  <w:style w:type="table" w:customStyle="1" w:styleId="110">
    <w:name w:val="Сетка таблицы11"/>
    <w:basedOn w:val="a3"/>
    <w:next w:val="ac"/>
    <w:uiPriority w:val="39"/>
    <w:rsid w:val="0038090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kern w:val="0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8">
    <w:name w:val="Абзац списка Знак"/>
    <w:aliases w:val="КК Знак"/>
    <w:link w:val="af7"/>
    <w:uiPriority w:val="34"/>
    <w:rsid w:val="007C1CFF"/>
    <w:rPr>
      <w:rFonts w:ascii="Times New Roman" w:eastAsia="Lucida Sans Unicode" w:hAnsi="Times New Roman" w:cs="Tahoma"/>
      <w:color w:val="000000"/>
      <w:kern w:val="0"/>
      <w:sz w:val="24"/>
      <w:szCs w:val="24"/>
      <w:lang w:val="en-US" w:eastAsia="zh-CN" w:bidi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8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Садриева Анастасия Андреевна</dc:creator>
  <cp:keywords/>
  <dc:description/>
  <cp:lastModifiedBy>Кушова Надежда Александровна</cp:lastModifiedBy>
  <cp:revision>29</cp:revision>
  <cp:lastPrinted>2024-07-03T08:37:00Z</cp:lastPrinted>
  <dcterms:created xsi:type="dcterms:W3CDTF">2024-05-31T08:04:00Z</dcterms:created>
  <dcterms:modified xsi:type="dcterms:W3CDTF">2024-07-12T07:56:00Z</dcterms:modified>
</cp:coreProperties>
</file>