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DB1CC" w14:textId="3D441017" w:rsidR="004A0059" w:rsidRPr="004A0059" w:rsidRDefault="004A0059" w:rsidP="004A0059">
      <w:pPr>
        <w:rPr>
          <w:rFonts w:ascii="Verdana" w:eastAsia="Times New Roman" w:hAnsi="Verdana" w:cs="Times New Roman"/>
          <w:color w:val="033522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Этпрф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№</w:t>
      </w:r>
      <w:r>
        <w:rPr>
          <w:rFonts w:ascii="Verdana" w:hAnsi="Verdana"/>
          <w:color w:val="033522"/>
          <w:sz w:val="20"/>
          <w:szCs w:val="20"/>
          <w:shd w:val="clear" w:color="auto" w:fill="FFFFFF"/>
        </w:rPr>
        <w:t>32414077773</w:t>
      </w:r>
      <w:r>
        <w:rPr>
          <w:rFonts w:ascii="Verdana" w:hAnsi="Verdana"/>
          <w:color w:val="033522"/>
          <w:sz w:val="20"/>
          <w:szCs w:val="20"/>
          <w:shd w:val="clear" w:color="auto" w:fill="FFFFFF"/>
        </w:rPr>
        <w:t xml:space="preserve"> на сумму </w:t>
      </w:r>
      <w:r w:rsidRPr="004A0059">
        <w:rPr>
          <w:rFonts w:ascii="Verdana" w:eastAsia="Times New Roman" w:hAnsi="Verdana" w:cs="Times New Roman"/>
          <w:color w:val="033522"/>
          <w:sz w:val="20"/>
          <w:szCs w:val="20"/>
          <w:lang w:eastAsia="ru-RU"/>
        </w:rPr>
        <w:t>10 060</w:t>
      </w:r>
      <w:r>
        <w:rPr>
          <w:rFonts w:ascii="Verdana" w:eastAsia="Times New Roman" w:hAnsi="Verdana" w:cs="Times New Roman"/>
          <w:color w:val="033522"/>
          <w:sz w:val="20"/>
          <w:szCs w:val="20"/>
          <w:lang w:eastAsia="ru-RU"/>
        </w:rPr>
        <w:t> </w:t>
      </w:r>
      <w:r w:rsidRPr="004A0059">
        <w:rPr>
          <w:rFonts w:ascii="Verdana" w:eastAsia="Times New Roman" w:hAnsi="Verdana" w:cs="Times New Roman"/>
          <w:color w:val="033522"/>
          <w:sz w:val="20"/>
          <w:szCs w:val="20"/>
          <w:lang w:eastAsia="ru-RU"/>
        </w:rPr>
        <w:t>000</w:t>
      </w:r>
    </w:p>
    <w:p w14:paraId="01965755" w14:textId="2500AFF3" w:rsidR="00762016" w:rsidRPr="00DB084F" w:rsidRDefault="00762016" w:rsidP="00762016">
      <w:pPr>
        <w:widowControl w:val="0"/>
        <w:tabs>
          <w:tab w:val="left" w:pos="426"/>
        </w:tabs>
        <w:suppressAutoHyphens/>
        <w:autoSpaceDE w:val="0"/>
        <w:spacing w:after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7FA0F878" w14:textId="77777777" w:rsidR="00762016" w:rsidRDefault="00762016" w:rsidP="009F5E59">
      <w:pPr>
        <w:widowControl w:val="0"/>
        <w:tabs>
          <w:tab w:val="left" w:pos="426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5D6922B1" w14:textId="77777777" w:rsidR="00762016" w:rsidRDefault="00762016" w:rsidP="009F5E59">
      <w:pPr>
        <w:widowControl w:val="0"/>
        <w:tabs>
          <w:tab w:val="left" w:pos="426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2564D2B8" w14:textId="77777777" w:rsidR="00EC4CD9" w:rsidRPr="00783409" w:rsidRDefault="00B52D48" w:rsidP="009F5E59">
      <w:pPr>
        <w:widowControl w:val="0"/>
        <w:tabs>
          <w:tab w:val="left" w:pos="426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ТРЕБОВАНИЕ К ПРОДУКЦИИ</w:t>
      </w:r>
    </w:p>
    <w:p w14:paraId="27F49E55" w14:textId="77777777" w:rsidR="00EC4CD9" w:rsidRPr="00783409" w:rsidRDefault="00EC4CD9" w:rsidP="00EC4CD9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на поставку</w:t>
      </w:r>
      <w:r w:rsidR="00B52D48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5629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намоточного станка 3-х координатного с ЧПУ</w:t>
      </w:r>
      <w:r w:rsidR="005A21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</w:t>
      </w:r>
    </w:p>
    <w:p w14:paraId="6E6AF346" w14:textId="77777777" w:rsidR="00EC4CD9" w:rsidRPr="00783409" w:rsidRDefault="00EC4CD9" w:rsidP="00EC4C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03C0D0" w14:textId="77777777" w:rsidR="00EC4CD9" w:rsidRPr="00457547" w:rsidRDefault="00EC4CD9" w:rsidP="00136D4F">
      <w:pPr>
        <w:pStyle w:val="Default"/>
        <w:numPr>
          <w:ilvl w:val="0"/>
          <w:numId w:val="13"/>
        </w:numPr>
        <w:ind w:left="0" w:firstLine="0"/>
        <w:rPr>
          <w:rFonts w:eastAsia="Times New Roman"/>
          <w:lang w:eastAsia="ru-RU"/>
        </w:rPr>
      </w:pPr>
      <w:r w:rsidRPr="00457547">
        <w:rPr>
          <w:rFonts w:eastAsia="Times New Roman"/>
          <w:b/>
          <w:lang w:eastAsia="ru-RU"/>
        </w:rPr>
        <w:t xml:space="preserve">Объект закупки: </w:t>
      </w:r>
      <w:r w:rsidR="00C078D3" w:rsidRPr="00457547">
        <w:rPr>
          <w:rFonts w:eastAsia="Times New Roman"/>
          <w:lang w:eastAsia="ru-RU"/>
        </w:rPr>
        <w:t xml:space="preserve">Поставка </w:t>
      </w:r>
      <w:r w:rsidR="005629D8" w:rsidRPr="001D4F30">
        <w:rPr>
          <w:rFonts w:eastAsia="Times New Roman"/>
          <w:highlight w:val="yellow"/>
          <w:lang w:eastAsia="ru-RU"/>
        </w:rPr>
        <w:t xml:space="preserve">намоточного станка 3-х координатного с ЧПУ </w:t>
      </w:r>
      <w:r w:rsidR="00457547" w:rsidRPr="001D4F30">
        <w:rPr>
          <w:rFonts w:eastAsia="Times New Roman"/>
          <w:highlight w:val="yellow"/>
          <w:lang w:eastAsia="ru-RU"/>
        </w:rPr>
        <w:t>для</w:t>
      </w:r>
      <w:r w:rsidR="0019052C" w:rsidRPr="001D4F30">
        <w:rPr>
          <w:rFonts w:eastAsia="Times New Roman"/>
          <w:highlight w:val="yellow"/>
          <w:lang w:eastAsia="ru-RU"/>
        </w:rPr>
        <w:t xml:space="preserve"> цеха №4(изготовления лопастей)</w:t>
      </w:r>
      <w:r w:rsidR="00C078D3" w:rsidRPr="001D4F30">
        <w:rPr>
          <w:rFonts w:eastAsia="Times New Roman"/>
          <w:highlight w:val="yellow"/>
          <w:lang w:eastAsia="ru-RU"/>
        </w:rPr>
        <w:t xml:space="preserve"> АО «НЦВ Миль и Камов»</w:t>
      </w:r>
    </w:p>
    <w:p w14:paraId="6308B31E" w14:textId="77777777" w:rsidR="00783409" w:rsidRPr="00783409" w:rsidRDefault="00783409" w:rsidP="00EC4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CC71A5" w14:textId="77777777" w:rsidR="00B52D48" w:rsidRPr="00392709" w:rsidRDefault="00392709" w:rsidP="009F5E59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2-3. К</w:t>
      </w:r>
      <w:r w:rsidR="00EC4CD9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раткие характеристики</w:t>
      </w: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количество</w:t>
      </w:r>
      <w:r w:rsidR="00EC4CD9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поставляемых товаров.</w:t>
      </w:r>
    </w:p>
    <w:p w14:paraId="4130A86C" w14:textId="77777777" w:rsidR="00C078D3" w:rsidRPr="00C078D3" w:rsidRDefault="00C078D3" w:rsidP="00C078D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2BA1D24" w14:textId="77777777" w:rsidR="00457547" w:rsidRDefault="00457547" w:rsidP="004575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комплект поставки оборудования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</w:t>
      </w: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5754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8FCA2C1" w14:textId="77777777" w:rsidR="00900131" w:rsidRPr="00457547" w:rsidRDefault="00900131" w:rsidP="004575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8095"/>
        <w:gridCol w:w="913"/>
      </w:tblGrid>
      <w:tr w:rsidR="0019052C" w:rsidRPr="0019052C" w14:paraId="690E21E6" w14:textId="77777777" w:rsidTr="00B83A8B">
        <w:tc>
          <w:tcPr>
            <w:tcW w:w="0" w:type="auto"/>
            <w:shd w:val="clear" w:color="auto" w:fill="auto"/>
          </w:tcPr>
          <w:p w14:paraId="4EFC9431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12" w:type="dxa"/>
            <w:shd w:val="clear" w:color="auto" w:fill="auto"/>
          </w:tcPr>
          <w:p w14:paraId="4ACDF09F" w14:textId="77777777" w:rsidR="0019052C" w:rsidRDefault="0019052C" w:rsidP="00F76B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Станок </w:t>
            </w:r>
            <w:r w:rsidR="00F76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составе:</w:t>
            </w:r>
          </w:p>
          <w:p w14:paraId="5994CEEA" w14:textId="77777777" w:rsidR="00F76BA7" w:rsidRPr="00052DA2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 w:rsidRPr="00052DA2">
              <w:rPr>
                <w:spacing w:val="-2"/>
              </w:rPr>
              <w:t>Шпул</w:t>
            </w:r>
            <w:r>
              <w:rPr>
                <w:spacing w:val="-2"/>
              </w:rPr>
              <w:t>я</w:t>
            </w:r>
            <w:r w:rsidRPr="00052DA2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универсальная </w:t>
            </w:r>
            <w:r w:rsidRPr="00052DA2">
              <w:rPr>
                <w:spacing w:val="-1"/>
              </w:rPr>
              <w:t>отпускн</w:t>
            </w:r>
            <w:r>
              <w:rPr>
                <w:spacing w:val="-1"/>
              </w:rPr>
              <w:t>ая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для</w:t>
            </w:r>
            <w:r w:rsidRPr="00052DA2">
              <w:rPr>
                <w:spacing w:val="-6"/>
              </w:rPr>
              <w:t xml:space="preserve"> </w:t>
            </w:r>
            <w:r w:rsidRPr="00052DA2">
              <w:t>ленты</w:t>
            </w:r>
            <w:r w:rsidRPr="00052DA2">
              <w:rPr>
                <w:spacing w:val="-3"/>
              </w:rPr>
              <w:t xml:space="preserve"> </w:t>
            </w:r>
            <w:r w:rsidRPr="00052DA2">
              <w:rPr>
                <w:spacing w:val="-1"/>
              </w:rPr>
              <w:t>шириной</w:t>
            </w:r>
            <w:r w:rsidRPr="00052DA2">
              <w:rPr>
                <w:spacing w:val="-8"/>
              </w:rPr>
              <w:t xml:space="preserve"> </w:t>
            </w:r>
            <w:r>
              <w:t>1</w:t>
            </w:r>
            <w:r w:rsidRPr="00052DA2">
              <w:t>0</w:t>
            </w:r>
            <w:r w:rsidRPr="00052DA2">
              <w:rPr>
                <w:spacing w:val="-11"/>
              </w:rPr>
              <w:t xml:space="preserve"> </w:t>
            </w:r>
            <w:r>
              <w:rPr>
                <w:spacing w:val="-1"/>
              </w:rPr>
              <w:t>мм</w:t>
            </w:r>
            <w:r w:rsidRPr="00052DA2">
              <w:rPr>
                <w:spacing w:val="-1"/>
              </w:rPr>
              <w:t>,</w:t>
            </w:r>
            <w:r w:rsidRPr="00052DA2">
              <w:rPr>
                <w:spacing w:val="25"/>
                <w:w w:val="99"/>
              </w:rPr>
              <w:t xml:space="preserve"> </w:t>
            </w:r>
            <w:r w:rsidRPr="00060AB2">
              <w:rPr>
                <w:b/>
              </w:rPr>
              <w:t>2</w:t>
            </w:r>
            <w:r w:rsidRPr="00060AB2">
              <w:rPr>
                <w:b/>
                <w:spacing w:val="-10"/>
              </w:rPr>
              <w:t xml:space="preserve"> </w:t>
            </w:r>
            <w:r w:rsidRPr="00052DA2">
              <w:rPr>
                <w:spacing w:val="-1"/>
              </w:rPr>
              <w:t>шт.</w:t>
            </w:r>
          </w:p>
          <w:p w14:paraId="3CD2C7F7" w14:textId="77777777" w:rsidR="00F76BA7" w:rsidRDefault="00F76BA7" w:rsidP="0015510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 w:rsidRPr="00F76BA7">
              <w:rPr>
                <w:spacing w:val="-1"/>
              </w:rPr>
              <w:t>Задняя</w:t>
            </w:r>
            <w:r w:rsidRPr="00F76BA7">
              <w:rPr>
                <w:spacing w:val="-7"/>
              </w:rPr>
              <w:t xml:space="preserve"> </w:t>
            </w:r>
            <w:r w:rsidRPr="00F76BA7">
              <w:rPr>
                <w:spacing w:val="-2"/>
              </w:rPr>
              <w:t>бабка</w:t>
            </w:r>
            <w:r w:rsidRPr="00F76BA7">
              <w:rPr>
                <w:spacing w:val="-9"/>
              </w:rPr>
              <w:t xml:space="preserve"> </w:t>
            </w:r>
            <w:r>
              <w:t xml:space="preserve">с возможностью оперативного передвижения, тип: </w:t>
            </w:r>
            <w:r w:rsidRPr="00F76BA7">
              <w:rPr>
                <w:spacing w:val="-1"/>
              </w:rPr>
              <w:t>пневматическая</w:t>
            </w:r>
            <w:r w:rsidRPr="00F76BA7">
              <w:rPr>
                <w:spacing w:val="-7"/>
              </w:rPr>
              <w:t xml:space="preserve"> </w:t>
            </w:r>
            <w:r w:rsidRPr="00052DA2">
              <w:t>пиноль</w:t>
            </w:r>
            <w:r>
              <w:t xml:space="preserve"> с вращающимся центром</w:t>
            </w:r>
          </w:p>
          <w:p w14:paraId="7D4E2A37" w14:textId="77777777" w:rsidR="00F76BA7" w:rsidRDefault="00F76BA7" w:rsidP="0015510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>
              <w:t>Поворотный раскладчик.</w:t>
            </w:r>
          </w:p>
          <w:p w14:paraId="3AB677DE" w14:textId="77777777" w:rsidR="00F76BA7" w:rsidRPr="00052DA2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before="2" w:line="275" w:lineRule="exact"/>
              <w:ind w:left="1062"/>
              <w:jc w:val="left"/>
            </w:pPr>
            <w:r>
              <w:t xml:space="preserve">Передний и задний люнеты. </w:t>
            </w:r>
          </w:p>
          <w:p w14:paraId="05214B1B" w14:textId="77777777" w:rsidR="00F76BA7" w:rsidRPr="00945108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line="274" w:lineRule="exact"/>
              <w:ind w:left="1062"/>
              <w:jc w:val="left"/>
            </w:pPr>
            <w:r w:rsidRPr="00052DA2">
              <w:rPr>
                <w:spacing w:val="-1"/>
              </w:rPr>
              <w:t>Тракт</w:t>
            </w:r>
            <w:r w:rsidRPr="00052DA2">
              <w:rPr>
                <w:spacing w:val="-10"/>
              </w:rPr>
              <w:t xml:space="preserve"> </w:t>
            </w:r>
            <w:r w:rsidRPr="00052DA2">
              <w:t>-</w:t>
            </w:r>
            <w:r w:rsidRPr="00052DA2">
              <w:rPr>
                <w:spacing w:val="-4"/>
              </w:rPr>
              <w:t xml:space="preserve"> </w:t>
            </w:r>
            <w:r w:rsidRPr="00052DA2">
              <w:t>с</w:t>
            </w:r>
            <w:r w:rsidRPr="00052DA2">
              <w:rPr>
                <w:spacing w:val="-11"/>
              </w:rPr>
              <w:t xml:space="preserve"> </w:t>
            </w:r>
            <w:r w:rsidRPr="00052DA2">
              <w:rPr>
                <w:spacing w:val="-1"/>
              </w:rPr>
              <w:t>интегрированным</w:t>
            </w:r>
            <w:r w:rsidRPr="00052DA2">
              <w:rPr>
                <w:spacing w:val="-6"/>
              </w:rPr>
              <w:t xml:space="preserve"> </w:t>
            </w:r>
            <w:r>
              <w:rPr>
                <w:spacing w:val="-2"/>
              </w:rPr>
              <w:t>узло</w:t>
            </w:r>
            <w:r w:rsidRPr="00052DA2">
              <w:rPr>
                <w:spacing w:val="-2"/>
              </w:rPr>
              <w:t>м</w:t>
            </w:r>
            <w:r w:rsidRPr="00052DA2">
              <w:rPr>
                <w:spacing w:val="-4"/>
              </w:rPr>
              <w:t xml:space="preserve"> </w:t>
            </w:r>
            <w:r w:rsidRPr="00052DA2">
              <w:rPr>
                <w:spacing w:val="-1"/>
              </w:rPr>
              <w:t>съема</w:t>
            </w:r>
            <w:r w:rsidRPr="00052DA2">
              <w:rPr>
                <w:spacing w:val="-7"/>
              </w:rPr>
              <w:t xml:space="preserve"> </w:t>
            </w:r>
            <w:r w:rsidRPr="00052DA2">
              <w:t>и</w:t>
            </w:r>
            <w:r w:rsidRPr="00052DA2">
              <w:rPr>
                <w:spacing w:val="-8"/>
              </w:rPr>
              <w:t xml:space="preserve"> </w:t>
            </w:r>
            <w:r w:rsidRPr="00052DA2">
              <w:rPr>
                <w:spacing w:val="-1"/>
              </w:rPr>
              <w:t>удаления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пленки.</w:t>
            </w:r>
          </w:p>
          <w:p w14:paraId="694AFAE9" w14:textId="77777777" w:rsidR="00F76BA7" w:rsidRPr="00052DA2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line="258" w:lineRule="exact"/>
              <w:ind w:left="1062"/>
              <w:jc w:val="left"/>
            </w:pPr>
            <w:r w:rsidRPr="00052DA2">
              <w:rPr>
                <w:spacing w:val="-1"/>
              </w:rPr>
              <w:t>Устройство</w:t>
            </w:r>
            <w:r w:rsidRPr="00052DA2">
              <w:rPr>
                <w:spacing w:val="-10"/>
              </w:rPr>
              <w:t xml:space="preserve"> </w:t>
            </w:r>
            <w:r w:rsidRPr="00052DA2">
              <w:t>слежения</w:t>
            </w:r>
            <w:r w:rsidRPr="00052DA2">
              <w:rPr>
                <w:spacing w:val="-13"/>
              </w:rPr>
              <w:t xml:space="preserve"> </w:t>
            </w:r>
            <w:r w:rsidRPr="00052DA2">
              <w:t>за</w:t>
            </w:r>
            <w:r w:rsidRPr="00052DA2">
              <w:rPr>
                <w:spacing w:val="-14"/>
              </w:rPr>
              <w:t xml:space="preserve"> </w:t>
            </w:r>
            <w:r w:rsidRPr="00052DA2">
              <w:t>окончанием</w:t>
            </w:r>
            <w:r w:rsidRPr="00052DA2">
              <w:rPr>
                <w:spacing w:val="-11"/>
              </w:rPr>
              <w:t xml:space="preserve"> </w:t>
            </w:r>
            <w:r>
              <w:rPr>
                <w:spacing w:val="-11"/>
              </w:rPr>
              <w:t xml:space="preserve">или обрывом </w:t>
            </w:r>
            <w:r w:rsidRPr="00052DA2">
              <w:rPr>
                <w:spacing w:val="-1"/>
              </w:rPr>
              <w:t>ленты.</w:t>
            </w:r>
          </w:p>
          <w:p w14:paraId="7C88AE02" w14:textId="77777777" w:rsidR="00F76BA7" w:rsidRPr="0019052C" w:rsidRDefault="00F76BA7" w:rsidP="00F76BA7">
            <w:pPr>
              <w:pStyle w:val="aa"/>
              <w:widowControl w:val="0"/>
              <w:numPr>
                <w:ilvl w:val="0"/>
                <w:numId w:val="7"/>
              </w:numPr>
              <w:tabs>
                <w:tab w:val="left" w:pos="1063"/>
              </w:tabs>
              <w:spacing w:line="258" w:lineRule="exact"/>
              <w:ind w:left="1062"/>
              <w:jc w:val="left"/>
              <w:rPr>
                <w:b/>
                <w:bCs/>
              </w:rPr>
            </w:pPr>
            <w:r w:rsidRPr="00052DA2">
              <w:rPr>
                <w:spacing w:val="1"/>
              </w:rPr>
              <w:t>ось</w:t>
            </w:r>
            <w:r w:rsidRPr="00052DA2">
              <w:rPr>
                <w:spacing w:val="-7"/>
              </w:rPr>
              <w:t xml:space="preserve"> </w:t>
            </w:r>
            <w:r w:rsidRPr="00052DA2">
              <w:t>ЧПУ</w:t>
            </w:r>
            <w:r w:rsidRPr="00052DA2">
              <w:rPr>
                <w:spacing w:val="-7"/>
              </w:rPr>
              <w:t xml:space="preserve"> </w:t>
            </w:r>
            <w:r w:rsidRPr="00052DA2">
              <w:rPr>
                <w:spacing w:val="-2"/>
              </w:rPr>
              <w:t>"X"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(суппорт)</w:t>
            </w:r>
            <w:r w:rsidRPr="00052DA2">
              <w:rPr>
                <w:spacing w:val="-8"/>
              </w:rPr>
              <w:t xml:space="preserve"> </w:t>
            </w:r>
            <w:r w:rsidRPr="00052DA2">
              <w:t>-</w:t>
            </w:r>
            <w:r w:rsidRPr="00052DA2">
              <w:rPr>
                <w:spacing w:val="-8"/>
              </w:rPr>
              <w:t xml:space="preserve"> </w:t>
            </w:r>
            <w:r w:rsidRPr="00052DA2">
              <w:rPr>
                <w:spacing w:val="-1"/>
              </w:rPr>
              <w:t>оперативный</w:t>
            </w:r>
            <w:r w:rsidRPr="00052DA2">
              <w:rPr>
                <w:spacing w:val="-4"/>
              </w:rPr>
              <w:t xml:space="preserve"> </w:t>
            </w:r>
            <w:r w:rsidRPr="00052DA2">
              <w:rPr>
                <w:spacing w:val="-1"/>
              </w:rPr>
              <w:t>подвод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 xml:space="preserve">раскладочного </w:t>
            </w:r>
            <w:r w:rsidRPr="00052DA2">
              <w:rPr>
                <w:spacing w:val="-2"/>
              </w:rPr>
              <w:t>ролика</w:t>
            </w:r>
            <w:r w:rsidRPr="00052DA2">
              <w:rPr>
                <w:spacing w:val="-6"/>
              </w:rPr>
              <w:t xml:space="preserve"> </w:t>
            </w:r>
            <w:r w:rsidRPr="00052DA2">
              <w:rPr>
                <w:spacing w:val="-1"/>
              </w:rPr>
              <w:t>тракта</w:t>
            </w:r>
            <w:r w:rsidRPr="00052DA2">
              <w:rPr>
                <w:spacing w:val="-5"/>
              </w:rPr>
              <w:t xml:space="preserve"> </w:t>
            </w:r>
            <w:r w:rsidRPr="00052DA2">
              <w:t>в</w:t>
            </w:r>
            <w:r w:rsidRPr="00052DA2">
              <w:rPr>
                <w:spacing w:val="81"/>
                <w:w w:val="99"/>
              </w:rPr>
              <w:t xml:space="preserve"> </w:t>
            </w:r>
            <w:r w:rsidRPr="00052DA2">
              <w:t>точку</w:t>
            </w:r>
            <w:r w:rsidRPr="00052DA2">
              <w:rPr>
                <w:spacing w:val="-12"/>
              </w:rPr>
              <w:t xml:space="preserve"> </w:t>
            </w:r>
            <w:r w:rsidRPr="00052DA2">
              <w:rPr>
                <w:spacing w:val="-2"/>
              </w:rPr>
              <w:t>укладки</w:t>
            </w:r>
            <w:r w:rsidRPr="00052DA2">
              <w:rPr>
                <w:spacing w:val="-7"/>
              </w:rPr>
              <w:t xml:space="preserve"> </w:t>
            </w:r>
            <w:r w:rsidRPr="00052DA2">
              <w:t>ленты</w:t>
            </w:r>
            <w:r w:rsidRPr="00052DA2">
              <w:rPr>
                <w:spacing w:val="-5"/>
              </w:rPr>
              <w:t xml:space="preserve"> </w:t>
            </w:r>
            <w:r w:rsidRPr="00052DA2">
              <w:rPr>
                <w:spacing w:val="-2"/>
              </w:rPr>
              <w:t>при</w:t>
            </w:r>
            <w:r w:rsidRPr="00052DA2">
              <w:rPr>
                <w:spacing w:val="-7"/>
              </w:rPr>
              <w:t xml:space="preserve"> </w:t>
            </w:r>
            <w:r w:rsidRPr="00052DA2">
              <w:t>смене</w:t>
            </w:r>
            <w:r w:rsidRPr="00052DA2">
              <w:rPr>
                <w:spacing w:val="-12"/>
              </w:rPr>
              <w:t xml:space="preserve"> </w:t>
            </w:r>
            <w:r w:rsidRPr="00052DA2">
              <w:rPr>
                <w:spacing w:val="-1"/>
              </w:rPr>
              <w:t>диаметра</w:t>
            </w:r>
            <w:r w:rsidRPr="00052DA2">
              <w:rPr>
                <w:spacing w:val="-11"/>
              </w:rPr>
              <w:t xml:space="preserve"> </w:t>
            </w:r>
            <w:r w:rsidRPr="00052DA2">
              <w:rPr>
                <w:spacing w:val="-1"/>
              </w:rPr>
              <w:t>наматываемого</w:t>
            </w:r>
            <w:r w:rsidRPr="00052DA2">
              <w:rPr>
                <w:spacing w:val="-8"/>
              </w:rPr>
              <w:t xml:space="preserve"> </w:t>
            </w:r>
            <w:r w:rsidRPr="00052DA2">
              <w:rPr>
                <w:spacing w:val="-1"/>
              </w:rPr>
              <w:t>изделия.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14:paraId="22887C1D" w14:textId="77777777" w:rsidR="0019052C" w:rsidRPr="0019052C" w:rsidRDefault="0019052C" w:rsidP="00F76B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="00F76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  <w:proofErr w:type="spellEnd"/>
            <w:r w:rsidR="00F76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9052C" w:rsidRPr="0019052C" w14:paraId="454E2ADB" w14:textId="77777777" w:rsidTr="00B83A8B">
        <w:tc>
          <w:tcPr>
            <w:tcW w:w="0" w:type="auto"/>
            <w:shd w:val="clear" w:color="auto" w:fill="auto"/>
          </w:tcPr>
          <w:p w14:paraId="5E376BB0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12" w:type="dxa"/>
            <w:shd w:val="clear" w:color="auto" w:fill="auto"/>
          </w:tcPr>
          <w:p w14:paraId="0F2B37CD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электроавтоматики и ЧПУ*</w:t>
            </w:r>
          </w:p>
        </w:tc>
        <w:tc>
          <w:tcPr>
            <w:tcW w:w="900" w:type="dxa"/>
            <w:shd w:val="clear" w:color="auto" w:fill="auto"/>
          </w:tcPr>
          <w:p w14:paraId="0808666D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2A1BE3A0" w14:textId="77777777" w:rsidTr="00B83A8B">
        <w:tc>
          <w:tcPr>
            <w:tcW w:w="0" w:type="auto"/>
            <w:shd w:val="clear" w:color="auto" w:fill="auto"/>
          </w:tcPr>
          <w:p w14:paraId="62CEE36E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12" w:type="dxa"/>
            <w:shd w:val="clear" w:color="auto" w:fill="auto"/>
          </w:tcPr>
          <w:p w14:paraId="35F7E4EE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 станка  </w:t>
            </w:r>
          </w:p>
        </w:tc>
        <w:tc>
          <w:tcPr>
            <w:tcW w:w="900" w:type="dxa"/>
            <w:shd w:val="clear" w:color="auto" w:fill="auto"/>
          </w:tcPr>
          <w:p w14:paraId="02163C81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18784683" w14:textId="77777777" w:rsidTr="00B83A8B">
        <w:tc>
          <w:tcPr>
            <w:tcW w:w="0" w:type="auto"/>
            <w:shd w:val="clear" w:color="auto" w:fill="auto"/>
          </w:tcPr>
          <w:p w14:paraId="0AF844E7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12" w:type="dxa"/>
            <w:shd w:val="clear" w:color="auto" w:fill="auto"/>
          </w:tcPr>
          <w:p w14:paraId="7177F8E1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по эксплуатации </w:t>
            </w:r>
          </w:p>
        </w:tc>
        <w:tc>
          <w:tcPr>
            <w:tcW w:w="900" w:type="dxa"/>
            <w:shd w:val="clear" w:color="auto" w:fill="auto"/>
          </w:tcPr>
          <w:p w14:paraId="2293BAF6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4A7E1CAF" w14:textId="77777777" w:rsidTr="00B83A8B">
        <w:tc>
          <w:tcPr>
            <w:tcW w:w="0" w:type="auto"/>
            <w:shd w:val="clear" w:color="auto" w:fill="auto"/>
          </w:tcPr>
          <w:p w14:paraId="5935CC95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12" w:type="dxa"/>
            <w:shd w:val="clear" w:color="auto" w:fill="auto"/>
          </w:tcPr>
          <w:p w14:paraId="7FF6446B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сопроводительной документации </w:t>
            </w:r>
          </w:p>
        </w:tc>
        <w:tc>
          <w:tcPr>
            <w:tcW w:w="900" w:type="dxa"/>
            <w:shd w:val="clear" w:color="auto" w:fill="auto"/>
          </w:tcPr>
          <w:p w14:paraId="25ABCA56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9052C" w:rsidRPr="0019052C" w14:paraId="40D23609" w14:textId="77777777" w:rsidTr="00B83A8B">
        <w:tc>
          <w:tcPr>
            <w:tcW w:w="0" w:type="auto"/>
            <w:shd w:val="clear" w:color="auto" w:fill="auto"/>
          </w:tcPr>
          <w:p w14:paraId="631F3E70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12" w:type="dxa"/>
            <w:shd w:val="clear" w:color="auto" w:fill="auto"/>
          </w:tcPr>
          <w:p w14:paraId="40AB38DC" w14:textId="77777777" w:rsidR="0019052C" w:rsidRPr="0019052C" w:rsidRDefault="0019052C" w:rsidP="00190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Транспортная упаковка                                                                                                                 </w:t>
            </w:r>
          </w:p>
        </w:tc>
        <w:tc>
          <w:tcPr>
            <w:tcW w:w="900" w:type="dxa"/>
            <w:shd w:val="clear" w:color="auto" w:fill="auto"/>
          </w:tcPr>
          <w:p w14:paraId="03B13887" w14:textId="77777777" w:rsidR="0019052C" w:rsidRPr="00900131" w:rsidRDefault="00F76BA7" w:rsidP="00F76B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19052C" w:rsidRPr="00900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</w:tbl>
    <w:p w14:paraId="5B6FCA70" w14:textId="77777777" w:rsidR="00783409" w:rsidRDefault="00783409" w:rsidP="00EC4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B61C5A" w14:textId="77777777" w:rsidR="00900131" w:rsidRDefault="00900131" w:rsidP="009001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19052C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станком поставляется бесплатное ПМО гене</w:t>
      </w:r>
      <w:r w:rsid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рации управляющих программ </w:t>
      </w:r>
      <w:r w:rsidR="0019052C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установки на рабочее место технолога. </w:t>
      </w:r>
    </w:p>
    <w:p w14:paraId="676A9796" w14:textId="77777777" w:rsidR="0019052C" w:rsidRDefault="0019052C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Программно-математич</w:t>
      </w:r>
      <w:r w:rsidR="00900131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еское обеспечение поставляется </w:t>
      </w:r>
      <w:r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привязкой к геометрии данного станка</w:t>
      </w:r>
      <w:r w:rsidR="00900131" w:rsidRP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</w:t>
      </w:r>
      <w:r w:rsidRPr="001905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программно-математический комплекс</w:t>
      </w:r>
      <w:r w:rsidR="0090013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90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составления управляющих программ намотки с 3D – визуализацией процесса укладки и движения рабочих органов для нам</w:t>
      </w:r>
      <w:r w:rsid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отки изделий различной формы и </w:t>
      </w:r>
      <w:r w:rsidRPr="001905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сечения.</w:t>
      </w:r>
    </w:p>
    <w:p w14:paraId="7F464F19" w14:textId="77777777" w:rsidR="0019052C" w:rsidRDefault="0019052C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556AB7" w14:textId="77777777" w:rsidR="00392709" w:rsidRPr="00392709" w:rsidRDefault="00392709" w:rsidP="009F5E59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Сопутствующие требования к выполнению (поставки).</w:t>
      </w:r>
    </w:p>
    <w:p w14:paraId="32EBD967" w14:textId="77777777" w:rsidR="00392709" w:rsidRPr="00392709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0025FA" w14:textId="77777777" w:rsidR="00392709" w:rsidRPr="00392709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оборудования осуществляется по адресам Грузополучателя:</w:t>
      </w:r>
    </w:p>
    <w:p w14:paraId="29BDAE54" w14:textId="77777777" w:rsidR="00392709" w:rsidRPr="00392709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комплект оборудования по адресу: </w:t>
      </w:r>
      <w:r w:rsidRPr="001D4F3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Московская область, г. Люберцы, </w:t>
      </w:r>
      <w:proofErr w:type="spellStart"/>
      <w:r w:rsidRPr="001D4F3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р.п</w:t>
      </w:r>
      <w:proofErr w:type="spellEnd"/>
      <w:r w:rsidRPr="001D4F3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. Томилино, ул. Гаршина, д.26/1.</w:t>
      </w:r>
    </w:p>
    <w:p w14:paraId="6CD5A36E" w14:textId="77777777" w:rsidR="00392709" w:rsidRPr="00392709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осуществляет поставку оборудования своими силами или с привлечением третьих лиц, с соблюдением всех норм и правил транспортировки данного оборудования. Оборудование считается переданным Грузополучателю только после</w:t>
      </w: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</w:t>
      </w:r>
      <w:r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 на склад Грузополучателя с оформлением документов приема-передачи оборудования.</w:t>
      </w:r>
    </w:p>
    <w:p w14:paraId="5AEBA7C6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провести работы по запуску поставляемого </w:t>
      </w:r>
      <w:proofErr w:type="gramStart"/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оборудования(</w:t>
      </w:r>
      <w:proofErr w:type="gramEnd"/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ПНР).</w:t>
      </w:r>
    </w:p>
    <w:p w14:paraId="1D9037AA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Пуско-наладочные работы осуществляются на территории Заказчика и включают следующие этапы:</w:t>
      </w:r>
    </w:p>
    <w:p w14:paraId="40B43B57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поставка оборудования и оснастки.</w:t>
      </w:r>
    </w:p>
    <w:p w14:paraId="5D55567D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установка станка на место эксплуатации и подготовка к его подключению должны быть произведены Заказчиком до начала пуско-наладочных работ, пуско-наладка в присутствии наладчика от заказчика</w:t>
      </w:r>
    </w:p>
    <w:p w14:paraId="2DE3EA1B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сборка станка.</w:t>
      </w:r>
    </w:p>
    <w:p w14:paraId="1B98C87B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ввод в эксплуатацию.</w:t>
      </w:r>
    </w:p>
    <w:p w14:paraId="4F4FD2C7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проверка на соответствие техническим параметрам и функциональность.</w:t>
      </w:r>
    </w:p>
    <w:p w14:paraId="4455E9B2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обработка приемочных деталей Заказчика.</w:t>
      </w:r>
    </w:p>
    <w:p w14:paraId="2EF31D7E" w14:textId="77777777" w:rsidR="009B39FD" w:rsidRPr="009B39FD" w:rsidRDefault="009B39FD" w:rsidP="009B39FD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инструктаж персонала</w:t>
      </w:r>
    </w:p>
    <w:p w14:paraId="3FBF3DB8" w14:textId="77777777" w:rsidR="00392709" w:rsidRPr="00392709" w:rsidRDefault="009B39FD" w:rsidP="009B39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9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провести инструктаж персонала Заказчика по работе с оборудованием и ПО в составе 2-х человек</w:t>
      </w:r>
      <w:r w:rsidR="00392709" w:rsidRPr="003927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AF989B" w14:textId="77777777" w:rsidR="00D53F68" w:rsidRPr="009B39FD" w:rsidRDefault="00D53F68" w:rsidP="00D53F68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7E4734" w14:textId="77777777" w:rsidR="00392709" w:rsidRDefault="00392709" w:rsidP="009F5E59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требования к товарам, требован</w:t>
      </w:r>
      <w:r w:rsidR="009F5E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ия по объему гарантий качества, </w:t>
      </w:r>
      <w:r w:rsidRPr="00857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по сроку гарантий качества на результаты осуществления закупок.</w:t>
      </w:r>
    </w:p>
    <w:p w14:paraId="3C7E6803" w14:textId="77777777" w:rsidR="00392709" w:rsidRPr="0085714D" w:rsidRDefault="00392709" w:rsidP="0039270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86917ED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Всё оборудование и техническая документация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изготавливаться в метрической системе мер.</w:t>
      </w:r>
    </w:p>
    <w:p w14:paraId="52C7BAF5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Поверхности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обработаны, с нанесением кр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аски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других защитных покрытий и соответствовать требованиям ЕСЗКС.</w:t>
      </w:r>
    </w:p>
    <w:p w14:paraId="535C3D5E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.2. Необходимая техническая документация в комплекте поставки:</w:t>
      </w:r>
    </w:p>
    <w:p w14:paraId="14AB1C5D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технические паспорта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намоточный станок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6BCDC4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руководство по монтажу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эксплуатации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9C19199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сертификат соответствия Техническому регламенту ТР ТС 010/2011 Таможенного союза «О безопасности машин и оборудования»;</w:t>
      </w:r>
    </w:p>
    <w:p w14:paraId="71FB79AA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Любая техническая документация, поставляемая совместно с оборудованием, является комплектной и достаточной для эксплуатации и технического обслуживания оборудования.</w:t>
      </w:r>
    </w:p>
    <w:p w14:paraId="57775BDA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гарантийного обслуживания на оборудование – не менее 1 года с момента подписания акта проведения ПНР.</w:t>
      </w:r>
    </w:p>
    <w:p w14:paraId="190BA605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по ремонтопригодности.</w:t>
      </w:r>
    </w:p>
    <w:p w14:paraId="6EECCFE7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оборудование должно быть подвергнуто </w:t>
      </w:r>
      <w:proofErr w:type="spellStart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предмонтажной</w:t>
      </w:r>
      <w:proofErr w:type="spellEnd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ревизии на стадии заводской сборки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контрольную сборку и проверку.</w:t>
      </w:r>
    </w:p>
    <w:p w14:paraId="0DF0B2B4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оборудование должно быть </w:t>
      </w:r>
      <w:proofErr w:type="spellStart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ремонтнопригодным</w:t>
      </w:r>
      <w:proofErr w:type="spellEnd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ограничений на разборку и сборку.</w:t>
      </w:r>
    </w:p>
    <w:p w14:paraId="66045883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маслонаполненные узлы и системы не должны иметь течи масла в гарантийный период.</w:t>
      </w:r>
    </w:p>
    <w:p w14:paraId="4FC49179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обслуживанию.</w:t>
      </w:r>
    </w:p>
    <w:p w14:paraId="430DC0C6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Пуско-наладочные работы и ввод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эксплуатацию должны выполняться силами поставщика.</w:t>
      </w:r>
    </w:p>
    <w:p w14:paraId="01A94267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Эксплуатация </w:t>
      </w:r>
      <w:r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намоточного станка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осуществляться в соответствии с требованиями «Руководства по эксплуатации» завода-изготовителя.</w:t>
      </w:r>
    </w:p>
    <w:p w14:paraId="55650E0F" w14:textId="77777777" w:rsidR="00392709" w:rsidRPr="00F9590F" w:rsidRDefault="00392709" w:rsidP="003927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D92879" w14:textId="77777777" w:rsidR="00392709" w:rsidRPr="00F9590F" w:rsidRDefault="00392709" w:rsidP="00392709">
      <w:pPr>
        <w:pStyle w:val="11"/>
        <w:jc w:val="both"/>
        <w:rPr>
          <w:rFonts w:eastAsia="Arial Unicode MS"/>
          <w:color w:val="000000"/>
          <w:szCs w:val="24"/>
        </w:rPr>
      </w:pPr>
      <w:r w:rsidRPr="00F9590F">
        <w:rPr>
          <w:rFonts w:eastAsia="Arial Unicode MS"/>
          <w:color w:val="000000"/>
          <w:szCs w:val="24"/>
        </w:rPr>
        <w:t>Поставляемое оборудование, входящее в комплект поставки должно быть новым, не бывшим в употреблении, не восстановленным, выпуска не ранее 202</w:t>
      </w:r>
      <w:r>
        <w:rPr>
          <w:rFonts w:eastAsia="Arial Unicode MS"/>
          <w:color w:val="000000"/>
          <w:szCs w:val="24"/>
        </w:rPr>
        <w:t>4</w:t>
      </w:r>
      <w:r w:rsidRPr="00F9590F">
        <w:rPr>
          <w:rFonts w:eastAsia="Arial Unicode MS"/>
          <w:color w:val="000000"/>
          <w:szCs w:val="24"/>
        </w:rPr>
        <w:t xml:space="preserve"> года, не являться выставочным образцом, свободным от прав третьих лиц, в исправном состоянии.</w:t>
      </w:r>
    </w:p>
    <w:p w14:paraId="45F272CA" w14:textId="77777777" w:rsidR="00392709" w:rsidRDefault="00392709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2A7824" w14:textId="77777777" w:rsidR="0019052C" w:rsidRPr="00783409" w:rsidRDefault="0019052C" w:rsidP="001905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4FBEDD" w14:textId="77777777" w:rsidR="00EC4CD9" w:rsidRPr="00392709" w:rsidRDefault="00392709" w:rsidP="009F5E59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</w:t>
      </w:r>
      <w:r w:rsidR="006E6A8B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ачественны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6E6A8B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E6A8B" w:rsidRPr="00392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характеристик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ам</w:t>
      </w:r>
      <w:r w:rsidR="006E6A8B" w:rsidRPr="00392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товаров</w:t>
      </w:r>
      <w:r w:rsidR="00EC4CD9" w:rsidRPr="003927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F5A108E" w14:textId="77777777" w:rsidR="00457547" w:rsidRPr="00252476" w:rsidRDefault="00457547" w:rsidP="00FE014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252476">
        <w:rPr>
          <w:rFonts w:ascii="Times New Roman" w:hAnsi="Times New Roman" w:cs="Times New Roman"/>
          <w:sz w:val="24"/>
          <w:szCs w:val="24"/>
        </w:rPr>
        <w:t>Основные параметры и размеры должны соответствовать данным таблицы 1.</w:t>
      </w:r>
    </w:p>
    <w:p w14:paraId="6D3A0EF2" w14:textId="77777777" w:rsidR="00457547" w:rsidRPr="00252476" w:rsidRDefault="00457547" w:rsidP="00457547">
      <w:pPr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52476">
        <w:rPr>
          <w:rFonts w:ascii="Times New Roman" w:hAnsi="Times New Roman" w:cs="Times New Roman"/>
          <w:sz w:val="24"/>
          <w:szCs w:val="24"/>
        </w:rPr>
        <w:t xml:space="preserve">Таблица 1 (основные параметры </w:t>
      </w:r>
      <w:r w:rsidR="00EF0D05">
        <w:rPr>
          <w:rFonts w:ascii="Times New Roman" w:hAnsi="Times New Roman" w:cs="Times New Roman"/>
          <w:sz w:val="24"/>
          <w:szCs w:val="24"/>
        </w:rPr>
        <w:t>станка</w:t>
      </w:r>
      <w:r w:rsidRPr="00252476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5700"/>
        <w:gridCol w:w="980"/>
        <w:gridCol w:w="2855"/>
      </w:tblGrid>
      <w:tr w:rsidR="00EF0D05" w:rsidRPr="00712CCD" w14:paraId="45B2A3A0" w14:textId="77777777" w:rsidTr="00C72FED">
        <w:trPr>
          <w:trHeight w:val="363"/>
          <w:tblHeader/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75C4163" w14:textId="77777777" w:rsidR="00EF0D05" w:rsidRPr="00712CCD" w:rsidRDefault="00EF0D05" w:rsidP="00D65851">
            <w:r w:rsidRPr="00712CCD">
              <w:lastRenderedPageBreak/>
              <w:t>№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9456D52" w14:textId="77777777" w:rsidR="00EF0D05" w:rsidRPr="00712CCD" w:rsidRDefault="00EF0D05" w:rsidP="00D65851">
            <w:pPr>
              <w:pStyle w:val="ac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712CCD">
              <w:rPr>
                <w:b/>
                <w:bCs/>
              </w:rPr>
              <w:t>Наименование параметров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77FD461" w14:textId="77777777" w:rsidR="00EF0D05" w:rsidRPr="00712CCD" w:rsidRDefault="00EF0D05" w:rsidP="00D65851">
            <w:pPr>
              <w:pStyle w:val="rvps1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712CCD">
              <w:rPr>
                <w:b/>
                <w:bCs/>
              </w:rPr>
              <w:t>Ед. изм.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E03752A" w14:textId="77777777" w:rsidR="00EF0D05" w:rsidRPr="00712CCD" w:rsidRDefault="00EF0D05" w:rsidP="00D65851">
            <w:pPr>
              <w:pStyle w:val="rvps1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712CCD">
              <w:rPr>
                <w:b/>
                <w:bCs/>
              </w:rPr>
              <w:t>Данные</w:t>
            </w:r>
          </w:p>
        </w:tc>
      </w:tr>
      <w:tr w:rsidR="00EF0D05" w:rsidRPr="00712CCD" w14:paraId="7E89763C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13C0305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64CC51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Тип станка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A32AB6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4E634E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Станок «сухой» радиальной намотки ленточным препрегом для изготовления </w:t>
            </w:r>
            <w:r>
              <w:rPr>
                <w:rFonts w:ascii="Times New Roman" w:hAnsi="Times New Roman"/>
                <w:sz w:val="24"/>
                <w:szCs w:val="24"/>
              </w:rPr>
              <w:t>композитных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 xml:space="preserve"> изделий</w:t>
            </w:r>
          </w:p>
        </w:tc>
      </w:tr>
      <w:tr w:rsidR="00EF0D05" w:rsidRPr="00712CCD" w14:paraId="651316C7" w14:textId="77777777" w:rsidTr="00C72FED">
        <w:trPr>
          <w:trHeight w:val="430"/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A89CB96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35439FF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Диаметр наматываемых изделий,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141B2E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078CB10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F0D05" w:rsidRPr="00712CCD" w14:paraId="76B75900" w14:textId="77777777" w:rsidTr="00C72FED">
        <w:trPr>
          <w:trHeight w:val="544"/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85DB4C6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3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DECD9A9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Диаметр наматываемых изделий,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266F80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3469B0E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F0D05" w:rsidRPr="00712CCD" w14:paraId="68C01A0F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2DE4B02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4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4F08F3A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Длина наматываемых изделий,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BB3758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EB033CE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EF0D05" w:rsidRPr="00712CCD" w14:paraId="4228C122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CB4A271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5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8C89F98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Масса оправки с наматываемым изделием,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39F5C31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3A092B4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F0D05" w:rsidRPr="00712CCD" w14:paraId="6AF616B5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086029B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6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01EB234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Количество шпинделей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4A729B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BF82D7E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F0D05" w:rsidRPr="00712CCD" w14:paraId="5A14BFAA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DD21915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7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0193A3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Диаметр патрона шпинделя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2DBD029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5CD8FD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EF0D05" w:rsidRPr="00712CCD" w14:paraId="07758BE6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909C74E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8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72FE06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gramStart"/>
            <w:r w:rsidRPr="00712CCD">
              <w:rPr>
                <w:rFonts w:ascii="Times New Roman" w:hAnsi="Times New Roman"/>
                <w:sz w:val="24"/>
                <w:szCs w:val="24"/>
              </w:rPr>
              <w:t>независимых  координат</w:t>
            </w:r>
            <w:proofErr w:type="gramEnd"/>
            <w:r w:rsidRPr="00712CCD">
              <w:rPr>
                <w:rFonts w:ascii="Times New Roman" w:hAnsi="Times New Roman"/>
                <w:sz w:val="24"/>
                <w:szCs w:val="24"/>
              </w:rPr>
              <w:t xml:space="preserve"> намотки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2C11D9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59A31C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F0D05" w:rsidRPr="00712CCD" w14:paraId="55117366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384A4C9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9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2B28FA1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Частота вращения шпинделя при намотке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73D00C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A54DF8F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0…</w:t>
            </w: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EF0D05" w:rsidRPr="00712CCD" w14:paraId="3918314E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984F2F6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10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C69983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Скорость перемещения каретки при намотке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цикле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A014F73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F519D9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0…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F0D05" w:rsidRPr="00712CCD" w14:paraId="53EBFACC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02849AF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11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49FC24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Скорость перемещения суппорта при намотке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цикле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FEDC40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F8672B9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2CCD">
              <w:rPr>
                <w:rFonts w:ascii="Times New Roman" w:hAnsi="Times New Roman"/>
                <w:sz w:val="24"/>
                <w:szCs w:val="24"/>
                <w:lang w:val="en-US"/>
              </w:rPr>
              <w:t>0…24</w:t>
            </w:r>
          </w:p>
        </w:tc>
      </w:tr>
      <w:tr w:rsidR="00EF0D05" w:rsidRPr="00712CCD" w14:paraId="6AD631EB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F014AEA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12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FA3AE94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Высота центров бабки шпиндельной и бабки задней от уровня пола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56D26C1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7747C6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EF0D05" w:rsidRPr="00712CCD" w14:paraId="08085AC8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645F9C9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13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58C5FC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Углы намотки</w:t>
            </w:r>
            <w:r w:rsidR="004B47BC">
              <w:rPr>
                <w:rFonts w:ascii="Times New Roman" w:hAnsi="Times New Roman"/>
                <w:sz w:val="24"/>
                <w:szCs w:val="24"/>
              </w:rPr>
              <w:t>, от и до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542FAE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град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5A0772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….</w:t>
            </w:r>
            <w:proofErr w:type="gramEnd"/>
            <w:r w:rsidRPr="00712CCD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EF0D05" w:rsidRPr="00712CCD" w14:paraId="095399BE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38F59F0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14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D7A1743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Скорость намотки (диаметр оправки 250 мм), </w:t>
            </w: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FDB65B0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ED916FD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F0D05" w:rsidRPr="00712CCD" w14:paraId="6D5FC3B6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73DB97B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15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46018B02" w14:textId="77777777" w:rsidR="00EF0D05" w:rsidRPr="00EF0D05" w:rsidRDefault="00EF0D05" w:rsidP="00D65851">
            <w:pPr>
              <w:pStyle w:val="TableParagraph"/>
              <w:spacing w:line="267" w:lineRule="exac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EF0D0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Точность</w:t>
            </w:r>
            <w:r w:rsidRPr="00EF0D05">
              <w:rPr>
                <w:rFonts w:ascii="Times New Roman" w:hAnsi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EF0D0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геодезической</w:t>
            </w:r>
            <w:r w:rsidRPr="00EF0D05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EF0D0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укладки</w:t>
            </w:r>
            <w:r w:rsidRPr="00EF0D05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EF0D05">
              <w:rPr>
                <w:rFonts w:ascii="Times New Roman" w:hAnsi="Times New Roman"/>
                <w:sz w:val="24"/>
                <w:szCs w:val="24"/>
                <w:lang w:val="ru-RU"/>
              </w:rPr>
              <w:t>ленты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 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443EB813" w14:textId="77777777" w:rsidR="00EF0D05" w:rsidRPr="004918D5" w:rsidRDefault="00EF0D05" w:rsidP="00D65851">
            <w:pPr>
              <w:pStyle w:val="TableParagraph"/>
              <w:spacing w:line="267" w:lineRule="exact"/>
              <w:ind w:left="33" w:right="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918D5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35287D68" w14:textId="77777777" w:rsidR="00EF0D05" w:rsidRPr="004918D5" w:rsidRDefault="00EF0D05" w:rsidP="00D65851">
            <w:pPr>
              <w:pStyle w:val="TableParagraph"/>
              <w:spacing w:line="267" w:lineRule="exact"/>
              <w:ind w:right="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18D5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±0.5</w:t>
            </w:r>
          </w:p>
        </w:tc>
      </w:tr>
      <w:tr w:rsidR="00EF0D05" w:rsidRPr="00712CCD" w14:paraId="3917A983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DE42185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16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3E69D4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Точность позиционирования по осям, не более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12D2601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C17D372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0.1</w:t>
            </w:r>
          </w:p>
        </w:tc>
      </w:tr>
      <w:tr w:rsidR="00EF0D05" w:rsidRPr="00712CCD" w14:paraId="5A60F622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BCECC0C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17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776D0D0" w14:textId="77777777" w:rsidR="00EF0D05" w:rsidRPr="00712CCD" w:rsidRDefault="004B47BC" w:rsidP="004B47B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Необходимое н</w:t>
            </w:r>
            <w:r w:rsidR="00EF0D05" w:rsidRPr="00712CCD">
              <w:rPr>
                <w:rFonts w:ascii="Times New Roman" w:hAnsi="Times New Roman"/>
                <w:sz w:val="24"/>
                <w:szCs w:val="24"/>
              </w:rPr>
              <w:t>аправление вращения привода в режиме «намотки» (рабочая)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43576F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222569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Против часовой</w:t>
            </w:r>
          </w:p>
        </w:tc>
      </w:tr>
      <w:tr w:rsidR="00EF0D05" w:rsidRPr="00712CCD" w14:paraId="661426F3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4CF6C4A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18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47A28FA" w14:textId="77777777" w:rsidR="00EF0D05" w:rsidRPr="00712CCD" w:rsidRDefault="00EF0D05" w:rsidP="00EF0D0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Возможности в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ид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 xml:space="preserve"> намотки препрега на оправку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D82CD5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E0C9099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намотка «цилиндра»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313F914" w14:textId="77777777" w:rsidR="00EF0D05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намотка «конуса»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0473049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намотка изделий некруглого сечения</w:t>
            </w:r>
          </w:p>
        </w:tc>
      </w:tr>
      <w:tr w:rsidR="00EF0D05" w:rsidRPr="00712CCD" w14:paraId="2F05134D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E272E97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19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033296E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Тип регулировки натяжения ленты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5C91AE2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F19133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Автоматическое,</w:t>
            </w:r>
          </w:p>
          <w:p w14:paraId="0003DB6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ПИД-регулятор</w:t>
            </w:r>
          </w:p>
        </w:tc>
      </w:tr>
      <w:tr w:rsidR="00EF0D05" w:rsidRPr="00712CCD" w14:paraId="09BCA016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0C247BD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20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6847125C" w14:textId="77777777" w:rsidR="00EF0D05" w:rsidRPr="004918D5" w:rsidRDefault="00EF0D05" w:rsidP="00D65851">
            <w:pPr>
              <w:pStyle w:val="TableParagraph"/>
              <w:spacing w:before="168" w:line="274" w:lineRule="exact"/>
              <w:ind w:right="1075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918D5">
              <w:rPr>
                <w:rFonts w:ascii="Times New Roman" w:hAnsi="Times New Roman"/>
                <w:spacing w:val="-1"/>
                <w:sz w:val="24"/>
                <w:szCs w:val="24"/>
              </w:rPr>
              <w:t>Исполнительное</w:t>
            </w:r>
            <w:proofErr w:type="spellEnd"/>
            <w:r w:rsidRPr="004918D5">
              <w:rPr>
                <w:rFonts w:ascii="Times New Roman" w:hAnsi="Times New Roman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4918D5">
              <w:rPr>
                <w:rFonts w:ascii="Times New Roman" w:hAnsi="Times New Roman"/>
                <w:spacing w:val="-1"/>
                <w:sz w:val="24"/>
                <w:szCs w:val="24"/>
              </w:rPr>
              <w:t>устройство</w:t>
            </w:r>
            <w:proofErr w:type="spellEnd"/>
            <w:r w:rsidRPr="004918D5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4918D5">
              <w:rPr>
                <w:rFonts w:ascii="Times New Roman" w:hAnsi="Times New Roman"/>
                <w:spacing w:val="-1"/>
                <w:sz w:val="24"/>
                <w:szCs w:val="24"/>
              </w:rPr>
              <w:t>регулировки</w:t>
            </w:r>
            <w:proofErr w:type="spellEnd"/>
            <w:r w:rsidRPr="004918D5">
              <w:rPr>
                <w:rFonts w:ascii="Times New Roman" w:hAnsi="Times New Roman"/>
                <w:spacing w:val="28"/>
                <w:w w:val="99"/>
                <w:sz w:val="24"/>
                <w:szCs w:val="24"/>
              </w:rPr>
              <w:t xml:space="preserve"> </w:t>
            </w:r>
            <w:proofErr w:type="spellStart"/>
            <w:r w:rsidRPr="004918D5">
              <w:rPr>
                <w:rFonts w:ascii="Times New Roman" w:hAnsi="Times New Roman"/>
                <w:sz w:val="24"/>
                <w:szCs w:val="24"/>
              </w:rPr>
              <w:t>натяжения</w:t>
            </w:r>
            <w:proofErr w:type="spellEnd"/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09983CDA" w14:textId="77777777" w:rsidR="00EF0D05" w:rsidRPr="004918D5" w:rsidRDefault="00EF0D05" w:rsidP="00D65851">
            <w:pPr>
              <w:pStyle w:val="TableParagraph"/>
              <w:spacing w:before="1"/>
              <w:ind w:left="46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631A1D" w14:textId="77777777" w:rsidR="00EF0D05" w:rsidRPr="004918D5" w:rsidRDefault="00EF0D05" w:rsidP="00D65851">
            <w:pPr>
              <w:pStyle w:val="TableParagraph"/>
              <w:ind w:left="46" w:right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18D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64ED96BC" w14:textId="77777777" w:rsidR="00EF0D05" w:rsidRPr="004918D5" w:rsidRDefault="00EF0D05" w:rsidP="00D65851">
            <w:pPr>
              <w:pStyle w:val="TableParagraph"/>
              <w:spacing w:line="258" w:lineRule="auto"/>
              <w:ind w:left="320" w:right="331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ЭМ</w:t>
            </w:r>
            <w:r w:rsidRPr="004918D5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тормоз</w:t>
            </w:r>
            <w:r w:rsidRPr="004918D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r w:rsidRPr="004918D5">
              <w:rPr>
                <w:rFonts w:ascii="Times New Roman" w:hAnsi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ОС</w:t>
            </w:r>
            <w:r w:rsidRPr="004918D5"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по</w:t>
            </w:r>
            <w:r w:rsidRPr="004918D5">
              <w:rPr>
                <w:rFonts w:ascii="Times New Roman" w:hAnsi="Times New Roman"/>
                <w:spacing w:val="21"/>
                <w:w w:val="99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показаниям</w:t>
            </w:r>
            <w:r w:rsidRPr="004918D5">
              <w:rPr>
                <w:rFonts w:ascii="Times New Roman" w:hAnsi="Times New Roman"/>
                <w:spacing w:val="29"/>
                <w:w w:val="99"/>
                <w:sz w:val="24"/>
                <w:szCs w:val="24"/>
                <w:lang w:val="ru-RU"/>
              </w:rPr>
              <w:t xml:space="preserve"> </w:t>
            </w:r>
            <w:r w:rsidRPr="004918D5">
              <w:rPr>
                <w:rFonts w:ascii="Times New Roman" w:hAnsi="Times New Roman"/>
                <w:sz w:val="24"/>
                <w:szCs w:val="24"/>
                <w:lang w:val="ru-RU"/>
              </w:rPr>
              <w:t>тензодатчика</w:t>
            </w:r>
          </w:p>
        </w:tc>
      </w:tr>
      <w:tr w:rsidR="00EF0D05" w:rsidRPr="00712CCD" w14:paraId="5D87A577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4563426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21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1A1B6C93" w14:textId="77777777" w:rsidR="00EF0D05" w:rsidRPr="004918D5" w:rsidRDefault="00EF0D05" w:rsidP="00D65851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92103EB" w14:textId="77777777" w:rsidR="00EF0D05" w:rsidRPr="004918D5" w:rsidRDefault="004B47BC" w:rsidP="004B47BC">
            <w:pPr>
              <w:pStyle w:val="TableParagraph"/>
              <w:spacing w:before="17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Необходимость к</w:t>
            </w:r>
            <w:proofErr w:type="spellStart"/>
            <w:r w:rsidR="00EF0D05" w:rsidRPr="004918D5">
              <w:rPr>
                <w:rFonts w:ascii="Times New Roman" w:hAnsi="Times New Roman"/>
                <w:sz w:val="24"/>
                <w:szCs w:val="24"/>
              </w:rPr>
              <w:t>онтрол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я</w:t>
            </w:r>
            <w:r w:rsidR="00EF0D05" w:rsidRPr="004918D5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proofErr w:type="spellStart"/>
            <w:r w:rsidR="00EF0D05" w:rsidRPr="004918D5">
              <w:rPr>
                <w:rFonts w:ascii="Times New Roman" w:hAnsi="Times New Roman"/>
                <w:sz w:val="24"/>
                <w:szCs w:val="24"/>
              </w:rPr>
              <w:t>окончания</w:t>
            </w:r>
            <w:proofErr w:type="spellEnd"/>
            <w:r w:rsidR="00EF0D05" w:rsidRPr="004918D5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proofErr w:type="spellStart"/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</w:rPr>
              <w:t>ленты</w:t>
            </w:r>
            <w:proofErr w:type="spellEnd"/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72A010E8" w14:textId="77777777" w:rsidR="00EF0D05" w:rsidRPr="004918D5" w:rsidRDefault="00EF0D05" w:rsidP="00D65851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1B57983" w14:textId="77777777" w:rsidR="00EF0D05" w:rsidRPr="004918D5" w:rsidRDefault="00EF0D05" w:rsidP="00D65851">
            <w:pPr>
              <w:pStyle w:val="TableParagraph"/>
              <w:spacing w:before="161"/>
              <w:ind w:right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18D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</w:tcPr>
          <w:p w14:paraId="2A03595A" w14:textId="77777777" w:rsidR="00EF0D05" w:rsidRPr="004918D5" w:rsidRDefault="004B47BC" w:rsidP="00D65851">
            <w:pPr>
              <w:pStyle w:val="TableParagraph"/>
              <w:spacing w:line="260" w:lineRule="auto"/>
              <w:ind w:right="333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Необходим</w:t>
            </w:r>
            <w:r w:rsidR="00EF0D05" w:rsidRPr="004918D5">
              <w:rPr>
                <w:rFonts w:ascii="Times New Roman" w:hAnsi="Times New Roman"/>
                <w:spacing w:val="-20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программный</w:t>
            </w:r>
            <w:r w:rsidR="00EF0D05" w:rsidRPr="004918D5">
              <w:rPr>
                <w:rFonts w:ascii="Times New Roman" w:hAnsi="Times New Roman"/>
                <w:spacing w:val="27"/>
                <w:w w:val="99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технологический</w:t>
            </w:r>
            <w:r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,</w:t>
            </w:r>
            <w:r w:rsidR="00EF0D05" w:rsidRPr="004918D5">
              <w:rPr>
                <w:rFonts w:ascii="Times New Roman" w:hAnsi="Times New Roman"/>
                <w:spacing w:val="26"/>
                <w:w w:val="99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z w:val="24"/>
                <w:szCs w:val="24"/>
                <w:lang w:val="ru-RU"/>
              </w:rPr>
              <w:t>останов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</w:t>
            </w:r>
            <w:r w:rsidR="00EF0D05" w:rsidRPr="004918D5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без</w:t>
            </w:r>
            <w:r w:rsidR="00EF0D05" w:rsidRPr="004918D5">
              <w:rPr>
                <w:rFonts w:ascii="Times New Roman" w:hAnsi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потери</w:t>
            </w:r>
            <w:r w:rsidR="00EF0D05" w:rsidRPr="004918D5">
              <w:rPr>
                <w:rFonts w:ascii="Times New Roman" w:hAnsi="Times New Roman"/>
                <w:spacing w:val="22"/>
                <w:w w:val="99"/>
                <w:sz w:val="24"/>
                <w:szCs w:val="24"/>
                <w:lang w:val="ru-RU"/>
              </w:rPr>
              <w:t xml:space="preserve"> </w:t>
            </w:r>
            <w:r w:rsidR="00EF0D05" w:rsidRPr="004918D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позиции</w:t>
            </w:r>
          </w:p>
        </w:tc>
      </w:tr>
      <w:tr w:rsidR="00EF0D05" w:rsidRPr="00712CCD" w14:paraId="009379B3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7E3B9EC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lastRenderedPageBreak/>
              <w:t>22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660579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Ширина ленты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90D394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B5B81E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F0D05" w:rsidRPr="00712CCD" w14:paraId="02078B82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4B08864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23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36D3F4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Натяжение ленты</w:t>
            </w:r>
            <w:r>
              <w:rPr>
                <w:rFonts w:ascii="Times New Roman" w:hAnsi="Times New Roman"/>
                <w:sz w:val="24"/>
                <w:szCs w:val="24"/>
              </w:rPr>
              <w:t>, от и до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121F2DB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4E6E8C41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12CCD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EF0D05" w:rsidRPr="00712CCD" w14:paraId="18D452B1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67FB14C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24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1BC19DDC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Количество кассет, размотка </w:t>
            </w:r>
            <w:r>
              <w:rPr>
                <w:rFonts w:ascii="Times New Roman" w:hAnsi="Times New Roman"/>
                <w:sz w:val="24"/>
                <w:szCs w:val="24"/>
              </w:rPr>
              <w:t>внешняя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DD1C507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380A205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F0D05" w:rsidRPr="00712CCD" w14:paraId="336768B4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474FE9C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25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375863E4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Количество трактов размотки ленты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54FCE4AA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4DD2880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F0D05" w:rsidRPr="00712CCD" w14:paraId="190E3831" w14:textId="77777777" w:rsidTr="00C72FED">
        <w:trPr>
          <w:jc w:val="center"/>
        </w:trPr>
        <w:tc>
          <w:tcPr>
            <w:tcW w:w="54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1288FB1" w14:textId="77777777" w:rsidR="00EF0D05" w:rsidRPr="00712CCD" w:rsidRDefault="00EF0D05" w:rsidP="00D65851">
            <w:pPr>
              <w:rPr>
                <w:lang w:val="en-US"/>
              </w:rPr>
            </w:pPr>
            <w:r w:rsidRPr="00712CCD">
              <w:t>26</w:t>
            </w:r>
          </w:p>
        </w:tc>
        <w:tc>
          <w:tcPr>
            <w:tcW w:w="570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2C1D4C0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 xml:space="preserve">Рабочая скорость схода ленты (препрега) с тракта </w:t>
            </w:r>
          </w:p>
        </w:tc>
        <w:tc>
          <w:tcPr>
            <w:tcW w:w="980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7AFA4A08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CCD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855" w:type="dxa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6EF71C86" w14:textId="77777777" w:rsidR="00EF0D05" w:rsidRPr="00712CCD" w:rsidRDefault="00EF0D05" w:rsidP="00D6585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12CCD">
              <w:rPr>
                <w:rFonts w:ascii="Times New Roman" w:hAnsi="Times New Roman"/>
                <w:sz w:val="24"/>
                <w:szCs w:val="24"/>
              </w:rPr>
              <w:t>4….</w:t>
            </w:r>
            <w:proofErr w:type="gramEnd"/>
            <w:r w:rsidRPr="00712CC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14:paraId="518E7ED9" w14:textId="77777777" w:rsidR="00C72FED" w:rsidRDefault="00C72FED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A53CDF" w14:textId="77777777" w:rsidR="00E502D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Применяемое оборудование, узлы и элементы не должны быть сняты с производства в течение пяти лет со дня его приобретения.</w:t>
      </w:r>
    </w:p>
    <w:p w14:paraId="781D2262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Панели управления и ввода должны быть выполнены в соответствии с требованиями:</w:t>
      </w:r>
    </w:p>
    <w:p w14:paraId="10BCEE9C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степень защиты - не менее IP54</w:t>
      </w:r>
      <w:r w:rsidR="00F574D6">
        <w:rPr>
          <w:rFonts w:ascii="Times New Roman" w:eastAsia="Times New Roman" w:hAnsi="Times New Roman" w:cs="Times New Roman"/>
          <w:sz w:val="24"/>
          <w:szCs w:val="24"/>
          <w:lang w:eastAsia="ru-RU"/>
        </w:rPr>
        <w:t>(в соответствии с ГОСТ 29322-2014)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B1A8474" w14:textId="77777777" w:rsidR="00FE0140" w:rsidRPr="00F9590F" w:rsidRDefault="00FE0140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582F4F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средствам защиты:</w:t>
      </w:r>
    </w:p>
    <w:p w14:paraId="691BA304" w14:textId="77777777" w:rsidR="00B65C16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электрооборудование должно иметь степень защиты не ниже IP 54</w:t>
      </w:r>
      <w:r w:rsidR="00F574D6" w:rsidRPr="00F574D6">
        <w:rPr>
          <w:rFonts w:ascii="Times New Roman" w:eastAsia="Times New Roman" w:hAnsi="Times New Roman" w:cs="Times New Roman"/>
          <w:sz w:val="24"/>
          <w:szCs w:val="24"/>
          <w:lang w:eastAsia="ru-RU"/>
        </w:rPr>
        <w:t>(в соответствии с ГОСТ 29322-2014)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49CEEE" w14:textId="77777777" w:rsidR="00EF0D05" w:rsidRPr="00F9590F" w:rsidRDefault="00EF0D05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б</w:t>
      </w:r>
      <w:r w:rsidRP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>езопасность и блокировки движения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F0D0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Лазерная завеса с защитой от случайных срабатываний, ограничительные КВ, аварийные КВ, аварийные грибковые выключатели.</w:t>
      </w:r>
    </w:p>
    <w:p w14:paraId="7E9471AD" w14:textId="77777777" w:rsidR="00FE0140" w:rsidRPr="00F9590F" w:rsidRDefault="00FE0140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D9E54C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электроснабжению:</w:t>
      </w:r>
    </w:p>
    <w:p w14:paraId="053E5A5F" w14:textId="77777777" w:rsidR="00B65C16" w:rsidRPr="004B47BC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электропита</w:t>
      </w:r>
      <w:r w:rsidR="00DD0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электрооборудования </w:t>
      </w:r>
      <w:r w:rsidR="001E10D0"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="00DD0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осуществляться от </w:t>
      </w:r>
      <w:r w:rsidRPr="004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 надежного питания переменного тока напряжением 380 В, частотой 50 Гц.</w:t>
      </w:r>
    </w:p>
    <w:p w14:paraId="441DA61C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Электрооборудование </w:t>
      </w:r>
      <w:r w:rsidR="001E10D0" w:rsidRPr="001E10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намоточного станка</w:t>
      </w: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быть технически обслуживаемым, восстанавливаемым и </w:t>
      </w:r>
      <w:proofErr w:type="spellStart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ремонтнопригодным</w:t>
      </w:r>
      <w:proofErr w:type="spellEnd"/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07A5178" w14:textId="77777777" w:rsidR="00B65C16" w:rsidRPr="00F9590F" w:rsidRDefault="00B65C16" w:rsidP="00B6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9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 электрооборудования, элементов крепления, защиты электропроводки должны соответствовать требованиям производственной, монтажной и эксплуатационной технологичности.</w:t>
      </w:r>
    </w:p>
    <w:p w14:paraId="2F944582" w14:textId="77777777" w:rsidR="00EC4CD9" w:rsidRPr="00F9590F" w:rsidRDefault="00EC4CD9" w:rsidP="00EC4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B48B1" w14:textId="77777777" w:rsidR="00F41D67" w:rsidRPr="00F9590F" w:rsidRDefault="00F41D67" w:rsidP="00E502D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609E8C" w14:textId="77777777" w:rsidR="00E502D6" w:rsidRPr="00F9590F" w:rsidRDefault="00E502D6" w:rsidP="008C4BC7">
      <w:pPr>
        <w:pStyle w:val="11"/>
        <w:ind w:firstLine="567"/>
        <w:jc w:val="both"/>
        <w:rPr>
          <w:szCs w:val="24"/>
        </w:rPr>
      </w:pPr>
    </w:p>
    <w:p w14:paraId="14AF1816" w14:textId="77777777" w:rsidR="00EC4CD9" w:rsidRPr="005D4BD1" w:rsidRDefault="005D4BD1" w:rsidP="005D4B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7. </w:t>
      </w:r>
      <w:r w:rsidR="00853D11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ребования соответствия нормативным документам (</w:t>
      </w:r>
      <w:r w:rsidR="00B52D48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ГОСТ, ФЗ, ТУ</w:t>
      </w:r>
      <w:r w:rsidR="0078340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52D48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 др. НПА, 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лицензии, допуски, разрешения, согласования).</w:t>
      </w:r>
    </w:p>
    <w:p w14:paraId="1C3BB273" w14:textId="77777777" w:rsidR="00286C6E" w:rsidRPr="00286C6E" w:rsidRDefault="00286C6E" w:rsidP="00286C6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939B0EE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>- Федеральный закон от 22.07.2008 N 123-ФЗ "Технический регламент о требованиях пожарной безопасности";</w:t>
      </w:r>
    </w:p>
    <w:p w14:paraId="75457B6A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>- Постановление Правите</w:t>
      </w:r>
      <w:r w:rsidR="00404EEA">
        <w:rPr>
          <w:rFonts w:ascii="Times New Roman" w:eastAsia="Times New Roman" w:hAnsi="Times New Roman" w:cs="Times New Roman"/>
        </w:rPr>
        <w:t xml:space="preserve">льства РФ от 16.09.2020 № 1479 </w:t>
      </w:r>
      <w:r w:rsidRPr="001E10D0">
        <w:rPr>
          <w:rFonts w:ascii="Times New Roman" w:eastAsia="Times New Roman" w:hAnsi="Times New Roman" w:cs="Times New Roman"/>
        </w:rPr>
        <w:t xml:space="preserve">«Об утверждении Правил противопожарного режима в Российской Федерации»; </w:t>
      </w:r>
    </w:p>
    <w:p w14:paraId="059C935D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 </w:t>
      </w:r>
      <w:r w:rsidRPr="001E10D0">
        <w:rPr>
          <w:rFonts w:ascii="Times New Roman" w:eastAsia="Times New Roman" w:hAnsi="Times New Roman" w:cs="Times New Roman"/>
        </w:rPr>
        <w:t>Правила устройства электроустановок (ПУЭ), 7-е издание;</w:t>
      </w:r>
    </w:p>
    <w:p w14:paraId="62CE0204" w14:textId="77777777" w:rsidR="001E10D0" w:rsidRPr="001E10D0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 w:rsidRPr="001E10D0"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 </w:t>
      </w:r>
      <w:r w:rsidRPr="001E10D0">
        <w:rPr>
          <w:rFonts w:ascii="Times New Roman" w:eastAsia="Times New Roman" w:hAnsi="Times New Roman" w:cs="Times New Roman"/>
        </w:rPr>
        <w:t>СП 76.13330.2016 Электротехнические устройства;</w:t>
      </w:r>
    </w:p>
    <w:p w14:paraId="14304C3E" w14:textId="77777777" w:rsidR="00286C6E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1E10D0">
        <w:rPr>
          <w:rFonts w:ascii="Times New Roman" w:eastAsia="Times New Roman" w:hAnsi="Times New Roman" w:cs="Times New Roman"/>
        </w:rPr>
        <w:t>ГОСТ 12.2.003-91 Система стандартов безопасности труда. Оборудование производственное. Общие требование безопасности.</w:t>
      </w:r>
    </w:p>
    <w:p w14:paraId="1BE99282" w14:textId="77777777" w:rsidR="001E10D0" w:rsidRPr="00286C6E" w:rsidRDefault="001E10D0" w:rsidP="001E10D0">
      <w:pPr>
        <w:pStyle w:val="a9"/>
        <w:jc w:val="both"/>
        <w:rPr>
          <w:rFonts w:ascii="Times New Roman" w:eastAsia="Times New Roman" w:hAnsi="Times New Roman" w:cs="Times New Roman"/>
        </w:rPr>
      </w:pPr>
    </w:p>
    <w:p w14:paraId="6AA6509A" w14:textId="77777777" w:rsidR="00EC4CD9" w:rsidRPr="005D4BD1" w:rsidRDefault="005D4BD1" w:rsidP="005D4B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8. 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Сроки поставки товаров, календарные сроки начала и завершения поставок, периоды выполнения условий </w:t>
      </w:r>
      <w:r w:rsidR="00921E93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договора</w:t>
      </w:r>
      <w:r w:rsidR="00EC4CD9" w:rsidRPr="005D4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096F19D0" w14:textId="77777777" w:rsidR="004B47BC" w:rsidRPr="004B47BC" w:rsidRDefault="004B47BC" w:rsidP="004B47BC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46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4712C8" w:rsidRPr="004712C8" w14:paraId="25C5645D" w14:textId="77777777" w:rsidTr="00F45A62">
        <w:trPr>
          <w:trHeight w:val="255"/>
        </w:trPr>
        <w:tc>
          <w:tcPr>
            <w:tcW w:w="9464" w:type="dxa"/>
          </w:tcPr>
          <w:p w14:paraId="063DE954" w14:textId="77777777" w:rsidR="004712C8" w:rsidRPr="00F9590F" w:rsidRDefault="004712C8" w:rsidP="00F45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lastRenderedPageBreak/>
              <w:t xml:space="preserve">Поставка Товара производится в течение </w:t>
            </w:r>
            <w:r w:rsidR="001E10D0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6</w:t>
            </w:r>
            <w:r w:rsidR="00F41D67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(</w:t>
            </w:r>
            <w:r w:rsidR="001E10D0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шести</w:t>
            </w:r>
            <w:r w:rsidR="00F41D67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) месяцев </w:t>
            </w:r>
            <w:r w:rsidR="00A041EC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с момента подписания</w:t>
            </w:r>
            <w:r w:rsidR="00F45A62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A041EC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договора</w:t>
            </w:r>
            <w:r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, с возможностью досрочной поставки.</w:t>
            </w:r>
            <w:bookmarkStart w:id="0" w:name="_GoBack"/>
            <w:bookmarkEnd w:id="0"/>
          </w:p>
          <w:p w14:paraId="102CE7CD" w14:textId="77777777" w:rsidR="002E2424" w:rsidRPr="00F45A62" w:rsidRDefault="002E2424" w:rsidP="00F45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Покупатель производит оплату за оборудование по Договору в </w:t>
            </w:r>
            <w:r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следующем порядке:</w:t>
            </w:r>
            <w:r w:rsidR="00F45A62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100% стоимости Договора </w:t>
            </w:r>
            <w:r w:rsidR="007B2CCF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в течение 7 (семи) рабочих дней после подписания товарных</w:t>
            </w:r>
            <w:r w:rsidR="00F45A62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7B2CCF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накладных, проведения пуско-наладочных работ и подписания Акта ввода пресса</w:t>
            </w:r>
            <w:r w:rsidR="00F45A62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7B2CCF" w:rsidRPr="001D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в эксплуатацию (Акта ПНР).</w:t>
            </w:r>
          </w:p>
        </w:tc>
      </w:tr>
    </w:tbl>
    <w:p w14:paraId="20A802CD" w14:textId="77777777" w:rsidR="005B30B6" w:rsidRPr="00783409" w:rsidRDefault="005B30B6" w:rsidP="00EC4C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804318" w14:textId="77777777" w:rsidR="005B30B6" w:rsidRDefault="005D4BD1" w:rsidP="005D4B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9. </w:t>
      </w:r>
      <w:r w:rsidR="00EC4CD9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поставки товаров,</w:t>
      </w:r>
      <w:r w:rsidR="00B52D48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место,</w:t>
      </w:r>
      <w:r w:rsidR="00EC4CD9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эта</w:t>
      </w:r>
      <w:r w:rsidR="00B52D48" w:rsidRPr="007834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пы, последовательность, график:</w:t>
      </w:r>
    </w:p>
    <w:p w14:paraId="1B9ADAA5" w14:textId="77777777" w:rsidR="00B52D48" w:rsidRDefault="00E502D6" w:rsidP="00B52D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2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Осуществить поставку оборудования на объект АО «НЦВ Миль и Камов» по адресу: Московская область</w:t>
      </w:r>
      <w:r w:rsidR="00F45A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502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посёлок Томилино, ул. Гаршина, 26/1.</w:t>
      </w:r>
    </w:p>
    <w:p w14:paraId="1EC2A723" w14:textId="77777777" w:rsidR="00C72FED" w:rsidRPr="00E502D6" w:rsidRDefault="00C72FED" w:rsidP="00B52D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 посещении территории Заказчика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поставке и ПНР 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выполняются по рабочим дням с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час. 00 мин. до 16 час. 30 мин. (с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C72F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час. 00 мин. до 15 час. 30 мин. по пятницам).</w:t>
      </w:r>
    </w:p>
    <w:sectPr w:rsidR="00C72FED" w:rsidRPr="00E502D6" w:rsidSect="00783409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985479" w14:textId="77777777" w:rsidR="00A123AE" w:rsidRDefault="00A123AE" w:rsidP="00B52D48">
      <w:pPr>
        <w:spacing w:after="0" w:line="240" w:lineRule="auto"/>
      </w:pPr>
      <w:r>
        <w:separator/>
      </w:r>
    </w:p>
  </w:endnote>
  <w:endnote w:type="continuationSeparator" w:id="0">
    <w:p w14:paraId="0B474993" w14:textId="77777777" w:rsidR="00A123AE" w:rsidRDefault="00A123AE" w:rsidP="00B5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92524" w14:textId="77777777" w:rsidR="00A123AE" w:rsidRDefault="00A123AE" w:rsidP="00B52D48">
      <w:pPr>
        <w:spacing w:after="0" w:line="240" w:lineRule="auto"/>
      </w:pPr>
      <w:r>
        <w:separator/>
      </w:r>
    </w:p>
  </w:footnote>
  <w:footnote w:type="continuationSeparator" w:id="0">
    <w:p w14:paraId="7F2A6C31" w14:textId="77777777" w:rsidR="00A123AE" w:rsidRDefault="00A123AE" w:rsidP="00B52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22770" w14:textId="7B6BE9F9" w:rsidR="004A0059" w:rsidRDefault="004A0059">
    <w:pPr>
      <w:pStyle w:val="ad"/>
    </w:pPr>
    <w:proofErr w:type="spellStart"/>
    <w:r>
      <w:t>Лена_вернуть</w:t>
    </w:r>
    <w:proofErr w:type="spellEnd"/>
    <w:r>
      <w:t xml:space="preserve"> до 18.10.24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90F0F"/>
    <w:multiLevelType w:val="hybridMultilevel"/>
    <w:tmpl w:val="36A83EAA"/>
    <w:lvl w:ilvl="0" w:tplc="10E0C7B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04428C"/>
    <w:multiLevelType w:val="hybridMultilevel"/>
    <w:tmpl w:val="718439E8"/>
    <w:lvl w:ilvl="0" w:tplc="C8C25052">
      <w:start w:val="1"/>
      <w:numFmt w:val="decimal"/>
      <w:lvlText w:val="%1."/>
      <w:lvlJc w:val="left"/>
      <w:pPr>
        <w:ind w:left="73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</w:lvl>
    <w:lvl w:ilvl="3" w:tplc="0419000F" w:tentative="1">
      <w:start w:val="1"/>
      <w:numFmt w:val="decimal"/>
      <w:lvlText w:val="%4."/>
      <w:lvlJc w:val="left"/>
      <w:pPr>
        <w:ind w:left="9467" w:hanging="360"/>
      </w:p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</w:lvl>
    <w:lvl w:ilvl="6" w:tplc="0419000F" w:tentative="1">
      <w:start w:val="1"/>
      <w:numFmt w:val="decimal"/>
      <w:lvlText w:val="%7."/>
      <w:lvlJc w:val="left"/>
      <w:pPr>
        <w:ind w:left="11627" w:hanging="360"/>
      </w:p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2" w15:restartNumberingAfterBreak="0">
    <w:nsid w:val="2E745D29"/>
    <w:multiLevelType w:val="multilevel"/>
    <w:tmpl w:val="6F2EC79C"/>
    <w:lvl w:ilvl="0">
      <w:start w:val="2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326F11E1"/>
    <w:multiLevelType w:val="multilevel"/>
    <w:tmpl w:val="3AE4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4613A4"/>
    <w:multiLevelType w:val="hybridMultilevel"/>
    <w:tmpl w:val="E80CBA50"/>
    <w:lvl w:ilvl="0" w:tplc="23526C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87C8A"/>
    <w:multiLevelType w:val="hybridMultilevel"/>
    <w:tmpl w:val="90E8B0F8"/>
    <w:lvl w:ilvl="0" w:tplc="F23CA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300A1"/>
    <w:multiLevelType w:val="hybridMultilevel"/>
    <w:tmpl w:val="E86645C6"/>
    <w:lvl w:ilvl="0" w:tplc="4EC2D8F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61155B"/>
    <w:multiLevelType w:val="multilevel"/>
    <w:tmpl w:val="0C965A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4BDC7831"/>
    <w:multiLevelType w:val="multilevel"/>
    <w:tmpl w:val="0CA8E8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CAF24B8"/>
    <w:multiLevelType w:val="hybridMultilevel"/>
    <w:tmpl w:val="42B489C4"/>
    <w:lvl w:ilvl="0" w:tplc="29BECC86">
      <w:start w:val="1"/>
      <w:numFmt w:val="bullet"/>
      <w:lvlText w:val="-"/>
      <w:lvlJc w:val="left"/>
      <w:pPr>
        <w:ind w:left="212" w:hanging="14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D660CB5E">
      <w:start w:val="1"/>
      <w:numFmt w:val="decimal"/>
      <w:lvlText w:val="%2."/>
      <w:lvlJc w:val="left"/>
      <w:pPr>
        <w:ind w:left="3718" w:hanging="360"/>
        <w:jc w:val="righ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2" w:tplc="74ECDCE4">
      <w:start w:val="1"/>
      <w:numFmt w:val="bullet"/>
      <w:lvlText w:val="•"/>
      <w:lvlJc w:val="left"/>
      <w:pPr>
        <w:ind w:left="4085" w:hanging="360"/>
      </w:pPr>
      <w:rPr>
        <w:rFonts w:hint="default"/>
      </w:rPr>
    </w:lvl>
    <w:lvl w:ilvl="3" w:tplc="97146A6E">
      <w:start w:val="1"/>
      <w:numFmt w:val="bullet"/>
      <w:lvlText w:val="•"/>
      <w:lvlJc w:val="left"/>
      <w:pPr>
        <w:ind w:left="4452" w:hanging="360"/>
      </w:pPr>
      <w:rPr>
        <w:rFonts w:hint="default"/>
      </w:rPr>
    </w:lvl>
    <w:lvl w:ilvl="4" w:tplc="7A4C391A">
      <w:start w:val="1"/>
      <w:numFmt w:val="bullet"/>
      <w:lvlText w:val="•"/>
      <w:lvlJc w:val="left"/>
      <w:pPr>
        <w:ind w:left="4820" w:hanging="360"/>
      </w:pPr>
      <w:rPr>
        <w:rFonts w:hint="default"/>
      </w:rPr>
    </w:lvl>
    <w:lvl w:ilvl="5" w:tplc="21042068">
      <w:start w:val="1"/>
      <w:numFmt w:val="bullet"/>
      <w:lvlText w:val="•"/>
      <w:lvlJc w:val="left"/>
      <w:pPr>
        <w:ind w:left="5187" w:hanging="360"/>
      </w:pPr>
      <w:rPr>
        <w:rFonts w:hint="default"/>
      </w:rPr>
    </w:lvl>
    <w:lvl w:ilvl="6" w:tplc="99E45388">
      <w:start w:val="1"/>
      <w:numFmt w:val="bullet"/>
      <w:lvlText w:val="•"/>
      <w:lvlJc w:val="left"/>
      <w:pPr>
        <w:ind w:left="5554" w:hanging="360"/>
      </w:pPr>
      <w:rPr>
        <w:rFonts w:hint="default"/>
      </w:rPr>
    </w:lvl>
    <w:lvl w:ilvl="7" w:tplc="E48A0D30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8" w:tplc="54D28F84">
      <w:start w:val="1"/>
      <w:numFmt w:val="bullet"/>
      <w:lvlText w:val="•"/>
      <w:lvlJc w:val="left"/>
      <w:pPr>
        <w:ind w:left="6288" w:hanging="360"/>
      </w:pPr>
      <w:rPr>
        <w:rFonts w:hint="default"/>
      </w:rPr>
    </w:lvl>
  </w:abstractNum>
  <w:abstractNum w:abstractNumId="10" w15:restartNumberingAfterBreak="0">
    <w:nsid w:val="661B651C"/>
    <w:multiLevelType w:val="multilevel"/>
    <w:tmpl w:val="514EB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780318"/>
    <w:multiLevelType w:val="hybridMultilevel"/>
    <w:tmpl w:val="9918C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97C39"/>
    <w:multiLevelType w:val="hybridMultilevel"/>
    <w:tmpl w:val="E86645C6"/>
    <w:lvl w:ilvl="0" w:tplc="4EC2D8F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8"/>
  </w:num>
  <w:num w:numId="5">
    <w:abstractNumId w:val="11"/>
  </w:num>
  <w:num w:numId="6">
    <w:abstractNumId w:val="4"/>
  </w:num>
  <w:num w:numId="7">
    <w:abstractNumId w:val="9"/>
  </w:num>
  <w:num w:numId="8">
    <w:abstractNumId w:val="7"/>
  </w:num>
  <w:num w:numId="9">
    <w:abstractNumId w:val="2"/>
  </w:num>
  <w:num w:numId="10">
    <w:abstractNumId w:val="0"/>
  </w:num>
  <w:num w:numId="11">
    <w:abstractNumId w:val="6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CD9"/>
    <w:rsid w:val="00004D04"/>
    <w:rsid w:val="00034616"/>
    <w:rsid w:val="00066F91"/>
    <w:rsid w:val="00136D4F"/>
    <w:rsid w:val="001862AF"/>
    <w:rsid w:val="00186C40"/>
    <w:rsid w:val="0019052C"/>
    <w:rsid w:val="001A5103"/>
    <w:rsid w:val="001D4F30"/>
    <w:rsid w:val="001E10D0"/>
    <w:rsid w:val="001E77D2"/>
    <w:rsid w:val="00227F8F"/>
    <w:rsid w:val="002418AD"/>
    <w:rsid w:val="00243179"/>
    <w:rsid w:val="00286C6E"/>
    <w:rsid w:val="002E2424"/>
    <w:rsid w:val="002E2A7F"/>
    <w:rsid w:val="003138F7"/>
    <w:rsid w:val="00326D95"/>
    <w:rsid w:val="00350667"/>
    <w:rsid w:val="00392709"/>
    <w:rsid w:val="003A631F"/>
    <w:rsid w:val="00400D64"/>
    <w:rsid w:val="00404EEA"/>
    <w:rsid w:val="00450022"/>
    <w:rsid w:val="00457547"/>
    <w:rsid w:val="004712C8"/>
    <w:rsid w:val="0047167D"/>
    <w:rsid w:val="0049725B"/>
    <w:rsid w:val="004A0059"/>
    <w:rsid w:val="004B4110"/>
    <w:rsid w:val="004B47BC"/>
    <w:rsid w:val="004D6A2F"/>
    <w:rsid w:val="004E1A0A"/>
    <w:rsid w:val="004F2619"/>
    <w:rsid w:val="004F5211"/>
    <w:rsid w:val="00521454"/>
    <w:rsid w:val="005629D8"/>
    <w:rsid w:val="0057387D"/>
    <w:rsid w:val="005A2173"/>
    <w:rsid w:val="005B30B6"/>
    <w:rsid w:val="005C23E7"/>
    <w:rsid w:val="005C5E02"/>
    <w:rsid w:val="005D4BD1"/>
    <w:rsid w:val="00627D8A"/>
    <w:rsid w:val="00691263"/>
    <w:rsid w:val="006A03FE"/>
    <w:rsid w:val="006A6B51"/>
    <w:rsid w:val="006E6A8B"/>
    <w:rsid w:val="00762016"/>
    <w:rsid w:val="00783409"/>
    <w:rsid w:val="00794ABF"/>
    <w:rsid w:val="007B2CCF"/>
    <w:rsid w:val="007C0075"/>
    <w:rsid w:val="0080167F"/>
    <w:rsid w:val="00820D3F"/>
    <w:rsid w:val="00831F01"/>
    <w:rsid w:val="00853D11"/>
    <w:rsid w:val="0085714D"/>
    <w:rsid w:val="0088576D"/>
    <w:rsid w:val="008C4BC7"/>
    <w:rsid w:val="008D5A77"/>
    <w:rsid w:val="008F0258"/>
    <w:rsid w:val="008F143E"/>
    <w:rsid w:val="00900131"/>
    <w:rsid w:val="00921E93"/>
    <w:rsid w:val="00980E98"/>
    <w:rsid w:val="009B39FD"/>
    <w:rsid w:val="009C3E7A"/>
    <w:rsid w:val="009D221A"/>
    <w:rsid w:val="009D6DEC"/>
    <w:rsid w:val="009F5AC7"/>
    <w:rsid w:val="009F5E59"/>
    <w:rsid w:val="009F5EA0"/>
    <w:rsid w:val="00A041EC"/>
    <w:rsid w:val="00A123AE"/>
    <w:rsid w:val="00A605C2"/>
    <w:rsid w:val="00A80B7B"/>
    <w:rsid w:val="00B10B89"/>
    <w:rsid w:val="00B168BB"/>
    <w:rsid w:val="00B27823"/>
    <w:rsid w:val="00B52D48"/>
    <w:rsid w:val="00B548F9"/>
    <w:rsid w:val="00B65C16"/>
    <w:rsid w:val="00B810D0"/>
    <w:rsid w:val="00BA1B80"/>
    <w:rsid w:val="00BA602A"/>
    <w:rsid w:val="00C078D3"/>
    <w:rsid w:val="00C3277A"/>
    <w:rsid w:val="00C41336"/>
    <w:rsid w:val="00C72FED"/>
    <w:rsid w:val="00CC2C46"/>
    <w:rsid w:val="00CE5F5A"/>
    <w:rsid w:val="00D42364"/>
    <w:rsid w:val="00D53F68"/>
    <w:rsid w:val="00DB084F"/>
    <w:rsid w:val="00DB4A3A"/>
    <w:rsid w:val="00DD0B7E"/>
    <w:rsid w:val="00DD0DDD"/>
    <w:rsid w:val="00DE6FC2"/>
    <w:rsid w:val="00E1798C"/>
    <w:rsid w:val="00E225B9"/>
    <w:rsid w:val="00E502D6"/>
    <w:rsid w:val="00E8215A"/>
    <w:rsid w:val="00E8710B"/>
    <w:rsid w:val="00EB485A"/>
    <w:rsid w:val="00EC4CD9"/>
    <w:rsid w:val="00ED3762"/>
    <w:rsid w:val="00EE5F10"/>
    <w:rsid w:val="00EF0D05"/>
    <w:rsid w:val="00EF17FD"/>
    <w:rsid w:val="00F41D67"/>
    <w:rsid w:val="00F42552"/>
    <w:rsid w:val="00F45A62"/>
    <w:rsid w:val="00F574D6"/>
    <w:rsid w:val="00F76BA7"/>
    <w:rsid w:val="00F9590F"/>
    <w:rsid w:val="00FE0140"/>
    <w:rsid w:val="00FE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6A6C"/>
  <w15:docId w15:val="{6544F663-59DE-483D-BE62-5784A84CD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CD9"/>
  </w:style>
  <w:style w:type="paragraph" w:styleId="1">
    <w:name w:val="heading 1"/>
    <w:basedOn w:val="a"/>
    <w:next w:val="a"/>
    <w:link w:val="10"/>
    <w:uiPriority w:val="9"/>
    <w:qFormat/>
    <w:rsid w:val="00E871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7834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00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C4CD9"/>
    <w:pPr>
      <w:spacing w:after="160" w:line="259" w:lineRule="auto"/>
      <w:ind w:left="720"/>
      <w:contextualSpacing/>
    </w:pPr>
  </w:style>
  <w:style w:type="table" w:styleId="a4">
    <w:name w:val="Table Grid"/>
    <w:basedOn w:val="a1"/>
    <w:uiPriority w:val="59"/>
    <w:rsid w:val="00EC4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link w:val="12"/>
    <w:rsid w:val="00EC4C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бычный1 Знак"/>
    <w:basedOn w:val="a0"/>
    <w:link w:val="11"/>
    <w:rsid w:val="00EC4C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rmattext">
    <w:name w:val="formattext"/>
    <w:basedOn w:val="a"/>
    <w:rsid w:val="00B10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007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871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B168BB"/>
    <w:rPr>
      <w:color w:val="0000FF"/>
      <w:u w:val="single"/>
    </w:rPr>
  </w:style>
  <w:style w:type="paragraph" w:customStyle="1" w:styleId="Default">
    <w:name w:val="Default"/>
    <w:rsid w:val="00B168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B52D4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52D4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52D48"/>
    <w:rPr>
      <w:vertAlign w:val="superscript"/>
    </w:rPr>
  </w:style>
  <w:style w:type="character" w:customStyle="1" w:styleId="20">
    <w:name w:val="Заголовок 2 Знак"/>
    <w:basedOn w:val="a0"/>
    <w:link w:val="2"/>
    <w:rsid w:val="007834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 Spacing"/>
    <w:uiPriority w:val="1"/>
    <w:qFormat/>
    <w:rsid w:val="0078340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a">
    <w:name w:val="Body Text"/>
    <w:basedOn w:val="a"/>
    <w:link w:val="ab"/>
    <w:rsid w:val="00F76BA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76B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EF0D0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"/>
    <w:rsid w:val="00EF0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EF0D05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d">
    <w:name w:val="header"/>
    <w:basedOn w:val="a"/>
    <w:link w:val="ae"/>
    <w:uiPriority w:val="99"/>
    <w:unhideWhenUsed/>
    <w:rsid w:val="00DB08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B084F"/>
  </w:style>
  <w:style w:type="paragraph" w:styleId="af">
    <w:name w:val="footer"/>
    <w:basedOn w:val="a"/>
    <w:link w:val="af0"/>
    <w:uiPriority w:val="99"/>
    <w:unhideWhenUsed/>
    <w:rsid w:val="00DB08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B08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1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96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26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3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614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864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3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2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5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92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41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336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F3CF3-E533-4DE6-8963-6468D4ABD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MVZ</Company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Гаврилина Марина Андреевна</dc:creator>
  <cp:lastModifiedBy>Office 4</cp:lastModifiedBy>
  <cp:revision>3</cp:revision>
  <dcterms:created xsi:type="dcterms:W3CDTF">2024-10-11T11:58:00Z</dcterms:created>
  <dcterms:modified xsi:type="dcterms:W3CDTF">2024-10-11T11:59:00Z</dcterms:modified>
</cp:coreProperties>
</file>