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34" w:rsidRPr="0012007E" w:rsidRDefault="002E5E34" w:rsidP="002E5E34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2E5E34" w:rsidRDefault="002E5E34" w:rsidP="002E5E34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2E5E34" w:rsidRPr="0012007E" w:rsidRDefault="002E5E34" w:rsidP="002E5E34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BB65F2" w:rsidRDefault="00FE296E"/>
    <w:p w:rsidR="002E5E34" w:rsidRDefault="002E5E34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1 сердечник</w:t>
      </w:r>
      <w:r>
        <w:rPr>
          <w:sz w:val="28"/>
          <w:szCs w:val="28"/>
        </w:rPr>
        <w:t xml:space="preserve"> – 1 обмотка – станок СНТ-0.450ПБ – шпуля №3 или №4- намотка в навал.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 обмотка – проще руками или СНТ-0,450ПБ – шпуля №4 или №5, но будет большой отход провода, намотка в навал.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2 сердечник</w:t>
      </w:r>
      <w:r>
        <w:rPr>
          <w:sz w:val="28"/>
          <w:szCs w:val="28"/>
        </w:rPr>
        <w:t xml:space="preserve"> – 1 обмотка </w:t>
      </w:r>
      <w:r>
        <w:rPr>
          <w:sz w:val="28"/>
          <w:szCs w:val="28"/>
        </w:rPr>
        <w:t>– станок СНТ-0.450ПБ – шпуля №3 или №4- намотка в навал.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2 обмотка – проще руками или СНТ-0,450ПБ – шпуля №4 или №5, но </w:t>
      </w:r>
      <w:r>
        <w:rPr>
          <w:sz w:val="28"/>
          <w:szCs w:val="28"/>
        </w:rPr>
        <w:t xml:space="preserve">будет </w:t>
      </w:r>
      <w:r>
        <w:rPr>
          <w:sz w:val="28"/>
          <w:szCs w:val="28"/>
        </w:rPr>
        <w:t>большой отход провода</w:t>
      </w:r>
      <w:r>
        <w:rPr>
          <w:sz w:val="28"/>
          <w:szCs w:val="28"/>
        </w:rPr>
        <w:t>, намотка в навал.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3 сердечник</w:t>
      </w:r>
      <w:r>
        <w:rPr>
          <w:sz w:val="28"/>
          <w:szCs w:val="28"/>
        </w:rPr>
        <w:t xml:space="preserve"> – 1 обмотка - </w:t>
      </w:r>
      <w:r>
        <w:rPr>
          <w:sz w:val="28"/>
          <w:szCs w:val="28"/>
        </w:rPr>
        <w:t>станок СНТ-0.450ПБ – шпуля №</w:t>
      </w:r>
      <w:r>
        <w:rPr>
          <w:sz w:val="28"/>
          <w:szCs w:val="28"/>
        </w:rPr>
        <w:t>7.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4 сердечник</w:t>
      </w:r>
      <w:r>
        <w:rPr>
          <w:sz w:val="28"/>
          <w:szCs w:val="28"/>
        </w:rPr>
        <w:t xml:space="preserve"> – 1 обмотка </w:t>
      </w:r>
      <w:r>
        <w:rPr>
          <w:sz w:val="28"/>
          <w:szCs w:val="28"/>
        </w:rPr>
        <w:t xml:space="preserve">– станок СНТ-0.450ПБ – шпуля </w:t>
      </w:r>
      <w:r>
        <w:rPr>
          <w:sz w:val="28"/>
          <w:szCs w:val="28"/>
        </w:rPr>
        <w:t>№5 или №6</w:t>
      </w:r>
      <w:r>
        <w:rPr>
          <w:sz w:val="28"/>
          <w:szCs w:val="28"/>
        </w:rPr>
        <w:t>- намотка в навал.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Или СНТ-1.0Р – шпуля №13 – намотка распределенная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 w:rsidRPr="002E5E34">
        <w:rPr>
          <w:sz w:val="28"/>
          <w:szCs w:val="28"/>
          <w:u w:val="single"/>
        </w:rPr>
        <w:t>5 сердечник</w:t>
      </w:r>
      <w:r>
        <w:rPr>
          <w:sz w:val="28"/>
          <w:szCs w:val="28"/>
        </w:rPr>
        <w:t xml:space="preserve"> – 1 обмотка </w:t>
      </w:r>
      <w:r>
        <w:rPr>
          <w:sz w:val="28"/>
          <w:szCs w:val="28"/>
        </w:rPr>
        <w:t>СНТ-1.0Р – шпуля №13 – намотка распределенная</w:t>
      </w:r>
      <w:r>
        <w:rPr>
          <w:sz w:val="28"/>
          <w:szCs w:val="28"/>
        </w:rPr>
        <w:t>.</w:t>
      </w:r>
    </w:p>
    <w:p w:rsidR="002E5E34" w:rsidRDefault="002E5E34" w:rsidP="002E5E34">
      <w:pPr>
        <w:spacing w:after="0" w:line="240" w:lineRule="auto"/>
        <w:rPr>
          <w:sz w:val="28"/>
          <w:szCs w:val="28"/>
        </w:rPr>
      </w:pPr>
    </w:p>
    <w:p w:rsidR="002E5E34" w:rsidRDefault="002E5E34" w:rsidP="002E5E3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2E5E34" w:rsidRPr="002E5E34" w:rsidRDefault="00FE296E"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</w:t>
      </w:r>
      <w:bookmarkStart w:id="0" w:name="_GoBack"/>
      <w:bookmarkEnd w:id="0"/>
      <w:r>
        <w:rPr>
          <w:sz w:val="28"/>
          <w:szCs w:val="28"/>
        </w:rPr>
        <w:t>итку (относительная) может осуществляться только на первом слое т.к. уже на втором слое намотать виток к витку даже теоретически невозможно</w:t>
      </w:r>
      <w:r>
        <w:rPr>
          <w:sz w:val="28"/>
          <w:szCs w:val="28"/>
        </w:rPr>
        <w:t xml:space="preserve">. </w:t>
      </w:r>
    </w:p>
    <w:sectPr w:rsidR="002E5E34" w:rsidRPr="002E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E34"/>
    <w:rsid w:val="002E5E34"/>
    <w:rsid w:val="00A64F8F"/>
    <w:rsid w:val="00FD5151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60924"/>
  <w15:chartTrackingRefBased/>
  <w15:docId w15:val="{3C458D91-552F-4BB4-A47C-7FB36DA4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2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2024-08-12T10:33:00Z</dcterms:created>
  <dcterms:modified xsi:type="dcterms:W3CDTF">2024-08-12T10:48:00Z</dcterms:modified>
</cp:coreProperties>
</file>