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B9A" w:rsidRPr="00B34B9A" w:rsidRDefault="00B34B9A" w:rsidP="00B34B9A">
      <w:r w:rsidRPr="00B34B9A">
        <w:t>Необходима</w:t>
      </w:r>
      <w:r>
        <w:t>я</w:t>
      </w:r>
      <w:r w:rsidRPr="00B34B9A">
        <w:t xml:space="preserve"> </w:t>
      </w:r>
      <w:r>
        <w:t>комплектация</w:t>
      </w:r>
      <w:bookmarkStart w:id="0" w:name="_GoBack"/>
      <w:bookmarkEnd w:id="0"/>
    </w:p>
    <w:p w:rsidR="00B34B9A" w:rsidRPr="00B34B9A" w:rsidRDefault="00B34B9A" w:rsidP="00B34B9A">
      <w:r w:rsidRPr="00B34B9A">
        <w:t>Универсальный намоточный станок настольного типа СНС-4.0-400, исполнение СТАНДАРТ+</w:t>
      </w:r>
    </w:p>
    <w:p w:rsidR="00B34B9A" w:rsidRPr="00B34B9A" w:rsidRDefault="00B34B9A" w:rsidP="00B34B9A">
      <w:r w:rsidRPr="00B34B9A">
        <w:t>Дополнительная комплектация:</w:t>
      </w:r>
    </w:p>
    <w:p w:rsidR="00B34B9A" w:rsidRPr="00B34B9A" w:rsidRDefault="00B34B9A" w:rsidP="00B34B9A">
      <w:r w:rsidRPr="00B34B9A">
        <w:t xml:space="preserve">БСУВ-3.0 Безынерционное </w:t>
      </w:r>
      <w:proofErr w:type="spellStart"/>
      <w:r w:rsidRPr="00B34B9A">
        <w:t>смоточное</w:t>
      </w:r>
      <w:proofErr w:type="spellEnd"/>
      <w:r w:rsidRPr="00B34B9A">
        <w:t xml:space="preserve"> устройство с направляющим блоком роликов (для катушек до 300 мм) – 1 шт.</w:t>
      </w:r>
    </w:p>
    <w:p w:rsidR="00B34B9A" w:rsidRPr="00B34B9A" w:rsidRDefault="00B34B9A" w:rsidP="00B34B9A">
      <w:r w:rsidRPr="00B34B9A">
        <w:t>ИСУ-0,25-100(125) предназначено для смотки тонких проводов,</w:t>
      </w:r>
    </w:p>
    <w:p w:rsidR="00B34B9A" w:rsidRPr="00B34B9A" w:rsidRDefault="00B34B9A" w:rsidP="00B34B9A">
      <w:r w:rsidRPr="00B34B9A">
        <w:t>не допускающих скручивания при смотке. Устройство оснащено</w:t>
      </w:r>
    </w:p>
    <w:p w:rsidR="00B34B9A" w:rsidRPr="00B34B9A" w:rsidRDefault="00B34B9A" w:rsidP="00B34B9A">
      <w:r w:rsidRPr="00B34B9A">
        <w:t>ленточной системой торможения и креплением стандартных</w:t>
      </w:r>
    </w:p>
    <w:p w:rsidR="00B34B9A" w:rsidRPr="00B34B9A" w:rsidRDefault="00B34B9A" w:rsidP="00B34B9A">
      <w:r w:rsidRPr="00B34B9A">
        <w:t>катушек с диаметром щеки от 80 до 125 мм – 1 шт.</w:t>
      </w:r>
    </w:p>
    <w:p w:rsidR="00B34B9A" w:rsidRPr="00B34B9A" w:rsidRDefault="00B34B9A" w:rsidP="00B34B9A">
      <w:r w:rsidRPr="00B34B9A">
        <w:t xml:space="preserve">ИСУ-30 Инерционное </w:t>
      </w:r>
      <w:proofErr w:type="spellStart"/>
      <w:r w:rsidRPr="00B34B9A">
        <w:t>смоточное</w:t>
      </w:r>
      <w:proofErr w:type="spellEnd"/>
      <w:r w:rsidRPr="00B34B9A">
        <w:t xml:space="preserve"> устройство с регулируемым тормозом</w:t>
      </w:r>
    </w:p>
    <w:p w:rsidR="00B34B9A" w:rsidRPr="00B34B9A" w:rsidRDefault="00B34B9A" w:rsidP="00B34B9A">
      <w:r w:rsidRPr="00B34B9A">
        <w:t>(для катушек весом до 30кг) – 1 шт.</w:t>
      </w:r>
    </w:p>
    <w:p w:rsidR="00B34B9A" w:rsidRPr="00B34B9A" w:rsidRDefault="00B34B9A" w:rsidP="00B34B9A">
      <w:r w:rsidRPr="00B34B9A">
        <w:t>ФНУ-1.0 Фрикционное натяжное устройство предназначено для</w:t>
      </w:r>
    </w:p>
    <w:p w:rsidR="00B34B9A" w:rsidRPr="00B34B9A" w:rsidRDefault="00B34B9A" w:rsidP="00B34B9A">
      <w:r w:rsidRPr="00B34B9A">
        <w:t>натяжения проводов диаметром от 0.1 до 1 мм при намотке</w:t>
      </w:r>
    </w:p>
    <w:p w:rsidR="00B34B9A" w:rsidRPr="00B34B9A" w:rsidRDefault="00B34B9A" w:rsidP="00B34B9A">
      <w:proofErr w:type="spellStart"/>
      <w:r w:rsidRPr="00B34B9A">
        <w:t>электрокатушек</w:t>
      </w:r>
      <w:proofErr w:type="spellEnd"/>
      <w:r w:rsidRPr="00B34B9A">
        <w:t xml:space="preserve"> – 1 шт.</w:t>
      </w:r>
    </w:p>
    <w:p w:rsidR="00B34B9A" w:rsidRPr="00B34B9A" w:rsidRDefault="00B34B9A" w:rsidP="00B34B9A">
      <w:r w:rsidRPr="00B34B9A">
        <w:t xml:space="preserve">ЭСУ-1.0 Электронное </w:t>
      </w:r>
      <w:proofErr w:type="spellStart"/>
      <w:r w:rsidRPr="00B34B9A">
        <w:t>смоточное</w:t>
      </w:r>
      <w:proofErr w:type="spellEnd"/>
      <w:r w:rsidRPr="00B34B9A">
        <w:t xml:space="preserve"> устройство позволяет осуществить</w:t>
      </w:r>
    </w:p>
    <w:p w:rsidR="00B34B9A" w:rsidRPr="00B34B9A" w:rsidRDefault="00B34B9A" w:rsidP="00B34B9A">
      <w:r w:rsidRPr="00B34B9A">
        <w:t>разматывание небольших катушек с проводами,</w:t>
      </w:r>
    </w:p>
    <w:p w:rsidR="00B34B9A" w:rsidRPr="00B34B9A" w:rsidRDefault="00B34B9A" w:rsidP="00B34B9A">
      <w:proofErr w:type="spellStart"/>
      <w:r w:rsidRPr="00B34B9A">
        <w:t>микропроводами</w:t>
      </w:r>
      <w:proofErr w:type="spellEnd"/>
      <w:r w:rsidRPr="00B34B9A">
        <w:t xml:space="preserve">, оптоволокном, </w:t>
      </w:r>
      <w:proofErr w:type="spellStart"/>
      <w:r w:rsidRPr="00B34B9A">
        <w:t>микрооптоволокном</w:t>
      </w:r>
      <w:proofErr w:type="spellEnd"/>
      <w:r w:rsidRPr="00B34B9A">
        <w:t xml:space="preserve"> и т.п. с</w:t>
      </w:r>
    </w:p>
    <w:p w:rsidR="00B34B9A" w:rsidRPr="00B34B9A" w:rsidRDefault="00B34B9A" w:rsidP="00B34B9A">
      <w:r w:rsidRPr="00B34B9A">
        <w:t>постоянным натяжением – 1 шт.</w:t>
      </w:r>
    </w:p>
    <w:p w:rsidR="00B34B9A" w:rsidRPr="00B34B9A" w:rsidRDefault="00B34B9A" w:rsidP="00B34B9A">
      <w:r w:rsidRPr="00B34B9A">
        <w:t>ЭНУ-0.1 Электронное натяжное устройство</w:t>
      </w:r>
    </w:p>
    <w:p w:rsidR="00B34B9A" w:rsidRPr="00B34B9A" w:rsidRDefault="00B34B9A" w:rsidP="00B34B9A">
      <w:r w:rsidRPr="00B34B9A">
        <w:t xml:space="preserve">Предназначено для натяжения </w:t>
      </w:r>
      <w:proofErr w:type="spellStart"/>
      <w:r w:rsidRPr="00B34B9A">
        <w:t>микропровода</w:t>
      </w:r>
      <w:proofErr w:type="spellEnd"/>
      <w:r w:rsidRPr="00B34B9A">
        <w:t>, с контролем</w:t>
      </w:r>
    </w:p>
    <w:p w:rsidR="00B34B9A" w:rsidRPr="00B34B9A" w:rsidRDefault="00B34B9A" w:rsidP="00B34B9A">
      <w:r w:rsidRPr="00B34B9A">
        <w:t>натяжения во время намотки – 1 шт.</w:t>
      </w:r>
    </w:p>
    <w:p w:rsidR="00B34B9A" w:rsidRPr="00B34B9A" w:rsidRDefault="00B34B9A" w:rsidP="00B34B9A">
      <w:r w:rsidRPr="00B34B9A">
        <w:t>Оправка-патрон – 1 шт.</w:t>
      </w:r>
    </w:p>
    <w:p w:rsidR="00B34B9A" w:rsidRPr="00B34B9A" w:rsidRDefault="00B34B9A" w:rsidP="00B34B9A">
      <w:r w:rsidRPr="00B34B9A">
        <w:t>Педаль «Скорость» Педаль предназначена для оперативного вмешательства в процесс намотки в том случае, если руки оператора заняты какой-либо технологической операцией – 1 шт.</w:t>
      </w:r>
    </w:p>
    <w:p w:rsidR="00B34B9A" w:rsidRPr="00B34B9A" w:rsidRDefault="00B34B9A" w:rsidP="00B34B9A">
      <w:r w:rsidRPr="00B34B9A">
        <w:t>Стол под станок (с двумя выдвижными ящиками и нишей под</w:t>
      </w:r>
    </w:p>
    <w:p w:rsidR="00B34B9A" w:rsidRPr="00B34B9A" w:rsidRDefault="00B34B9A" w:rsidP="00B34B9A">
      <w:r w:rsidRPr="00B34B9A">
        <w:t>блок управления) – 1 шт.</w:t>
      </w:r>
    </w:p>
    <w:p w:rsidR="00B34B9A" w:rsidRPr="00B34B9A" w:rsidRDefault="00B34B9A" w:rsidP="00B34B9A">
      <w:r w:rsidRPr="00B34B9A">
        <w:t>Микроскоп – 1 шт.</w:t>
      </w:r>
    </w:p>
    <w:p w:rsidR="00B34B9A" w:rsidRPr="00B34B9A" w:rsidRDefault="00B34B9A" w:rsidP="00B34B9A">
      <w:r w:rsidRPr="00B34B9A">
        <w:t> </w:t>
      </w:r>
    </w:p>
    <w:p w:rsidR="00B34B9A" w:rsidRPr="00B34B9A" w:rsidRDefault="00B34B9A" w:rsidP="00B34B9A">
      <w:r w:rsidRPr="00B34B9A">
        <w:t> </w:t>
      </w:r>
    </w:p>
    <w:p w:rsidR="00EB2476" w:rsidRDefault="00EB2476"/>
    <w:sectPr w:rsidR="00EB2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B9A"/>
    <w:rsid w:val="00B34B9A"/>
    <w:rsid w:val="00EB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991E1"/>
  <w15:chartTrackingRefBased/>
  <w15:docId w15:val="{72BB9385-ECCF-48D9-965D-94B6CFFDD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5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2024-08-20T08:11:00Z</dcterms:created>
  <dcterms:modified xsi:type="dcterms:W3CDTF">2024-08-20T08:13:00Z</dcterms:modified>
</cp:coreProperties>
</file>