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7AC4F" w14:textId="44E935B5" w:rsidR="001C1E64" w:rsidRDefault="00E32365" w:rsidP="001C1E64">
      <w:pPr>
        <w:jc w:val="center"/>
        <w:rPr>
          <w:rFonts w:ascii="Times New Roman" w:hAnsi="Times New Roman" w:cs="Times New Roman"/>
          <w:sz w:val="36"/>
          <w:szCs w:val="36"/>
        </w:rPr>
      </w:pPr>
      <w:r w:rsidRPr="00E32365">
        <w:rPr>
          <w:rFonts w:ascii="Times New Roman" w:hAnsi="Times New Roman" w:cs="Times New Roman"/>
          <w:sz w:val="36"/>
          <w:szCs w:val="36"/>
        </w:rPr>
        <w:t>Техническое задание на</w:t>
      </w:r>
      <w:r w:rsidR="007406FE">
        <w:rPr>
          <w:rFonts w:ascii="Times New Roman" w:hAnsi="Times New Roman" w:cs="Times New Roman"/>
          <w:sz w:val="36"/>
          <w:szCs w:val="36"/>
        </w:rPr>
        <w:t xml:space="preserve"> поставку</w:t>
      </w:r>
      <w:r w:rsidR="001C1E64">
        <w:rPr>
          <w:rFonts w:ascii="Times New Roman" w:hAnsi="Times New Roman" w:cs="Times New Roman"/>
          <w:sz w:val="36"/>
          <w:szCs w:val="36"/>
        </w:rPr>
        <w:t xml:space="preserve"> комплекса</w:t>
      </w:r>
      <w:r w:rsidR="007406FE">
        <w:rPr>
          <w:rFonts w:ascii="Times New Roman" w:hAnsi="Times New Roman" w:cs="Times New Roman"/>
          <w:sz w:val="36"/>
          <w:szCs w:val="36"/>
        </w:rPr>
        <w:t xml:space="preserve"> оборудования</w:t>
      </w:r>
      <w:r w:rsidRPr="00E32365">
        <w:rPr>
          <w:rFonts w:ascii="Times New Roman" w:hAnsi="Times New Roman" w:cs="Times New Roman"/>
          <w:sz w:val="36"/>
          <w:szCs w:val="36"/>
        </w:rPr>
        <w:t xml:space="preserve"> лини</w:t>
      </w:r>
      <w:r w:rsidR="007406FE">
        <w:rPr>
          <w:rFonts w:ascii="Times New Roman" w:hAnsi="Times New Roman" w:cs="Times New Roman"/>
          <w:sz w:val="36"/>
          <w:szCs w:val="36"/>
        </w:rPr>
        <w:t>и</w:t>
      </w:r>
      <w:r w:rsidRPr="00E32365">
        <w:rPr>
          <w:rFonts w:ascii="Times New Roman" w:hAnsi="Times New Roman" w:cs="Times New Roman"/>
          <w:sz w:val="36"/>
          <w:szCs w:val="36"/>
        </w:rPr>
        <w:t xml:space="preserve"> </w:t>
      </w:r>
      <w:r w:rsidR="001F31FB">
        <w:rPr>
          <w:rFonts w:ascii="Times New Roman" w:hAnsi="Times New Roman" w:cs="Times New Roman"/>
          <w:sz w:val="36"/>
          <w:szCs w:val="36"/>
        </w:rPr>
        <w:t>непрерывного</w:t>
      </w:r>
      <w:r w:rsidR="001C1E64" w:rsidRPr="001C1E64">
        <w:rPr>
          <w:rFonts w:ascii="Times New Roman" w:hAnsi="Times New Roman" w:cs="Times New Roman"/>
          <w:sz w:val="36"/>
          <w:szCs w:val="36"/>
        </w:rPr>
        <w:t xml:space="preserve"> горячего </w:t>
      </w:r>
      <w:proofErr w:type="spellStart"/>
      <w:r w:rsidR="001C1E64" w:rsidRPr="001C1E64">
        <w:rPr>
          <w:rFonts w:ascii="Times New Roman" w:hAnsi="Times New Roman" w:cs="Times New Roman"/>
          <w:sz w:val="36"/>
          <w:szCs w:val="36"/>
        </w:rPr>
        <w:t>цинкования</w:t>
      </w:r>
      <w:proofErr w:type="spellEnd"/>
      <w:r w:rsidRPr="00E32365">
        <w:rPr>
          <w:rFonts w:ascii="Times New Roman" w:hAnsi="Times New Roman" w:cs="Times New Roman"/>
          <w:sz w:val="36"/>
          <w:szCs w:val="36"/>
        </w:rPr>
        <w:t xml:space="preserve"> </w:t>
      </w:r>
      <w:r w:rsidR="00AF3A85">
        <w:rPr>
          <w:rFonts w:ascii="Times New Roman" w:hAnsi="Times New Roman" w:cs="Times New Roman"/>
          <w:sz w:val="36"/>
          <w:szCs w:val="36"/>
        </w:rPr>
        <w:t>(Л</w:t>
      </w:r>
      <w:r w:rsidR="001F31FB">
        <w:rPr>
          <w:rFonts w:ascii="Times New Roman" w:hAnsi="Times New Roman" w:cs="Times New Roman"/>
          <w:sz w:val="36"/>
          <w:szCs w:val="36"/>
        </w:rPr>
        <w:t>Н</w:t>
      </w:r>
      <w:r w:rsidR="00BD0386">
        <w:rPr>
          <w:rFonts w:ascii="Times New Roman" w:hAnsi="Times New Roman" w:cs="Times New Roman"/>
          <w:sz w:val="36"/>
          <w:szCs w:val="36"/>
        </w:rPr>
        <w:t>Г</w:t>
      </w:r>
      <w:r w:rsidR="00AF3A85">
        <w:rPr>
          <w:rFonts w:ascii="Times New Roman" w:hAnsi="Times New Roman" w:cs="Times New Roman"/>
          <w:sz w:val="36"/>
          <w:szCs w:val="36"/>
        </w:rPr>
        <w:t>Ц)</w:t>
      </w:r>
    </w:p>
    <w:p w14:paraId="5B371C2F" w14:textId="77777777" w:rsidR="001C1E64" w:rsidRPr="001C1E64" w:rsidRDefault="001C1E64" w:rsidP="001C1E64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4507133D" w14:textId="2B21DAF4" w:rsidR="002C5797" w:rsidRDefault="002C5797" w:rsidP="00C16300">
      <w:pPr>
        <w:pStyle w:val="a3"/>
        <w:numPr>
          <w:ilvl w:val="0"/>
          <w:numId w:val="9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2C5797">
        <w:rPr>
          <w:rFonts w:ascii="Times New Roman" w:hAnsi="Times New Roman"/>
          <w:b/>
          <w:bCs/>
          <w:sz w:val="24"/>
          <w:szCs w:val="24"/>
          <w:u w:val="single"/>
        </w:rPr>
        <w:t>Назначение комплекса оборудования.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</w:p>
    <w:p w14:paraId="4CD9845A" w14:textId="77777777" w:rsidR="002C5797" w:rsidRDefault="002C5797" w:rsidP="002C5797">
      <w:pPr>
        <w:pStyle w:val="a3"/>
        <w:tabs>
          <w:tab w:val="left" w:pos="2160"/>
        </w:tabs>
        <w:spacing w:after="0" w:line="240" w:lineRule="auto"/>
        <w:ind w:left="50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579513B" w14:textId="1674CF33" w:rsidR="002C5797" w:rsidRDefault="001C1E64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 оборудования л</w:t>
      </w:r>
      <w:r w:rsidR="002C5797" w:rsidRPr="002C5797">
        <w:rPr>
          <w:rFonts w:ascii="Times New Roman" w:hAnsi="Times New Roman"/>
          <w:sz w:val="24"/>
          <w:szCs w:val="24"/>
        </w:rPr>
        <w:t>ини</w:t>
      </w:r>
      <w:r>
        <w:rPr>
          <w:rFonts w:ascii="Times New Roman" w:hAnsi="Times New Roman"/>
          <w:sz w:val="24"/>
          <w:szCs w:val="24"/>
        </w:rPr>
        <w:t xml:space="preserve">и </w:t>
      </w:r>
      <w:r w:rsidR="001F31FB">
        <w:rPr>
          <w:rFonts w:ascii="Times New Roman" w:hAnsi="Times New Roman"/>
          <w:sz w:val="24"/>
          <w:szCs w:val="24"/>
        </w:rPr>
        <w:t>непрерывного</w:t>
      </w:r>
      <w:r>
        <w:rPr>
          <w:rFonts w:ascii="Times New Roman" w:hAnsi="Times New Roman"/>
          <w:sz w:val="24"/>
          <w:szCs w:val="24"/>
        </w:rPr>
        <w:t xml:space="preserve"> горячего </w:t>
      </w:r>
      <w:proofErr w:type="spellStart"/>
      <w:r>
        <w:rPr>
          <w:rFonts w:ascii="Times New Roman" w:hAnsi="Times New Roman"/>
          <w:sz w:val="24"/>
          <w:szCs w:val="24"/>
        </w:rPr>
        <w:t>цинкования</w:t>
      </w:r>
      <w:proofErr w:type="spellEnd"/>
      <w:r w:rsidR="0059242A">
        <w:rPr>
          <w:rFonts w:ascii="Times New Roman" w:hAnsi="Times New Roman"/>
          <w:sz w:val="24"/>
          <w:szCs w:val="24"/>
        </w:rPr>
        <w:t xml:space="preserve"> (далее – Л</w:t>
      </w:r>
      <w:r w:rsidR="001F31FB">
        <w:rPr>
          <w:rFonts w:ascii="Times New Roman" w:hAnsi="Times New Roman"/>
          <w:sz w:val="24"/>
          <w:szCs w:val="24"/>
        </w:rPr>
        <w:t>Н</w:t>
      </w:r>
      <w:r w:rsidR="0059242A">
        <w:rPr>
          <w:rFonts w:ascii="Times New Roman" w:hAnsi="Times New Roman"/>
          <w:sz w:val="24"/>
          <w:szCs w:val="24"/>
        </w:rPr>
        <w:t>ГЦ)</w:t>
      </w:r>
      <w:r w:rsidR="002C5797" w:rsidRPr="002C5797">
        <w:rPr>
          <w:rFonts w:ascii="Times New Roman" w:hAnsi="Times New Roman"/>
          <w:sz w:val="24"/>
          <w:szCs w:val="24"/>
        </w:rPr>
        <w:t xml:space="preserve"> предназначен для нанесения защитного цинкового </w:t>
      </w:r>
      <w:r w:rsidR="001F31FB">
        <w:rPr>
          <w:rFonts w:ascii="Times New Roman" w:hAnsi="Times New Roman"/>
          <w:sz w:val="24"/>
          <w:szCs w:val="24"/>
        </w:rPr>
        <w:t>покрытия на стальную полосу или стальн</w:t>
      </w:r>
      <w:r w:rsidR="002B6664">
        <w:rPr>
          <w:rFonts w:ascii="Times New Roman" w:hAnsi="Times New Roman"/>
          <w:sz w:val="24"/>
          <w:szCs w:val="24"/>
        </w:rPr>
        <w:t>ую</w:t>
      </w:r>
      <w:r w:rsidR="001F31FB">
        <w:rPr>
          <w:rFonts w:ascii="Times New Roman" w:hAnsi="Times New Roman"/>
          <w:sz w:val="24"/>
          <w:szCs w:val="24"/>
        </w:rPr>
        <w:t xml:space="preserve"> </w:t>
      </w:r>
      <w:r w:rsidR="002B6664">
        <w:rPr>
          <w:rFonts w:ascii="Times New Roman" w:hAnsi="Times New Roman"/>
          <w:sz w:val="24"/>
          <w:szCs w:val="24"/>
        </w:rPr>
        <w:t>проволоку</w:t>
      </w:r>
      <w:r w:rsidR="002C5797" w:rsidRPr="002C5797">
        <w:rPr>
          <w:rFonts w:ascii="Times New Roman" w:hAnsi="Times New Roman"/>
          <w:sz w:val="24"/>
          <w:szCs w:val="24"/>
        </w:rPr>
        <w:t xml:space="preserve"> методом горячего </w:t>
      </w:r>
      <w:proofErr w:type="spellStart"/>
      <w:r w:rsidR="002C5797" w:rsidRPr="002C5797">
        <w:rPr>
          <w:rFonts w:ascii="Times New Roman" w:hAnsi="Times New Roman"/>
          <w:sz w:val="24"/>
          <w:szCs w:val="24"/>
        </w:rPr>
        <w:t>цинкования</w:t>
      </w:r>
      <w:proofErr w:type="spellEnd"/>
      <w:r w:rsidR="002C5797" w:rsidRPr="002C5797">
        <w:rPr>
          <w:rFonts w:ascii="Times New Roman" w:hAnsi="Times New Roman"/>
          <w:sz w:val="24"/>
          <w:szCs w:val="24"/>
        </w:rPr>
        <w:t xml:space="preserve"> – </w:t>
      </w:r>
      <w:r w:rsidR="001F31FB">
        <w:rPr>
          <w:rFonts w:ascii="Times New Roman" w:hAnsi="Times New Roman"/>
          <w:sz w:val="24"/>
          <w:szCs w:val="24"/>
        </w:rPr>
        <w:t>протяжка</w:t>
      </w:r>
      <w:r w:rsidR="002C5797" w:rsidRPr="002C5797">
        <w:rPr>
          <w:rFonts w:ascii="Times New Roman" w:hAnsi="Times New Roman"/>
          <w:sz w:val="24"/>
          <w:szCs w:val="24"/>
        </w:rPr>
        <w:t xml:space="preserve"> подготовленных</w:t>
      </w:r>
      <w:r w:rsidR="001F31FB">
        <w:rPr>
          <w:rFonts w:ascii="Times New Roman" w:hAnsi="Times New Roman"/>
          <w:sz w:val="24"/>
          <w:szCs w:val="24"/>
        </w:rPr>
        <w:t xml:space="preserve"> стальных изделий и материалов через</w:t>
      </w:r>
      <w:r w:rsidR="002C5797" w:rsidRPr="002C5797">
        <w:rPr>
          <w:rFonts w:ascii="Times New Roman" w:hAnsi="Times New Roman"/>
          <w:sz w:val="24"/>
          <w:szCs w:val="24"/>
        </w:rPr>
        <w:t xml:space="preserve"> расплав цинка, содержащего легирующие добавки для повышения защитных свойств и качества покрытия. </w:t>
      </w:r>
    </w:p>
    <w:p w14:paraId="1B0895AD" w14:textId="68E2D217" w:rsidR="00005294" w:rsidRDefault="00005294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0E8C59A0" w14:textId="77777777" w:rsidR="002C5797" w:rsidRDefault="002C5797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2C5797">
        <w:rPr>
          <w:rFonts w:ascii="Times New Roman" w:hAnsi="Times New Roman"/>
          <w:sz w:val="24"/>
          <w:szCs w:val="24"/>
        </w:rPr>
        <w:t>Получен</w:t>
      </w:r>
      <w:r>
        <w:rPr>
          <w:rFonts w:ascii="Times New Roman" w:hAnsi="Times New Roman"/>
          <w:sz w:val="24"/>
          <w:szCs w:val="24"/>
        </w:rPr>
        <w:t>ное данным способом цинковое</w:t>
      </w:r>
      <w:r w:rsidRPr="002C5797">
        <w:rPr>
          <w:rFonts w:ascii="Times New Roman" w:hAnsi="Times New Roman"/>
          <w:sz w:val="24"/>
          <w:szCs w:val="24"/>
        </w:rPr>
        <w:t xml:space="preserve"> покрыти</w:t>
      </w:r>
      <w:r>
        <w:rPr>
          <w:rFonts w:ascii="Times New Roman" w:hAnsi="Times New Roman"/>
          <w:sz w:val="24"/>
          <w:szCs w:val="24"/>
        </w:rPr>
        <w:t>е</w:t>
      </w:r>
      <w:r w:rsidRPr="002C5797">
        <w:rPr>
          <w:rFonts w:ascii="Times New Roman" w:hAnsi="Times New Roman"/>
          <w:sz w:val="24"/>
          <w:szCs w:val="24"/>
        </w:rPr>
        <w:t xml:space="preserve"> обеспечива</w:t>
      </w:r>
      <w:r>
        <w:rPr>
          <w:rFonts w:ascii="Times New Roman" w:hAnsi="Times New Roman"/>
          <w:sz w:val="24"/>
          <w:szCs w:val="24"/>
        </w:rPr>
        <w:t>ет</w:t>
      </w:r>
      <w:r w:rsidRPr="002C5797">
        <w:rPr>
          <w:rFonts w:ascii="Times New Roman" w:hAnsi="Times New Roman"/>
          <w:sz w:val="24"/>
          <w:szCs w:val="24"/>
        </w:rPr>
        <w:t xml:space="preserve"> максимальную прочность и защитные свойства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36060643" w14:textId="4737BF59" w:rsidR="002C5797" w:rsidRDefault="002C5797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-прочность данного покрытия</w:t>
      </w:r>
      <w:r w:rsidRPr="002C5797">
        <w:rPr>
          <w:rFonts w:ascii="Times New Roman" w:hAnsi="Times New Roman"/>
          <w:sz w:val="24"/>
          <w:szCs w:val="24"/>
        </w:rPr>
        <w:t xml:space="preserve"> связан</w:t>
      </w:r>
      <w:r>
        <w:rPr>
          <w:rFonts w:ascii="Times New Roman" w:hAnsi="Times New Roman"/>
          <w:sz w:val="24"/>
          <w:szCs w:val="24"/>
        </w:rPr>
        <w:t>а</w:t>
      </w:r>
      <w:r w:rsidRPr="002C5797">
        <w:rPr>
          <w:rFonts w:ascii="Times New Roman" w:hAnsi="Times New Roman"/>
          <w:sz w:val="24"/>
          <w:szCs w:val="24"/>
        </w:rPr>
        <w:t xml:space="preserve"> с металлической основой на межатомном уровне, что обеспечивает максимальную адгезию, прочность и полное взаимодействие защитной пленки со сталью</w:t>
      </w:r>
      <w:r>
        <w:rPr>
          <w:rFonts w:ascii="Times New Roman" w:hAnsi="Times New Roman"/>
          <w:sz w:val="24"/>
          <w:szCs w:val="24"/>
        </w:rPr>
        <w:t>;</w:t>
      </w:r>
      <w:r w:rsidRPr="002C5797">
        <w:rPr>
          <w:rFonts w:ascii="Times New Roman" w:hAnsi="Times New Roman"/>
          <w:sz w:val="24"/>
          <w:szCs w:val="24"/>
        </w:rPr>
        <w:t xml:space="preserve"> </w:t>
      </w:r>
    </w:p>
    <w:p w14:paraId="701180B6" w14:textId="3338540B" w:rsidR="002C5797" w:rsidRDefault="002C5797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-з</w:t>
      </w:r>
      <w:r w:rsidRPr="002C5797">
        <w:rPr>
          <w:rFonts w:ascii="Times New Roman" w:hAnsi="Times New Roman"/>
          <w:sz w:val="24"/>
          <w:szCs w:val="24"/>
        </w:rPr>
        <w:t xml:space="preserve">ащитные свойства цинкового покрытия обусловлены тем, что он обеспечивает </w:t>
      </w:r>
      <w:r w:rsidR="00EF4D8B" w:rsidRPr="002C5797">
        <w:rPr>
          <w:rFonts w:ascii="Times New Roman" w:hAnsi="Times New Roman"/>
          <w:sz w:val="24"/>
          <w:szCs w:val="24"/>
        </w:rPr>
        <w:t>двойную защиту,</w:t>
      </w:r>
      <w:r w:rsidRPr="002C5797">
        <w:rPr>
          <w:rFonts w:ascii="Times New Roman" w:hAnsi="Times New Roman"/>
          <w:sz w:val="24"/>
          <w:szCs w:val="24"/>
        </w:rPr>
        <w:t xml:space="preserve"> стали от ржавчины: барьерную (то есть, препятствует контакту кислорода и паров воды воздуха с поверхностью стали) и электрохимическую протекторную (то есть, в случае нарушения целостности покрытия будет происходить окисление и разрушение именно цинковой пленки, а не несущей, стальной конструкции). При этом, царапина до железной основы будет «залечена», покрыта </w:t>
      </w:r>
      <w:proofErr w:type="spellStart"/>
      <w:r w:rsidRPr="002C5797">
        <w:rPr>
          <w:rFonts w:ascii="Times New Roman" w:hAnsi="Times New Roman"/>
          <w:sz w:val="24"/>
          <w:szCs w:val="24"/>
        </w:rPr>
        <w:t>водонерастворимыми</w:t>
      </w:r>
      <w:proofErr w:type="spellEnd"/>
      <w:r w:rsidRPr="002C5797">
        <w:rPr>
          <w:rFonts w:ascii="Times New Roman" w:hAnsi="Times New Roman"/>
          <w:sz w:val="24"/>
          <w:szCs w:val="24"/>
        </w:rPr>
        <w:t xml:space="preserve"> цинковыми соединениями.</w:t>
      </w:r>
      <w:r w:rsidR="00EF4D8B">
        <w:rPr>
          <w:rFonts w:ascii="Times New Roman" w:hAnsi="Times New Roman"/>
          <w:sz w:val="24"/>
          <w:szCs w:val="24"/>
        </w:rPr>
        <w:t xml:space="preserve"> </w:t>
      </w:r>
    </w:p>
    <w:p w14:paraId="38ED80DD" w14:textId="77777777" w:rsidR="002F0D2F" w:rsidRPr="001C1E64" w:rsidRDefault="002F0D2F" w:rsidP="0071740C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10"/>
          <w:szCs w:val="10"/>
        </w:rPr>
      </w:pPr>
    </w:p>
    <w:p w14:paraId="0B6CE9C0" w14:textId="236370DD" w:rsidR="0071740C" w:rsidRPr="0071740C" w:rsidRDefault="0071740C" w:rsidP="0071740C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71740C">
        <w:rPr>
          <w:rFonts w:ascii="Times New Roman" w:hAnsi="Times New Roman"/>
          <w:sz w:val="24"/>
          <w:szCs w:val="24"/>
        </w:rPr>
        <w:t xml:space="preserve">Для улучшения эксплуатационных и декоративных свойств покрытия, после нанесения цинкового покрытия на детали наносят защитный </w:t>
      </w:r>
      <w:proofErr w:type="spellStart"/>
      <w:r w:rsidRPr="0071740C">
        <w:rPr>
          <w:rFonts w:ascii="Times New Roman" w:hAnsi="Times New Roman"/>
          <w:sz w:val="24"/>
          <w:szCs w:val="24"/>
        </w:rPr>
        <w:t>пассивационный</w:t>
      </w:r>
      <w:proofErr w:type="spellEnd"/>
      <w:r w:rsidRPr="0071740C">
        <w:rPr>
          <w:rFonts w:ascii="Times New Roman" w:hAnsi="Times New Roman"/>
          <w:sz w:val="24"/>
          <w:szCs w:val="24"/>
        </w:rPr>
        <w:t xml:space="preserve"> слой. После обработки в ванне пассивации покрытие более устойчиво к образованию </w:t>
      </w:r>
      <w:r w:rsidR="00DF300F">
        <w:rPr>
          <w:rFonts w:ascii="Times New Roman" w:hAnsi="Times New Roman"/>
          <w:sz w:val="24"/>
          <w:szCs w:val="24"/>
        </w:rPr>
        <w:t>«</w:t>
      </w:r>
      <w:r w:rsidRPr="0071740C">
        <w:rPr>
          <w:rFonts w:ascii="Times New Roman" w:hAnsi="Times New Roman"/>
          <w:sz w:val="24"/>
          <w:szCs w:val="24"/>
        </w:rPr>
        <w:t>белой коррозии</w:t>
      </w:r>
      <w:r w:rsidR="00DF300F">
        <w:rPr>
          <w:rFonts w:ascii="Times New Roman" w:hAnsi="Times New Roman"/>
          <w:sz w:val="24"/>
          <w:szCs w:val="24"/>
        </w:rPr>
        <w:t>», усиливая протекторную защиту</w:t>
      </w:r>
      <w:r w:rsidRPr="0071740C">
        <w:rPr>
          <w:rFonts w:ascii="Times New Roman" w:hAnsi="Times New Roman"/>
          <w:sz w:val="24"/>
          <w:szCs w:val="24"/>
        </w:rPr>
        <w:t>.</w:t>
      </w:r>
    </w:p>
    <w:p w14:paraId="7B27649E" w14:textId="71B5EF27" w:rsidR="00EF4D8B" w:rsidRDefault="00EF4D8B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F4D8B">
        <w:rPr>
          <w:rFonts w:ascii="Times New Roman" w:hAnsi="Times New Roman"/>
          <w:sz w:val="24"/>
          <w:szCs w:val="24"/>
        </w:rPr>
        <w:t xml:space="preserve">Толщина </w:t>
      </w:r>
      <w:r>
        <w:rPr>
          <w:rFonts w:ascii="Times New Roman" w:hAnsi="Times New Roman"/>
          <w:sz w:val="24"/>
          <w:szCs w:val="24"/>
        </w:rPr>
        <w:t>образующегося</w:t>
      </w:r>
      <w:r w:rsidR="00DF300F">
        <w:rPr>
          <w:rFonts w:ascii="Times New Roman" w:hAnsi="Times New Roman"/>
          <w:sz w:val="24"/>
          <w:szCs w:val="24"/>
        </w:rPr>
        <w:t xml:space="preserve"> цинкового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4D8B">
        <w:rPr>
          <w:rFonts w:ascii="Times New Roman" w:hAnsi="Times New Roman"/>
          <w:sz w:val="24"/>
          <w:szCs w:val="24"/>
        </w:rPr>
        <w:t xml:space="preserve">покрытия </w:t>
      </w:r>
      <w:r w:rsidR="00705276" w:rsidRPr="00705276">
        <w:rPr>
          <w:rFonts w:ascii="Times New Roman" w:hAnsi="Times New Roman"/>
          <w:sz w:val="24"/>
          <w:szCs w:val="24"/>
        </w:rPr>
        <w:t>20-80 мкм.</w:t>
      </w:r>
    </w:p>
    <w:p w14:paraId="37BD8D44" w14:textId="77777777" w:rsidR="001C1E64" w:rsidRPr="001C1E64" w:rsidRDefault="001C1E64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16"/>
          <w:szCs w:val="16"/>
        </w:rPr>
      </w:pPr>
    </w:p>
    <w:p w14:paraId="6517616D" w14:textId="6F2A1E6A" w:rsidR="00D0262C" w:rsidRDefault="00D0262C" w:rsidP="001C1E64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Прием и очистка стоков с линии ЛНГЦ предусмотрена на комплексе локальных очистных сооружений, описанный в техническом задании на линию погружного </w:t>
      </w:r>
      <w:proofErr w:type="spellStart"/>
      <w:r>
        <w:rPr>
          <w:rFonts w:ascii="Times New Roman" w:hAnsi="Times New Roman"/>
          <w:sz w:val="24"/>
          <w:szCs w:val="24"/>
        </w:rPr>
        <w:t>цинкования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(ЛПГЦ).</w:t>
      </w:r>
    </w:p>
    <w:p w14:paraId="05848C3E" w14:textId="7FCF9945" w:rsidR="00D0262C" w:rsidRDefault="00D0262C" w:rsidP="00D0262C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Питание линии ЛНГЦ подготовленной водой предусмотрена с комплекса водоподготовки, описанн</w:t>
      </w:r>
      <w:r w:rsidR="002B6664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в техническом задании на линию погружного </w:t>
      </w:r>
      <w:proofErr w:type="spellStart"/>
      <w:r>
        <w:rPr>
          <w:rFonts w:ascii="Times New Roman" w:hAnsi="Times New Roman"/>
          <w:sz w:val="24"/>
          <w:szCs w:val="24"/>
        </w:rPr>
        <w:t>цинкования</w:t>
      </w:r>
      <w:proofErr w:type="spellEnd"/>
      <w:r>
        <w:rPr>
          <w:rFonts w:ascii="Times New Roman" w:hAnsi="Times New Roman"/>
          <w:sz w:val="24"/>
          <w:szCs w:val="24"/>
        </w:rPr>
        <w:t xml:space="preserve"> (ЛПГЦ).</w:t>
      </w:r>
    </w:p>
    <w:p w14:paraId="36E9A49E" w14:textId="50208CF4" w:rsidR="001C1E64" w:rsidRPr="00213624" w:rsidRDefault="00CB54E3" w:rsidP="001C1E64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Назначение комплекса </w:t>
      </w:r>
      <w:r w:rsidR="001C1E64" w:rsidRPr="001C1E64">
        <w:rPr>
          <w:rFonts w:ascii="Times New Roman" w:hAnsi="Times New Roman"/>
          <w:sz w:val="24"/>
          <w:szCs w:val="24"/>
        </w:rPr>
        <w:t xml:space="preserve">ЛОС </w:t>
      </w:r>
      <w:r>
        <w:rPr>
          <w:rFonts w:ascii="Times New Roman" w:hAnsi="Times New Roman"/>
          <w:sz w:val="24"/>
          <w:szCs w:val="24"/>
        </w:rPr>
        <w:t>–</w:t>
      </w:r>
      <w:r w:rsidR="001C1E64" w:rsidRPr="001C1E64">
        <w:rPr>
          <w:rFonts w:ascii="Times New Roman" w:hAnsi="Times New Roman"/>
          <w:sz w:val="24"/>
          <w:szCs w:val="24"/>
        </w:rPr>
        <w:t xml:space="preserve"> обеспечивать приём и очистку до требований ПДК, принимаемых в систему канализации города Новосибирска, </w:t>
      </w:r>
      <w:r w:rsidR="001C1E64" w:rsidRPr="001C1E64">
        <w:rPr>
          <w:rFonts w:ascii="Times New Roman" w:hAnsi="Times New Roman"/>
          <w:sz w:val="24"/>
          <w:szCs w:val="24"/>
          <w:u w:val="single"/>
        </w:rPr>
        <w:t>постоянно</w:t>
      </w:r>
      <w:r w:rsidR="001C1E64" w:rsidRPr="001C1E64">
        <w:rPr>
          <w:rFonts w:ascii="Times New Roman" w:hAnsi="Times New Roman"/>
          <w:sz w:val="24"/>
          <w:szCs w:val="24"/>
        </w:rPr>
        <w:t xml:space="preserve"> поступающих промывных стоков и стоков </w:t>
      </w:r>
      <w:r w:rsidR="001C1E64" w:rsidRPr="001C1E64">
        <w:rPr>
          <w:rFonts w:ascii="Times New Roman" w:hAnsi="Times New Roman"/>
          <w:sz w:val="24"/>
          <w:szCs w:val="24"/>
          <w:u w:val="single"/>
        </w:rPr>
        <w:t>периодических</w:t>
      </w:r>
      <w:r w:rsidR="001C1E64" w:rsidRPr="001C1E64">
        <w:rPr>
          <w:rFonts w:ascii="Times New Roman" w:hAnsi="Times New Roman"/>
          <w:sz w:val="24"/>
          <w:szCs w:val="24"/>
        </w:rPr>
        <w:t xml:space="preserve"> (сброса полного объёма одной из ванн промывки; стоков от скрубберов технологической вентиляции; концентратов промывки </w:t>
      </w:r>
      <w:r w:rsidR="0059242A">
        <w:rPr>
          <w:rFonts w:ascii="Times New Roman" w:hAnsi="Times New Roman"/>
          <w:sz w:val="24"/>
          <w:szCs w:val="24"/>
        </w:rPr>
        <w:t>узлов</w:t>
      </w:r>
      <w:r w:rsidR="001C1E64" w:rsidRPr="001C1E64">
        <w:rPr>
          <w:rFonts w:ascii="Times New Roman" w:hAnsi="Times New Roman"/>
          <w:sz w:val="24"/>
          <w:szCs w:val="24"/>
        </w:rPr>
        <w:t xml:space="preserve"> ВП). Локальные очистные сооружения</w:t>
      </w:r>
      <w:r w:rsidR="0059242A">
        <w:rPr>
          <w:rFonts w:ascii="Times New Roman" w:hAnsi="Times New Roman"/>
          <w:sz w:val="24"/>
          <w:szCs w:val="24"/>
        </w:rPr>
        <w:t>, так же</w:t>
      </w:r>
      <w:r w:rsidR="001C1E64" w:rsidRPr="001C1E64">
        <w:rPr>
          <w:rFonts w:ascii="Times New Roman" w:hAnsi="Times New Roman"/>
          <w:sz w:val="24"/>
          <w:szCs w:val="24"/>
        </w:rPr>
        <w:t xml:space="preserve"> должны обеспечивать частичный возврат воды в производство. </w:t>
      </w:r>
    </w:p>
    <w:p w14:paraId="3C5D0B47" w14:textId="09EC12E6" w:rsidR="001C1E64" w:rsidRPr="001C1E64" w:rsidRDefault="00A60FB0" w:rsidP="001C1E64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Назначение комплекса ВП – получение воды заданного качества для разведения растворов подготовки и пост-обработки</w:t>
      </w:r>
      <w:r w:rsidR="008663DE">
        <w:rPr>
          <w:rFonts w:ascii="Times New Roman" w:hAnsi="Times New Roman"/>
          <w:sz w:val="24"/>
          <w:szCs w:val="24"/>
        </w:rPr>
        <w:t xml:space="preserve"> и проведения промывных операций. </w:t>
      </w:r>
      <w:r w:rsidR="001C1E64" w:rsidRPr="001C1E64">
        <w:rPr>
          <w:rFonts w:ascii="Times New Roman" w:hAnsi="Times New Roman"/>
          <w:sz w:val="24"/>
          <w:szCs w:val="24"/>
        </w:rPr>
        <w:t xml:space="preserve">Оборудование для водоподготовки должно учитывать состав воды, подаваемой в корпус от сетей предприятия, и учитывать потребность оборудования в воде 2-х категорий качества: вода, подготовленная </w:t>
      </w:r>
      <w:r w:rsidR="002B6664" w:rsidRPr="001C1E64">
        <w:rPr>
          <w:rFonts w:ascii="Times New Roman" w:hAnsi="Times New Roman"/>
          <w:sz w:val="24"/>
          <w:szCs w:val="24"/>
        </w:rPr>
        <w:t>для технологических операций,</w:t>
      </w:r>
      <w:r w:rsidR="001C1E64" w:rsidRPr="001C1E64">
        <w:rPr>
          <w:rFonts w:ascii="Times New Roman" w:hAnsi="Times New Roman"/>
          <w:sz w:val="24"/>
          <w:szCs w:val="24"/>
        </w:rPr>
        <w:t xml:space="preserve"> и </w:t>
      </w:r>
      <w:bookmarkStart w:id="0" w:name="_Hlk170204970"/>
      <w:r w:rsidR="001C1E64" w:rsidRPr="001C1E64">
        <w:rPr>
          <w:rFonts w:ascii="Times New Roman" w:hAnsi="Times New Roman"/>
          <w:sz w:val="24"/>
          <w:szCs w:val="24"/>
        </w:rPr>
        <w:t>вода 3-ей категории согласно ГОСТ Р 58431-2019 (дистиллированная)</w:t>
      </w:r>
      <w:bookmarkEnd w:id="0"/>
      <w:r w:rsidR="001C1E64" w:rsidRPr="001C1E64">
        <w:rPr>
          <w:rFonts w:ascii="Times New Roman" w:hAnsi="Times New Roman"/>
          <w:sz w:val="24"/>
          <w:szCs w:val="24"/>
        </w:rPr>
        <w:t>.</w:t>
      </w:r>
      <w:r w:rsidR="0074142F">
        <w:rPr>
          <w:rFonts w:ascii="Times New Roman" w:hAnsi="Times New Roman"/>
          <w:sz w:val="24"/>
          <w:szCs w:val="24"/>
        </w:rPr>
        <w:t xml:space="preserve"> </w:t>
      </w:r>
      <w:r w:rsidR="00213624">
        <w:rPr>
          <w:rFonts w:ascii="Times New Roman" w:hAnsi="Times New Roman"/>
          <w:sz w:val="24"/>
          <w:szCs w:val="24"/>
        </w:rPr>
        <w:t xml:space="preserve">  </w:t>
      </w:r>
    </w:p>
    <w:p w14:paraId="267DEDF5" w14:textId="10F288E2" w:rsidR="00A209DC" w:rsidRDefault="00A209DC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437A1274" w14:textId="3D22C980" w:rsidR="00172E1C" w:rsidRDefault="00172E1C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7A9919C6" w14:textId="5E7EBECF" w:rsidR="00172E1C" w:rsidRDefault="00172E1C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5A37DB7C" w14:textId="77777777" w:rsidR="002B6664" w:rsidRDefault="002B6664" w:rsidP="002C579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302E7828" w14:textId="59F92466" w:rsidR="002C5797" w:rsidRDefault="002C5797" w:rsidP="00C16300">
      <w:pPr>
        <w:pStyle w:val="a3"/>
        <w:numPr>
          <w:ilvl w:val="0"/>
          <w:numId w:val="9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Обрабатываемые изделия </w:t>
      </w:r>
    </w:p>
    <w:p w14:paraId="45F63240" w14:textId="77777777" w:rsidR="00172E1C" w:rsidRDefault="00172E1C" w:rsidP="00172E1C">
      <w:pPr>
        <w:pStyle w:val="a3"/>
        <w:tabs>
          <w:tab w:val="left" w:pos="2160"/>
        </w:tabs>
        <w:spacing w:after="0" w:line="240" w:lineRule="auto"/>
        <w:ind w:left="50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5B6B3F21" w14:textId="56C8B445" w:rsidR="00D0262C" w:rsidRDefault="004B4959" w:rsidP="00D0262C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вид продукции обрабатываемый</w:t>
      </w:r>
      <w:r w:rsidR="002C5797" w:rsidRPr="002C5797">
        <w:rPr>
          <w:rFonts w:ascii="Times New Roman" w:hAnsi="Times New Roman"/>
          <w:sz w:val="24"/>
          <w:szCs w:val="24"/>
        </w:rPr>
        <w:t xml:space="preserve"> </w:t>
      </w:r>
      <w:r w:rsidR="00D0262C">
        <w:rPr>
          <w:rFonts w:ascii="Times New Roman" w:hAnsi="Times New Roman"/>
          <w:sz w:val="24"/>
          <w:szCs w:val="24"/>
        </w:rPr>
        <w:t>на линии ЛНГЦ:</w:t>
      </w:r>
    </w:p>
    <w:p w14:paraId="0A66FFC9" w14:textId="166B8708" w:rsidR="00D0262C" w:rsidRPr="00CF3872" w:rsidRDefault="00D0262C" w:rsidP="00D0262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ab/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Полоса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 xml:space="preserve"> (лента)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 xml:space="preserve"> сечением: (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150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00 т/год)</w:t>
      </w:r>
    </w:p>
    <w:p w14:paraId="2C6F8070" w14:textId="67FEC4E6" w:rsidR="00D0262C" w:rsidRPr="00CF3872" w:rsidRDefault="00D0262C" w:rsidP="00D0262C">
      <w:pPr>
        <w:pStyle w:val="a3"/>
        <w:numPr>
          <w:ilvl w:val="0"/>
          <w:numId w:val="1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Ширина полосы: 40 мм, Толщина полосы: 4 мм – </w:t>
      </w:r>
      <w:r w:rsidR="00E1162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90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00 т/год</w:t>
      </w:r>
    </w:p>
    <w:p w14:paraId="4C9F07ED" w14:textId="006C478D" w:rsidR="00D0262C" w:rsidRPr="00CF3872" w:rsidRDefault="00D0262C" w:rsidP="00D0262C">
      <w:pPr>
        <w:pStyle w:val="a3"/>
        <w:numPr>
          <w:ilvl w:val="0"/>
          <w:numId w:val="1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Ширина полосы: 25 мм, Толщина полосы: 4 мм </w:t>
      </w:r>
      <w:bookmarkStart w:id="1" w:name="_Hlk162950891"/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– </w:t>
      </w:r>
      <w:r w:rsidR="00E1162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2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000 т/год</w:t>
      </w:r>
      <w:bookmarkEnd w:id="1"/>
    </w:p>
    <w:p w14:paraId="0BFFF4A1" w14:textId="38477F7F" w:rsidR="00D0262C" w:rsidRPr="00CF3872" w:rsidRDefault="00D0262C" w:rsidP="00D0262C">
      <w:pPr>
        <w:pStyle w:val="a3"/>
        <w:numPr>
          <w:ilvl w:val="0"/>
          <w:numId w:val="1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Ширина полосы: 40 мм, Толщина полосы: 5 мм – </w:t>
      </w:r>
      <w:r w:rsidR="00E1162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2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000 т/год</w:t>
      </w:r>
    </w:p>
    <w:p w14:paraId="75587CAE" w14:textId="6B6058FF" w:rsidR="00D0262C" w:rsidRDefault="00D0262C" w:rsidP="00D0262C">
      <w:pPr>
        <w:pStyle w:val="a3"/>
        <w:numPr>
          <w:ilvl w:val="0"/>
          <w:numId w:val="13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Ширина полосы: 50 мм, Толщина полосы: 5 мм – </w:t>
      </w:r>
      <w:r w:rsidR="00E1162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2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000 т/год</w:t>
      </w:r>
    </w:p>
    <w:p w14:paraId="6CB8AE74" w14:textId="77777777" w:rsidR="004B4959" w:rsidRDefault="004B4959" w:rsidP="00D0262C">
      <w:pPr>
        <w:pStyle w:val="a3"/>
        <w:tabs>
          <w:tab w:val="left" w:pos="2160"/>
        </w:tabs>
        <w:spacing w:before="60" w:after="0" w:line="240" w:lineRule="auto"/>
        <w:ind w:left="862"/>
        <w:jc w:val="both"/>
        <w:rPr>
          <w:rFonts w:ascii="Times New Roman" w:hAnsi="Times New Roman"/>
          <w:sz w:val="24"/>
          <w:szCs w:val="24"/>
        </w:rPr>
      </w:pPr>
    </w:p>
    <w:p w14:paraId="7E30B556" w14:textId="72F78B58" w:rsidR="0068101D" w:rsidRPr="0068101D" w:rsidRDefault="0068101D" w:rsidP="0068101D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68101D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ПОЛОСА (ЛЕНТА) </w:t>
      </w:r>
      <w:proofErr w:type="spellStart"/>
      <w:r w:rsidRPr="0068101D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горячекатанная</w:t>
      </w:r>
      <w:proofErr w:type="spellEnd"/>
      <w:r w:rsidRPr="0068101D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</w:p>
    <w:tbl>
      <w:tblPr>
        <w:tblW w:w="10783" w:type="dxa"/>
        <w:tblInd w:w="-431" w:type="dxa"/>
        <w:tblLook w:val="04A0" w:firstRow="1" w:lastRow="0" w:firstColumn="1" w:lastColumn="0" w:noHBand="0" w:noVBand="1"/>
      </w:tblPr>
      <w:tblGrid>
        <w:gridCol w:w="2411"/>
        <w:gridCol w:w="2165"/>
        <w:gridCol w:w="1920"/>
        <w:gridCol w:w="1622"/>
        <w:gridCol w:w="1381"/>
        <w:gridCol w:w="1277"/>
        <w:gridCol w:w="7"/>
      </w:tblGrid>
      <w:tr w:rsidR="0068101D" w:rsidRPr="00285FCD" w14:paraId="5D2B1CC9" w14:textId="77777777" w:rsidTr="0068101D">
        <w:trPr>
          <w:trHeight w:val="300"/>
        </w:trPr>
        <w:tc>
          <w:tcPr>
            <w:tcW w:w="10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990F7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Исходное сырье</w:t>
            </w:r>
          </w:p>
        </w:tc>
      </w:tr>
      <w:tr w:rsidR="0068101D" w:rsidRPr="00285FCD" w14:paraId="3C9E5F15" w14:textId="77777777" w:rsidTr="0068101D">
        <w:trPr>
          <w:gridAfter w:val="1"/>
          <w:wAfter w:w="7" w:type="dxa"/>
          <w:trHeight w:val="8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28AE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Наименование проката 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17700" w14:textId="77777777" w:rsidR="0068101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В, мм </w:t>
            </w:r>
          </w:p>
          <w:p w14:paraId="682F0208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Ø внутренний рулона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DCE3C" w14:textId="77777777" w:rsidR="0068101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С, мм </w:t>
            </w:r>
          </w:p>
          <w:p w14:paraId="058DD221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Ø внешний рулона, мм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2F90E" w14:textId="77777777" w:rsidR="0068101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А, мм </w:t>
            </w:r>
          </w:p>
          <w:p w14:paraId="4ED96959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ширина рулона, мм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5E51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Длина намотки, м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FAE2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85FC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Вес рулона, кг</w:t>
            </w:r>
          </w:p>
        </w:tc>
      </w:tr>
      <w:tr w:rsidR="0068101D" w:rsidRPr="00285FCD" w14:paraId="1C246455" w14:textId="77777777" w:rsidTr="0068101D">
        <w:trPr>
          <w:gridAfter w:val="1"/>
          <w:wAfter w:w="7" w:type="dxa"/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7E33" w14:textId="77777777" w:rsidR="0068101D" w:rsidRPr="00285FCD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Лента ГК, 25х4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02EA3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600 (возм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ожно </w:t>
            </w: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500)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A0154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1400 (до 1600)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1AC62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F26A3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A06D2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250</w:t>
            </w:r>
          </w:p>
        </w:tc>
      </w:tr>
      <w:tr w:rsidR="0068101D" w:rsidRPr="00285FCD" w14:paraId="7E4144A3" w14:textId="77777777" w:rsidTr="0068101D">
        <w:trPr>
          <w:gridAfter w:val="1"/>
          <w:wAfter w:w="7" w:type="dxa"/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D3A4" w14:textId="77777777" w:rsidR="0068101D" w:rsidRPr="00285FCD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Лента ГК, 40х4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90E59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600 (возм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ожно </w:t>
            </w: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500)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84905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1400 (до 1600)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12BE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9D944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320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0E22B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390</w:t>
            </w:r>
          </w:p>
        </w:tc>
      </w:tr>
      <w:tr w:rsidR="0068101D" w:rsidRPr="00285FCD" w14:paraId="17CB0DC5" w14:textId="77777777" w:rsidTr="0068101D">
        <w:trPr>
          <w:gridAfter w:val="1"/>
          <w:wAfter w:w="7" w:type="dxa"/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2A2F" w14:textId="77777777" w:rsidR="0068101D" w:rsidRPr="00285FCD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Лента ГК, 40х5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286A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600 (возм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ожно </w:t>
            </w: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500)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92E17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1400 (до 1600)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A226A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7123A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255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30D1E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390</w:t>
            </w:r>
          </w:p>
        </w:tc>
      </w:tr>
      <w:tr w:rsidR="0068101D" w:rsidRPr="00285FCD" w14:paraId="115327FD" w14:textId="77777777" w:rsidTr="0068101D">
        <w:trPr>
          <w:gridAfter w:val="1"/>
          <w:wAfter w:w="7" w:type="dxa"/>
          <w:trHeight w:val="3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BF82F" w14:textId="77777777" w:rsidR="0068101D" w:rsidRPr="00285FCD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Лента ГК, 50х5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D1711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600 (возм</w:t>
            </w: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ожно </w:t>
            </w: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500)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A18C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1400 (до 1600)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3E71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C52F0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255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8B84" w14:textId="77777777" w:rsidR="0068101D" w:rsidRPr="00285FCD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85FCD">
              <w:rPr>
                <w:rFonts w:ascii="Calibri" w:eastAsia="Times New Roman" w:hAnsi="Calibri" w:cs="Calibri"/>
                <w:color w:val="000000"/>
                <w:lang w:eastAsia="ru-RU"/>
              </w:rPr>
              <w:t>490</w:t>
            </w:r>
          </w:p>
        </w:tc>
      </w:tr>
    </w:tbl>
    <w:p w14:paraId="14967248" w14:textId="77777777" w:rsidR="00007C1E" w:rsidRDefault="0068101D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82BE0C4" wp14:editId="4F0ED6FB">
            <wp:simplePos x="0" y="0"/>
            <wp:positionH relativeFrom="page">
              <wp:align>center</wp:align>
            </wp:positionH>
            <wp:positionV relativeFrom="paragraph">
              <wp:posOffset>189865</wp:posOffset>
            </wp:positionV>
            <wp:extent cx="2656840" cy="242379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684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4DFF1" w14:textId="6AAAE801" w:rsidR="007B770D" w:rsidRDefault="00D51B1E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Полоса поставляе</w:t>
      </w:r>
      <w:r w:rsidR="00007C1E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тся в рулонах на бобинах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p w14:paraId="2865953D" w14:textId="21F97DDB" w:rsidR="00D51B1E" w:rsidRDefault="00D51B1E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Количество полос на бобине до </w:t>
      </w:r>
      <w:r w:rsidR="00EE1DC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шт. Полосы б</w:t>
      </w:r>
      <w:r w:rsidR="00AC466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удут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разделены </w:t>
      </w:r>
      <w:r w:rsidR="007B770D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сепараторами</w:t>
      </w:r>
      <w:r w:rsidR="0068101D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(разрыв не менее </w:t>
      </w:r>
      <w:r w:rsidR="009F4CD5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5</w:t>
      </w:r>
      <w:r w:rsidR="0068101D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0мм)</w:t>
      </w:r>
      <w:r w:rsidR="00AC466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для уменьшения вероятности «</w:t>
      </w:r>
      <w:proofErr w:type="spellStart"/>
      <w:r w:rsidR="00AC466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перехлестывания</w:t>
      </w:r>
      <w:proofErr w:type="spellEnd"/>
      <w:r w:rsidR="00AC466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» во время протяжки через оборудование</w:t>
      </w:r>
      <w:r w:rsidR="007B770D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14:paraId="353A3103" w14:textId="77777777" w:rsidR="00007C1E" w:rsidRDefault="00007C1E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7261D3C1" w14:textId="3FFE52D9" w:rsidR="0068101D" w:rsidRDefault="00007C1E" w:rsidP="00007C1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1F1F1F"/>
          <w:sz w:val="24"/>
          <w:szCs w:val="24"/>
          <w:lang w:eastAsia="ru-RU"/>
        </w:rPr>
        <w:drawing>
          <wp:inline distT="0" distB="0" distL="0" distR="0" wp14:anchorId="13B92CF4" wp14:editId="3AA51B8E">
            <wp:extent cx="2676525" cy="2676525"/>
            <wp:effectExtent l="0" t="0" r="9525" b="9525"/>
            <wp:docPr id="2" name="Рисунок 2" descr="C:\Users\commerce4\AppData\Local\Microsoft\Windows\INetCache\Content.Word\e8f57956ddd04ad439e5509c4c46ad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merce4\AppData\Local\Microsoft\Windows\INetCache\Content.Word\e8f57956ddd04ad439e5509c4c46ad6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9F359" w14:textId="6EFB2EAA" w:rsidR="0068101D" w:rsidRPr="00CF3872" w:rsidRDefault="0068101D" w:rsidP="0068101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ab/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Проволока: (5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0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00 т/г</w:t>
      </w:r>
      <w:r w:rsidR="00007C1E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од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u w:val="single"/>
          <w:lang w:eastAsia="ru-RU"/>
        </w:rPr>
        <w:t>)</w:t>
      </w:r>
    </w:p>
    <w:p w14:paraId="4B695A9F" w14:textId="77777777" w:rsidR="0068101D" w:rsidRPr="00CF3872" w:rsidRDefault="0068101D" w:rsidP="0068101D">
      <w:pPr>
        <w:pStyle w:val="a3"/>
        <w:numPr>
          <w:ilvl w:val="0"/>
          <w:numId w:val="14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Диаметр 8 мм –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2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 т/год</w:t>
      </w:r>
    </w:p>
    <w:p w14:paraId="23C675EE" w14:textId="77777777" w:rsidR="0068101D" w:rsidRPr="00CF3872" w:rsidRDefault="0068101D" w:rsidP="0068101D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Диаметр 10 мм –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2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</w:t>
      </w: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0 т/год</w:t>
      </w:r>
    </w:p>
    <w:p w14:paraId="4DF6CDFB" w14:textId="77777777" w:rsidR="0068101D" w:rsidRPr="0068101D" w:rsidRDefault="0068101D" w:rsidP="0068101D">
      <w:pPr>
        <w:pStyle w:val="a3"/>
        <w:shd w:val="clear" w:color="auto" w:fill="F8F9FA"/>
        <w:tabs>
          <w:tab w:val="left" w:pos="36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68101D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ab/>
      </w:r>
    </w:p>
    <w:p w14:paraId="1048FF16" w14:textId="77777777" w:rsidR="0068101D" w:rsidRPr="0068101D" w:rsidRDefault="0068101D" w:rsidP="0068101D">
      <w:pPr>
        <w:pStyle w:val="a3"/>
        <w:shd w:val="clear" w:color="auto" w:fill="F8F9FA"/>
        <w:tabs>
          <w:tab w:val="left" w:pos="36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C1322EE" wp14:editId="60865A7D">
            <wp:simplePos x="0" y="0"/>
            <wp:positionH relativeFrom="page">
              <wp:align>center</wp:align>
            </wp:positionH>
            <wp:positionV relativeFrom="paragraph">
              <wp:posOffset>2185035</wp:posOffset>
            </wp:positionV>
            <wp:extent cx="3245485" cy="2558415"/>
            <wp:effectExtent l="57150" t="57150" r="50165" b="5143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5485" cy="2558415"/>
                    </a:xfrm>
                    <a:prstGeom prst="rect">
                      <a:avLst/>
                    </a:prstGeom>
                    <a:effectLst/>
                    <a:scene3d>
                      <a:camera prst="orthographicFront"/>
                      <a:lightRig rig="threePt" dir="t"/>
                    </a:scene3d>
                    <a:sp3d contourW="12700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8101D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ПРОВОЛОКА: </w:t>
      </w:r>
    </w:p>
    <w:tbl>
      <w:tblPr>
        <w:tblW w:w="10916" w:type="dxa"/>
        <w:tblInd w:w="-431" w:type="dxa"/>
        <w:tblLook w:val="04A0" w:firstRow="1" w:lastRow="0" w:firstColumn="1" w:lastColumn="0" w:noHBand="0" w:noVBand="1"/>
      </w:tblPr>
      <w:tblGrid>
        <w:gridCol w:w="2832"/>
        <w:gridCol w:w="1569"/>
        <w:gridCol w:w="1975"/>
        <w:gridCol w:w="1549"/>
        <w:gridCol w:w="1843"/>
        <w:gridCol w:w="1148"/>
      </w:tblGrid>
      <w:tr w:rsidR="0068101D" w:rsidRPr="001978F3" w14:paraId="4010939C" w14:textId="77777777" w:rsidTr="0068101D">
        <w:trPr>
          <w:trHeight w:val="213"/>
        </w:trPr>
        <w:tc>
          <w:tcPr>
            <w:tcW w:w="109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EADDB" w14:textId="77777777" w:rsidR="0068101D" w:rsidRPr="00C12FF5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C12FF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Исходное сырье</w:t>
            </w:r>
          </w:p>
        </w:tc>
      </w:tr>
      <w:tr w:rsidR="0068101D" w:rsidRPr="001978F3" w14:paraId="6D5DFEEB" w14:textId="77777777" w:rsidTr="0068101D">
        <w:trPr>
          <w:trHeight w:val="615"/>
        </w:trPr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9479" w14:textId="77777777" w:rsidR="0068101D" w:rsidRPr="001978F3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проката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C6C5" w14:textId="77777777" w:rsidR="0068101D" w:rsidRPr="00C12FF5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2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В, мм </w:t>
            </w:r>
          </w:p>
          <w:p w14:paraId="03851AC2" w14:textId="77777777" w:rsidR="0068101D" w:rsidRPr="001978F3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Ø </w:t>
            </w:r>
            <w:r w:rsidRPr="00C12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в</w:t>
            </w: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нутренний бухты (бунты)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37E1" w14:textId="77777777" w:rsidR="0068101D" w:rsidRPr="00C12FF5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2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С, мм </w:t>
            </w:r>
          </w:p>
          <w:p w14:paraId="1A4C7D72" w14:textId="77777777" w:rsidR="0068101D" w:rsidRPr="001978F3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Ø внешний бухты (бунты), мм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3591" w14:textId="77777777" w:rsidR="0068101D" w:rsidRPr="00C12FF5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2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А, мм </w:t>
            </w:r>
          </w:p>
          <w:p w14:paraId="4294A32A" w14:textId="77777777" w:rsidR="0068101D" w:rsidRPr="001978F3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2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ш</w:t>
            </w: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ирина бухты (бунты), мм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45188" w14:textId="77777777" w:rsidR="0068101D" w:rsidRPr="001978F3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Длина намотки</w:t>
            </w:r>
            <w:r w:rsidRPr="00C12FF5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 в бухте (бунте)</w:t>
            </w: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, м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AEFD" w14:textId="77777777" w:rsidR="0068101D" w:rsidRPr="001978F3" w:rsidRDefault="0068101D" w:rsidP="0068101D">
            <w:pPr>
              <w:spacing w:after="0" w:line="240" w:lineRule="auto"/>
              <w:ind w:left="-57" w:right="-57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Вес</w:t>
            </w:r>
            <w:r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 xml:space="preserve"> бухты (бунты)</w:t>
            </w:r>
            <w:r w:rsidRPr="001978F3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ru-RU"/>
              </w:rPr>
              <w:t>, кг</w:t>
            </w:r>
          </w:p>
        </w:tc>
      </w:tr>
      <w:tr w:rsidR="0068101D" w:rsidRPr="001978F3" w14:paraId="7657C8C1" w14:textId="77777777" w:rsidTr="0068101D">
        <w:trPr>
          <w:trHeight w:val="300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6380" w14:textId="77777777" w:rsidR="0068101D" w:rsidRPr="001978F3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Катанка ГОСТ 1050-88, </w:t>
            </w:r>
            <w:r>
              <w:rPr>
                <w:rFonts w:ascii="GOST type B" w:eastAsia="Times New Roman" w:hAnsi="GOST type B" w:cs="Calibri"/>
                <w:color w:val="000000"/>
                <w:lang w:eastAsia="ru-RU"/>
              </w:rPr>
              <w:t>⌀</w:t>
            </w: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AEF27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59A37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1400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9EACE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18481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2615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50E06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1020</w:t>
            </w:r>
          </w:p>
        </w:tc>
      </w:tr>
      <w:tr w:rsidR="0068101D" w:rsidRPr="001978F3" w14:paraId="5C3FFA55" w14:textId="77777777" w:rsidTr="0068101D">
        <w:trPr>
          <w:trHeight w:val="300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D8662" w14:textId="77777777" w:rsidR="0068101D" w:rsidRPr="001978F3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Арматура гладкая, </w:t>
            </w:r>
            <w:r>
              <w:rPr>
                <w:rFonts w:ascii="GOST type B" w:eastAsia="Times New Roman" w:hAnsi="GOST type B" w:cs="Calibri"/>
                <w:color w:val="000000"/>
                <w:lang w:eastAsia="ru-RU"/>
              </w:rPr>
              <w:t>⌀</w:t>
            </w: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9113B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6BDAE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1400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8D5C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6D166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2538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BFAC4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990</w:t>
            </w:r>
          </w:p>
        </w:tc>
      </w:tr>
      <w:tr w:rsidR="0068101D" w:rsidRPr="001978F3" w14:paraId="17BE28A9" w14:textId="77777777" w:rsidTr="0068101D">
        <w:trPr>
          <w:trHeight w:val="300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37383" w14:textId="77777777" w:rsidR="0068101D" w:rsidRPr="001978F3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NLMK Катанка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319E4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750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52D99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32477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AD9ED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3718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713C4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1450</w:t>
            </w:r>
          </w:p>
        </w:tc>
      </w:tr>
      <w:tr w:rsidR="0068101D" w:rsidRPr="001978F3" w14:paraId="1B9A8EC5" w14:textId="77777777" w:rsidTr="0068101D">
        <w:trPr>
          <w:trHeight w:val="300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AA8F1" w14:textId="77777777" w:rsidR="0068101D" w:rsidRPr="001978F3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Катанка ГОСТ 1050-88, ф10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025AF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24F11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1400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00444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04F72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2615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4CD73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1612</w:t>
            </w:r>
          </w:p>
        </w:tc>
      </w:tr>
      <w:tr w:rsidR="0068101D" w:rsidRPr="001978F3" w14:paraId="09589C9F" w14:textId="77777777" w:rsidTr="0068101D">
        <w:trPr>
          <w:trHeight w:val="300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3D4D1" w14:textId="77777777" w:rsidR="0068101D" w:rsidRPr="001978F3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Арматура гладкая, ф10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800B5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01518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1400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5FE94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44AD6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2538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7A9C4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1564</w:t>
            </w:r>
          </w:p>
        </w:tc>
      </w:tr>
      <w:tr w:rsidR="0068101D" w:rsidRPr="001978F3" w14:paraId="2D50B3EC" w14:textId="77777777" w:rsidTr="0068101D">
        <w:trPr>
          <w:trHeight w:val="300"/>
        </w:trPr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D4020" w14:textId="77777777" w:rsidR="0068101D" w:rsidRPr="001978F3" w:rsidRDefault="0068101D" w:rsidP="006810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NLMK Катанка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1E697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750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7F5F6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1250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3C6AB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1250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961F7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978F3">
              <w:rPr>
                <w:rFonts w:ascii="Calibri" w:eastAsia="Times New Roman" w:hAnsi="Calibri" w:cs="Calibri"/>
                <w:color w:val="000000"/>
                <w:lang w:eastAsia="ru-RU"/>
              </w:rPr>
              <w:t>3718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02462" w14:textId="77777777" w:rsidR="0068101D" w:rsidRPr="001978F3" w:rsidRDefault="0068101D" w:rsidP="0068101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2292</w:t>
            </w:r>
          </w:p>
        </w:tc>
      </w:tr>
    </w:tbl>
    <w:p w14:paraId="2E059544" w14:textId="77777777" w:rsidR="0068101D" w:rsidRDefault="0068101D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52AB264D" w14:textId="28874F33" w:rsidR="00AC4662" w:rsidRDefault="00AC4662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Количество одновременно обрабатываемой проволоки – до 4х «нитей» за раз.</w:t>
      </w:r>
    </w:p>
    <w:p w14:paraId="3C99CD37" w14:textId="77777777" w:rsidR="00AC4662" w:rsidRDefault="00AC4662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736297EF" w14:textId="45F29772" w:rsidR="00AC4662" w:rsidRDefault="00AC4662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Оптимальная скорость работы оборудования 6м/мин.</w:t>
      </w:r>
    </w:p>
    <w:p w14:paraId="5E80C608" w14:textId="77777777" w:rsidR="0068101D" w:rsidRDefault="0068101D" w:rsidP="0068101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CF3872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Материал полосы и проволоки Ст3 горячекатаная, травленая. </w:t>
      </w:r>
    </w:p>
    <w:p w14:paraId="35A16C45" w14:textId="3A18F236" w:rsidR="00F62949" w:rsidRPr="00F62949" w:rsidRDefault="00F62949" w:rsidP="0068101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Допускается полная остановка оборудования при резке/сварке материала, но не более чем на 10 минут.</w:t>
      </w:r>
    </w:p>
    <w:p w14:paraId="73D7CCC0" w14:textId="77777777" w:rsidR="00DB6EC6" w:rsidRDefault="00DB6EC6" w:rsidP="0068101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38D6D344" w14:textId="582C95BE" w:rsidR="00DB6EC6" w:rsidRDefault="00DB6EC6" w:rsidP="0068101D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При необходимости перехода с полосы на проволоку или наоборот, оборудование полностью останавливается, перенастраивается и запускается в работу уже на нужном типе продукции. При этом необходимо произвести подъем роликового оборудования их ванны горячего цинка для последующей </w:t>
      </w:r>
      <w:r w:rsidR="00EF2760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заправки другого типа продукции и протяжки его через оборудование.</w:t>
      </w:r>
    </w:p>
    <w:p w14:paraId="15079235" w14:textId="77777777" w:rsidR="0068101D" w:rsidRPr="00CF3872" w:rsidRDefault="0068101D" w:rsidP="007F1A34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6C957899" w14:textId="1BAB546A" w:rsidR="002C5797" w:rsidRDefault="002C5797" w:rsidP="0068101D">
      <w:pPr>
        <w:pStyle w:val="a3"/>
        <w:numPr>
          <w:ilvl w:val="0"/>
          <w:numId w:val="17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Размещение оборудования </w:t>
      </w:r>
    </w:p>
    <w:p w14:paraId="6F64C13F" w14:textId="77777777" w:rsidR="002C5797" w:rsidRDefault="002C5797" w:rsidP="002C5797">
      <w:pPr>
        <w:pStyle w:val="a3"/>
        <w:tabs>
          <w:tab w:val="left" w:pos="2160"/>
        </w:tabs>
        <w:spacing w:after="0" w:line="240" w:lineRule="auto"/>
        <w:ind w:left="50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1D178B61" w14:textId="77E8C51C" w:rsidR="002C5797" w:rsidRDefault="007F1A34" w:rsidP="0028178F">
      <w:pPr>
        <w:tabs>
          <w:tab w:val="left" w:pos="2160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DC10DB" w:rsidRPr="00DC10DB">
        <w:rPr>
          <w:rFonts w:ascii="Times New Roman" w:hAnsi="Times New Roman"/>
          <w:sz w:val="24"/>
          <w:szCs w:val="24"/>
        </w:rPr>
        <w:t>борудование</w:t>
      </w:r>
      <w:r w:rsidR="0071740C">
        <w:rPr>
          <w:rFonts w:ascii="Times New Roman" w:hAnsi="Times New Roman"/>
          <w:sz w:val="24"/>
          <w:szCs w:val="24"/>
        </w:rPr>
        <w:t xml:space="preserve"> линии</w:t>
      </w:r>
      <w:r w:rsidR="00DC10DB" w:rsidRPr="00DC10DB">
        <w:rPr>
          <w:rFonts w:ascii="Times New Roman" w:hAnsi="Times New Roman"/>
          <w:sz w:val="24"/>
          <w:szCs w:val="24"/>
        </w:rPr>
        <w:t xml:space="preserve"> (</w:t>
      </w:r>
      <w:r w:rsidR="00913E27">
        <w:rPr>
          <w:rFonts w:ascii="Times New Roman" w:hAnsi="Times New Roman"/>
          <w:sz w:val="24"/>
          <w:szCs w:val="24"/>
        </w:rPr>
        <w:t xml:space="preserve">узел разматывания, узел правки и сварки, </w:t>
      </w:r>
      <w:r w:rsidR="00DC10DB" w:rsidRPr="00DC10DB">
        <w:rPr>
          <w:rFonts w:ascii="Times New Roman" w:hAnsi="Times New Roman"/>
          <w:sz w:val="24"/>
          <w:szCs w:val="24"/>
        </w:rPr>
        <w:t>ванны подготовки поверхности деталей,</w:t>
      </w:r>
      <w:r w:rsidR="0071740C">
        <w:rPr>
          <w:rFonts w:ascii="Times New Roman" w:hAnsi="Times New Roman"/>
          <w:sz w:val="24"/>
          <w:szCs w:val="24"/>
        </w:rPr>
        <w:t xml:space="preserve"> ванны последующей </w:t>
      </w:r>
      <w:r w:rsidR="0071740C" w:rsidRPr="00F20975">
        <w:rPr>
          <w:rFonts w:ascii="Times New Roman" w:hAnsi="Times New Roman"/>
          <w:sz w:val="24"/>
          <w:szCs w:val="24"/>
        </w:rPr>
        <w:t xml:space="preserve">обработки после покрытия, ванны промывки в воде, сушки, печь и </w:t>
      </w:r>
      <w:r w:rsidR="00DC10DB" w:rsidRPr="00F20975">
        <w:rPr>
          <w:rFonts w:ascii="Times New Roman" w:hAnsi="Times New Roman"/>
          <w:sz w:val="24"/>
          <w:szCs w:val="24"/>
        </w:rPr>
        <w:t>ванн</w:t>
      </w:r>
      <w:r w:rsidR="0071740C" w:rsidRPr="00F20975">
        <w:rPr>
          <w:rFonts w:ascii="Times New Roman" w:hAnsi="Times New Roman"/>
          <w:sz w:val="24"/>
          <w:szCs w:val="24"/>
        </w:rPr>
        <w:t>а</w:t>
      </w:r>
      <w:r w:rsidR="00DC10DB" w:rsidRPr="00F20975">
        <w:rPr>
          <w:rFonts w:ascii="Times New Roman" w:hAnsi="Times New Roman"/>
          <w:sz w:val="24"/>
          <w:szCs w:val="24"/>
        </w:rPr>
        <w:t xml:space="preserve"> нанесения покрытия</w:t>
      </w:r>
      <w:r w:rsidR="0071740C" w:rsidRPr="00F20975">
        <w:rPr>
          <w:rFonts w:ascii="Times New Roman" w:hAnsi="Times New Roman"/>
          <w:sz w:val="24"/>
          <w:szCs w:val="24"/>
        </w:rPr>
        <w:t xml:space="preserve"> цинком</w:t>
      </w:r>
      <w:r w:rsidR="00DC10DB" w:rsidRPr="00F20975">
        <w:rPr>
          <w:rFonts w:ascii="Times New Roman" w:hAnsi="Times New Roman"/>
          <w:sz w:val="24"/>
          <w:szCs w:val="24"/>
        </w:rPr>
        <w:t>,</w:t>
      </w:r>
      <w:r w:rsidR="0071740C" w:rsidRPr="00F20975">
        <w:rPr>
          <w:rFonts w:ascii="Times New Roman" w:hAnsi="Times New Roman"/>
          <w:sz w:val="24"/>
          <w:szCs w:val="24"/>
        </w:rPr>
        <w:t xml:space="preserve"> </w:t>
      </w:r>
      <w:r w:rsidR="00913E27">
        <w:rPr>
          <w:rFonts w:ascii="Times New Roman" w:hAnsi="Times New Roman"/>
          <w:sz w:val="24"/>
          <w:szCs w:val="24"/>
        </w:rPr>
        <w:t>узел резки, узел сматывания)</w:t>
      </w:r>
      <w:r w:rsidR="0071740C" w:rsidRPr="00F20975">
        <w:rPr>
          <w:rFonts w:ascii="Times New Roman" w:hAnsi="Times New Roman"/>
          <w:sz w:val="24"/>
          <w:szCs w:val="24"/>
        </w:rPr>
        <w:t xml:space="preserve"> необходимо</w:t>
      </w:r>
      <w:r w:rsidR="00DC10DB" w:rsidRPr="00F20975">
        <w:rPr>
          <w:rFonts w:ascii="Times New Roman" w:hAnsi="Times New Roman"/>
          <w:sz w:val="24"/>
          <w:szCs w:val="24"/>
        </w:rPr>
        <w:t xml:space="preserve"> разместить согласно Приложения </w:t>
      </w:r>
      <w:r w:rsidR="00AE77B7" w:rsidRPr="00F20975">
        <w:rPr>
          <w:rFonts w:ascii="Times New Roman" w:hAnsi="Times New Roman"/>
          <w:sz w:val="24"/>
          <w:szCs w:val="24"/>
        </w:rPr>
        <w:t>1</w:t>
      </w:r>
      <w:r w:rsidR="00DC10DB" w:rsidRPr="00F20975">
        <w:rPr>
          <w:rFonts w:ascii="Times New Roman" w:hAnsi="Times New Roman"/>
          <w:sz w:val="24"/>
          <w:szCs w:val="24"/>
        </w:rPr>
        <w:t xml:space="preserve"> – Планировка</w:t>
      </w:r>
      <w:r w:rsidR="00213624" w:rsidRPr="00F20975">
        <w:rPr>
          <w:rFonts w:ascii="Times New Roman" w:hAnsi="Times New Roman"/>
          <w:sz w:val="24"/>
          <w:szCs w:val="24"/>
        </w:rPr>
        <w:t xml:space="preserve"> </w:t>
      </w:r>
      <w:r w:rsidR="00DC10DB" w:rsidRPr="00F20975">
        <w:rPr>
          <w:rFonts w:ascii="Times New Roman" w:hAnsi="Times New Roman"/>
          <w:sz w:val="24"/>
          <w:szCs w:val="24"/>
        </w:rPr>
        <w:t>размещения технологического оборудования</w:t>
      </w:r>
      <w:r w:rsidR="009B4D49" w:rsidRPr="00F20975">
        <w:rPr>
          <w:rFonts w:ascii="Times New Roman" w:hAnsi="Times New Roman"/>
          <w:sz w:val="24"/>
          <w:szCs w:val="24"/>
        </w:rPr>
        <w:t>, разрезы</w:t>
      </w:r>
      <w:r w:rsidR="00DC10DB" w:rsidRPr="00F20975">
        <w:rPr>
          <w:rFonts w:ascii="Times New Roman" w:hAnsi="Times New Roman"/>
          <w:sz w:val="24"/>
          <w:szCs w:val="24"/>
        </w:rPr>
        <w:t>.</w:t>
      </w:r>
      <w:r w:rsidR="0071740C">
        <w:rPr>
          <w:rFonts w:ascii="Times New Roman" w:hAnsi="Times New Roman"/>
          <w:sz w:val="24"/>
          <w:szCs w:val="24"/>
        </w:rPr>
        <w:t xml:space="preserve"> </w:t>
      </w:r>
    </w:p>
    <w:p w14:paraId="06657E33" w14:textId="477B72F3" w:rsidR="00531FAE" w:rsidRDefault="00DF300F" w:rsidP="00531FAE">
      <w:pPr>
        <w:tabs>
          <w:tab w:val="left" w:pos="2160"/>
        </w:tabs>
        <w:spacing w:before="6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Лин</w:t>
      </w:r>
      <w:r w:rsidR="00913E27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я должна быть размещена на </w:t>
      </w:r>
      <w:proofErr w:type="spellStart"/>
      <w:r>
        <w:rPr>
          <w:rFonts w:ascii="Times New Roman" w:hAnsi="Times New Roman"/>
          <w:sz w:val="24"/>
          <w:szCs w:val="24"/>
        </w:rPr>
        <w:t>отм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="00531FAE">
        <w:rPr>
          <w:rFonts w:ascii="Times New Roman" w:hAnsi="Times New Roman" w:cs="Times New Roman"/>
          <w:sz w:val="24"/>
          <w:szCs w:val="24"/>
        </w:rPr>
        <w:t>±</w:t>
      </w:r>
      <w:r w:rsidR="00531FAE">
        <w:rPr>
          <w:rFonts w:ascii="Times New Roman" w:hAnsi="Times New Roman"/>
          <w:sz w:val="24"/>
          <w:szCs w:val="24"/>
        </w:rPr>
        <w:t>0,000</w:t>
      </w:r>
      <w:r w:rsidR="002F0D2F">
        <w:rPr>
          <w:rFonts w:ascii="Times New Roman" w:hAnsi="Times New Roman"/>
          <w:sz w:val="24"/>
          <w:szCs w:val="24"/>
        </w:rPr>
        <w:t xml:space="preserve">, в </w:t>
      </w:r>
      <w:r w:rsidR="002F0D2F" w:rsidRPr="002B6664">
        <w:rPr>
          <w:rFonts w:ascii="Times New Roman" w:hAnsi="Times New Roman"/>
          <w:sz w:val="24"/>
          <w:szCs w:val="24"/>
        </w:rPr>
        <w:t xml:space="preserve">осях </w:t>
      </w:r>
      <w:r w:rsidR="007776F1" w:rsidRPr="002B6664">
        <w:rPr>
          <w:rFonts w:ascii="Times New Roman" w:hAnsi="Times New Roman"/>
          <w:sz w:val="24"/>
          <w:szCs w:val="24"/>
        </w:rPr>
        <w:t>И-Э/19-20</w:t>
      </w:r>
      <w:r w:rsidR="00531FAE">
        <w:rPr>
          <w:rFonts w:ascii="Times New Roman" w:hAnsi="Times New Roman"/>
          <w:sz w:val="24"/>
          <w:szCs w:val="24"/>
        </w:rPr>
        <w:t xml:space="preserve"> в новом здании </w:t>
      </w:r>
      <w:r w:rsidR="00531FAE" w:rsidRPr="00531FAE">
        <w:rPr>
          <w:rFonts w:ascii="Times New Roman" w:hAnsi="Times New Roman"/>
          <w:sz w:val="24"/>
          <w:szCs w:val="24"/>
        </w:rPr>
        <w:t xml:space="preserve">габаритами </w:t>
      </w:r>
      <w:r w:rsidR="00531FAE">
        <w:rPr>
          <w:rFonts w:ascii="Times New Roman" w:hAnsi="Times New Roman"/>
          <w:sz w:val="24"/>
          <w:szCs w:val="24"/>
        </w:rPr>
        <w:t>120,5</w:t>
      </w:r>
      <w:r w:rsidR="00531FAE" w:rsidRPr="00531FAE">
        <w:rPr>
          <w:rFonts w:ascii="Times New Roman" w:hAnsi="Times New Roman"/>
          <w:sz w:val="24"/>
          <w:szCs w:val="24"/>
        </w:rPr>
        <w:t xml:space="preserve"> х</w:t>
      </w:r>
      <w:r w:rsidR="00531FAE">
        <w:rPr>
          <w:rFonts w:ascii="Times New Roman" w:hAnsi="Times New Roman"/>
          <w:sz w:val="24"/>
          <w:szCs w:val="24"/>
        </w:rPr>
        <w:t xml:space="preserve"> 110</w:t>
      </w:r>
      <w:r w:rsidR="00531FAE" w:rsidRPr="00531FAE">
        <w:rPr>
          <w:rFonts w:ascii="Times New Roman" w:hAnsi="Times New Roman"/>
          <w:sz w:val="24"/>
          <w:szCs w:val="24"/>
        </w:rPr>
        <w:t xml:space="preserve"> м со встроенным административно-бытовым корпусом (АБК).</w:t>
      </w:r>
      <w:r w:rsidR="00531FAE">
        <w:rPr>
          <w:rFonts w:ascii="Times New Roman" w:hAnsi="Times New Roman"/>
          <w:sz w:val="24"/>
          <w:szCs w:val="24"/>
        </w:rPr>
        <w:t xml:space="preserve"> Высота до низа строительных конструкций (низа </w:t>
      </w:r>
      <w:r w:rsidR="002F0D2F">
        <w:rPr>
          <w:rFonts w:ascii="Times New Roman" w:hAnsi="Times New Roman"/>
          <w:sz w:val="24"/>
          <w:szCs w:val="24"/>
        </w:rPr>
        <w:t xml:space="preserve">строительных </w:t>
      </w:r>
      <w:r w:rsidR="00531FAE">
        <w:rPr>
          <w:rFonts w:ascii="Times New Roman" w:hAnsi="Times New Roman"/>
          <w:sz w:val="24"/>
          <w:szCs w:val="24"/>
        </w:rPr>
        <w:t xml:space="preserve">ферм) в производственной части здания 12 м. </w:t>
      </w:r>
    </w:p>
    <w:p w14:paraId="7D9D7D93" w14:textId="77777777" w:rsidR="0028178F" w:rsidRPr="0028178F" w:rsidRDefault="0028178F" w:rsidP="0028178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178F">
        <w:rPr>
          <w:rFonts w:ascii="Times New Roman" w:hAnsi="Times New Roman"/>
          <w:sz w:val="24"/>
          <w:szCs w:val="24"/>
        </w:rPr>
        <w:t xml:space="preserve">При размещении оборудования следует учесть, в рамках границы участка, размещения всех необходимых проездов для грузового цехового транспорта (электрические погрузчики, г/п 2 т) для подвоза и монтажа исходного сырья и демонтажа готовой продукции, и проходы для обслуживания линии и отдельных её компонентов, а также для их демонтажа в случае ремонта или замены. Также необходимо учесть возможность установки грузоподъемных механизмов (таль, кран-балка и т.д.) в зоне монтажа исходного сырья и зоне готовой продукции. </w:t>
      </w:r>
    </w:p>
    <w:p w14:paraId="1DE7618C" w14:textId="53EB5F76" w:rsidR="0028178F" w:rsidRPr="0028178F" w:rsidRDefault="0028178F" w:rsidP="0028178F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28178F">
        <w:rPr>
          <w:rFonts w:ascii="Times New Roman" w:hAnsi="Times New Roman"/>
          <w:sz w:val="24"/>
          <w:szCs w:val="24"/>
        </w:rPr>
        <w:t xml:space="preserve">ачало линии, подвоз и монтаж исходного сырья, считать от оси «И», конец линии и демонтаж готовой продукции в районе осей «Ф-Э». </w:t>
      </w:r>
    </w:p>
    <w:p w14:paraId="42574A86" w14:textId="4209B9E6" w:rsidR="00005294" w:rsidRDefault="0071740C" w:rsidP="00DF300F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71740C">
        <w:rPr>
          <w:rFonts w:ascii="Times New Roman" w:hAnsi="Times New Roman"/>
          <w:sz w:val="24"/>
          <w:szCs w:val="24"/>
        </w:rPr>
        <w:t xml:space="preserve">Тип линии – </w:t>
      </w:r>
      <w:r w:rsidR="007776F1">
        <w:rPr>
          <w:rFonts w:ascii="Times New Roman" w:hAnsi="Times New Roman"/>
          <w:sz w:val="24"/>
          <w:szCs w:val="24"/>
        </w:rPr>
        <w:t>однорядная проточная линия</w:t>
      </w:r>
      <w:r w:rsidR="00DF300F">
        <w:rPr>
          <w:rFonts w:ascii="Times New Roman" w:hAnsi="Times New Roman"/>
          <w:sz w:val="24"/>
          <w:szCs w:val="24"/>
        </w:rPr>
        <w:t xml:space="preserve">. В составе линии так же </w:t>
      </w:r>
      <w:r w:rsidR="00D13395">
        <w:rPr>
          <w:rFonts w:ascii="Times New Roman" w:hAnsi="Times New Roman"/>
          <w:sz w:val="24"/>
          <w:szCs w:val="24"/>
        </w:rPr>
        <w:t>должны быть предусмотрены</w:t>
      </w:r>
      <w:r>
        <w:rPr>
          <w:rFonts w:ascii="Times New Roman" w:hAnsi="Times New Roman"/>
          <w:sz w:val="24"/>
          <w:szCs w:val="24"/>
        </w:rPr>
        <w:t xml:space="preserve"> </w:t>
      </w:r>
      <w:r w:rsidR="007776F1">
        <w:rPr>
          <w:rFonts w:ascii="Times New Roman" w:hAnsi="Times New Roman"/>
          <w:sz w:val="24"/>
          <w:szCs w:val="24"/>
        </w:rPr>
        <w:t xml:space="preserve">узел размотки проволоки, узел размотки полосы, </w:t>
      </w:r>
      <w:r w:rsidR="00005294">
        <w:rPr>
          <w:rFonts w:ascii="Times New Roman" w:hAnsi="Times New Roman"/>
          <w:sz w:val="24"/>
          <w:szCs w:val="24"/>
        </w:rPr>
        <w:t xml:space="preserve">узел обрезки, узел сварки, узел предварительной обработки, узел </w:t>
      </w:r>
      <w:proofErr w:type="spellStart"/>
      <w:r w:rsidR="00005294">
        <w:rPr>
          <w:rFonts w:ascii="Times New Roman" w:hAnsi="Times New Roman"/>
          <w:sz w:val="24"/>
          <w:szCs w:val="24"/>
        </w:rPr>
        <w:t>цинкования</w:t>
      </w:r>
      <w:proofErr w:type="spellEnd"/>
      <w:r w:rsidR="00005294">
        <w:rPr>
          <w:rFonts w:ascii="Times New Roman" w:hAnsi="Times New Roman"/>
          <w:sz w:val="24"/>
          <w:szCs w:val="24"/>
        </w:rPr>
        <w:t>, узел охлаждения и пассивации, узел резки, узел смотки</w:t>
      </w:r>
      <w:r w:rsidR="007D6401">
        <w:rPr>
          <w:rFonts w:ascii="Times New Roman" w:hAnsi="Times New Roman"/>
          <w:sz w:val="24"/>
          <w:szCs w:val="24"/>
        </w:rPr>
        <w:t xml:space="preserve"> проволоки, узел смотки полосы.</w:t>
      </w:r>
    </w:p>
    <w:p w14:paraId="74BE90C3" w14:textId="751FE135" w:rsidR="0071740C" w:rsidRPr="0071740C" w:rsidRDefault="00FF4F3A" w:rsidP="00DF300F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технологическ</w:t>
      </w:r>
      <w:r w:rsidR="0028178F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местн</w:t>
      </w:r>
      <w:r w:rsidR="0028178F">
        <w:rPr>
          <w:rFonts w:ascii="Times New Roman" w:hAnsi="Times New Roman"/>
          <w:sz w:val="24"/>
          <w:szCs w:val="24"/>
        </w:rPr>
        <w:t>ой</w:t>
      </w:r>
      <w:r>
        <w:rPr>
          <w:rFonts w:ascii="Times New Roman" w:hAnsi="Times New Roman"/>
          <w:sz w:val="24"/>
          <w:szCs w:val="24"/>
        </w:rPr>
        <w:t xml:space="preserve"> вентиляци</w:t>
      </w:r>
      <w:r w:rsidR="0028178F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комплекса Л</w:t>
      </w:r>
      <w:r w:rsidR="0028178F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 xml:space="preserve">ГЦ разместить на этажерке, </w:t>
      </w:r>
      <w:proofErr w:type="spellStart"/>
      <w:r>
        <w:rPr>
          <w:rFonts w:ascii="Times New Roman" w:hAnsi="Times New Roman"/>
          <w:sz w:val="24"/>
          <w:szCs w:val="24"/>
        </w:rPr>
        <w:t>отм</w:t>
      </w:r>
      <w:proofErr w:type="spellEnd"/>
      <w:r>
        <w:rPr>
          <w:rFonts w:ascii="Times New Roman" w:hAnsi="Times New Roman"/>
          <w:sz w:val="24"/>
          <w:szCs w:val="24"/>
        </w:rPr>
        <w:t xml:space="preserve">. +6,000. </w:t>
      </w:r>
      <w:r w:rsidR="00421FFC">
        <w:rPr>
          <w:rFonts w:ascii="Times New Roman" w:hAnsi="Times New Roman"/>
          <w:sz w:val="24"/>
          <w:szCs w:val="24"/>
        </w:rPr>
        <w:t xml:space="preserve"> На перекрытии этажерки, на </w:t>
      </w:r>
      <w:proofErr w:type="spellStart"/>
      <w:r w:rsidR="00421FFC">
        <w:rPr>
          <w:rFonts w:ascii="Times New Roman" w:hAnsi="Times New Roman"/>
          <w:sz w:val="24"/>
          <w:szCs w:val="24"/>
        </w:rPr>
        <w:t>отм</w:t>
      </w:r>
      <w:proofErr w:type="spellEnd"/>
      <w:r w:rsidR="00421FFC">
        <w:rPr>
          <w:rFonts w:ascii="Times New Roman" w:hAnsi="Times New Roman"/>
          <w:sz w:val="24"/>
          <w:szCs w:val="24"/>
        </w:rPr>
        <w:t xml:space="preserve">. +6,000, в осях 12/1-20 / А-В, помещение для размещения вытяжной технологической вентиляции выгораживается перегородками для снижения звуковой нагрузки от оборудования. Для монтажа/демонтажа, ремонта и обслуживания вентиляционного оборудования организуется проём с грузоподъёмным оборудованием.  </w:t>
      </w:r>
    </w:p>
    <w:p w14:paraId="3134E4FB" w14:textId="77777777" w:rsidR="0038311B" w:rsidRDefault="0038311B" w:rsidP="002C5797">
      <w:pPr>
        <w:pStyle w:val="a3"/>
        <w:tabs>
          <w:tab w:val="left" w:pos="2160"/>
        </w:tabs>
        <w:spacing w:after="0" w:line="240" w:lineRule="auto"/>
        <w:ind w:left="50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20360546" w14:textId="402F826A" w:rsidR="00DA0E88" w:rsidRPr="00C16300" w:rsidRDefault="00DA0E88" w:rsidP="0068101D">
      <w:pPr>
        <w:pStyle w:val="a3"/>
        <w:numPr>
          <w:ilvl w:val="0"/>
          <w:numId w:val="17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16300">
        <w:rPr>
          <w:rFonts w:ascii="Times New Roman" w:hAnsi="Times New Roman"/>
          <w:b/>
          <w:bCs/>
          <w:sz w:val="24"/>
          <w:szCs w:val="24"/>
          <w:u w:val="single"/>
        </w:rPr>
        <w:t>Основные характеристики</w:t>
      </w:r>
      <w:r w:rsidR="00E01EE9">
        <w:rPr>
          <w:rFonts w:ascii="Times New Roman" w:hAnsi="Times New Roman"/>
          <w:b/>
          <w:bCs/>
          <w:sz w:val="24"/>
          <w:szCs w:val="24"/>
          <w:u w:val="single"/>
        </w:rPr>
        <w:t xml:space="preserve"> комплекс</w:t>
      </w:r>
      <w:r w:rsidR="0028178F">
        <w:rPr>
          <w:rFonts w:ascii="Times New Roman" w:hAnsi="Times New Roman"/>
          <w:b/>
          <w:bCs/>
          <w:sz w:val="24"/>
          <w:szCs w:val="24"/>
          <w:u w:val="single"/>
        </w:rPr>
        <w:t>а</w:t>
      </w:r>
      <w:r w:rsidRPr="00C16300">
        <w:rPr>
          <w:rFonts w:ascii="Times New Roman" w:hAnsi="Times New Roman"/>
          <w:b/>
          <w:bCs/>
          <w:sz w:val="24"/>
          <w:szCs w:val="24"/>
          <w:u w:val="single"/>
        </w:rPr>
        <w:t>:</w:t>
      </w:r>
    </w:p>
    <w:p w14:paraId="50A2962F" w14:textId="77777777" w:rsidR="009E58A5" w:rsidRPr="006B7452" w:rsidRDefault="009E58A5" w:rsidP="009E58A5">
      <w:pPr>
        <w:tabs>
          <w:tab w:val="left" w:pos="2160"/>
        </w:tabs>
        <w:spacing w:before="60" w:after="0" w:line="240" w:lineRule="auto"/>
        <w:ind w:left="142"/>
        <w:jc w:val="both"/>
        <w:rPr>
          <w:rFonts w:ascii="Times New Roman" w:hAnsi="Times New Roman"/>
          <w:sz w:val="16"/>
          <w:szCs w:val="16"/>
        </w:rPr>
      </w:pPr>
    </w:p>
    <w:p w14:paraId="179A18F0" w14:textId="1DC826DB" w:rsidR="00DA0E88" w:rsidRPr="009B4CF4" w:rsidRDefault="00DA0E88" w:rsidP="009B4CF4">
      <w:pPr>
        <w:pStyle w:val="a3"/>
        <w:numPr>
          <w:ilvl w:val="0"/>
          <w:numId w:val="7"/>
        </w:numPr>
        <w:tabs>
          <w:tab w:val="left" w:pos="216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4CF4">
        <w:rPr>
          <w:rFonts w:ascii="Times New Roman" w:hAnsi="Times New Roman"/>
          <w:sz w:val="24"/>
          <w:szCs w:val="24"/>
        </w:rPr>
        <w:t xml:space="preserve">Рабочие смены: 2 смены по 12 часов, </w:t>
      </w:r>
      <w:r w:rsidR="006870A3" w:rsidRPr="009B4CF4">
        <w:rPr>
          <w:rFonts w:ascii="Times New Roman" w:hAnsi="Times New Roman"/>
          <w:sz w:val="24"/>
          <w:szCs w:val="24"/>
        </w:rPr>
        <w:t xml:space="preserve">до </w:t>
      </w:r>
      <w:r w:rsidRPr="009B4CF4">
        <w:rPr>
          <w:rFonts w:ascii="Times New Roman" w:hAnsi="Times New Roman"/>
          <w:sz w:val="24"/>
          <w:szCs w:val="24"/>
        </w:rPr>
        <w:t>3</w:t>
      </w:r>
      <w:r w:rsidR="006870A3" w:rsidRPr="009B4CF4">
        <w:rPr>
          <w:rFonts w:ascii="Times New Roman" w:hAnsi="Times New Roman"/>
          <w:sz w:val="24"/>
          <w:szCs w:val="24"/>
        </w:rPr>
        <w:t>50</w:t>
      </w:r>
      <w:r w:rsidRPr="009B4CF4">
        <w:rPr>
          <w:rFonts w:ascii="Times New Roman" w:hAnsi="Times New Roman"/>
          <w:sz w:val="24"/>
          <w:szCs w:val="24"/>
        </w:rPr>
        <w:t xml:space="preserve"> дней в году</w:t>
      </w:r>
      <w:r w:rsidR="006870A3" w:rsidRPr="009B4CF4">
        <w:rPr>
          <w:rFonts w:ascii="Times New Roman" w:hAnsi="Times New Roman"/>
          <w:sz w:val="24"/>
          <w:szCs w:val="24"/>
        </w:rPr>
        <w:t xml:space="preserve"> (с учётом простоев, связанных с ремонтом, профилактикой оборудования и регламентными работами на линии)</w:t>
      </w:r>
      <w:r w:rsidRPr="009B4CF4">
        <w:rPr>
          <w:rFonts w:ascii="Times New Roman" w:hAnsi="Times New Roman"/>
          <w:sz w:val="24"/>
          <w:szCs w:val="24"/>
        </w:rPr>
        <w:t xml:space="preserve">. </w:t>
      </w:r>
    </w:p>
    <w:p w14:paraId="2590C88B" w14:textId="3FF07CF0" w:rsidR="00BD0386" w:rsidRDefault="00DA0E88" w:rsidP="009B4CF4">
      <w:pPr>
        <w:pStyle w:val="a3"/>
        <w:numPr>
          <w:ilvl w:val="0"/>
          <w:numId w:val="7"/>
        </w:numPr>
        <w:tabs>
          <w:tab w:val="left" w:pos="2160"/>
        </w:tabs>
        <w:spacing w:before="60" w:after="0" w:line="240" w:lineRule="auto"/>
        <w:rPr>
          <w:rFonts w:ascii="Times New Roman" w:hAnsi="Times New Roman"/>
          <w:sz w:val="24"/>
          <w:szCs w:val="24"/>
        </w:rPr>
      </w:pPr>
      <w:r w:rsidRPr="009B4CF4">
        <w:rPr>
          <w:rFonts w:ascii="Times New Roman" w:hAnsi="Times New Roman"/>
          <w:sz w:val="24"/>
          <w:szCs w:val="24"/>
        </w:rPr>
        <w:t xml:space="preserve">Производительность печи </w:t>
      </w:r>
      <w:proofErr w:type="spellStart"/>
      <w:r w:rsidRPr="009B4CF4">
        <w:rPr>
          <w:rFonts w:ascii="Times New Roman" w:hAnsi="Times New Roman"/>
          <w:sz w:val="24"/>
          <w:szCs w:val="24"/>
        </w:rPr>
        <w:t>цинкования</w:t>
      </w:r>
      <w:proofErr w:type="spellEnd"/>
      <w:r w:rsidRPr="009B4CF4">
        <w:rPr>
          <w:rFonts w:ascii="Times New Roman" w:hAnsi="Times New Roman"/>
          <w:sz w:val="24"/>
          <w:szCs w:val="24"/>
        </w:rPr>
        <w:t xml:space="preserve"> – </w:t>
      </w:r>
      <w:r w:rsidR="00BD0386" w:rsidRPr="009B4CF4">
        <w:rPr>
          <w:rFonts w:ascii="Times New Roman" w:hAnsi="Times New Roman"/>
          <w:sz w:val="24"/>
          <w:szCs w:val="24"/>
        </w:rPr>
        <w:t xml:space="preserve">порядка </w:t>
      </w:r>
      <w:r w:rsidR="0028178F">
        <w:rPr>
          <w:rFonts w:ascii="Times New Roman" w:hAnsi="Times New Roman"/>
          <w:sz w:val="24"/>
          <w:szCs w:val="24"/>
        </w:rPr>
        <w:t>2</w:t>
      </w:r>
      <w:r w:rsidR="00E11622">
        <w:rPr>
          <w:rFonts w:ascii="Times New Roman" w:hAnsi="Times New Roman"/>
          <w:sz w:val="24"/>
          <w:szCs w:val="24"/>
        </w:rPr>
        <w:t>,4</w:t>
      </w:r>
      <w:r w:rsidRPr="009B4CF4">
        <w:rPr>
          <w:rFonts w:ascii="Times New Roman" w:hAnsi="Times New Roman"/>
          <w:sz w:val="24"/>
          <w:szCs w:val="24"/>
        </w:rPr>
        <w:t xml:space="preserve"> тонн/час.</w:t>
      </w:r>
      <w:r w:rsidR="00BD0386" w:rsidRPr="009B4CF4">
        <w:rPr>
          <w:rFonts w:ascii="Times New Roman" w:hAnsi="Times New Roman"/>
          <w:sz w:val="24"/>
          <w:szCs w:val="24"/>
        </w:rPr>
        <w:t xml:space="preserve"> </w:t>
      </w:r>
    </w:p>
    <w:p w14:paraId="44DDE111" w14:textId="145A310B" w:rsidR="00F06A78" w:rsidRPr="009B4CF4" w:rsidRDefault="00F06A78" w:rsidP="009B4CF4">
      <w:pPr>
        <w:pStyle w:val="a3"/>
        <w:numPr>
          <w:ilvl w:val="0"/>
          <w:numId w:val="7"/>
        </w:numPr>
        <w:tabs>
          <w:tab w:val="left" w:pos="2160"/>
        </w:tabs>
        <w:spacing w:before="6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Обработка полосы и проволоки происходит периодически с остановкой и переналадкой оборудования.</w:t>
      </w:r>
    </w:p>
    <w:p w14:paraId="215ABE2B" w14:textId="1B789F6C" w:rsidR="00A732D5" w:rsidRDefault="00A732D5" w:rsidP="00A732D5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7D88AF4C" w14:textId="08DDD722" w:rsidR="006B7452" w:rsidRDefault="009B4D49" w:rsidP="0068101D">
      <w:pPr>
        <w:pStyle w:val="a3"/>
        <w:numPr>
          <w:ilvl w:val="0"/>
          <w:numId w:val="17"/>
        </w:numPr>
        <w:tabs>
          <w:tab w:val="left" w:pos="2160"/>
        </w:tabs>
        <w:spacing w:before="60"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AE77B7">
        <w:rPr>
          <w:rFonts w:ascii="Times New Roman" w:hAnsi="Times New Roman"/>
          <w:b/>
          <w:bCs/>
          <w:sz w:val="24"/>
          <w:szCs w:val="24"/>
          <w:u w:val="single"/>
        </w:rPr>
        <w:t xml:space="preserve">Исходные данные </w:t>
      </w:r>
    </w:p>
    <w:p w14:paraId="16A67CA1" w14:textId="77777777" w:rsidR="00EE1DCB" w:rsidRPr="00AE77B7" w:rsidRDefault="00EE1DCB" w:rsidP="00EE1DCB">
      <w:pPr>
        <w:pStyle w:val="a3"/>
        <w:tabs>
          <w:tab w:val="left" w:pos="2160"/>
        </w:tabs>
        <w:spacing w:before="60" w:after="0" w:line="240" w:lineRule="auto"/>
        <w:ind w:left="502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617DF99D" w14:textId="41167C2C" w:rsidR="005255EF" w:rsidRPr="00EE1DCB" w:rsidRDefault="005255EF" w:rsidP="00EE1DCB">
      <w:pPr>
        <w:pStyle w:val="a3"/>
        <w:numPr>
          <w:ilvl w:val="1"/>
          <w:numId w:val="17"/>
        </w:numPr>
        <w:tabs>
          <w:tab w:val="left" w:pos="216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06A78">
        <w:rPr>
          <w:rFonts w:ascii="Times New Roman" w:hAnsi="Times New Roman"/>
          <w:sz w:val="24"/>
          <w:szCs w:val="24"/>
        </w:rPr>
        <w:t xml:space="preserve">Электроэнергия </w:t>
      </w:r>
    </w:p>
    <w:tbl>
      <w:tblPr>
        <w:tblpPr w:leftFromText="181" w:rightFromText="181" w:vertAnchor="text" w:horzAnchor="margin" w:tblpY="106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4"/>
        <w:gridCol w:w="2406"/>
        <w:gridCol w:w="1134"/>
        <w:gridCol w:w="851"/>
        <w:gridCol w:w="1135"/>
        <w:gridCol w:w="4113"/>
      </w:tblGrid>
      <w:tr w:rsidR="00F06A78" w:rsidRPr="00AE77B7" w14:paraId="1811F1B6" w14:textId="77777777" w:rsidTr="00F06A78">
        <w:trPr>
          <w:cantSplit/>
          <w:trHeight w:val="340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38DDD6ED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№</w:t>
            </w:r>
          </w:p>
          <w:p w14:paraId="318B023D" w14:textId="77777777" w:rsidR="00F06A78" w:rsidRPr="00AE77B7" w:rsidRDefault="00F06A78" w:rsidP="00F06A78">
            <w:pPr>
              <w:spacing w:after="0" w:line="276" w:lineRule="auto"/>
              <w:ind w:hanging="82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п/п</w:t>
            </w:r>
          </w:p>
        </w:tc>
        <w:tc>
          <w:tcPr>
            <w:tcW w:w="2406" w:type="dxa"/>
            <w:shd w:val="clear" w:color="auto" w:fill="D9D9D9" w:themeFill="background1" w:themeFillShade="D9"/>
            <w:vAlign w:val="center"/>
          </w:tcPr>
          <w:p w14:paraId="3CE1A438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Наименование потребителей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765CBD1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Установленная мощность, кВт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5748D1BD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Напряжение,</w:t>
            </w:r>
          </w:p>
          <w:p w14:paraId="1FA31E12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В</w:t>
            </w:r>
          </w:p>
        </w:tc>
        <w:tc>
          <w:tcPr>
            <w:tcW w:w="1135" w:type="dxa"/>
            <w:shd w:val="clear" w:color="auto" w:fill="D9D9D9" w:themeFill="background1" w:themeFillShade="D9"/>
            <w:vAlign w:val="center"/>
          </w:tcPr>
          <w:p w14:paraId="4FC56D48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 xml:space="preserve">Категория электроснабжения по ПУЭ 7 </w:t>
            </w:r>
          </w:p>
        </w:tc>
        <w:tc>
          <w:tcPr>
            <w:tcW w:w="4113" w:type="dxa"/>
            <w:shd w:val="clear" w:color="auto" w:fill="D9D9D9" w:themeFill="background1" w:themeFillShade="D9"/>
            <w:vAlign w:val="center"/>
          </w:tcPr>
          <w:p w14:paraId="63FE4DB4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Примечание</w:t>
            </w:r>
          </w:p>
        </w:tc>
      </w:tr>
      <w:tr w:rsidR="00F06A78" w:rsidRPr="00AE77B7" w14:paraId="59F2E4CB" w14:textId="77777777" w:rsidTr="00F06A78">
        <w:trPr>
          <w:cantSplit/>
          <w:trHeight w:val="340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7281CD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1</w:t>
            </w:r>
          </w:p>
        </w:tc>
        <w:tc>
          <w:tcPr>
            <w:tcW w:w="240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EA4F2B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EBF937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48F98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 w:rsidRPr="00AE77B7">
              <w:rPr>
                <w:rFonts w:ascii="GOST type B" w:eastAsia="Times New Roman" w:hAnsi="GOST type B" w:cs="Times New Roman"/>
                <w:lang w:eastAsia="ru-RU"/>
              </w:rPr>
              <w:t>4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C5812D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>
              <w:rPr>
                <w:rFonts w:ascii="GOST type B" w:eastAsia="Times New Roman" w:hAnsi="GOST type B" w:cs="Times New Roman"/>
                <w:lang w:eastAsia="ru-RU"/>
              </w:rPr>
              <w:t>5</w:t>
            </w:r>
          </w:p>
        </w:tc>
        <w:tc>
          <w:tcPr>
            <w:tcW w:w="411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975B7" w14:textId="77777777" w:rsidR="00F06A78" w:rsidRPr="00AE77B7" w:rsidRDefault="00F06A78" w:rsidP="00F06A78">
            <w:pPr>
              <w:spacing w:after="0" w:line="276" w:lineRule="auto"/>
              <w:contextualSpacing/>
              <w:jc w:val="center"/>
              <w:rPr>
                <w:rFonts w:ascii="GOST type B" w:eastAsia="Times New Roman" w:hAnsi="GOST type B" w:cs="Times New Roman"/>
                <w:lang w:eastAsia="ru-RU"/>
              </w:rPr>
            </w:pPr>
            <w:r>
              <w:rPr>
                <w:rFonts w:ascii="GOST type B" w:eastAsia="Times New Roman" w:hAnsi="GOST type B" w:cs="Times New Roman"/>
                <w:lang w:eastAsia="ru-RU"/>
              </w:rPr>
              <w:t>6</w:t>
            </w:r>
          </w:p>
        </w:tc>
      </w:tr>
      <w:tr w:rsidR="00F06A78" w:rsidRPr="00AE77B7" w14:paraId="7CB931EF" w14:textId="77777777" w:rsidTr="00F06A78">
        <w:trPr>
          <w:cantSplit/>
          <w:trHeight w:val="340"/>
        </w:trPr>
        <w:tc>
          <w:tcPr>
            <w:tcW w:w="704" w:type="dxa"/>
            <w:vAlign w:val="center"/>
          </w:tcPr>
          <w:p w14:paraId="564036F5" w14:textId="777777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</w:pPr>
            <w:r w:rsidRPr="00AE77B7"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06" w:type="dxa"/>
            <w:vMerge w:val="restart"/>
            <w:vAlign w:val="center"/>
          </w:tcPr>
          <w:p w14:paraId="78892E77" w14:textId="78ADB4F5" w:rsidR="00F06A78" w:rsidRPr="00AE77B7" w:rsidRDefault="00F06A78" w:rsidP="00F06A78">
            <w:pPr>
              <w:spacing w:after="0" w:line="240" w:lineRule="auto"/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 xml:space="preserve">Линия </w:t>
            </w:r>
            <w:proofErr w:type="spellStart"/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>íåïðåðûвíîãî</w:t>
            </w:r>
            <w:proofErr w:type="spellEnd"/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>ãîð</w:t>
            </w:r>
            <w:proofErr w:type="spellEnd"/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>öèíêîâà</w:t>
            </w:r>
            <w:r w:rsidRPr="00F06A78"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>íèÿ</w:t>
            </w:r>
            <w:proofErr w:type="spellEnd"/>
            <w:r w:rsidRPr="00F06A78"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  <w:t>ЛНГЦ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C886CA" w14:textId="537322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</w:pPr>
            <w:r w:rsidRPr="00F06A78"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  <w:t>223,4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E7BB17" w14:textId="777777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</w:pPr>
            <w:r w:rsidRPr="00AE77B7"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  <w:t>~380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90134AE" w14:textId="777777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val="en-US" w:eastAsia="ru-RU"/>
              </w:rPr>
            </w:pPr>
            <w:r w:rsidRPr="00AE77B7">
              <w:rPr>
                <w:rFonts w:ascii="GOST type B" w:eastAsia="SimSun" w:hAnsi="GOST type B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4113" w:type="dxa"/>
            <w:vAlign w:val="center"/>
          </w:tcPr>
          <w:p w14:paraId="0E4EAA17" w14:textId="69FF211F" w:rsidR="00F06A78" w:rsidRPr="00AE77B7" w:rsidRDefault="00F06A78" w:rsidP="00F06A78">
            <w:pPr>
              <w:spacing w:after="0" w:line="240" w:lineRule="auto"/>
              <w:rPr>
                <w:rFonts w:ascii="GOST type B" w:eastAsia="SimSun" w:hAnsi="GOST type B" w:cs="Times New Roman"/>
                <w:lang w:eastAsia="ru-RU"/>
              </w:rPr>
            </w:pP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Äâèãàòåëè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íàìîòî÷íûõ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/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ðàçìî-òî÷íûõ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ìåõàíèçìîâ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,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äâèãàòåëè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íàñîñîâ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è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ïðèâîäîâ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. </w:t>
            </w:r>
            <w:proofErr w:type="spellStart"/>
            <w:r w:rsidRPr="00F06A78">
              <w:rPr>
                <w:rFonts w:ascii="GOST type B" w:eastAsia="SimSun" w:hAnsi="GOST type B" w:cs="Times New Roman"/>
                <w:lang w:eastAsia="ru-RU"/>
              </w:rPr>
              <w:t>Ñâàðî÷íî-ñòûêîâî÷íîå</w:t>
            </w:r>
            <w:proofErr w:type="spellEnd"/>
            <w:r w:rsidRPr="00F06A78">
              <w:rPr>
                <w:rFonts w:ascii="GOST type B" w:eastAsia="SimSun" w:hAnsi="GOST type B" w:cs="Times New Roman"/>
                <w:lang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eastAsia="ru-RU"/>
              </w:rPr>
              <w:t>îáîðóäîâàíèå</w:t>
            </w:r>
            <w:proofErr w:type="spellEnd"/>
            <w:r w:rsidRPr="00F06A78">
              <w:rPr>
                <w:rFonts w:ascii="GOST type B" w:eastAsia="SimSun" w:hAnsi="GOST type B" w:cs="Times New Roman"/>
                <w:lang w:eastAsia="ru-RU"/>
              </w:rPr>
              <w:t xml:space="preserve">. </w:t>
            </w:r>
            <w:proofErr w:type="spellStart"/>
            <w:r w:rsidRPr="00F06A78">
              <w:rPr>
                <w:rFonts w:ascii="GOST type B" w:eastAsia="SimSun" w:hAnsi="GOST type B" w:cs="Times New Roman"/>
                <w:lang w:eastAsia="ru-RU"/>
              </w:rPr>
              <w:t>Íàãðåâ</w:t>
            </w:r>
            <w:proofErr w:type="spellEnd"/>
            <w:r w:rsidRPr="00F06A78">
              <w:rPr>
                <w:rFonts w:ascii="GOST type B" w:eastAsia="SimSun" w:hAnsi="GOST type B" w:cs="Times New Roman"/>
                <w:lang w:eastAsia="ru-RU"/>
              </w:rPr>
              <w:t xml:space="preserve"> ð-</w:t>
            </w:r>
            <w:proofErr w:type="spellStart"/>
            <w:r w:rsidRPr="00F06A78">
              <w:rPr>
                <w:rFonts w:ascii="GOST type B" w:eastAsia="SimSun" w:hAnsi="GOST type B" w:cs="Times New Roman"/>
                <w:lang w:eastAsia="ru-RU"/>
              </w:rPr>
              <w:t>ðà</w:t>
            </w:r>
            <w:proofErr w:type="spellEnd"/>
            <w:r w:rsidRPr="00F06A78">
              <w:rPr>
                <w:rFonts w:ascii="GOST type B" w:eastAsia="SimSun" w:hAnsi="GOST type B" w:cs="Times New Roman"/>
                <w:lang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eastAsia="ru-RU"/>
              </w:rPr>
              <w:t>îáåçæèðèâàíèÿ</w:t>
            </w:r>
            <w:proofErr w:type="spellEnd"/>
            <w:r w:rsidRPr="00F06A78">
              <w:rPr>
                <w:rFonts w:ascii="GOST type B" w:eastAsia="SimSun" w:hAnsi="GOST type B" w:cs="Times New Roman"/>
                <w:lang w:eastAsia="ru-RU"/>
              </w:rPr>
              <w:t>.</w:t>
            </w:r>
          </w:p>
        </w:tc>
      </w:tr>
      <w:tr w:rsidR="00F06A78" w:rsidRPr="00AE77B7" w14:paraId="1F681E5E" w14:textId="77777777" w:rsidTr="00F06A78">
        <w:trPr>
          <w:cantSplit/>
          <w:trHeight w:val="340"/>
        </w:trPr>
        <w:tc>
          <w:tcPr>
            <w:tcW w:w="704" w:type="dxa"/>
            <w:vAlign w:val="center"/>
          </w:tcPr>
          <w:p w14:paraId="67BD8F7D" w14:textId="777777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</w:pPr>
            <w:r w:rsidRPr="00AE77B7"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06" w:type="dxa"/>
            <w:vMerge/>
            <w:vAlign w:val="center"/>
          </w:tcPr>
          <w:p w14:paraId="6E369D60" w14:textId="77777777" w:rsidR="00F06A78" w:rsidRPr="00AE77B7" w:rsidRDefault="00F06A78" w:rsidP="00F06A78">
            <w:pPr>
              <w:spacing w:after="0" w:line="240" w:lineRule="auto"/>
              <w:rPr>
                <w:rFonts w:ascii="GOST type B" w:eastAsia="SimSun" w:hAnsi="GOST type B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406C74" w14:textId="787F1C23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</w:pPr>
            <w:r w:rsidRPr="00F06A78"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8D6C4B" w14:textId="777777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</w:pPr>
            <w:r w:rsidRPr="00AE77B7">
              <w:rPr>
                <w:rFonts w:ascii="GOST type B" w:eastAsia="SimSun" w:hAnsi="GOST type B" w:cs="Times New Roman"/>
                <w:sz w:val="24"/>
                <w:szCs w:val="24"/>
                <w:lang w:eastAsia="ru-RU"/>
              </w:rPr>
              <w:t>~380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6803E09" w14:textId="77777777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sz w:val="24"/>
                <w:szCs w:val="24"/>
                <w:lang w:val="en-US" w:eastAsia="ru-RU"/>
              </w:rPr>
            </w:pPr>
            <w:r w:rsidRPr="00AE77B7">
              <w:rPr>
                <w:rFonts w:ascii="GOST type B" w:eastAsia="SimSun" w:hAnsi="GOST type B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4113" w:type="dxa"/>
            <w:vAlign w:val="center"/>
          </w:tcPr>
          <w:p w14:paraId="00D88903" w14:textId="4C6955AC" w:rsidR="00F06A78" w:rsidRPr="00F06A78" w:rsidRDefault="00F06A78" w:rsidP="00F06A78">
            <w:pPr>
              <w:spacing w:after="0" w:line="240" w:lineRule="auto"/>
              <w:rPr>
                <w:rFonts w:ascii="GOST type B" w:eastAsia="SimSun" w:hAnsi="GOST type B" w:cs="Times New Roman"/>
                <w:lang w:val="en-US" w:eastAsia="ru-RU"/>
              </w:rPr>
            </w:pP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Îðãàíèçîâàòü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îòäåëüíûì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ââîäîì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.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Íàãðåâ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: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èíäóêòèâíûé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íàãðåâ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öèíêîâîé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 </w:t>
            </w:r>
            <w:proofErr w:type="spellStart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>âàííû</w:t>
            </w:r>
            <w:proofErr w:type="spellEnd"/>
            <w:r w:rsidRPr="00F06A78">
              <w:rPr>
                <w:rFonts w:ascii="GOST type B" w:eastAsia="SimSun" w:hAnsi="GOST type B" w:cs="Times New Roman"/>
                <w:lang w:val="en-US" w:eastAsia="ru-RU"/>
              </w:rPr>
              <w:t xml:space="preserve">.  </w:t>
            </w:r>
          </w:p>
        </w:tc>
      </w:tr>
      <w:tr w:rsidR="00F06A78" w:rsidRPr="00AE77B7" w14:paraId="62790181" w14:textId="77777777" w:rsidTr="00F06A78">
        <w:trPr>
          <w:cantSplit/>
          <w:trHeight w:val="153"/>
        </w:trPr>
        <w:tc>
          <w:tcPr>
            <w:tcW w:w="704" w:type="dxa"/>
          </w:tcPr>
          <w:p w14:paraId="2FA5C3BA" w14:textId="77777777" w:rsidR="00F06A78" w:rsidRPr="00AE77B7" w:rsidRDefault="00F06A78" w:rsidP="00F06A78">
            <w:pPr>
              <w:spacing w:after="0" w:line="240" w:lineRule="auto"/>
              <w:ind w:left="-57"/>
              <w:jc w:val="center"/>
              <w:rPr>
                <w:rFonts w:ascii="GOST type B" w:eastAsia="SimSun" w:hAnsi="GOST type B" w:cs="Times New Roman"/>
                <w:b/>
                <w:bCs/>
                <w:lang w:eastAsia="ru-RU"/>
              </w:rPr>
            </w:pPr>
            <w:r w:rsidRPr="00AE77B7">
              <w:rPr>
                <w:rFonts w:ascii="GOST type B" w:eastAsia="SimSun" w:hAnsi="GOST type B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2406" w:type="dxa"/>
            <w:vAlign w:val="center"/>
          </w:tcPr>
          <w:p w14:paraId="05528DCA" w14:textId="77777777" w:rsidR="00F06A78" w:rsidRPr="00AE77B7" w:rsidRDefault="00F06A78" w:rsidP="00F06A78">
            <w:pPr>
              <w:spacing w:after="0" w:line="240" w:lineRule="auto"/>
              <w:rPr>
                <w:rFonts w:ascii="GOST type B" w:eastAsia="SimSun" w:hAnsi="GOST type B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AE77B7">
              <w:rPr>
                <w:rFonts w:ascii="GOST type B" w:eastAsia="SimSun" w:hAnsi="GOST type B" w:cs="Times New Roman"/>
                <w:b/>
                <w:sz w:val="24"/>
                <w:szCs w:val="24"/>
                <w:lang w:eastAsia="ru-RU"/>
              </w:rPr>
              <w:t>Устан</w:t>
            </w:r>
            <w:proofErr w:type="spellEnd"/>
            <w:r w:rsidRPr="00AE77B7">
              <w:rPr>
                <w:rFonts w:ascii="GOST type B" w:eastAsia="SimSun" w:hAnsi="GOST type B" w:cs="Times New Roman"/>
                <w:b/>
                <w:sz w:val="24"/>
                <w:szCs w:val="24"/>
                <w:lang w:eastAsia="ru-RU"/>
              </w:rPr>
              <w:t>. мощность</w:t>
            </w:r>
          </w:p>
        </w:tc>
        <w:tc>
          <w:tcPr>
            <w:tcW w:w="1134" w:type="dxa"/>
            <w:vAlign w:val="center"/>
          </w:tcPr>
          <w:p w14:paraId="4B164258" w14:textId="73B92CBC" w:rsidR="00F06A78" w:rsidRPr="00AE77B7" w:rsidRDefault="00F06A78" w:rsidP="00F06A78">
            <w:pPr>
              <w:spacing w:after="0" w:line="240" w:lineRule="auto"/>
              <w:jc w:val="center"/>
              <w:rPr>
                <w:rFonts w:ascii="GOST type B" w:eastAsia="SimSun" w:hAnsi="GOST type B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GOST type B" w:eastAsia="SimSun" w:hAnsi="GOST type B" w:cs="Times New Roman"/>
                <w:b/>
                <w:bCs/>
                <w:sz w:val="24"/>
                <w:szCs w:val="24"/>
                <w:lang w:eastAsia="ru-RU"/>
              </w:rPr>
              <w:t xml:space="preserve">623,4 </w:t>
            </w:r>
            <w:r w:rsidRPr="00AE77B7">
              <w:rPr>
                <w:rFonts w:ascii="GOST type B" w:eastAsia="SimSun" w:hAnsi="GOST type B" w:cs="Times New Roman"/>
                <w:b/>
                <w:bCs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6099" w:type="dxa"/>
            <w:gridSpan w:val="3"/>
            <w:vAlign w:val="center"/>
          </w:tcPr>
          <w:p w14:paraId="2FFBFA25" w14:textId="77777777" w:rsidR="00F06A78" w:rsidRPr="00AE77B7" w:rsidRDefault="00F06A78" w:rsidP="00F06A78">
            <w:pPr>
              <w:spacing w:after="0" w:line="240" w:lineRule="auto"/>
              <w:rPr>
                <w:rFonts w:ascii="GOST type B" w:eastAsia="SimSun" w:hAnsi="GOST type B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73B9C7C" w14:textId="77777777" w:rsidR="005255EF" w:rsidRDefault="005255EF" w:rsidP="005255EF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1BB34519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76E9F6E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9E72682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33BD4A7B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FDF10E5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2B981495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045A677B" w14:textId="77777777" w:rsidR="00EE1DCB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55E3DA77" w14:textId="62B286A5" w:rsidR="006749D2" w:rsidRPr="00912769" w:rsidRDefault="00EE1DCB" w:rsidP="00764348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6749D2">
        <w:rPr>
          <w:rFonts w:ascii="Times New Roman" w:hAnsi="Times New Roman"/>
          <w:bCs/>
          <w:sz w:val="24"/>
          <w:szCs w:val="24"/>
        </w:rPr>
        <w:t>.</w:t>
      </w:r>
      <w:r w:rsidR="0012488B">
        <w:rPr>
          <w:rFonts w:ascii="Times New Roman" w:hAnsi="Times New Roman"/>
          <w:bCs/>
          <w:sz w:val="24"/>
          <w:szCs w:val="24"/>
        </w:rPr>
        <w:t>2</w:t>
      </w:r>
      <w:r w:rsidR="006749D2">
        <w:rPr>
          <w:rFonts w:ascii="Times New Roman" w:hAnsi="Times New Roman"/>
          <w:bCs/>
          <w:sz w:val="24"/>
          <w:szCs w:val="24"/>
        </w:rPr>
        <w:t xml:space="preserve"> Газоснабжение </w:t>
      </w:r>
    </w:p>
    <w:p w14:paraId="39E4809F" w14:textId="3577F250" w:rsidR="00A94640" w:rsidRDefault="00A94640" w:rsidP="00CD6564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работы части оборудования комплекса Л</w:t>
      </w:r>
      <w:r w:rsidR="0012488B"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</w:rPr>
        <w:t>ГЦ предусматр</w:t>
      </w:r>
      <w:r w:rsidR="00116DC7">
        <w:rPr>
          <w:rFonts w:ascii="Times New Roman" w:hAnsi="Times New Roman"/>
          <w:sz w:val="24"/>
          <w:szCs w:val="24"/>
        </w:rPr>
        <w:t xml:space="preserve">ивается применение </w:t>
      </w:r>
      <w:r>
        <w:rPr>
          <w:rFonts w:ascii="Times New Roman" w:hAnsi="Times New Roman"/>
          <w:sz w:val="24"/>
          <w:szCs w:val="24"/>
        </w:rPr>
        <w:t>природн</w:t>
      </w:r>
      <w:r w:rsidR="00116DC7">
        <w:rPr>
          <w:rFonts w:ascii="Times New Roman" w:hAnsi="Times New Roman"/>
          <w:sz w:val="24"/>
          <w:szCs w:val="24"/>
        </w:rPr>
        <w:t>ого</w:t>
      </w:r>
      <w:r>
        <w:rPr>
          <w:rFonts w:ascii="Times New Roman" w:hAnsi="Times New Roman"/>
          <w:sz w:val="24"/>
          <w:szCs w:val="24"/>
        </w:rPr>
        <w:t xml:space="preserve"> газ</w:t>
      </w:r>
      <w:r w:rsidR="00116DC7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и организуется его подвод к точкам </w:t>
      </w:r>
      <w:r w:rsidR="00116DC7">
        <w:rPr>
          <w:rFonts w:ascii="Times New Roman" w:hAnsi="Times New Roman"/>
          <w:sz w:val="24"/>
          <w:szCs w:val="24"/>
        </w:rPr>
        <w:t>вблизи мест размещения оборудования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27AB63B" w14:textId="77777777" w:rsidR="00A94640" w:rsidRDefault="00A94640" w:rsidP="00CD6564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8363" w:type="dxa"/>
        <w:tblInd w:w="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709"/>
        <w:gridCol w:w="992"/>
        <w:gridCol w:w="992"/>
        <w:gridCol w:w="850"/>
        <w:gridCol w:w="851"/>
        <w:gridCol w:w="993"/>
        <w:gridCol w:w="850"/>
      </w:tblGrid>
      <w:tr w:rsidR="00F06A78" w:rsidRPr="00A94640" w14:paraId="76F51AE5" w14:textId="17AF6090" w:rsidTr="0012488B">
        <w:trPr>
          <w:cantSplit/>
          <w:trHeight w:val="323"/>
        </w:trPr>
        <w:tc>
          <w:tcPr>
            <w:tcW w:w="212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C2F314A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Наименование </w:t>
            </w:r>
          </w:p>
          <w:p w14:paraId="6982D8D8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потребителя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BC5C523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Давление, </w:t>
            </w:r>
            <w:proofErr w:type="spellStart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ати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28B46B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Расход при непрерывной работе, нм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D9E4B82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Коэффициент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CC37D83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Расчетные расходы, нм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/мин.</w:t>
            </w:r>
          </w:p>
        </w:tc>
      </w:tr>
      <w:tr w:rsidR="00F06A78" w:rsidRPr="00A94640" w14:paraId="45CCA192" w14:textId="433C19B5" w:rsidTr="0012488B">
        <w:trPr>
          <w:cantSplit/>
          <w:trHeight w:val="985"/>
        </w:trPr>
        <w:tc>
          <w:tcPr>
            <w:tcW w:w="2126" w:type="dxa"/>
            <w:vMerge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4379DA0E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D9D9D9"/>
            <w:textDirection w:val="btLr"/>
            <w:vAlign w:val="center"/>
          </w:tcPr>
          <w:p w14:paraId="34AF1F28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необходимое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D9D9D9"/>
            <w:textDirection w:val="btLr"/>
            <w:vAlign w:val="center"/>
          </w:tcPr>
          <w:p w14:paraId="3D4B13BA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максимально допустимое</w:t>
            </w: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D9D9D9"/>
            <w:vAlign w:val="center"/>
          </w:tcPr>
          <w:p w14:paraId="0440AA61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3FD4FC9E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 xml:space="preserve">использования с учетом </w:t>
            </w:r>
            <w:proofErr w:type="spellStart"/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Кзагр</w:t>
            </w:r>
            <w:proofErr w:type="spellEnd"/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68EC07C5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одновременности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41F3109E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Средний</w:t>
            </w:r>
          </w:p>
          <w:p w14:paraId="24D16780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(5х6)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107C54C6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proofErr w:type="gramStart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Макси-</w:t>
            </w:r>
            <w:proofErr w:type="spellStart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мальный</w:t>
            </w:r>
            <w:proofErr w:type="spellEnd"/>
            <w:proofErr w:type="gramEnd"/>
          </w:p>
          <w:p w14:paraId="0CCCD70C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(5х7)</w:t>
            </w:r>
          </w:p>
        </w:tc>
      </w:tr>
      <w:tr w:rsidR="00F06A78" w:rsidRPr="00A94640" w14:paraId="6D27158A" w14:textId="343B91CF" w:rsidTr="0012488B">
        <w:trPr>
          <w:cantSplit/>
          <w:trHeight w:val="268"/>
        </w:trPr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E6DFEB9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CD1BCB8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541E3EB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BD178A1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E0D6C30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3FC5403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18"/>
                <w:szCs w:val="20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22FEA7B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3434008" w14:textId="77777777" w:rsidR="00F06A78" w:rsidRPr="00A94640" w:rsidRDefault="00F06A78" w:rsidP="00A94640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F06A78" w:rsidRPr="00A94640" w14:paraId="0FE9184C" w14:textId="28DEADD3" w:rsidTr="0012488B">
        <w:trPr>
          <w:cantSplit/>
          <w:trHeight w:val="438"/>
        </w:trPr>
        <w:tc>
          <w:tcPr>
            <w:tcW w:w="2126" w:type="dxa"/>
            <w:vMerge w:val="restart"/>
            <w:vAlign w:val="center"/>
          </w:tcPr>
          <w:p w14:paraId="2D99FC2A" w14:textId="13274F26" w:rsidR="00F06A78" w:rsidRPr="00A94640" w:rsidRDefault="00F06A78" w:rsidP="00F06A78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Линия </w:t>
            </w: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непрерывного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цинкования</w:t>
            </w:r>
            <w:proofErr w:type="spellEnd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. Природный газ  </w:t>
            </w:r>
          </w:p>
        </w:tc>
        <w:tc>
          <w:tcPr>
            <w:tcW w:w="709" w:type="dxa"/>
            <w:vMerge w:val="restart"/>
            <w:vAlign w:val="center"/>
          </w:tcPr>
          <w:p w14:paraId="076BAE54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0,3 (300 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mbar)</w:t>
            </w:r>
          </w:p>
        </w:tc>
        <w:tc>
          <w:tcPr>
            <w:tcW w:w="992" w:type="dxa"/>
            <w:vMerge w:val="restart"/>
            <w:vAlign w:val="center"/>
          </w:tcPr>
          <w:p w14:paraId="490B828A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0,4</w:t>
            </w:r>
          </w:p>
          <w:p w14:paraId="599BC08C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(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4</w:t>
            </w: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00 </w:t>
            </w:r>
            <w:proofErr w:type="spellStart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mbar</w:t>
            </w:r>
            <w:proofErr w:type="spellEnd"/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92" w:type="dxa"/>
            <w:vMerge w:val="restart"/>
            <w:vAlign w:val="center"/>
          </w:tcPr>
          <w:p w14:paraId="4736A196" w14:textId="1AEAAB44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50" w:type="dxa"/>
            <w:vMerge w:val="restart"/>
            <w:vAlign w:val="center"/>
          </w:tcPr>
          <w:p w14:paraId="15E1D275" w14:textId="7CF173B9" w:rsidR="00F06A78" w:rsidRPr="00A94640" w:rsidRDefault="00F06A78" w:rsidP="00F06A78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0,50</w:t>
            </w:r>
          </w:p>
        </w:tc>
        <w:tc>
          <w:tcPr>
            <w:tcW w:w="851" w:type="dxa"/>
            <w:vMerge w:val="restart"/>
            <w:vAlign w:val="center"/>
          </w:tcPr>
          <w:p w14:paraId="1353999D" w14:textId="4434C8D1" w:rsidR="00F06A78" w:rsidRPr="00A94640" w:rsidRDefault="00F06A78" w:rsidP="00F06A78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A94640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vMerge w:val="restart"/>
            <w:vAlign w:val="center"/>
          </w:tcPr>
          <w:p w14:paraId="0938DDFA" w14:textId="47CB12A4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850" w:type="dxa"/>
            <w:vMerge w:val="restart"/>
            <w:vAlign w:val="center"/>
          </w:tcPr>
          <w:p w14:paraId="65A86D4D" w14:textId="688A79E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F06A78" w:rsidRPr="00A94640" w14:paraId="68836BB0" w14:textId="205346BA" w:rsidTr="0012488B">
        <w:trPr>
          <w:cantSplit/>
          <w:trHeight w:val="435"/>
        </w:trPr>
        <w:tc>
          <w:tcPr>
            <w:tcW w:w="2126" w:type="dxa"/>
            <w:vMerge/>
            <w:vAlign w:val="center"/>
          </w:tcPr>
          <w:p w14:paraId="1B7F0C67" w14:textId="77777777" w:rsidR="00F06A78" w:rsidRPr="00A94640" w:rsidRDefault="00F06A78" w:rsidP="00D81F4D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740B9AFD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C45D85D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E8A5CC0" w14:textId="1EC73BBE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3D14FA0E" w14:textId="048D589C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8C9CFCA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21355705" w14:textId="062B13A8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16581E1B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</w:tr>
      <w:tr w:rsidR="00F06A78" w:rsidRPr="00A94640" w14:paraId="5B892FF2" w14:textId="19319E0C" w:rsidTr="0012488B">
        <w:trPr>
          <w:cantSplit/>
          <w:trHeight w:val="395"/>
        </w:trPr>
        <w:tc>
          <w:tcPr>
            <w:tcW w:w="2126" w:type="dxa"/>
            <w:vMerge/>
            <w:vAlign w:val="center"/>
          </w:tcPr>
          <w:p w14:paraId="19B9FC37" w14:textId="77777777" w:rsidR="00F06A78" w:rsidRPr="00A94640" w:rsidRDefault="00F06A78" w:rsidP="00D81F4D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0F0D8D0B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5E8A847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98C77FF" w14:textId="19C94793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3CE44110" w14:textId="1CB194EF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BA0CAF9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vAlign w:val="center"/>
          </w:tcPr>
          <w:p w14:paraId="029762DD" w14:textId="4B93266E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</w:tcPr>
          <w:p w14:paraId="04B878CD" w14:textId="77777777" w:rsidR="00F06A78" w:rsidRPr="00A94640" w:rsidRDefault="00F06A78" w:rsidP="00D81F4D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</w:tr>
    </w:tbl>
    <w:p w14:paraId="49F35384" w14:textId="77777777" w:rsidR="00071D65" w:rsidRDefault="00071D65" w:rsidP="00071D65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0455F6D" w14:textId="52D8CF04" w:rsidR="006F4F49" w:rsidRPr="00071D65" w:rsidRDefault="00EE1DCB" w:rsidP="00071D65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6F4F49">
        <w:rPr>
          <w:rFonts w:ascii="Times New Roman" w:hAnsi="Times New Roman"/>
          <w:bCs/>
          <w:sz w:val="24"/>
          <w:szCs w:val="24"/>
        </w:rPr>
        <w:t>.</w:t>
      </w:r>
      <w:r w:rsidR="0012488B">
        <w:rPr>
          <w:rFonts w:ascii="Times New Roman" w:hAnsi="Times New Roman"/>
          <w:bCs/>
          <w:sz w:val="24"/>
          <w:szCs w:val="24"/>
        </w:rPr>
        <w:t>3</w:t>
      </w:r>
      <w:r w:rsidR="006F4F49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F4F49">
        <w:rPr>
          <w:rFonts w:ascii="Times New Roman" w:hAnsi="Times New Roman"/>
          <w:bCs/>
          <w:sz w:val="24"/>
          <w:szCs w:val="24"/>
        </w:rPr>
        <w:t>Воздухоснабжение</w:t>
      </w:r>
      <w:proofErr w:type="spellEnd"/>
      <w:r w:rsidR="006F4F49">
        <w:rPr>
          <w:rFonts w:ascii="Times New Roman" w:hAnsi="Times New Roman"/>
          <w:bCs/>
          <w:sz w:val="24"/>
          <w:szCs w:val="24"/>
        </w:rPr>
        <w:t xml:space="preserve"> </w:t>
      </w:r>
    </w:p>
    <w:p w14:paraId="4BF61E7D" w14:textId="210F0B8A" w:rsidR="00116DC7" w:rsidRDefault="00116DC7" w:rsidP="00116DC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116DC7">
        <w:rPr>
          <w:rFonts w:ascii="Times New Roman" w:hAnsi="Times New Roman"/>
          <w:sz w:val="24"/>
          <w:szCs w:val="24"/>
        </w:rPr>
        <w:t>Для работы части оборудования комплекс</w:t>
      </w:r>
      <w:r>
        <w:rPr>
          <w:rFonts w:ascii="Times New Roman" w:hAnsi="Times New Roman"/>
          <w:sz w:val="24"/>
          <w:szCs w:val="24"/>
        </w:rPr>
        <w:t>ов</w:t>
      </w:r>
      <w:r w:rsidRPr="00116DC7">
        <w:rPr>
          <w:rFonts w:ascii="Times New Roman" w:hAnsi="Times New Roman"/>
          <w:sz w:val="24"/>
          <w:szCs w:val="24"/>
        </w:rPr>
        <w:t xml:space="preserve"> Л</w:t>
      </w:r>
      <w:r w:rsidR="00F06A78">
        <w:rPr>
          <w:rFonts w:ascii="Times New Roman" w:hAnsi="Times New Roman"/>
          <w:sz w:val="24"/>
          <w:szCs w:val="24"/>
        </w:rPr>
        <w:t>Н</w:t>
      </w:r>
      <w:r w:rsidRPr="00116DC7">
        <w:rPr>
          <w:rFonts w:ascii="Times New Roman" w:hAnsi="Times New Roman"/>
          <w:sz w:val="24"/>
          <w:szCs w:val="24"/>
        </w:rPr>
        <w:t>ГЦ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6DC7">
        <w:rPr>
          <w:rFonts w:ascii="Times New Roman" w:hAnsi="Times New Roman"/>
          <w:sz w:val="24"/>
          <w:szCs w:val="24"/>
        </w:rPr>
        <w:t xml:space="preserve">предусматривается применение </w:t>
      </w:r>
      <w:r>
        <w:rPr>
          <w:rFonts w:ascii="Times New Roman" w:hAnsi="Times New Roman"/>
          <w:sz w:val="24"/>
          <w:szCs w:val="24"/>
        </w:rPr>
        <w:t>сжатого воздуха</w:t>
      </w:r>
      <w:r w:rsidRPr="00116DC7">
        <w:rPr>
          <w:rFonts w:ascii="Times New Roman" w:hAnsi="Times New Roman"/>
          <w:sz w:val="24"/>
          <w:szCs w:val="24"/>
        </w:rPr>
        <w:t xml:space="preserve"> и организуется его подвод</w:t>
      </w:r>
      <w:r>
        <w:rPr>
          <w:rFonts w:ascii="Times New Roman" w:hAnsi="Times New Roman"/>
          <w:sz w:val="24"/>
          <w:szCs w:val="24"/>
        </w:rPr>
        <w:t xml:space="preserve"> от сетей предприятия</w:t>
      </w:r>
      <w:r w:rsidRPr="00116DC7">
        <w:rPr>
          <w:rFonts w:ascii="Times New Roman" w:hAnsi="Times New Roman"/>
          <w:sz w:val="24"/>
          <w:szCs w:val="24"/>
        </w:rPr>
        <w:t xml:space="preserve"> к точкам вблизи мест размещения оборудования. </w:t>
      </w:r>
      <w:r>
        <w:rPr>
          <w:rFonts w:ascii="Times New Roman" w:hAnsi="Times New Roman"/>
          <w:sz w:val="24"/>
          <w:szCs w:val="24"/>
        </w:rPr>
        <w:t xml:space="preserve">Предусматривается </w:t>
      </w:r>
      <w:r w:rsidR="00E85BBE">
        <w:rPr>
          <w:rFonts w:ascii="Times New Roman" w:hAnsi="Times New Roman"/>
          <w:sz w:val="24"/>
          <w:szCs w:val="24"/>
        </w:rPr>
        <w:t>система</w:t>
      </w:r>
      <w:r>
        <w:rPr>
          <w:rFonts w:ascii="Times New Roman" w:hAnsi="Times New Roman"/>
          <w:sz w:val="24"/>
          <w:szCs w:val="24"/>
        </w:rPr>
        <w:t xml:space="preserve"> с давлением сжатого воздуха</w:t>
      </w:r>
      <w:r w:rsidR="00E85BBE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E85BBE">
        <w:rPr>
          <w:rFonts w:ascii="Times New Roman" w:hAnsi="Times New Roman"/>
          <w:sz w:val="24"/>
          <w:szCs w:val="24"/>
        </w:rPr>
        <w:t>атм</w:t>
      </w:r>
      <w:proofErr w:type="spellEnd"/>
      <w:r w:rsidR="00E85BBE">
        <w:rPr>
          <w:rFonts w:ascii="Times New Roman" w:hAnsi="Times New Roman"/>
          <w:sz w:val="24"/>
          <w:szCs w:val="24"/>
        </w:rPr>
        <w:t xml:space="preserve"> избыточного давления, для</w:t>
      </w:r>
      <w:r>
        <w:rPr>
          <w:rFonts w:ascii="Times New Roman" w:hAnsi="Times New Roman"/>
          <w:sz w:val="24"/>
          <w:szCs w:val="24"/>
        </w:rPr>
        <w:t xml:space="preserve"> работы </w:t>
      </w:r>
      <w:r w:rsidR="00E85BBE">
        <w:rPr>
          <w:rFonts w:ascii="Times New Roman" w:hAnsi="Times New Roman"/>
          <w:sz w:val="24"/>
          <w:szCs w:val="24"/>
        </w:rPr>
        <w:t xml:space="preserve">различного </w:t>
      </w:r>
      <w:proofErr w:type="spellStart"/>
      <w:r w:rsidR="00E85BBE">
        <w:rPr>
          <w:rFonts w:ascii="Times New Roman" w:hAnsi="Times New Roman"/>
          <w:sz w:val="24"/>
          <w:szCs w:val="24"/>
        </w:rPr>
        <w:t>пневмооборудования</w:t>
      </w:r>
      <w:proofErr w:type="spellEnd"/>
      <w:r w:rsidR="00E85BB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93A6704" w14:textId="77777777" w:rsidR="00E85BBE" w:rsidRPr="00116DC7" w:rsidRDefault="00E85BBE" w:rsidP="00116DC7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29"/>
        <w:tblOverlap w:val="never"/>
        <w:tblW w:w="8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3"/>
        <w:gridCol w:w="709"/>
        <w:gridCol w:w="992"/>
        <w:gridCol w:w="992"/>
        <w:gridCol w:w="850"/>
        <w:gridCol w:w="851"/>
        <w:gridCol w:w="992"/>
        <w:gridCol w:w="851"/>
      </w:tblGrid>
      <w:tr w:rsidR="00E85BBE" w:rsidRPr="00116DC7" w14:paraId="13765598" w14:textId="77777777" w:rsidTr="00E85BBE">
        <w:trPr>
          <w:cantSplit/>
          <w:trHeight w:val="276"/>
        </w:trPr>
        <w:tc>
          <w:tcPr>
            <w:tcW w:w="269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8E970BA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Наименование потребителя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E968210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Давление, </w:t>
            </w:r>
            <w:proofErr w:type="spellStart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ати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F086844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Расход при непрерывной работе, нм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094EB57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Коэффициент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C15655C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Расчетные расходы, нм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vertAlign w:val="superscript"/>
                <w:lang w:eastAsia="ru-RU"/>
              </w:rPr>
              <w:t>3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/мин.</w:t>
            </w:r>
          </w:p>
        </w:tc>
      </w:tr>
      <w:tr w:rsidR="00E85BBE" w:rsidRPr="00116DC7" w14:paraId="0DAD773F" w14:textId="77777777" w:rsidTr="00E85BBE">
        <w:trPr>
          <w:cantSplit/>
          <w:trHeight w:val="1094"/>
        </w:trPr>
        <w:tc>
          <w:tcPr>
            <w:tcW w:w="2693" w:type="dxa"/>
            <w:vMerge/>
            <w:tcBorders>
              <w:top w:val="single" w:sz="4" w:space="0" w:color="auto"/>
              <w:bottom w:val="nil"/>
            </w:tcBorders>
            <w:shd w:val="clear" w:color="auto" w:fill="D9D9D9"/>
          </w:tcPr>
          <w:p w14:paraId="4C2F3D8F" w14:textId="77777777" w:rsidR="00E85BBE" w:rsidRPr="00116DC7" w:rsidRDefault="00E85BBE" w:rsidP="00E85BBE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D9D9D9"/>
            <w:textDirection w:val="btLr"/>
            <w:vAlign w:val="center"/>
          </w:tcPr>
          <w:p w14:paraId="4B596C4B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необходимое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D9D9D9"/>
            <w:textDirection w:val="btLr"/>
            <w:vAlign w:val="center"/>
          </w:tcPr>
          <w:p w14:paraId="409C4ED1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максимально допустимое</w:t>
            </w: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D9D9D9"/>
            <w:vAlign w:val="center"/>
          </w:tcPr>
          <w:p w14:paraId="47886C09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57A57361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использования с учетом </w:t>
            </w:r>
            <w:proofErr w:type="spellStart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Кзагр</w:t>
            </w:r>
            <w:proofErr w:type="spellEnd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01482F7A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одновременности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495209A0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Средний</w:t>
            </w:r>
          </w:p>
          <w:p w14:paraId="6B4822B4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(5х6)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4968480E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proofErr w:type="gramStart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Макси-</w:t>
            </w:r>
            <w:proofErr w:type="spellStart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мальный</w:t>
            </w:r>
            <w:proofErr w:type="spellEnd"/>
            <w:proofErr w:type="gramEnd"/>
          </w:p>
          <w:p w14:paraId="40A113E2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(5х7)</w:t>
            </w:r>
          </w:p>
        </w:tc>
      </w:tr>
      <w:tr w:rsidR="00E85BBE" w:rsidRPr="00116DC7" w14:paraId="781C8DCF" w14:textId="77777777" w:rsidTr="00E85BBE">
        <w:trPr>
          <w:cantSplit/>
          <w:trHeight w:val="199"/>
        </w:trPr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517C719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0C3DFB14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40D5DE72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7C38D62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413DDDD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19334B64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FE00894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0B5FA05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E85BBE" w:rsidRPr="00116DC7" w14:paraId="70F34681" w14:textId="77777777" w:rsidTr="00E85BBE">
        <w:trPr>
          <w:cantSplit/>
          <w:trHeight w:val="826"/>
        </w:trPr>
        <w:tc>
          <w:tcPr>
            <w:tcW w:w="2693" w:type="dxa"/>
            <w:vAlign w:val="center"/>
          </w:tcPr>
          <w:p w14:paraId="17A0EFA6" w14:textId="72E5F0F8" w:rsidR="00E85BBE" w:rsidRPr="00116DC7" w:rsidRDefault="00E85BBE" w:rsidP="00E85BBE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Линия погружного </w:t>
            </w:r>
            <w:proofErr w:type="spellStart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цинкования</w:t>
            </w:r>
            <w:proofErr w:type="spellEnd"/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(Л</w:t>
            </w: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ГЦ). Система подачи сжатого воздуха с высоким давлением</w:t>
            </w:r>
          </w:p>
        </w:tc>
        <w:tc>
          <w:tcPr>
            <w:tcW w:w="709" w:type="dxa"/>
            <w:vAlign w:val="center"/>
          </w:tcPr>
          <w:p w14:paraId="141673AC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Align w:val="center"/>
          </w:tcPr>
          <w:p w14:paraId="3C604216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Align w:val="center"/>
          </w:tcPr>
          <w:p w14:paraId="53D40D19" w14:textId="76F0AB3C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  <w:vAlign w:val="center"/>
          </w:tcPr>
          <w:p w14:paraId="09076063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0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851" w:type="dxa"/>
            <w:vAlign w:val="center"/>
          </w:tcPr>
          <w:p w14:paraId="7B096371" w14:textId="77777777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0</w:t>
            </w:r>
            <w:r w:rsidRPr="00116DC7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992" w:type="dxa"/>
            <w:vAlign w:val="center"/>
          </w:tcPr>
          <w:p w14:paraId="3238F012" w14:textId="18A8F7A4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851" w:type="dxa"/>
            <w:vAlign w:val="center"/>
          </w:tcPr>
          <w:p w14:paraId="4D5EAC7E" w14:textId="67647F83" w:rsidR="00E85BBE" w:rsidRPr="00116DC7" w:rsidRDefault="00E85BBE" w:rsidP="00E85BBE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</w:tr>
    </w:tbl>
    <w:p w14:paraId="5F6C04DA" w14:textId="59A58837" w:rsidR="00B81EF3" w:rsidRPr="00B81EF3" w:rsidRDefault="00B81EF3" w:rsidP="00B81EF3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  <w:r w:rsidRPr="00B81EF3">
        <w:rPr>
          <w:rFonts w:ascii="Times New Roman" w:hAnsi="Times New Roman"/>
          <w:bCs/>
          <w:sz w:val="24"/>
          <w:szCs w:val="24"/>
        </w:rPr>
        <w:t>Подвод трубопровод</w:t>
      </w:r>
      <w:r>
        <w:rPr>
          <w:rFonts w:ascii="Times New Roman" w:hAnsi="Times New Roman"/>
          <w:bCs/>
          <w:sz w:val="24"/>
          <w:szCs w:val="24"/>
        </w:rPr>
        <w:t>ов</w:t>
      </w:r>
      <w:r w:rsidRPr="00B81EF3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сжатого воздуха </w:t>
      </w:r>
      <w:r w:rsidRPr="00B81EF3">
        <w:rPr>
          <w:rFonts w:ascii="Times New Roman" w:hAnsi="Times New Roman"/>
          <w:bCs/>
          <w:sz w:val="24"/>
          <w:szCs w:val="24"/>
        </w:rPr>
        <w:t>обеспечивается силами Заказчика. При</w:t>
      </w:r>
      <w:r>
        <w:rPr>
          <w:rFonts w:ascii="Times New Roman" w:hAnsi="Times New Roman"/>
          <w:bCs/>
          <w:sz w:val="24"/>
          <w:szCs w:val="24"/>
        </w:rPr>
        <w:t xml:space="preserve"> необходимости</w:t>
      </w:r>
      <w:r w:rsidRPr="00B81EF3">
        <w:rPr>
          <w:rFonts w:ascii="Times New Roman" w:hAnsi="Times New Roman"/>
          <w:bCs/>
          <w:sz w:val="24"/>
          <w:szCs w:val="24"/>
        </w:rPr>
        <w:t xml:space="preserve"> использовании </w:t>
      </w:r>
      <w:r w:rsidRPr="00B81EF3">
        <w:rPr>
          <w:rFonts w:ascii="Times New Roman" w:hAnsi="Times New Roman"/>
          <w:bCs/>
          <w:sz w:val="24"/>
          <w:szCs w:val="24"/>
        </w:rPr>
        <w:lastRenderedPageBreak/>
        <w:t xml:space="preserve">оборудования, работающего при более низком давлении </w:t>
      </w:r>
      <w:r>
        <w:rPr>
          <w:rFonts w:ascii="Times New Roman" w:hAnsi="Times New Roman"/>
          <w:bCs/>
          <w:sz w:val="24"/>
          <w:szCs w:val="24"/>
        </w:rPr>
        <w:t>сжатого воздуха для оборудования комплекса Л</w:t>
      </w:r>
      <w:r w:rsidR="0065626B">
        <w:rPr>
          <w:rFonts w:ascii="Times New Roman" w:hAnsi="Times New Roman"/>
          <w:bCs/>
          <w:sz w:val="24"/>
          <w:szCs w:val="24"/>
        </w:rPr>
        <w:t>Н</w:t>
      </w:r>
      <w:r>
        <w:rPr>
          <w:rFonts w:ascii="Times New Roman" w:hAnsi="Times New Roman"/>
          <w:bCs/>
          <w:sz w:val="24"/>
          <w:szCs w:val="24"/>
        </w:rPr>
        <w:t>ГЦ</w:t>
      </w:r>
      <w:r w:rsidRPr="00B81EF3">
        <w:rPr>
          <w:rFonts w:ascii="Times New Roman" w:hAnsi="Times New Roman"/>
          <w:bCs/>
          <w:sz w:val="24"/>
          <w:szCs w:val="24"/>
        </w:rPr>
        <w:t xml:space="preserve"> необходимо предусматривать редуцирование в составе оборудования комплекса. </w:t>
      </w:r>
    </w:p>
    <w:p w14:paraId="0D7DDC1B" w14:textId="366DFE62" w:rsidR="00A94640" w:rsidRDefault="00A94640" w:rsidP="00CD6564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7CD2B9AB" w14:textId="1CB3770F" w:rsidR="004B0611" w:rsidRPr="004B0611" w:rsidRDefault="00EE1DCB" w:rsidP="004B0611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</w:t>
      </w:r>
      <w:r w:rsidR="004B0611" w:rsidRPr="004B0611">
        <w:rPr>
          <w:rFonts w:ascii="Times New Roman" w:hAnsi="Times New Roman"/>
          <w:bCs/>
          <w:sz w:val="24"/>
          <w:szCs w:val="24"/>
        </w:rPr>
        <w:t>.</w:t>
      </w:r>
      <w:r w:rsidR="004A38FF">
        <w:rPr>
          <w:rFonts w:ascii="Times New Roman" w:hAnsi="Times New Roman"/>
          <w:bCs/>
          <w:sz w:val="24"/>
          <w:szCs w:val="24"/>
        </w:rPr>
        <w:t>4</w:t>
      </w:r>
      <w:r w:rsidR="004B0611" w:rsidRPr="004B0611">
        <w:rPr>
          <w:rFonts w:ascii="Times New Roman" w:hAnsi="Times New Roman"/>
          <w:bCs/>
          <w:sz w:val="24"/>
          <w:szCs w:val="24"/>
        </w:rPr>
        <w:t xml:space="preserve"> </w:t>
      </w:r>
      <w:r w:rsidR="004B0611">
        <w:rPr>
          <w:rFonts w:ascii="Times New Roman" w:hAnsi="Times New Roman"/>
          <w:bCs/>
          <w:sz w:val="24"/>
          <w:szCs w:val="24"/>
        </w:rPr>
        <w:t>Составы применяемых растворов</w:t>
      </w:r>
      <w:r w:rsidR="004B0611" w:rsidRPr="004B0611">
        <w:rPr>
          <w:rFonts w:ascii="Times New Roman" w:hAnsi="Times New Roman"/>
          <w:bCs/>
          <w:sz w:val="24"/>
          <w:szCs w:val="24"/>
        </w:rPr>
        <w:t xml:space="preserve"> </w:t>
      </w:r>
    </w:p>
    <w:p w14:paraId="41B64495" w14:textId="24D01F41" w:rsidR="004B0611" w:rsidRPr="004B0611" w:rsidRDefault="004B0611" w:rsidP="004B0611">
      <w:pPr>
        <w:widowControl w:val="0"/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Составы ванн комплекса Л</w:t>
      </w:r>
      <w:r w:rsidR="0065626B">
        <w:rPr>
          <w:rFonts w:ascii="Times New Roman" w:hAnsi="Times New Roman"/>
          <w:bCs/>
          <w:sz w:val="24"/>
          <w:szCs w:val="24"/>
        </w:rPr>
        <w:t>Н</w:t>
      </w:r>
      <w:r>
        <w:rPr>
          <w:rFonts w:ascii="Times New Roman" w:hAnsi="Times New Roman"/>
          <w:bCs/>
          <w:sz w:val="24"/>
          <w:szCs w:val="24"/>
        </w:rPr>
        <w:t>ГЦ должны соответствовать указанным ниже в таблице</w:t>
      </w:r>
    </w:p>
    <w:tbl>
      <w:tblPr>
        <w:tblW w:w="10910" w:type="dxa"/>
        <w:jc w:val="center"/>
        <w:tblLayout w:type="fixed"/>
        <w:tblLook w:val="04A0" w:firstRow="1" w:lastRow="0" w:firstColumn="1" w:lastColumn="0" w:noHBand="0" w:noVBand="1"/>
      </w:tblPr>
      <w:tblGrid>
        <w:gridCol w:w="798"/>
        <w:gridCol w:w="2088"/>
        <w:gridCol w:w="2496"/>
        <w:gridCol w:w="1559"/>
        <w:gridCol w:w="1134"/>
        <w:gridCol w:w="1559"/>
        <w:gridCol w:w="1276"/>
      </w:tblGrid>
      <w:tr w:rsidR="00AC4662" w:rsidRPr="0065626B" w14:paraId="742D5FB8" w14:textId="5AEF6E70" w:rsidTr="00AC4662">
        <w:trPr>
          <w:trHeight w:val="787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74AF839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21AAA1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Наименование</w:t>
            </w:r>
          </w:p>
          <w:p w14:paraId="309BA926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процесса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EB4D54B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Состав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678AD1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Концентрация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455555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Темпер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а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тура,</w:t>
            </w:r>
          </w:p>
          <w:p w14:paraId="6BE77CD0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град.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AC16B9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Количество</w:t>
            </w:r>
          </w:p>
          <w:p w14:paraId="26F0850F" w14:textId="77777777" w:rsidR="00AC4662" w:rsidRPr="0065626B" w:rsidRDefault="00AC4662" w:rsidP="0065626B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ванн,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6CB108" w14:textId="5FA02F48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Время обработки</w:t>
            </w:r>
          </w:p>
        </w:tc>
      </w:tr>
      <w:tr w:rsidR="00AC4662" w:rsidRPr="00785402" w14:paraId="1E0CD98E" w14:textId="1AD03A6E" w:rsidTr="00AC4662">
        <w:trPr>
          <w:trHeight w:val="781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E1CCB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7635078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Предварительное и основное щелочное обезж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и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ривание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2D253" w14:textId="77777777" w:rsidR="00AC4662" w:rsidRPr="00AC4662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</w:pP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Компо</w:t>
            </w:r>
            <w:proofErr w:type="spellEnd"/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 xml:space="preserve"> 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Щ</w:t>
            </w:r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 xml:space="preserve"> 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Д</w:t>
            </w:r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 xml:space="preserve">20:  </w:t>
            </w:r>
          </w:p>
          <w:p w14:paraId="651BA5F9" w14:textId="77777777" w:rsidR="00AC4662" w:rsidRPr="00AC4662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</w:pPr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 xml:space="preserve">((Na5P3O10) 30%, </w:t>
            </w:r>
          </w:p>
          <w:p w14:paraId="70BB29E8" w14:textId="77777777" w:rsidR="00AC4662" w:rsidRPr="00AC4662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</w:pPr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(</w:t>
            </w:r>
            <w:proofErr w:type="spellStart"/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NaOH</w:t>
            </w:r>
            <w:proofErr w:type="spellEnd"/>
            <w:r w:rsidRPr="00AC4662">
              <w:rPr>
                <w:rFonts w:ascii="GOST type B" w:eastAsia="Times New Roman" w:hAnsi="GOST type B" w:cs="Times New Roman"/>
                <w:sz w:val="20"/>
                <w:szCs w:val="20"/>
                <w:lang w:val="en-US" w:eastAsia="ru-RU"/>
              </w:rPr>
              <w:t>) 20%, (Na2CO3) 25%,</w:t>
            </w:r>
          </w:p>
          <w:p w14:paraId="57438B10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е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онол</w:t>
            </w:r>
            <w:proofErr w:type="spellEnd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- 5% (НПАВ),</w:t>
            </w:r>
          </w:p>
          <w:p w14:paraId="553AC04D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вода)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01B7F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2-5 %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A298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50-70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95153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  <w:p w14:paraId="3A31A828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 ванны струйного обезжиривания и 2 щеточно-моечные машины (ЩММ)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E3C1E" w14:textId="5E3FC1C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 минута в каждой ванне</w:t>
            </w:r>
          </w:p>
        </w:tc>
      </w:tr>
      <w:tr w:rsidR="00AC4662" w:rsidRPr="00785402" w14:paraId="12B76D24" w14:textId="5735208A" w:rsidTr="00EE1DCB">
        <w:trPr>
          <w:trHeight w:val="255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2D9F3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03669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Промывка теплой водой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5328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6E67F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55C1E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50-60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BDDC4" w14:textId="77777777" w:rsidR="00AC4662" w:rsidRPr="0065626B" w:rsidRDefault="00AC4662" w:rsidP="00AC4662">
            <w:pPr>
              <w:tabs>
                <w:tab w:val="left" w:pos="814"/>
                <w:tab w:val="center" w:pos="918"/>
              </w:tabs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2E3F93" w14:textId="1F42BECA" w:rsidR="00AC4662" w:rsidRPr="0065626B" w:rsidRDefault="00AC4662" w:rsidP="00AC4662">
            <w:pPr>
              <w:tabs>
                <w:tab w:val="left" w:pos="814"/>
                <w:tab w:val="center" w:pos="918"/>
              </w:tabs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сек</w:t>
            </w:r>
          </w:p>
        </w:tc>
      </w:tr>
      <w:tr w:rsidR="00AC4662" w:rsidRPr="00785402" w14:paraId="7E89C7C2" w14:textId="0549C465" w:rsidTr="00EE1DCB">
        <w:trPr>
          <w:trHeight w:val="255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2B5C1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5F05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Промывка холо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д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ная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0F53F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D2EBA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6824B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18-25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1403A" w14:textId="77777777" w:rsidR="00AC4662" w:rsidRPr="0065626B" w:rsidRDefault="00AC4662" w:rsidP="00AC4662">
            <w:pPr>
              <w:tabs>
                <w:tab w:val="left" w:pos="814"/>
                <w:tab w:val="center" w:pos="918"/>
              </w:tabs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00FEF" w14:textId="309F9BAB" w:rsidR="00AC4662" w:rsidRPr="0065626B" w:rsidRDefault="00AC4662" w:rsidP="00AC4662">
            <w:pPr>
              <w:tabs>
                <w:tab w:val="left" w:pos="814"/>
                <w:tab w:val="center" w:pos="918"/>
              </w:tabs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сек в каждой ванне</w:t>
            </w:r>
          </w:p>
        </w:tc>
      </w:tr>
      <w:tr w:rsidR="00AC4662" w:rsidRPr="00785402" w14:paraId="68C00A3F" w14:textId="6F703B55" w:rsidTr="00AC4662">
        <w:trPr>
          <w:trHeight w:val="1453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163C0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  <w:p w14:paraId="441C8368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4</w:t>
            </w:r>
          </w:p>
          <w:p w14:paraId="14EA11A3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  <w:p w14:paraId="72B3606B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6F0A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Травление с инг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и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битором ко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розии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AA283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HCl</w:t>
            </w:r>
            <w:proofErr w:type="spellEnd"/>
          </w:p>
          <w:p w14:paraId="35C95AC0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КОМПО ИНКУ10 (</w:t>
            </w:r>
            <w:proofErr w:type="spellStart"/>
            <w:proofErr w:type="gram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ингиби</w:t>
            </w:r>
            <w:proofErr w:type="spellEnd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-тор</w:t>
            </w:r>
            <w:proofErr w:type="gramEnd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травления)</w:t>
            </w:r>
          </w:p>
          <w:p w14:paraId="08AB457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КОМПО ИНПА3 (</w:t>
            </w: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антииспа-ритель</w:t>
            </w:r>
            <w:proofErr w:type="spellEnd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94347B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90-155 г/л</w:t>
            </w:r>
          </w:p>
          <w:p w14:paraId="29AE1526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0,1-0,5 %</w:t>
            </w:r>
          </w:p>
          <w:p w14:paraId="166E0AB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  <w:p w14:paraId="169D6233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0,5-1%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0AF5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20-40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A16F9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A1214B" w14:textId="6D3A3DCD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 минута в каждой ванне</w:t>
            </w:r>
          </w:p>
        </w:tc>
      </w:tr>
      <w:tr w:rsidR="00AC4662" w:rsidRPr="00785402" w14:paraId="7C951179" w14:textId="23870600" w:rsidTr="00AC4662">
        <w:trPr>
          <w:trHeight w:val="255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6112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C6E6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Каскадная промывка холо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д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ная</w:t>
            </w: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C3C7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A6DC7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45E2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18-25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FB9BB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DF9FB" w14:textId="7DE7C35F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сек в каждой ванне</w:t>
            </w:r>
          </w:p>
        </w:tc>
      </w:tr>
      <w:tr w:rsidR="00AC4662" w:rsidRPr="00785402" w14:paraId="7DB0DE4E" w14:textId="636BCCB3" w:rsidTr="00AC4662">
        <w:trPr>
          <w:trHeight w:val="986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C474A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D74C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Флюсование</w:t>
            </w:r>
            <w:proofErr w:type="spellEnd"/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4A5D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КОМПОФЛЮС НГЦ-7</w:t>
            </w:r>
          </w:p>
          <w:p w14:paraId="16109DC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(ZnCl2 до 30%</w:t>
            </w:r>
          </w:p>
          <w:p w14:paraId="168122BA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NH4Cl до 20%)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E7B9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Без разбавления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FA036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50-60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22922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8E9E9" w14:textId="35620D6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сек</w:t>
            </w:r>
          </w:p>
        </w:tc>
      </w:tr>
      <w:tr w:rsidR="00AC4662" w:rsidRPr="00785402" w14:paraId="0F025E77" w14:textId="3A52654A" w:rsidTr="00AC4662">
        <w:trPr>
          <w:trHeight w:val="255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D5831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FB0A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Сушка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75AB1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F0AA6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864B0" w14:textId="6F15B168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100-120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B7A5F" w14:textId="77777777" w:rsidR="00AC4662" w:rsidRPr="0065626B" w:rsidRDefault="00AC4662" w:rsidP="00AC4662">
            <w:pPr>
              <w:tabs>
                <w:tab w:val="left" w:pos="841"/>
                <w:tab w:val="center" w:pos="918"/>
              </w:tabs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492F7" w14:textId="77D3ED86" w:rsidR="00AC4662" w:rsidRPr="0065626B" w:rsidRDefault="00AC4662" w:rsidP="00AC4662">
            <w:pPr>
              <w:tabs>
                <w:tab w:val="left" w:pos="841"/>
                <w:tab w:val="center" w:pos="918"/>
              </w:tabs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1 минута </w:t>
            </w:r>
          </w:p>
        </w:tc>
      </w:tr>
      <w:tr w:rsidR="00AC4662" w:rsidRPr="00785402" w14:paraId="36415904" w14:textId="7886C15A" w:rsidTr="00AC4662">
        <w:trPr>
          <w:trHeight w:val="255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EA770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53F9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Ванна горячего </w:t>
            </w: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ци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н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кования</w:t>
            </w:r>
            <w:proofErr w:type="spellEnd"/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3A99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Цинк </w:t>
            </w:r>
            <w:r w:rsidRPr="0065626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–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основа, алюминий 0,2 </w:t>
            </w:r>
            <w:r w:rsidRPr="0065626B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–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0,4%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A978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A28AC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460-470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744A6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49FAA" w14:textId="02EDA10E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 минута</w:t>
            </w:r>
          </w:p>
        </w:tc>
      </w:tr>
      <w:tr w:rsidR="00AC4662" w:rsidRPr="00785402" w14:paraId="31A81EB5" w14:textId="005E3446" w:rsidTr="00AC4662">
        <w:trPr>
          <w:trHeight w:val="255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0B796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8FB3C2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Воздушные ножи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FF124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Воздух</w:t>
            </w:r>
          </w:p>
          <w:p w14:paraId="4102DFD9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0,3-0,4 *100 МПа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265A5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22E4D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80-90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72520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80A0B" w14:textId="71485865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C4662" w:rsidRPr="00785402" w14:paraId="56E50BB5" w14:textId="04760CB6" w:rsidTr="00AC4662">
        <w:trPr>
          <w:trHeight w:val="255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ED6AE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E8B47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Воздушное охлаждение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21A3B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Воздух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51170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AE4E1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18-25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3B7ADB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25345" w14:textId="7F741160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C4662" w:rsidRPr="00785402" w14:paraId="28134599" w14:textId="02D15DE7" w:rsidTr="00AC4662">
        <w:trPr>
          <w:trHeight w:val="391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F0B2D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90D1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Закалка (водяное охла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ж</w:t>
            </w: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дение)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891A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Деионизированная</w:t>
            </w:r>
            <w:proofErr w:type="spellEnd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 вода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488EF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5EE2D" w14:textId="77777777" w:rsidR="00AC4662" w:rsidRPr="0065626B" w:rsidRDefault="00AC4662" w:rsidP="0065626B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18-25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EF469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C269C" w14:textId="79122683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сек</w:t>
            </w:r>
          </w:p>
        </w:tc>
      </w:tr>
      <w:tr w:rsidR="00AC4662" w:rsidRPr="00785402" w14:paraId="585C36AB" w14:textId="2E31F149" w:rsidTr="00AC4662">
        <w:trPr>
          <w:trHeight w:val="70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1D654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7FC86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Сушка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4FA0BC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Горячий воздух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6101B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4C468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60-70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FB980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25A5B" w14:textId="306CCBCD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 минута</w:t>
            </w:r>
          </w:p>
        </w:tc>
      </w:tr>
      <w:tr w:rsidR="00AC4662" w:rsidRPr="00785402" w14:paraId="15C84098" w14:textId="6E5130EB" w:rsidTr="00AC4662">
        <w:trPr>
          <w:trHeight w:val="420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A2FC9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820E9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Пассивация</w:t>
            </w: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38441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Раствор КОМПО ТРИВАЛЕНТ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583F6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20 -35 масс%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43FC0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18-35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EE51E3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E9BBC" w14:textId="3A1D6730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20 сек</w:t>
            </w:r>
          </w:p>
        </w:tc>
      </w:tr>
      <w:tr w:rsidR="00AC4662" w:rsidRPr="00785402" w14:paraId="2D262501" w14:textId="00395896" w:rsidTr="00AC4662">
        <w:trPr>
          <w:trHeight w:val="272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2B380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D1CC0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 xml:space="preserve">Сушка </w:t>
            </w:r>
            <w:proofErr w:type="spellStart"/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пассиватора</w:t>
            </w:r>
            <w:proofErr w:type="spellEnd"/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4D721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Горячий воздух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DDDB0" w14:textId="77777777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E7478" w14:textId="409AFA6F" w:rsidR="00AC4662" w:rsidRPr="0065626B" w:rsidRDefault="00AC4662" w:rsidP="00AC4662">
            <w:pPr>
              <w:spacing w:after="0" w:line="240" w:lineRule="auto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90-100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6D6AA" w14:textId="77777777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 w:rsidRPr="0065626B"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82B70" w14:textId="6599C295" w:rsidR="00AC4662" w:rsidRPr="0065626B" w:rsidRDefault="00AC4662" w:rsidP="00AC4662">
            <w:pPr>
              <w:spacing w:after="0" w:line="240" w:lineRule="auto"/>
              <w:jc w:val="center"/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</w:pPr>
            <w:r>
              <w:rPr>
                <w:rFonts w:ascii="GOST type B" w:eastAsia="Times New Roman" w:hAnsi="GOST type B" w:cs="Times New Roman"/>
                <w:sz w:val="20"/>
                <w:szCs w:val="20"/>
                <w:lang w:eastAsia="ru-RU"/>
              </w:rPr>
              <w:t>1 минута</w:t>
            </w:r>
          </w:p>
        </w:tc>
      </w:tr>
    </w:tbl>
    <w:p w14:paraId="01D4C45D" w14:textId="77777777" w:rsidR="004A38FF" w:rsidRDefault="004A38FF" w:rsidP="004B38A6">
      <w:pPr>
        <w:tabs>
          <w:tab w:val="left" w:pos="2160"/>
        </w:tabs>
        <w:spacing w:before="60"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</w:p>
    <w:p w14:paraId="7CC07E2B" w14:textId="01655D54" w:rsidR="00B81EF3" w:rsidRPr="00C16300" w:rsidRDefault="00B81EF3" w:rsidP="0068101D">
      <w:pPr>
        <w:pStyle w:val="a3"/>
        <w:numPr>
          <w:ilvl w:val="0"/>
          <w:numId w:val="17"/>
        </w:numPr>
        <w:tabs>
          <w:tab w:val="left" w:pos="216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bookmarkStart w:id="2" w:name="_Hlk170379249"/>
      <w:r w:rsidRPr="00C16300">
        <w:rPr>
          <w:rFonts w:ascii="Times New Roman" w:hAnsi="Times New Roman"/>
          <w:b/>
          <w:sz w:val="24"/>
          <w:szCs w:val="24"/>
          <w:u w:val="single"/>
        </w:rPr>
        <w:t xml:space="preserve">Технологический процесс горячего </w:t>
      </w:r>
      <w:proofErr w:type="spellStart"/>
      <w:r w:rsidRPr="00C16300">
        <w:rPr>
          <w:rFonts w:ascii="Times New Roman" w:hAnsi="Times New Roman"/>
          <w:b/>
          <w:sz w:val="24"/>
          <w:szCs w:val="24"/>
          <w:u w:val="single"/>
        </w:rPr>
        <w:t>цинкования</w:t>
      </w:r>
      <w:proofErr w:type="spellEnd"/>
      <w:r w:rsidRPr="00C16300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4A38FF">
        <w:rPr>
          <w:rFonts w:ascii="Times New Roman" w:hAnsi="Times New Roman"/>
          <w:b/>
          <w:sz w:val="24"/>
          <w:szCs w:val="24"/>
          <w:u w:val="single"/>
        </w:rPr>
        <w:t>проточным</w:t>
      </w:r>
      <w:r w:rsidRPr="00C16300">
        <w:rPr>
          <w:rFonts w:ascii="Times New Roman" w:hAnsi="Times New Roman"/>
          <w:b/>
          <w:sz w:val="24"/>
          <w:szCs w:val="24"/>
          <w:u w:val="single"/>
        </w:rPr>
        <w:t xml:space="preserve"> методом</w:t>
      </w:r>
      <w:r w:rsidR="006A7197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bookmarkEnd w:id="2"/>
    <w:p w14:paraId="7FB52623" w14:textId="77777777" w:rsidR="00B81EF3" w:rsidRDefault="00B81EF3" w:rsidP="00B81E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0E469" w14:textId="42B744B1" w:rsidR="00DF1E5B" w:rsidRDefault="00DF1E5B" w:rsidP="00DF1E5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В состав оборудования должны быть включены следующие разделы (секции): </w:t>
      </w:r>
    </w:p>
    <w:p w14:paraId="4E8771ED" w14:textId="77777777" w:rsidR="00DF1E5B" w:rsidRDefault="00DF1E5B" w:rsidP="00DF1E5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3D2A6C83" w14:textId="0EEDB896" w:rsidR="00DF1E5B" w:rsidRPr="00DF1E5B" w:rsidRDefault="00EE1DCB" w:rsidP="00DF1E5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720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4</w:t>
      </w:r>
      <w:r w:rsidR="00DF1E5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.1 </w:t>
      </w:r>
      <w:r w:rsidR="00DF1E5B" w:rsidRPr="00DF1E5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Входной раздел (</w:t>
      </w:r>
      <w:r w:rsidR="00DF1E5B" w:rsidRPr="00DF1E5B">
        <w:rPr>
          <w:rFonts w:ascii="Times New Roman" w:eastAsia="Times New Roman" w:hAnsi="Times New Roman" w:cs="Times New Roman"/>
          <w:i/>
          <w:color w:val="1F1F1F"/>
          <w:sz w:val="24"/>
          <w:szCs w:val="24"/>
          <w:lang w:eastAsia="ru-RU"/>
        </w:rPr>
        <w:t xml:space="preserve">Входная секция). </w:t>
      </w:r>
    </w:p>
    <w:p w14:paraId="1F91A825" w14:textId="56A14D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i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Входная секция предназначена для обеспечения непрерывной и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равномерной подачи стальной полосы или проволоки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в технологическую секцию.</w:t>
      </w:r>
    </w:p>
    <w:p w14:paraId="31EC6304" w14:textId="77777777" w:rsidR="00DF1E5B" w:rsidRPr="00D56119" w:rsidRDefault="00DF1E5B" w:rsidP="00DF1E5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Входная секция состоит из:</w:t>
      </w:r>
    </w:p>
    <w:p w14:paraId="549F668B" w14:textId="1EE651E1" w:rsidR="00DF1E5B" w:rsidRPr="00D56119" w:rsidRDefault="002B6664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узел</w:t>
      </w:r>
      <w:r w:rsidR="00DF1E5B"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proofErr w:type="spellStart"/>
      <w:r w:rsidR="00DF1E5B"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разматывателей</w:t>
      </w:r>
      <w:proofErr w:type="spellEnd"/>
      <w:r w:rsidR="00DF1E5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(для полосы и проволоки отдельные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единицы оборудования</w:t>
      </w:r>
      <w:r w:rsidR="00DF1E5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)</w:t>
      </w:r>
      <w:r w:rsidR="00DF1E5B"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;</w:t>
      </w:r>
    </w:p>
    <w:p w14:paraId="022DD763" w14:textId="43070219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толкателя -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аппарата для продвижения ленты или 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проволоки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;</w:t>
      </w:r>
    </w:p>
    <w:p w14:paraId="33ACB23A" w14:textId="7A0658BF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входного накопителя, позволяющего 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останавливать 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полосу или 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проволоку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для подрезки и сварки;</w:t>
      </w:r>
    </w:p>
    <w:p w14:paraId="6F746CAF" w14:textId="3E8075F6" w:rsidR="002B6664" w:rsidRDefault="002B6664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аппарат для резки (гильотина) полосы и проволоки;</w:t>
      </w:r>
    </w:p>
    <w:p w14:paraId="033E3CEF" w14:textId="69993763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аппара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та автоматической сварки полосы;</w:t>
      </w:r>
    </w:p>
    <w:p w14:paraId="24BEE05B" w14:textId="7E578F10" w:rsidR="002B6664" w:rsidRDefault="002B6664" w:rsidP="002B6664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аппара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та автоматической сварки проволоки;</w:t>
      </w:r>
    </w:p>
    <w:p w14:paraId="35EEADBA" w14:textId="77777777" w:rsidR="002B6664" w:rsidRPr="00D56119" w:rsidRDefault="002B6664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7073D76A" w14:textId="10E80987" w:rsidR="00DF1E5B" w:rsidRPr="00EE1DCB" w:rsidRDefault="00DF1E5B" w:rsidP="00EE1DCB">
      <w:pPr>
        <w:pStyle w:val="a3"/>
        <w:numPr>
          <w:ilvl w:val="1"/>
          <w:numId w:val="18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E1DC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Технологический раздел (Технологическая секция)</w:t>
      </w:r>
    </w:p>
    <w:p w14:paraId="271BE547" w14:textId="0F5C926F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Технологическая секция предназначена для очистки поверхности полосы или 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проволоки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от </w:t>
      </w:r>
      <w:r w:rsidR="00225ADA"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масложировых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, загрязнений, прокатной окалины, окисных пленок, нанесения и сушки флюса,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цинкования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в расплаве цинка, охлаждения, закалки цинкового покрытия, нанесения и сушки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пассивационного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покрытия на основе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Cr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(III)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</w:t>
      </w:r>
    </w:p>
    <w:p w14:paraId="276D00B3" w14:textId="77777777" w:rsidR="00EE1DCB" w:rsidRDefault="00EE1DC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1BC093FE" w14:textId="77777777" w:rsidR="00EE1DCB" w:rsidRDefault="00EE1DC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45FA3D42" w14:textId="77777777" w:rsidR="00EE1DCB" w:rsidRDefault="00EE1DC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2C0CD97B" w14:textId="77777777" w:rsidR="00EE1DCB" w:rsidRDefault="00EE1DC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74378F02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1276451A" w14:textId="77777777" w:rsidR="00DF1E5B" w:rsidRDefault="00DF1E5B" w:rsidP="00DF1E5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Технологическая секция состоит из:</w:t>
      </w:r>
    </w:p>
    <w:p w14:paraId="5E45B635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узла предварительного обезжиривания с струйным нанесением щелочного раствора и очисткой щеточно-моечной машиной, с отжимными роликами на выходе для снижения переноса раствора в следующий узел; </w:t>
      </w:r>
    </w:p>
    <w:p w14:paraId="336BFF33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узла основного обезжиривания со струйным нанесением щелочного раствора и очисткой щеточно-моечной машиной, с отжимными роликами на выходе для снижения переноса раствора в следующий узел; </w:t>
      </w:r>
    </w:p>
    <w:p w14:paraId="512A093D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узла промывки со струйным нанесением, с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2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-мя секциями, разделенными отжимными роликами 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и промывкой через струю воды. При этом движение воды и обрабатываемой ленты/проволоки должно быть направлено в противоположные стороны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;</w:t>
      </w:r>
    </w:p>
    <w:p w14:paraId="54B14E76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двух ванн погружного солянокислого травления с отжимными роликами на выходе из каждой для снижения количества выносимой кислоты;</w:t>
      </w:r>
    </w:p>
    <w:p w14:paraId="311BF4E3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узла промывки со струйным нанесением, с 3-мя секциями, разделенными отжимными роликами и противоточным движением промывной воды и ленты металла;</w:t>
      </w:r>
    </w:p>
    <w:p w14:paraId="188E7126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погружной ванны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флюсования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с воздушными ножами на выходе;</w:t>
      </w:r>
    </w:p>
    <w:p w14:paraId="2B9779A0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камеры сушки флюса и подогрева полосы перед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цинкованием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;</w:t>
      </w:r>
    </w:p>
    <w:p w14:paraId="6D21B927" w14:textId="5F76A5AC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керамической ванны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цинкования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с </w:t>
      </w:r>
      <w:r w:rsidR="002B6664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газовым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нагревом;</w:t>
      </w:r>
    </w:p>
    <w:p w14:paraId="41C8F8B1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погружного оборудования, включающего погружные ролики и ролики натяжения для направления движения полосы и прутка в расплаве цинка;</w:t>
      </w:r>
    </w:p>
    <w:p w14:paraId="55F96AF4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воздушных ножей для регулирования толщины и равномерности цинкового покрытия;</w:t>
      </w:r>
    </w:p>
    <w:p w14:paraId="5C88E583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колонна воздушного охлаждения;</w:t>
      </w:r>
    </w:p>
    <w:p w14:paraId="0AD9A863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ванна закалки (водяного охлаждения);</w:t>
      </w:r>
    </w:p>
    <w:p w14:paraId="5B1D909D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- 2-я колонна охлаждения-холодной сушки перед пассивацией;</w:t>
      </w:r>
    </w:p>
    <w:p w14:paraId="1841CF26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правильно-растяжной машины, обеспечивающей натяжение и центровку полосы или прутка на линии;</w:t>
      </w:r>
    </w:p>
    <w:p w14:paraId="2FB49ECD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узла нанесения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пассиватора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струйным способом;</w:t>
      </w:r>
    </w:p>
    <w:p w14:paraId="3F3CE894" w14:textId="77777777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камеры сушки </w:t>
      </w:r>
      <w:proofErr w:type="spellStart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пассиватора</w:t>
      </w:r>
      <w:proofErr w:type="spellEnd"/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.</w:t>
      </w:r>
    </w:p>
    <w:p w14:paraId="1EB341E5" w14:textId="77777777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5DF3B6A5" w14:textId="175133C9" w:rsidR="00DF1E5B" w:rsidRPr="00EE1DCB" w:rsidRDefault="00DF1E5B" w:rsidP="00EE1DCB">
      <w:pPr>
        <w:pStyle w:val="a3"/>
        <w:numPr>
          <w:ilvl w:val="1"/>
          <w:numId w:val="18"/>
        </w:num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EE1DCB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Раздел вывода (Выходная секция)</w:t>
      </w:r>
    </w:p>
    <w:p w14:paraId="69B2CA94" w14:textId="4E1D791A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Выходная секция предназначена для сматывания на бобины оцинкованной полосы или </w:t>
      </w:r>
      <w:r w:rsidR="00876771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проволоки</w:t>
      </w: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в бухты.</w:t>
      </w:r>
    </w:p>
    <w:p w14:paraId="0B128C86" w14:textId="77777777" w:rsidR="00DF1E5B" w:rsidRPr="00D56119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61A5B4B6" w14:textId="77777777" w:rsidR="00DF1E5B" w:rsidRDefault="00DF1E5B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Выходная секция состоит из:</w:t>
      </w:r>
    </w:p>
    <w:p w14:paraId="7E082FFA" w14:textId="77777777" w:rsidR="005E5DA9" w:rsidRDefault="005E5DA9" w:rsidP="00DF1E5B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1B257E7C" w14:textId="1F55864C" w:rsidR="005E5DA9" w:rsidRDefault="005E5DA9" w:rsidP="005E5DA9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 w:rsidRPr="00D56119"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выходного накопителя</w:t>
      </w: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;</w:t>
      </w:r>
    </w:p>
    <w:p w14:paraId="6FF52CA9" w14:textId="18988A38" w:rsidR="005E5DA9" w:rsidRDefault="005E5DA9" w:rsidP="005E5DA9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- узла резки прутка и проволоки (гильотина)</w:t>
      </w:r>
    </w:p>
    <w:p w14:paraId="35620EB2" w14:textId="10EDF92C" w:rsidR="005E5DA9" w:rsidRDefault="005E5DA9" w:rsidP="005E5DA9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узла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сматывателя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прутка;</w:t>
      </w:r>
    </w:p>
    <w:p w14:paraId="147CBD04" w14:textId="34763610" w:rsidR="005E5DA9" w:rsidRDefault="005E5DA9" w:rsidP="005E5DA9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- узла </w:t>
      </w:r>
      <w:proofErr w:type="spellStart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>сматывателя</w:t>
      </w:r>
      <w:proofErr w:type="spellEnd"/>
      <w:r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  <w:t xml:space="preserve"> проволоки;</w:t>
      </w:r>
    </w:p>
    <w:p w14:paraId="3604C48D" w14:textId="77777777" w:rsidR="005E5DA9" w:rsidRDefault="005E5DA9" w:rsidP="005E5DA9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  <w:lang w:eastAsia="ru-RU"/>
        </w:rPr>
      </w:pPr>
    </w:p>
    <w:p w14:paraId="5CDE24F0" w14:textId="56FD5E5A" w:rsidR="0070528B" w:rsidRDefault="00F20975" w:rsidP="00EE1DCB">
      <w:pPr>
        <w:pStyle w:val="a3"/>
        <w:numPr>
          <w:ilvl w:val="0"/>
          <w:numId w:val="18"/>
        </w:numPr>
        <w:tabs>
          <w:tab w:val="left" w:pos="216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bookmarkStart w:id="3" w:name="_Hlk170396141"/>
      <w:r w:rsidRPr="0070528B">
        <w:rPr>
          <w:rFonts w:ascii="Times New Roman" w:hAnsi="Times New Roman"/>
          <w:b/>
          <w:bCs/>
          <w:sz w:val="24"/>
          <w:szCs w:val="24"/>
          <w:u w:val="single"/>
        </w:rPr>
        <w:t>Т</w:t>
      </w:r>
      <w:r w:rsidR="0070528B" w:rsidRPr="0070528B">
        <w:rPr>
          <w:rFonts w:ascii="Times New Roman" w:hAnsi="Times New Roman"/>
          <w:b/>
          <w:bCs/>
          <w:sz w:val="24"/>
          <w:szCs w:val="24"/>
          <w:u w:val="single"/>
        </w:rPr>
        <w:t>ребования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 к оборудованию </w:t>
      </w:r>
    </w:p>
    <w:p w14:paraId="511991BD" w14:textId="77777777" w:rsidR="00E02526" w:rsidRPr="0070528B" w:rsidRDefault="00E02526" w:rsidP="00E02526">
      <w:pPr>
        <w:pStyle w:val="a3"/>
        <w:tabs>
          <w:tab w:val="left" w:pos="2160"/>
        </w:tabs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bookmarkEnd w:id="3"/>
    <w:p w14:paraId="513BF296" w14:textId="6CFF3DC9" w:rsidR="0070528B" w:rsidRPr="0070528B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85B40">
        <w:rPr>
          <w:rFonts w:ascii="Times New Roman" w:hAnsi="Times New Roman"/>
          <w:sz w:val="24"/>
          <w:szCs w:val="24"/>
        </w:rPr>
        <w:t xml:space="preserve">.1 </w:t>
      </w:r>
      <w:r w:rsidR="0070528B" w:rsidRPr="0070528B">
        <w:rPr>
          <w:rFonts w:ascii="Times New Roman" w:hAnsi="Times New Roman"/>
          <w:sz w:val="24"/>
          <w:szCs w:val="24"/>
        </w:rPr>
        <w:t xml:space="preserve">Изготовитель должен разработать основное оборудование с учётом выполнения следующих условий: </w:t>
      </w:r>
    </w:p>
    <w:p w14:paraId="03D657D0" w14:textId="77777777" w:rsidR="0070528B" w:rsidRPr="00344BF9" w:rsidRDefault="0070528B" w:rsidP="0070528B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344BF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а) соблюдение требований технологических процессов;</w:t>
      </w:r>
    </w:p>
    <w:p w14:paraId="50F36894" w14:textId="4ED03EA3" w:rsidR="0070528B" w:rsidRDefault="0070528B" w:rsidP="0070528B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344BF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б) обеспечение заданных технологических параметров (температура раствор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ов</w:t>
      </w:r>
      <w:r w:rsidRPr="00344BF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ванн,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температура расплава цинка,</w:t>
      </w:r>
      <w:r w:rsidRPr="00344BF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время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процесса,</w:t>
      </w:r>
      <w:r w:rsidRPr="00344BF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и т.д.)</w:t>
      </w:r>
      <w:r w:rsidR="0073584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;</w:t>
      </w:r>
    </w:p>
    <w:p w14:paraId="0664EC11" w14:textId="185D032A" w:rsidR="0070528B" w:rsidRPr="00344BF9" w:rsidRDefault="0070528B" w:rsidP="0070528B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в) предусмотреть установку вспомогательного обору</w:t>
      </w:r>
      <w:r w:rsidR="00AA364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дования линии, необходимого для работы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комплекса Л</w:t>
      </w:r>
      <w:r w:rsidR="00AA364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Н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ГЦ</w:t>
      </w:r>
      <w:r w:rsidR="0073584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;</w:t>
      </w:r>
    </w:p>
    <w:p w14:paraId="07786034" w14:textId="3E8D4ED8" w:rsidR="0070528B" w:rsidRDefault="0070528B" w:rsidP="0070528B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A70AC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г) обеспечить заданную производительность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комплекс</w:t>
      </w:r>
      <w:r w:rsidR="00932EC3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Л</w:t>
      </w:r>
      <w:r w:rsidR="00AA364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Н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ГЦ</w:t>
      </w:r>
      <w:r w:rsidRPr="00A70ACA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 согласно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п. </w:t>
      </w:r>
      <w:r w:rsidR="00AA3649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2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;</w:t>
      </w:r>
    </w:p>
    <w:p w14:paraId="300F6E8D" w14:textId="77777777" w:rsidR="0070528B" w:rsidRPr="009A764E" w:rsidRDefault="0070528B" w:rsidP="0070528B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A764E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д) удобство эксплуатации и технического обслуживания;</w:t>
      </w:r>
    </w:p>
    <w:p w14:paraId="5B10F1E2" w14:textId="77777777" w:rsidR="0070528B" w:rsidRPr="009A764E" w:rsidRDefault="0070528B" w:rsidP="0070528B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A764E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е) соблюдение требований охраны труда, промышленной и пожарной безопасности и защиты окружающей среды; </w:t>
      </w:r>
    </w:p>
    <w:p w14:paraId="5A5EAE45" w14:textId="385ABB90" w:rsidR="00522603" w:rsidRPr="00CE4E5C" w:rsidRDefault="0070528B" w:rsidP="00CE4E5C">
      <w:pPr>
        <w:spacing w:after="0"/>
        <w:ind w:left="567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9A764E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ж) оптимизация стоимости оборудования.</w:t>
      </w:r>
    </w:p>
    <w:p w14:paraId="72FE7B21" w14:textId="68184640" w:rsidR="0070528B" w:rsidRPr="002D0203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0528B" w:rsidRPr="002D020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="0070528B" w:rsidRPr="002D0203">
        <w:rPr>
          <w:rFonts w:ascii="Times New Roman" w:hAnsi="Times New Roman"/>
          <w:sz w:val="24"/>
          <w:szCs w:val="24"/>
        </w:rPr>
        <w:t>. Вентиляционное оборудование должно обеспечивать эффективную очистку воздуха от вредных примесей в рабочей зоне до норм ПДК и выбросов в атмосферу до норм ПДВ.</w:t>
      </w:r>
    </w:p>
    <w:p w14:paraId="27C6A58A" w14:textId="3EF97796" w:rsidR="0070528B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70528B" w:rsidRPr="002D0203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="0070528B" w:rsidRPr="002D0203">
        <w:rPr>
          <w:rFonts w:ascii="Times New Roman" w:hAnsi="Times New Roman"/>
          <w:sz w:val="24"/>
          <w:szCs w:val="24"/>
        </w:rPr>
        <w:t xml:space="preserve"> Коллекторы системы </w:t>
      </w:r>
      <w:proofErr w:type="spellStart"/>
      <w:r w:rsidR="0070528B" w:rsidRPr="002D0203">
        <w:rPr>
          <w:rFonts w:ascii="Times New Roman" w:hAnsi="Times New Roman"/>
          <w:sz w:val="24"/>
          <w:szCs w:val="24"/>
        </w:rPr>
        <w:t>канализования</w:t>
      </w:r>
      <w:proofErr w:type="spellEnd"/>
      <w:r w:rsidR="0070528B" w:rsidRPr="002D0203">
        <w:rPr>
          <w:rFonts w:ascii="Times New Roman" w:hAnsi="Times New Roman"/>
          <w:sz w:val="24"/>
          <w:szCs w:val="24"/>
        </w:rPr>
        <w:t xml:space="preserve"> промывных сточных вод от линии (по потокам в зависимости от вида) должны канализоваться </w:t>
      </w:r>
      <w:r w:rsidR="002D0203">
        <w:rPr>
          <w:rFonts w:ascii="Times New Roman" w:hAnsi="Times New Roman"/>
          <w:sz w:val="24"/>
          <w:szCs w:val="24"/>
        </w:rPr>
        <w:t>напорным способом</w:t>
      </w:r>
      <w:r w:rsidR="00FB2729">
        <w:rPr>
          <w:rFonts w:ascii="Times New Roman" w:hAnsi="Times New Roman"/>
          <w:sz w:val="24"/>
          <w:szCs w:val="24"/>
        </w:rPr>
        <w:t>,</w:t>
      </w:r>
      <w:r w:rsidR="0070528B" w:rsidRPr="002D0203">
        <w:rPr>
          <w:rFonts w:ascii="Times New Roman" w:hAnsi="Times New Roman"/>
          <w:sz w:val="24"/>
          <w:szCs w:val="24"/>
        </w:rPr>
        <w:t xml:space="preserve"> </w:t>
      </w:r>
      <w:r w:rsidR="00FB2729">
        <w:rPr>
          <w:rFonts w:ascii="Times New Roman" w:hAnsi="Times New Roman"/>
          <w:sz w:val="24"/>
          <w:szCs w:val="24"/>
        </w:rPr>
        <w:t>в</w:t>
      </w:r>
      <w:r w:rsidR="0070528B" w:rsidRPr="002D0203">
        <w:rPr>
          <w:rFonts w:ascii="Times New Roman" w:hAnsi="Times New Roman"/>
          <w:sz w:val="24"/>
          <w:szCs w:val="24"/>
        </w:rPr>
        <w:t xml:space="preserve"> </w:t>
      </w:r>
      <w:r w:rsidR="00FB2729">
        <w:rPr>
          <w:rFonts w:ascii="Times New Roman" w:hAnsi="Times New Roman"/>
          <w:sz w:val="24"/>
          <w:szCs w:val="24"/>
        </w:rPr>
        <w:t>накопители комплекса ЛОС</w:t>
      </w:r>
      <w:r w:rsidR="0070528B" w:rsidRPr="002D0203">
        <w:rPr>
          <w:rFonts w:ascii="Times New Roman" w:hAnsi="Times New Roman"/>
          <w:sz w:val="24"/>
          <w:szCs w:val="24"/>
        </w:rPr>
        <w:t xml:space="preserve">. </w:t>
      </w:r>
    </w:p>
    <w:p w14:paraId="683CC2DB" w14:textId="7CEA4EFC" w:rsidR="00B4156A" w:rsidRPr="00B4156A" w:rsidRDefault="00EE1DCB" w:rsidP="00B4156A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B4156A" w:rsidRPr="00B4156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="00B4156A" w:rsidRPr="00B4156A">
        <w:rPr>
          <w:rFonts w:ascii="Times New Roman" w:hAnsi="Times New Roman"/>
          <w:sz w:val="24"/>
          <w:szCs w:val="24"/>
        </w:rPr>
        <w:t xml:space="preserve"> Система </w:t>
      </w:r>
      <w:proofErr w:type="spellStart"/>
      <w:r w:rsidR="00B4156A" w:rsidRPr="00B4156A">
        <w:rPr>
          <w:rFonts w:ascii="Times New Roman" w:hAnsi="Times New Roman"/>
          <w:sz w:val="24"/>
          <w:szCs w:val="24"/>
        </w:rPr>
        <w:t>канализования</w:t>
      </w:r>
      <w:proofErr w:type="spellEnd"/>
      <w:r w:rsidR="00B4156A" w:rsidRPr="00B4156A">
        <w:rPr>
          <w:rFonts w:ascii="Times New Roman" w:hAnsi="Times New Roman"/>
          <w:sz w:val="24"/>
          <w:szCs w:val="24"/>
        </w:rPr>
        <w:t xml:space="preserve"> и технологические трубопроводы должны быть выполнены из полимерных напорных труб, обеспечивающих высокую коррозионную стойкость и длительную безаварийную эксплуатацию сетей канализации комплекса очистных сооружений.</w:t>
      </w:r>
    </w:p>
    <w:p w14:paraId="6731AADB" w14:textId="78C70610" w:rsidR="00E074A7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074A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="00E074A7">
        <w:rPr>
          <w:rFonts w:ascii="Times New Roman" w:hAnsi="Times New Roman"/>
          <w:sz w:val="24"/>
          <w:szCs w:val="24"/>
        </w:rPr>
        <w:t xml:space="preserve"> Для сброса с ванн и утилизации концентрированных отработанных растворов предусмотреть напорные системы</w:t>
      </w:r>
      <w:r w:rsidR="00D34978">
        <w:rPr>
          <w:rFonts w:ascii="Times New Roman" w:hAnsi="Times New Roman"/>
          <w:sz w:val="24"/>
          <w:szCs w:val="24"/>
        </w:rPr>
        <w:t>. Утилизация концентратов предусматривается</w:t>
      </w:r>
      <w:r w:rsidR="005807D3">
        <w:rPr>
          <w:rFonts w:ascii="Times New Roman" w:hAnsi="Times New Roman"/>
          <w:sz w:val="24"/>
          <w:szCs w:val="24"/>
        </w:rPr>
        <w:t xml:space="preserve"> через заключение договоров со специализированными организациями и</w:t>
      </w:r>
      <w:r w:rsidR="00D34978">
        <w:rPr>
          <w:rFonts w:ascii="Times New Roman" w:hAnsi="Times New Roman"/>
          <w:sz w:val="24"/>
          <w:szCs w:val="24"/>
        </w:rPr>
        <w:t xml:space="preserve"> </w:t>
      </w:r>
      <w:r w:rsidR="005807D3">
        <w:rPr>
          <w:rFonts w:ascii="Times New Roman" w:hAnsi="Times New Roman"/>
          <w:sz w:val="24"/>
          <w:szCs w:val="24"/>
        </w:rPr>
        <w:t>дальнейшим</w:t>
      </w:r>
      <w:r w:rsidR="00D34978">
        <w:rPr>
          <w:rFonts w:ascii="Times New Roman" w:hAnsi="Times New Roman"/>
          <w:sz w:val="24"/>
          <w:szCs w:val="24"/>
        </w:rPr>
        <w:t xml:space="preserve"> вывоз</w:t>
      </w:r>
      <w:r w:rsidR="005807D3">
        <w:rPr>
          <w:rFonts w:ascii="Times New Roman" w:hAnsi="Times New Roman"/>
          <w:sz w:val="24"/>
          <w:szCs w:val="24"/>
        </w:rPr>
        <w:t>ом</w:t>
      </w:r>
      <w:r w:rsidR="00D34978">
        <w:rPr>
          <w:rFonts w:ascii="Times New Roman" w:hAnsi="Times New Roman"/>
          <w:sz w:val="24"/>
          <w:szCs w:val="24"/>
        </w:rPr>
        <w:t xml:space="preserve"> концентрированных отработанных растворов</w:t>
      </w:r>
      <w:r w:rsidR="00E074A7">
        <w:rPr>
          <w:rFonts w:ascii="Times New Roman" w:hAnsi="Times New Roman"/>
          <w:sz w:val="24"/>
          <w:szCs w:val="24"/>
        </w:rPr>
        <w:t xml:space="preserve"> </w:t>
      </w:r>
      <w:r w:rsidR="005807D3">
        <w:rPr>
          <w:rFonts w:ascii="Times New Roman" w:hAnsi="Times New Roman"/>
          <w:sz w:val="24"/>
          <w:szCs w:val="24"/>
        </w:rPr>
        <w:t xml:space="preserve">при помощи автоцистерн. </w:t>
      </w:r>
    </w:p>
    <w:p w14:paraId="18B96EAB" w14:textId="27C799B1" w:rsidR="00C9646F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9646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7</w:t>
      </w:r>
      <w:r w:rsidR="00C9646F">
        <w:rPr>
          <w:rFonts w:ascii="Times New Roman" w:hAnsi="Times New Roman"/>
          <w:sz w:val="24"/>
          <w:szCs w:val="24"/>
        </w:rPr>
        <w:t xml:space="preserve"> В составе комплекса Л</w:t>
      </w:r>
      <w:r w:rsidR="00003A30">
        <w:rPr>
          <w:rFonts w:ascii="Times New Roman" w:hAnsi="Times New Roman"/>
          <w:sz w:val="24"/>
          <w:szCs w:val="24"/>
        </w:rPr>
        <w:t>Н</w:t>
      </w:r>
      <w:r w:rsidR="00C9646F">
        <w:rPr>
          <w:rFonts w:ascii="Times New Roman" w:hAnsi="Times New Roman"/>
          <w:sz w:val="24"/>
          <w:szCs w:val="24"/>
        </w:rPr>
        <w:t xml:space="preserve">ГЦ предусмотреть ёмкости для </w:t>
      </w:r>
      <w:r w:rsidR="00003A30">
        <w:rPr>
          <w:rFonts w:ascii="Times New Roman" w:hAnsi="Times New Roman"/>
          <w:sz w:val="24"/>
          <w:szCs w:val="24"/>
        </w:rPr>
        <w:t>приготовления</w:t>
      </w:r>
      <w:r w:rsidR="00C9646F">
        <w:rPr>
          <w:rFonts w:ascii="Times New Roman" w:hAnsi="Times New Roman"/>
          <w:sz w:val="24"/>
          <w:szCs w:val="24"/>
        </w:rPr>
        <w:t xml:space="preserve"> и перекачивания </w:t>
      </w:r>
      <w:r w:rsidR="00003A30">
        <w:rPr>
          <w:rFonts w:ascii="Times New Roman" w:hAnsi="Times New Roman"/>
          <w:sz w:val="24"/>
          <w:szCs w:val="24"/>
        </w:rPr>
        <w:t>растворов</w:t>
      </w:r>
      <w:r w:rsidR="00C9646F">
        <w:rPr>
          <w:rFonts w:ascii="Times New Roman" w:hAnsi="Times New Roman"/>
          <w:sz w:val="24"/>
          <w:szCs w:val="24"/>
        </w:rPr>
        <w:t xml:space="preserve"> (</w:t>
      </w:r>
      <w:r w:rsidR="00003A30">
        <w:rPr>
          <w:rFonts w:ascii="Times New Roman" w:hAnsi="Times New Roman"/>
          <w:sz w:val="24"/>
          <w:szCs w:val="24"/>
        </w:rPr>
        <w:t>обезжиривания, пассивации, флюса, травления</w:t>
      </w:r>
      <w:r w:rsidR="00C9646F">
        <w:rPr>
          <w:rFonts w:ascii="Times New Roman" w:hAnsi="Times New Roman"/>
          <w:sz w:val="24"/>
          <w:szCs w:val="24"/>
        </w:rPr>
        <w:t>)</w:t>
      </w:r>
      <w:r w:rsidR="00E90572">
        <w:rPr>
          <w:rFonts w:ascii="Times New Roman" w:hAnsi="Times New Roman"/>
          <w:sz w:val="24"/>
          <w:szCs w:val="24"/>
        </w:rPr>
        <w:t xml:space="preserve">. </w:t>
      </w:r>
      <w:r w:rsidR="00C9646F">
        <w:rPr>
          <w:rFonts w:ascii="Times New Roman" w:hAnsi="Times New Roman"/>
          <w:sz w:val="24"/>
          <w:szCs w:val="24"/>
        </w:rPr>
        <w:t xml:space="preserve"> </w:t>
      </w:r>
    </w:p>
    <w:p w14:paraId="3528945B" w14:textId="381E3235" w:rsidR="00C9646F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9646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8</w:t>
      </w:r>
      <w:r w:rsidR="00C9646F">
        <w:rPr>
          <w:rFonts w:ascii="Times New Roman" w:hAnsi="Times New Roman"/>
          <w:sz w:val="24"/>
          <w:szCs w:val="24"/>
        </w:rPr>
        <w:t xml:space="preserve"> Для перекачивания в автоцистерны и слива с них предусмотреть быстроразъёмные соединения в составе комплекса оборудования. Данные соединения должны предусматривать их установку снаружи корпуса. </w:t>
      </w:r>
    </w:p>
    <w:p w14:paraId="36EEF9CF" w14:textId="4C0CEC7A" w:rsidR="00A60FB0" w:rsidRDefault="00EE1DCB" w:rsidP="002D02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FC497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9</w:t>
      </w:r>
      <w:r w:rsidR="00FC4972">
        <w:rPr>
          <w:rFonts w:ascii="Times New Roman" w:hAnsi="Times New Roman"/>
          <w:sz w:val="24"/>
          <w:szCs w:val="24"/>
        </w:rPr>
        <w:t xml:space="preserve"> В составе комплексов оборудования предусмотреть комплекты аварийных дренажных насосов по видам стоков и сети для направления данных стоков в соответствующие аварийные ёмкости. В качестве аварийных емкости допускается ёмкости для приёма отработанной кислоты или отработанных концентратов. </w:t>
      </w:r>
    </w:p>
    <w:p w14:paraId="1077A38C" w14:textId="69F2277D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52260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="00522603" w:rsidRPr="00522603">
        <w:rPr>
          <w:rFonts w:ascii="Times New Roman" w:hAnsi="Times New Roman"/>
          <w:sz w:val="24"/>
          <w:szCs w:val="24"/>
        </w:rPr>
        <w:t xml:space="preserve"> При разработке оборудования линии, предусмотреть антикоррозионную защиту несущих и ограждающих конструкций от воздействия агрессивных растворов и паров. Систему вентиляции выполнить в коррозионностойком исполнении.</w:t>
      </w:r>
    </w:p>
    <w:p w14:paraId="58C9E58F" w14:textId="3A01DA11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F306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1</w:t>
      </w:r>
      <w:r w:rsidR="00522603" w:rsidRPr="00522603">
        <w:rPr>
          <w:rFonts w:ascii="Times New Roman" w:hAnsi="Times New Roman"/>
          <w:sz w:val="24"/>
          <w:szCs w:val="24"/>
        </w:rPr>
        <w:t xml:space="preserve"> Конструктивные решения и материалы, используемые при разработке основного оборудования, должны обеспечить срок службы оборудования не менее </w:t>
      </w:r>
      <w:r w:rsidR="00F30690">
        <w:rPr>
          <w:rFonts w:ascii="Times New Roman" w:hAnsi="Times New Roman"/>
          <w:sz w:val="24"/>
          <w:szCs w:val="24"/>
        </w:rPr>
        <w:t>15</w:t>
      </w:r>
      <w:r w:rsidR="00522603" w:rsidRPr="00522603">
        <w:rPr>
          <w:rFonts w:ascii="Times New Roman" w:hAnsi="Times New Roman"/>
          <w:sz w:val="24"/>
          <w:szCs w:val="24"/>
        </w:rPr>
        <w:t xml:space="preserve"> лет</w:t>
      </w:r>
      <w:r w:rsidR="00F30690">
        <w:rPr>
          <w:rFonts w:ascii="Times New Roman" w:hAnsi="Times New Roman"/>
          <w:sz w:val="24"/>
          <w:szCs w:val="24"/>
        </w:rPr>
        <w:t xml:space="preserve"> (кроме ванны </w:t>
      </w:r>
      <w:proofErr w:type="spellStart"/>
      <w:r w:rsidR="00F30690">
        <w:rPr>
          <w:rFonts w:ascii="Times New Roman" w:hAnsi="Times New Roman"/>
          <w:sz w:val="24"/>
          <w:szCs w:val="24"/>
        </w:rPr>
        <w:t>цинкования</w:t>
      </w:r>
      <w:proofErr w:type="spellEnd"/>
      <w:r w:rsidR="00F30690">
        <w:rPr>
          <w:rFonts w:ascii="Times New Roman" w:hAnsi="Times New Roman"/>
          <w:sz w:val="24"/>
          <w:szCs w:val="24"/>
        </w:rPr>
        <w:t>)</w:t>
      </w:r>
      <w:r w:rsidR="00522603" w:rsidRPr="00522603">
        <w:rPr>
          <w:rFonts w:ascii="Times New Roman" w:hAnsi="Times New Roman"/>
          <w:sz w:val="24"/>
          <w:szCs w:val="24"/>
        </w:rPr>
        <w:t>. Толщина стенок и дна емкостного оборудования должна определяться расчетом, при помощи специализированных программных средств, исходя из условий ее эксплуатации: весом заполняемой жидкости</w:t>
      </w:r>
      <w:r w:rsidR="00F30690">
        <w:rPr>
          <w:rFonts w:ascii="Times New Roman" w:hAnsi="Times New Roman"/>
          <w:sz w:val="24"/>
          <w:szCs w:val="24"/>
        </w:rPr>
        <w:t xml:space="preserve"> (или расплава)</w:t>
      </w:r>
      <w:r w:rsidR="00522603" w:rsidRPr="00522603">
        <w:rPr>
          <w:rFonts w:ascii="Times New Roman" w:hAnsi="Times New Roman"/>
          <w:sz w:val="24"/>
          <w:szCs w:val="24"/>
        </w:rPr>
        <w:t>, агрессивностью химического раствора и температурой. Всё вспомогательное оборудование надёжно заземляется. Заземление и изоляция оборудования выполняется согласно ПУЭ (седьмое издание).</w:t>
      </w:r>
    </w:p>
    <w:p w14:paraId="54788586" w14:textId="54E150F1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F306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="00522603" w:rsidRPr="00522603">
        <w:rPr>
          <w:rFonts w:ascii="Times New Roman" w:hAnsi="Times New Roman"/>
          <w:sz w:val="24"/>
          <w:szCs w:val="24"/>
        </w:rPr>
        <w:t xml:space="preserve"> Все вентили отводов к отдельному емкостному оборудованию, вентили общего отключения и иная запорно-регулирующая арматура должна устанавливаться со стороны площадок обслуживания (рабочих мест). Так же необходимо обеспечить возможность быстрой замены элементов управления системы (вентили, клапаны и т.п.).</w:t>
      </w:r>
    </w:p>
    <w:p w14:paraId="2EA75912" w14:textId="3DC061D8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F306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3</w:t>
      </w:r>
      <w:r w:rsidR="00522603" w:rsidRPr="00522603">
        <w:rPr>
          <w:rFonts w:ascii="Times New Roman" w:hAnsi="Times New Roman"/>
          <w:sz w:val="24"/>
          <w:szCs w:val="24"/>
        </w:rPr>
        <w:t xml:space="preserve"> Трубопроводы для различных систем (горячей воды, холодной воды, воздуха), а также трубопроводы для различных стоков должны иметь маркировку для их идентификации или быть окрашены в разные цвета.</w:t>
      </w:r>
    </w:p>
    <w:p w14:paraId="5210AA04" w14:textId="7D7E8983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F3069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4</w:t>
      </w:r>
      <w:r w:rsidR="00522603" w:rsidRPr="00522603">
        <w:rPr>
          <w:rFonts w:ascii="Times New Roman" w:hAnsi="Times New Roman"/>
          <w:sz w:val="24"/>
          <w:szCs w:val="24"/>
        </w:rPr>
        <w:t xml:space="preserve"> Установить приборы учета воды, электроэнергии, сжатого воздуха (на вводе каждой линии).</w:t>
      </w:r>
    </w:p>
    <w:p w14:paraId="64573657" w14:textId="2A2F123C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AA364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 xml:space="preserve"> Используемые датчики должны быть установлены в легкодоступных местах, должны быть легкосъёмными для их замены или снятия при проведении ремонта и/или поверки. </w:t>
      </w:r>
    </w:p>
    <w:p w14:paraId="0522D94C" w14:textId="34F2D121" w:rsid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2E493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="00522603" w:rsidRPr="00522603">
        <w:rPr>
          <w:rFonts w:ascii="Times New Roman" w:hAnsi="Times New Roman"/>
          <w:sz w:val="24"/>
          <w:szCs w:val="24"/>
        </w:rPr>
        <w:t xml:space="preserve"> Предусмотреть </w:t>
      </w:r>
      <w:r w:rsidR="002E4937">
        <w:rPr>
          <w:rFonts w:ascii="Times New Roman" w:hAnsi="Times New Roman"/>
          <w:sz w:val="24"/>
          <w:szCs w:val="24"/>
        </w:rPr>
        <w:t xml:space="preserve">грузоподъемный механизм для обслуживания оснастки (роликов) погружаемых в ванну горячего </w:t>
      </w:r>
      <w:proofErr w:type="spellStart"/>
      <w:r w:rsidR="002E4937">
        <w:rPr>
          <w:rFonts w:ascii="Times New Roman" w:hAnsi="Times New Roman"/>
          <w:sz w:val="24"/>
          <w:szCs w:val="24"/>
        </w:rPr>
        <w:t>цинкования</w:t>
      </w:r>
      <w:proofErr w:type="spellEnd"/>
      <w:r w:rsidR="002E4937">
        <w:rPr>
          <w:rFonts w:ascii="Times New Roman" w:hAnsi="Times New Roman"/>
          <w:sz w:val="24"/>
          <w:szCs w:val="24"/>
        </w:rPr>
        <w:t xml:space="preserve"> для обеспечения протяжки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F30690">
        <w:rPr>
          <w:rFonts w:ascii="Times New Roman" w:hAnsi="Times New Roman"/>
          <w:sz w:val="24"/>
          <w:szCs w:val="24"/>
        </w:rPr>
        <w:t xml:space="preserve">  </w:t>
      </w:r>
    </w:p>
    <w:p w14:paraId="2FEFB418" w14:textId="77777777" w:rsidR="007E7320" w:rsidRPr="007E7320" w:rsidRDefault="007E7320" w:rsidP="007E7320">
      <w:pPr>
        <w:tabs>
          <w:tab w:val="left" w:pos="2160"/>
        </w:tabs>
        <w:spacing w:before="60" w:after="0" w:line="240" w:lineRule="auto"/>
        <w:ind w:left="142" w:firstLine="851"/>
        <w:jc w:val="both"/>
        <w:rPr>
          <w:rFonts w:ascii="Times New Roman" w:hAnsi="Times New Roman"/>
          <w:iCs/>
          <w:sz w:val="24"/>
          <w:szCs w:val="24"/>
        </w:rPr>
      </w:pPr>
      <w:r w:rsidRPr="007E7320">
        <w:rPr>
          <w:rFonts w:ascii="Times New Roman" w:hAnsi="Times New Roman"/>
          <w:iCs/>
          <w:sz w:val="24"/>
          <w:szCs w:val="24"/>
        </w:rPr>
        <w:t>Группа режима работы механизма перемещения по ISO 4301/1 - A6.</w:t>
      </w:r>
    </w:p>
    <w:p w14:paraId="19DCD1D7" w14:textId="77777777" w:rsidR="007E7320" w:rsidRPr="007E7320" w:rsidRDefault="007E7320" w:rsidP="007E7320">
      <w:pPr>
        <w:tabs>
          <w:tab w:val="left" w:pos="2160"/>
        </w:tabs>
        <w:spacing w:before="60" w:after="0" w:line="240" w:lineRule="auto"/>
        <w:ind w:left="142" w:firstLine="851"/>
        <w:jc w:val="both"/>
        <w:rPr>
          <w:rFonts w:ascii="Times New Roman" w:hAnsi="Times New Roman"/>
          <w:iCs/>
          <w:sz w:val="24"/>
          <w:szCs w:val="24"/>
        </w:rPr>
      </w:pPr>
      <w:r w:rsidRPr="007E7320">
        <w:rPr>
          <w:rFonts w:ascii="Times New Roman" w:hAnsi="Times New Roman"/>
          <w:iCs/>
          <w:sz w:val="24"/>
          <w:szCs w:val="24"/>
        </w:rPr>
        <w:t xml:space="preserve">Группа режима работы механизма подъема по ISO 4301/1 – М6.  </w:t>
      </w:r>
    </w:p>
    <w:p w14:paraId="476AE5C5" w14:textId="6FFB4DF7" w:rsidR="007E7320" w:rsidRPr="007E7320" w:rsidRDefault="002E4937" w:rsidP="002E4937">
      <w:pPr>
        <w:tabs>
          <w:tab w:val="left" w:pos="2160"/>
        </w:tabs>
        <w:spacing w:before="60" w:after="0" w:line="240" w:lineRule="auto"/>
        <w:ind w:left="142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Установка</w:t>
      </w:r>
      <w:r w:rsidR="007E7320" w:rsidRPr="007E7320">
        <w:rPr>
          <w:rFonts w:ascii="Times New Roman" w:hAnsi="Times New Roman"/>
          <w:iCs/>
          <w:sz w:val="24"/>
          <w:szCs w:val="24"/>
        </w:rPr>
        <w:t xml:space="preserve"> данного вида ГПМ </w:t>
      </w:r>
      <w:r>
        <w:rPr>
          <w:rFonts w:ascii="Times New Roman" w:hAnsi="Times New Roman"/>
          <w:iCs/>
          <w:sz w:val="24"/>
          <w:szCs w:val="24"/>
        </w:rPr>
        <w:t xml:space="preserve">должны быть </w:t>
      </w:r>
      <w:r w:rsidR="007E7320" w:rsidRPr="007E7320">
        <w:rPr>
          <w:rFonts w:ascii="Times New Roman" w:hAnsi="Times New Roman"/>
          <w:iCs/>
          <w:sz w:val="24"/>
          <w:szCs w:val="24"/>
        </w:rPr>
        <w:t>приняты с учетом соблюдения нормативных расстояний до строительных конструкций и с учетом ФНП «Правила безопасности опасных производственных объектов, на которых используются подъемные сооружения».</w:t>
      </w:r>
    </w:p>
    <w:p w14:paraId="30027735" w14:textId="4FE56046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2E493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7</w:t>
      </w:r>
      <w:r w:rsidR="00522603" w:rsidRPr="00522603">
        <w:rPr>
          <w:rFonts w:ascii="Times New Roman" w:hAnsi="Times New Roman"/>
          <w:sz w:val="24"/>
          <w:szCs w:val="24"/>
        </w:rPr>
        <w:t xml:space="preserve"> Нагрев рабочих растворов в ваннах обеспечить при помощи </w:t>
      </w:r>
      <w:r w:rsidR="00E7510F">
        <w:rPr>
          <w:rFonts w:ascii="Times New Roman" w:hAnsi="Times New Roman"/>
          <w:sz w:val="24"/>
          <w:szCs w:val="24"/>
        </w:rPr>
        <w:t>погружных теплообменников</w:t>
      </w:r>
      <w:r w:rsidR="00522603" w:rsidRPr="00522603">
        <w:rPr>
          <w:rFonts w:ascii="Times New Roman" w:hAnsi="Times New Roman"/>
          <w:sz w:val="24"/>
          <w:szCs w:val="24"/>
        </w:rPr>
        <w:t xml:space="preserve">. </w:t>
      </w:r>
      <w:r w:rsidR="00E7510F">
        <w:rPr>
          <w:rFonts w:ascii="Times New Roman" w:hAnsi="Times New Roman"/>
          <w:sz w:val="24"/>
          <w:szCs w:val="24"/>
        </w:rPr>
        <w:t>Т</w:t>
      </w:r>
      <w:r w:rsidR="00522603" w:rsidRPr="00522603">
        <w:rPr>
          <w:rFonts w:ascii="Times New Roman" w:hAnsi="Times New Roman"/>
          <w:sz w:val="24"/>
          <w:szCs w:val="24"/>
        </w:rPr>
        <w:t xml:space="preserve">еплоносителем является </w:t>
      </w:r>
      <w:r w:rsidR="00E7510F">
        <w:rPr>
          <w:rFonts w:ascii="Times New Roman" w:hAnsi="Times New Roman"/>
          <w:sz w:val="24"/>
          <w:szCs w:val="24"/>
        </w:rPr>
        <w:t>горячая вода</w:t>
      </w:r>
      <w:r w:rsidR="00522603" w:rsidRPr="00522603">
        <w:rPr>
          <w:rFonts w:ascii="Times New Roman" w:hAnsi="Times New Roman"/>
          <w:sz w:val="24"/>
          <w:szCs w:val="24"/>
        </w:rPr>
        <w:t>. Материалы изготовления нагревательных элементов должны быть устойчивы к рабочим растворам ванн.</w:t>
      </w:r>
    </w:p>
    <w:p w14:paraId="69A40411" w14:textId="0ACF19B8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59431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 w:rsidR="00522603" w:rsidRPr="00522603">
        <w:rPr>
          <w:rFonts w:ascii="Times New Roman" w:hAnsi="Times New Roman"/>
          <w:sz w:val="24"/>
          <w:szCs w:val="24"/>
        </w:rPr>
        <w:t xml:space="preserve"> При размещении обслуживаемого оборудования на высоте свыше 2-х метров должны быть предусмотрены площадки и лестницы для обеспечения доступа обслуживающего персонала либо предусмотреть использование передвижного ножничного подъемника. </w:t>
      </w:r>
    </w:p>
    <w:p w14:paraId="543CFBE2" w14:textId="723FFBC9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A728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19</w:t>
      </w:r>
      <w:r w:rsidR="004A7280">
        <w:rPr>
          <w:rFonts w:ascii="Times New Roman" w:hAnsi="Times New Roman"/>
          <w:sz w:val="24"/>
          <w:szCs w:val="24"/>
        </w:rPr>
        <w:t xml:space="preserve"> </w:t>
      </w:r>
      <w:r w:rsidR="00522603" w:rsidRPr="00522603">
        <w:rPr>
          <w:rFonts w:ascii="Times New Roman" w:hAnsi="Times New Roman"/>
          <w:sz w:val="24"/>
          <w:szCs w:val="24"/>
        </w:rPr>
        <w:t>Необходимо предусмотреть систему аварийного отключения: стоп шнур либо кнопки аварийного отключения оборудования.</w:t>
      </w:r>
    </w:p>
    <w:p w14:paraId="57DFA498" w14:textId="30C4B07A" w:rsidR="00522603" w:rsidRPr="00522603" w:rsidRDefault="00EE1DCB" w:rsidP="00964948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D51B1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</w:t>
      </w:r>
      <w:r w:rsidR="00522603" w:rsidRPr="00522603">
        <w:rPr>
          <w:rFonts w:ascii="Times New Roman" w:hAnsi="Times New Roman"/>
          <w:sz w:val="24"/>
          <w:szCs w:val="24"/>
        </w:rPr>
        <w:t xml:space="preserve"> К агрегатам и системам оборудования должен быть обеспечен безопасный доступ для проведения обслуживания или замены.</w:t>
      </w:r>
    </w:p>
    <w:p w14:paraId="39BA3954" w14:textId="5054B0F6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D51B1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1</w:t>
      </w:r>
      <w:r w:rsidR="00964948">
        <w:rPr>
          <w:rFonts w:ascii="Times New Roman" w:hAnsi="Times New Roman"/>
          <w:sz w:val="24"/>
          <w:szCs w:val="24"/>
        </w:rPr>
        <w:t xml:space="preserve"> </w:t>
      </w:r>
      <w:r w:rsidR="00522603" w:rsidRPr="00522603">
        <w:rPr>
          <w:rFonts w:ascii="Times New Roman" w:hAnsi="Times New Roman"/>
          <w:sz w:val="24"/>
          <w:szCs w:val="24"/>
        </w:rPr>
        <w:t>Комплекс основного оборудования должен быть оснащен устройствами для безопасности, такими как аварийный душ и</w:t>
      </w:r>
      <w:r w:rsidR="00964948">
        <w:rPr>
          <w:rFonts w:ascii="Times New Roman" w:hAnsi="Times New Roman"/>
          <w:sz w:val="24"/>
          <w:szCs w:val="24"/>
        </w:rPr>
        <w:t>ли</w:t>
      </w:r>
      <w:r w:rsidR="00522603" w:rsidRPr="00522603">
        <w:rPr>
          <w:rFonts w:ascii="Times New Roman" w:hAnsi="Times New Roman"/>
          <w:sz w:val="24"/>
          <w:szCs w:val="24"/>
        </w:rPr>
        <w:t xml:space="preserve"> </w:t>
      </w:r>
      <w:r w:rsidR="00964948">
        <w:rPr>
          <w:rFonts w:ascii="Times New Roman" w:hAnsi="Times New Roman"/>
          <w:sz w:val="24"/>
          <w:szCs w:val="24"/>
        </w:rPr>
        <w:t>фонтанчик для глаз</w:t>
      </w:r>
      <w:r w:rsidR="00522603" w:rsidRPr="00522603">
        <w:rPr>
          <w:rFonts w:ascii="Times New Roman" w:hAnsi="Times New Roman"/>
          <w:sz w:val="24"/>
          <w:szCs w:val="24"/>
        </w:rPr>
        <w:t>.</w:t>
      </w:r>
    </w:p>
    <w:p w14:paraId="38362AC0" w14:textId="4D2DA611" w:rsidR="00522603" w:rsidRPr="00522603" w:rsidRDefault="00EE1DCB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522603" w:rsidRPr="00522603">
        <w:rPr>
          <w:rFonts w:ascii="Times New Roman" w:hAnsi="Times New Roman"/>
          <w:sz w:val="24"/>
          <w:szCs w:val="24"/>
        </w:rPr>
        <w:t>.</w:t>
      </w:r>
      <w:r w:rsidR="0096494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  <w:r w:rsidR="00522603" w:rsidRPr="00522603">
        <w:rPr>
          <w:rFonts w:ascii="Times New Roman" w:hAnsi="Times New Roman"/>
          <w:sz w:val="24"/>
          <w:szCs w:val="24"/>
        </w:rPr>
        <w:t xml:space="preserve"> Система местной вытяжной вентиляции:</w:t>
      </w:r>
    </w:p>
    <w:p w14:paraId="1112DC6C" w14:textId="2204ACEF" w:rsidR="00522603" w:rsidRPr="00522603" w:rsidRDefault="00964948" w:rsidP="007E7320">
      <w:pPr>
        <w:tabs>
          <w:tab w:val="left" w:pos="2160"/>
        </w:tabs>
        <w:spacing w:before="60" w:after="0" w:line="240" w:lineRule="auto"/>
        <w:ind w:lef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системах местной вытяжной вентиляции</w:t>
      </w:r>
      <w:r w:rsidR="00522603" w:rsidRPr="00522603">
        <w:rPr>
          <w:rFonts w:ascii="Times New Roman" w:hAnsi="Times New Roman"/>
          <w:sz w:val="24"/>
          <w:szCs w:val="24"/>
        </w:rPr>
        <w:t xml:space="preserve"> предусмотреть резервные мощности (резервные вентиляторы) на случай остановки основных вентиляторов.</w:t>
      </w:r>
      <w:r>
        <w:rPr>
          <w:rFonts w:ascii="Times New Roman" w:hAnsi="Times New Roman"/>
          <w:sz w:val="24"/>
          <w:szCs w:val="24"/>
        </w:rPr>
        <w:t xml:space="preserve"> </w:t>
      </w:r>
      <w:r w:rsidR="007E7320">
        <w:rPr>
          <w:rFonts w:ascii="Times New Roman" w:hAnsi="Times New Roman"/>
          <w:sz w:val="24"/>
          <w:szCs w:val="24"/>
        </w:rPr>
        <w:t>Резерв должен быть «горячим»</w:t>
      </w:r>
    </w:p>
    <w:p w14:paraId="1B9ED874" w14:textId="6555E72E" w:rsidR="00522603" w:rsidRPr="00522603" w:rsidRDefault="00522603" w:rsidP="00964948">
      <w:pPr>
        <w:tabs>
          <w:tab w:val="left" w:pos="851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522603">
        <w:rPr>
          <w:rFonts w:ascii="Times New Roman" w:hAnsi="Times New Roman"/>
          <w:sz w:val="24"/>
          <w:szCs w:val="24"/>
        </w:rPr>
        <w:tab/>
        <w:t>Для обеспечения условий труда в цехе, предохранения рабочих растворов от взаимного загрязнения, удаления избыточного испарения воды и аэрозолей с поверхности горячих ванн, в соответствии с действующими нормативными</w:t>
      </w:r>
      <w:r w:rsidR="00D51B1E">
        <w:rPr>
          <w:rFonts w:ascii="Times New Roman" w:hAnsi="Times New Roman"/>
          <w:sz w:val="24"/>
          <w:szCs w:val="24"/>
        </w:rPr>
        <w:t xml:space="preserve"> документами все рабочие ванны </w:t>
      </w:r>
      <w:r w:rsidRPr="00522603">
        <w:rPr>
          <w:rFonts w:ascii="Times New Roman" w:hAnsi="Times New Roman"/>
          <w:sz w:val="24"/>
          <w:szCs w:val="24"/>
        </w:rPr>
        <w:t xml:space="preserve">и ванны горячей промывки должны быть оборудованы местными отсосами с регулируемым расходом воздуха. Бортовые отсосы воздуховодами соединяются с коллекторами систем местной вытяжной вентиляции. </w:t>
      </w:r>
    </w:p>
    <w:p w14:paraId="37E29CFA" w14:textId="2B92AF79" w:rsidR="00522603" w:rsidRPr="00522603" w:rsidRDefault="00522603" w:rsidP="00964948">
      <w:pPr>
        <w:tabs>
          <w:tab w:val="left" w:pos="851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522603">
        <w:rPr>
          <w:rFonts w:ascii="Times New Roman" w:hAnsi="Times New Roman"/>
          <w:sz w:val="24"/>
          <w:szCs w:val="24"/>
        </w:rPr>
        <w:tab/>
        <w:t xml:space="preserve">Для повышения эффективности работы вентиляции и экономии </w:t>
      </w:r>
      <w:proofErr w:type="spellStart"/>
      <w:r w:rsidRPr="00522603">
        <w:rPr>
          <w:rFonts w:ascii="Times New Roman" w:hAnsi="Times New Roman"/>
          <w:sz w:val="24"/>
          <w:szCs w:val="24"/>
        </w:rPr>
        <w:t>энергозатрат</w:t>
      </w:r>
      <w:proofErr w:type="spellEnd"/>
      <w:r w:rsidRPr="00522603">
        <w:rPr>
          <w:rFonts w:ascii="Times New Roman" w:hAnsi="Times New Roman"/>
          <w:sz w:val="24"/>
          <w:szCs w:val="24"/>
        </w:rPr>
        <w:t xml:space="preserve"> на нагрев воздуха приточной вентиляции на участке ванны должны быть снабжены крышками, что позволит уменьшить расчетное количество удаляемого воздуха. Все элементы местных вент систем должны быть выполнены в соответствии с СП 60.13330.2016 из химически стойких материалов.</w:t>
      </w:r>
    </w:p>
    <w:p w14:paraId="0BACFD90" w14:textId="1BB4C2DA" w:rsidR="00522603" w:rsidRDefault="00522603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522603">
        <w:rPr>
          <w:rFonts w:ascii="Times New Roman" w:hAnsi="Times New Roman"/>
          <w:sz w:val="24"/>
          <w:szCs w:val="24"/>
        </w:rPr>
        <w:t>Для очистки отводим</w:t>
      </w:r>
      <w:r w:rsidR="00D51B1E">
        <w:rPr>
          <w:rFonts w:ascii="Times New Roman" w:hAnsi="Times New Roman"/>
          <w:sz w:val="24"/>
          <w:szCs w:val="24"/>
        </w:rPr>
        <w:t xml:space="preserve">ого от ванн </w:t>
      </w:r>
      <w:r w:rsidRPr="00522603">
        <w:rPr>
          <w:rFonts w:ascii="Times New Roman" w:hAnsi="Times New Roman"/>
          <w:sz w:val="24"/>
          <w:szCs w:val="24"/>
        </w:rPr>
        <w:t>загрязнённого воздуха в соответствии с действующими нормами, перед выбросом его в атмосферу, предусмотреть системы очистки с применением скруббер</w:t>
      </w:r>
      <w:r w:rsidR="00CE4E5C">
        <w:rPr>
          <w:rFonts w:ascii="Times New Roman" w:hAnsi="Times New Roman"/>
          <w:sz w:val="24"/>
          <w:szCs w:val="24"/>
        </w:rPr>
        <w:t>ов</w:t>
      </w:r>
      <w:r w:rsidRPr="00522603">
        <w:rPr>
          <w:rFonts w:ascii="Times New Roman" w:hAnsi="Times New Roman"/>
          <w:sz w:val="24"/>
          <w:szCs w:val="24"/>
        </w:rPr>
        <w:t xml:space="preserve"> (для очистки от выбросов в газовой фазе). </w:t>
      </w:r>
    </w:p>
    <w:p w14:paraId="63C8540E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174D93B3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1628021C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17E5BBF9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63690417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4ECECEE1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6EE3767C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274570B4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2E017465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08DB19B7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58763ED8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4B55DB9B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37D69BCE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3F240727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64332A6C" w14:textId="77777777" w:rsidR="002561DC" w:rsidRDefault="002561DC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75564048" w14:textId="77777777" w:rsidR="00D51B1E" w:rsidRDefault="00D51B1E" w:rsidP="00522603">
      <w:pPr>
        <w:tabs>
          <w:tab w:val="left" w:pos="2160"/>
        </w:tabs>
        <w:spacing w:before="60"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p w14:paraId="22506148" w14:textId="10577370" w:rsidR="00AF3A85" w:rsidRDefault="00EE1DCB" w:rsidP="00F20975">
      <w:pPr>
        <w:pStyle w:val="a3"/>
        <w:tabs>
          <w:tab w:val="left" w:pos="2160"/>
        </w:tabs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="00F20975" w:rsidRPr="00F20975">
        <w:rPr>
          <w:rFonts w:ascii="Times New Roman" w:hAnsi="Times New Roman"/>
          <w:b/>
          <w:bCs/>
          <w:sz w:val="24"/>
          <w:szCs w:val="24"/>
          <w:u w:val="single"/>
        </w:rPr>
        <w:t>. Состав комплекса Л</w:t>
      </w:r>
      <w:r w:rsidR="00D51B1E">
        <w:rPr>
          <w:rFonts w:ascii="Times New Roman" w:hAnsi="Times New Roman"/>
          <w:b/>
          <w:bCs/>
          <w:sz w:val="24"/>
          <w:szCs w:val="24"/>
          <w:u w:val="single"/>
        </w:rPr>
        <w:t>Н</w:t>
      </w:r>
      <w:r w:rsidR="00F20975" w:rsidRPr="00F20975">
        <w:rPr>
          <w:rFonts w:ascii="Times New Roman" w:hAnsi="Times New Roman"/>
          <w:b/>
          <w:bCs/>
          <w:sz w:val="24"/>
          <w:szCs w:val="24"/>
          <w:u w:val="single"/>
        </w:rPr>
        <w:t>ГЦ</w:t>
      </w:r>
    </w:p>
    <w:p w14:paraId="0EE06BF1" w14:textId="77777777" w:rsidR="00F20975" w:rsidRPr="00F20975" w:rsidRDefault="00F20975" w:rsidP="00F20975">
      <w:pPr>
        <w:pStyle w:val="a3"/>
        <w:tabs>
          <w:tab w:val="left" w:pos="2160"/>
        </w:tabs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</w:p>
    <w:tbl>
      <w:tblPr>
        <w:tblStyle w:val="a4"/>
        <w:tblW w:w="10617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992"/>
        <w:gridCol w:w="7078"/>
      </w:tblGrid>
      <w:tr w:rsidR="00381DF5" w14:paraId="61243374" w14:textId="77777777" w:rsidTr="0043734D">
        <w:trPr>
          <w:jc w:val="center"/>
        </w:trPr>
        <w:tc>
          <w:tcPr>
            <w:tcW w:w="2547" w:type="dxa"/>
            <w:vAlign w:val="center"/>
          </w:tcPr>
          <w:p w14:paraId="00B0DADB" w14:textId="77777777" w:rsidR="00381DF5" w:rsidRPr="00EA33C5" w:rsidRDefault="00381DF5" w:rsidP="00381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3C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</w:tcPr>
          <w:p w14:paraId="1BC8B2EA" w14:textId="77777777" w:rsidR="00381DF5" w:rsidRPr="00EA33C5" w:rsidRDefault="00381DF5" w:rsidP="00381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3C5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7078" w:type="dxa"/>
          </w:tcPr>
          <w:p w14:paraId="7D848D0D" w14:textId="77777777" w:rsidR="00381DF5" w:rsidRPr="00EA33C5" w:rsidRDefault="00381DF5" w:rsidP="00381D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33C5"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</w:t>
            </w:r>
          </w:p>
        </w:tc>
      </w:tr>
      <w:tr w:rsidR="00735845" w14:paraId="52105BCC" w14:textId="77777777" w:rsidTr="009362C7">
        <w:trPr>
          <w:jc w:val="center"/>
        </w:trPr>
        <w:tc>
          <w:tcPr>
            <w:tcW w:w="10617" w:type="dxa"/>
            <w:gridSpan w:val="3"/>
            <w:vAlign w:val="center"/>
          </w:tcPr>
          <w:p w14:paraId="01B684C6" w14:textId="05020320" w:rsidR="00735845" w:rsidRPr="00735845" w:rsidRDefault="00735845" w:rsidP="00470B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84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845">
              <w:rPr>
                <w:rFonts w:ascii="Times New Roman" w:hAnsi="Times New Roman" w:cs="Times New Roman"/>
                <w:b/>
                <w:sz w:val="24"/>
                <w:szCs w:val="24"/>
              </w:rPr>
              <w:t>Входная секция</w:t>
            </w:r>
          </w:p>
        </w:tc>
      </w:tr>
      <w:tr w:rsidR="00381DF5" w14:paraId="0C028F6F" w14:textId="77777777" w:rsidTr="0043734D">
        <w:trPr>
          <w:jc w:val="center"/>
        </w:trPr>
        <w:tc>
          <w:tcPr>
            <w:tcW w:w="2547" w:type="dxa"/>
            <w:vAlign w:val="center"/>
          </w:tcPr>
          <w:p w14:paraId="1122F08E" w14:textId="4F88AC0B" w:rsidR="00381DF5" w:rsidRPr="009E58A5" w:rsidRDefault="00D51B1E" w:rsidP="00D51B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Система</w:t>
            </w:r>
            <w:r w:rsidR="009F4CD5">
              <w:rPr>
                <w:rFonts w:ascii="Times New Roman" w:hAnsi="Times New Roman" w:cs="Times New Roman"/>
                <w:sz w:val="24"/>
                <w:szCs w:val="24"/>
              </w:rPr>
              <w:t xml:space="preserve"> размотки ленты</w:t>
            </w:r>
          </w:p>
        </w:tc>
        <w:tc>
          <w:tcPr>
            <w:tcW w:w="992" w:type="dxa"/>
            <w:vAlign w:val="center"/>
          </w:tcPr>
          <w:p w14:paraId="04733AE0" w14:textId="77777777" w:rsidR="00381DF5" w:rsidRPr="009E58A5" w:rsidRDefault="00381DF5" w:rsidP="00381D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8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1409F" w:rsidRPr="009E58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1409F" w:rsidRPr="009E58A5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31BEAF84" w14:textId="618ABD21" w:rsidR="00EA33C5" w:rsidRDefault="009F4CD5" w:rsidP="0047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EE1DCB">
              <w:rPr>
                <w:rFonts w:ascii="Times New Roman" w:hAnsi="Times New Roman" w:cs="Times New Roman"/>
                <w:sz w:val="24"/>
                <w:szCs w:val="24"/>
              </w:rPr>
              <w:t>трипса</w:t>
            </w:r>
            <w:proofErr w:type="spellEnd"/>
            <w:r w:rsidR="00EE1DCB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поставляется на участок на готовых 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>рулонах</w:t>
            </w:r>
            <w:r w:rsidR="00EE1DCB"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>рулоне</w:t>
            </w:r>
            <w:r w:rsidR="00EE1DCB">
              <w:rPr>
                <w:rFonts w:ascii="Times New Roman" w:hAnsi="Times New Roman" w:cs="Times New Roman"/>
                <w:sz w:val="24"/>
                <w:szCs w:val="24"/>
              </w:rPr>
              <w:t xml:space="preserve"> одновременно находится до 6 полос с сепаратор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>ами</w:t>
            </w:r>
            <w:r w:rsidR="00EE1DCB">
              <w:rPr>
                <w:rFonts w:ascii="Times New Roman" w:hAnsi="Times New Roman" w:cs="Times New Roman"/>
                <w:sz w:val="24"/>
                <w:szCs w:val="24"/>
              </w:rPr>
              <w:t xml:space="preserve"> между полосами. Расстоянием между полосами должно быть равно 50 мм.</w:t>
            </w:r>
          </w:p>
          <w:p w14:paraId="3B64ABA3" w14:textId="77777777" w:rsidR="00F25352" w:rsidRDefault="00F25352" w:rsidP="0047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3221B" w14:textId="3011D99D" w:rsidR="00F25352" w:rsidRDefault="00F25352" w:rsidP="0047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подачи ленты на линию используется </w:t>
            </w:r>
            <w:r w:rsidRPr="00F25352">
              <w:rPr>
                <w:rFonts w:ascii="Times New Roman" w:hAnsi="Times New Roman" w:cs="Times New Roman"/>
                <w:sz w:val="24"/>
                <w:szCs w:val="24"/>
              </w:rPr>
              <w:t>- поворотный размотчик на 2 рулона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7D63906" w14:textId="77777777" w:rsidR="00F25352" w:rsidRDefault="00F25352" w:rsidP="0047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89927" w14:textId="28EFAECC" w:rsidR="00F25352" w:rsidRDefault="005024C1" w:rsidP="00470B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4E2F83D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2" type="#_x0000_t75" style="width:367.2pt;height:381.6pt">
                  <v:imagedata r:id="rId11" o:title="WeChat Image_202311131240151"/>
                </v:shape>
              </w:pict>
            </w:r>
          </w:p>
          <w:p w14:paraId="2E7067A9" w14:textId="77777777" w:rsidR="00F25352" w:rsidRDefault="00F25352" w:rsidP="00470B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F78D8" w14:textId="4F32004B" w:rsidR="006A0D82" w:rsidRDefault="002954DA" w:rsidP="005D5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  <w:r w:rsidR="005D5172">
              <w:rPr>
                <w:rFonts w:ascii="Times New Roman" w:hAnsi="Times New Roman" w:cs="Times New Roman"/>
                <w:sz w:val="24"/>
                <w:szCs w:val="24"/>
              </w:rPr>
              <w:t xml:space="preserve"> при помощи</w:t>
            </w:r>
            <w:r w:rsidR="00F253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172">
              <w:rPr>
                <w:rFonts w:ascii="Times New Roman" w:hAnsi="Times New Roman" w:cs="Times New Roman"/>
                <w:sz w:val="24"/>
                <w:szCs w:val="24"/>
              </w:rPr>
              <w:t>транспорта</w:t>
            </w:r>
            <w:r w:rsidR="005024C1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предприятия устанавливает</w:t>
            </w:r>
            <w:r w:rsidR="005D5172">
              <w:rPr>
                <w:rFonts w:ascii="Times New Roman" w:hAnsi="Times New Roman" w:cs="Times New Roman"/>
                <w:sz w:val="24"/>
                <w:szCs w:val="24"/>
              </w:rPr>
              <w:t xml:space="preserve">ся </w:t>
            </w:r>
            <w:r w:rsidR="005024C1">
              <w:rPr>
                <w:rFonts w:ascii="Times New Roman" w:hAnsi="Times New Roman" w:cs="Times New Roman"/>
                <w:sz w:val="24"/>
                <w:szCs w:val="24"/>
              </w:rPr>
              <w:t>на гидравлическую тележку подачи.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 Масса одного рулона полосы указан</w:t>
            </w:r>
            <w:r w:rsidR="009C21A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 в п.2 настоящего технического задания.</w:t>
            </w:r>
            <w:r w:rsidR="005024C1">
              <w:rPr>
                <w:rFonts w:ascii="Times New Roman" w:hAnsi="Times New Roman" w:cs="Times New Roman"/>
                <w:sz w:val="24"/>
                <w:szCs w:val="24"/>
              </w:rPr>
              <w:t xml:space="preserve"> Тележка подачи подъезжает в проектное положение и 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навешивает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 на шпулю поворотного размотчика. Гидравлические лепестки шпули разжимаются тем самым центруют и фиксируют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 на шпуле. Сверху прижимные ролики прижимают каждую полосу не позволяя той произвольное разматывание.</w:t>
            </w:r>
          </w:p>
          <w:p w14:paraId="65BBADC4" w14:textId="77777777" w:rsidR="00AB19FB" w:rsidRDefault="00AB19FB" w:rsidP="005D5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A7F4D" w14:textId="69355316" w:rsidR="00AB19FB" w:rsidRPr="009E58A5" w:rsidRDefault="00AB19FB" w:rsidP="005D51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Оснащается контролем и регулировкой скорости размотки.</w:t>
            </w:r>
          </w:p>
        </w:tc>
      </w:tr>
    </w:tbl>
    <w:p w14:paraId="782FDEBF" w14:textId="77777777" w:rsidR="00735845" w:rsidRDefault="00735845"/>
    <w:tbl>
      <w:tblPr>
        <w:tblStyle w:val="a4"/>
        <w:tblW w:w="10617" w:type="dxa"/>
        <w:jc w:val="center"/>
        <w:tblLayout w:type="fixed"/>
        <w:tblLook w:val="04A0" w:firstRow="1" w:lastRow="0" w:firstColumn="1" w:lastColumn="0" w:noHBand="0" w:noVBand="1"/>
      </w:tblPr>
      <w:tblGrid>
        <w:gridCol w:w="2547"/>
        <w:gridCol w:w="992"/>
        <w:gridCol w:w="7078"/>
      </w:tblGrid>
      <w:tr w:rsidR="006A0D82" w14:paraId="432BAB63" w14:textId="77777777" w:rsidTr="0043734D">
        <w:trPr>
          <w:jc w:val="center"/>
        </w:trPr>
        <w:tc>
          <w:tcPr>
            <w:tcW w:w="2547" w:type="dxa"/>
            <w:vAlign w:val="center"/>
          </w:tcPr>
          <w:p w14:paraId="59453C83" w14:textId="50DC8E4D" w:rsidR="006A0D82" w:rsidRDefault="006A0D82" w:rsidP="006A0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Система размотки проволоки</w:t>
            </w:r>
          </w:p>
        </w:tc>
        <w:tc>
          <w:tcPr>
            <w:tcW w:w="992" w:type="dxa"/>
            <w:vAlign w:val="center"/>
          </w:tcPr>
          <w:p w14:paraId="40D138C3" w14:textId="583BF9B4" w:rsidR="006A0D82" w:rsidRDefault="006A0D82" w:rsidP="006A0D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8A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9E58A5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3BBDEC8" w14:textId="4D067B91" w:rsidR="006A0D82" w:rsidRDefault="009C21AA" w:rsidP="00225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Проволока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поставляется на участок на готовых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бухтах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линии подразумевается обработка до 4 «ниток» за раз</w:t>
            </w:r>
            <w:r w:rsidR="006A0D8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размотки проволоки применяются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бухтодержатели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системой автоматического торможения. Предусмотрена возможность</w:t>
            </w:r>
            <w:r w:rsidRPr="009C21AA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регулировки посадочного диаметра под внутренний диаметр бухты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408F6A9" w14:textId="30256885" w:rsidR="0043734D" w:rsidRDefault="0043734D" w:rsidP="006A0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0F56CF1B">
                <v:shape id="_x0000_i1115" type="#_x0000_t75" style="width:302.4pt;height:338.4pt">
                  <v:imagedata r:id="rId12" o:title="n9y4obmzry73jtrz20zr0l8xggjectgw"/>
                </v:shape>
              </w:pict>
            </w:r>
          </w:p>
          <w:p w14:paraId="73F6190B" w14:textId="5E7F199D" w:rsidR="006A0D82" w:rsidRDefault="00225ADA" w:rsidP="00225A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ADA">
              <w:rPr>
                <w:rFonts w:ascii="Times New Roman" w:hAnsi="Times New Roman" w:cs="Times New Roman"/>
                <w:sz w:val="24"/>
                <w:szCs w:val="24"/>
              </w:rPr>
              <w:t>В конструкцию добавлены две штанги с направляющими роликами (подвижная штанга управляет тормозной лентой, усилие регулируемое, стационарная может устанавливаться как справа, так и слева, в зависимости от навивки арматуры) и система автоматического торможения с фрикционной лентой.</w:t>
            </w:r>
          </w:p>
        </w:tc>
      </w:tr>
      <w:tr w:rsidR="00EF2760" w14:paraId="73C30FAF" w14:textId="77777777" w:rsidTr="0043734D">
        <w:trPr>
          <w:jc w:val="center"/>
        </w:trPr>
        <w:tc>
          <w:tcPr>
            <w:tcW w:w="2547" w:type="dxa"/>
            <w:vAlign w:val="center"/>
          </w:tcPr>
          <w:p w14:paraId="10C34A92" w14:textId="23881182" w:rsidR="00EF2760" w:rsidRPr="00EF2760" w:rsidRDefault="00EF2760" w:rsidP="00EF2760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Узел подачи </w:t>
            </w:r>
          </w:p>
        </w:tc>
        <w:tc>
          <w:tcPr>
            <w:tcW w:w="992" w:type="dxa"/>
            <w:vAlign w:val="center"/>
          </w:tcPr>
          <w:p w14:paraId="59164502" w14:textId="77777777" w:rsidR="00EF2760" w:rsidRDefault="00EF2760" w:rsidP="00EF2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F107458" w14:textId="46625157" w:rsidR="00EF2760" w:rsidRPr="009E58A5" w:rsidRDefault="00EF2760" w:rsidP="00EF27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19EF6779" w14:textId="77777777" w:rsidR="00EF2760" w:rsidRDefault="001876D2" w:rsidP="002561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76D2">
              <w:rPr>
                <w:rFonts w:ascii="Times New Roman" w:hAnsi="Times New Roman" w:cs="Times New Roman"/>
                <w:sz w:val="24"/>
                <w:szCs w:val="24"/>
              </w:rPr>
              <w:t>Этот механизм используется для корректировки материал</w:t>
            </w:r>
            <w:r w:rsidR="002561D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(выпрямление) </w:t>
            </w:r>
            <w:r w:rsidRPr="001876D2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последующей </w:t>
            </w:r>
            <w:r w:rsidR="002561DC"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  <w:r w:rsidRPr="001876D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2561DC">
              <w:rPr>
                <w:rFonts w:ascii="Times New Roman" w:hAnsi="Times New Roman" w:cs="Times New Roman"/>
                <w:sz w:val="24"/>
                <w:szCs w:val="24"/>
              </w:rPr>
              <w:t>следующее оборудование</w:t>
            </w:r>
          </w:p>
          <w:p w14:paraId="4E58B7A2" w14:textId="77777777" w:rsidR="002561DC" w:rsidRDefault="002561DC" w:rsidP="002561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72EC9560">
                <v:shape id="_x0000_i1118" type="#_x0000_t75" style="width:295.2pt;height:4in">
                  <v:imagedata r:id="rId13" o:title="WeChat Image_20231220161629"/>
                </v:shape>
              </w:pict>
            </w:r>
          </w:p>
          <w:p w14:paraId="249AC19C" w14:textId="77777777" w:rsidR="00AB19FB" w:rsidRDefault="00AB19FB" w:rsidP="00AB19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C1B61" w14:textId="4FA268C9" w:rsidR="00AB19FB" w:rsidRDefault="00AB19FB" w:rsidP="00AB19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Оснащается контролем и регулировкой скорости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81DF5" w14:paraId="5431E2CC" w14:textId="77777777" w:rsidTr="0043734D">
        <w:trPr>
          <w:jc w:val="center"/>
        </w:trPr>
        <w:tc>
          <w:tcPr>
            <w:tcW w:w="2547" w:type="dxa"/>
            <w:vAlign w:val="center"/>
          </w:tcPr>
          <w:p w14:paraId="7D5AE07C" w14:textId="1E9B5412" w:rsidR="00381DF5" w:rsidRPr="00225ADA" w:rsidRDefault="00225ADA" w:rsidP="00225AD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Резка и сварка полосы</w:t>
            </w:r>
          </w:p>
        </w:tc>
        <w:tc>
          <w:tcPr>
            <w:tcW w:w="992" w:type="dxa"/>
            <w:vAlign w:val="center"/>
          </w:tcPr>
          <w:p w14:paraId="2262E7FD" w14:textId="1E293A6E" w:rsidR="00381DF5" w:rsidRDefault="00225ADA" w:rsidP="00EA3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76AA0F6" w14:textId="77777777" w:rsidR="0001409F" w:rsidRDefault="0001409F" w:rsidP="00EA3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859A63D" w14:textId="663C36FB" w:rsidR="00381DF5" w:rsidRDefault="00F44101" w:rsidP="00A2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окончании полосы с одно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>рулона и заправке нового,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края ленты </w:t>
            </w:r>
            <w:r w:rsidR="00FF157F">
              <w:rPr>
                <w:rFonts w:ascii="Times New Roman" w:hAnsi="Times New Roman" w:cs="Times New Roman"/>
                <w:sz w:val="24"/>
                <w:szCs w:val="24"/>
              </w:rPr>
              <w:t>необходимо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сварить. Для этого в линии предусмотрены аппараты для подравнивания полосы (гильотина) и сваривания методом </w:t>
            </w:r>
            <w:r w:rsidRPr="00F441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F157F">
              <w:rPr>
                <w:rFonts w:ascii="Times New Roman" w:hAnsi="Times New Roman" w:cs="Times New Roman"/>
                <w:sz w:val="24"/>
                <w:szCs w:val="24"/>
              </w:rPr>
              <w:t xml:space="preserve">Аппарат находится на подвижной тележке и подгоняется в зону обработки при необходимости.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Заправка полосы в гильотину происходит вручную.</w:t>
            </w:r>
            <w:r w:rsidR="00A26966">
              <w:rPr>
                <w:rFonts w:ascii="Times New Roman" w:hAnsi="Times New Roman" w:cs="Times New Roman"/>
                <w:sz w:val="24"/>
                <w:szCs w:val="24"/>
              </w:rPr>
              <w:t xml:space="preserve"> Обрезка полосы гильотиной осуществляется путем нажатия педали оператором.</w:t>
            </w:r>
          </w:p>
          <w:p w14:paraId="609F6977" w14:textId="77777777" w:rsidR="00F44101" w:rsidRDefault="00F44101" w:rsidP="00F44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0065AF9B">
                <v:shape id="_x0000_i1116" type="#_x0000_t75" style="width:345.6pt;height:302.4pt">
                  <v:imagedata r:id="rId14" o:title="WeChat Image_20230821122457"/>
                </v:shape>
              </w:pict>
            </w:r>
          </w:p>
          <w:p w14:paraId="5E9DECA5" w14:textId="242D6922" w:rsidR="00A26966" w:rsidRDefault="00A26966" w:rsidP="00A269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обрезки, полоса вручную заправляется в сварочный модуль. По нажатию педали начинается сварка полос. </w:t>
            </w:r>
          </w:p>
          <w:p w14:paraId="405D3E75" w14:textId="18A649E7" w:rsidR="00A26966" w:rsidRPr="00F44101" w:rsidRDefault="00A26966" w:rsidP="00FF15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окончании сварки </w:t>
            </w:r>
            <w:r w:rsidR="00FF157F">
              <w:rPr>
                <w:rFonts w:ascii="Times New Roman" w:hAnsi="Times New Roman" w:cs="Times New Roman"/>
                <w:sz w:val="24"/>
                <w:szCs w:val="24"/>
              </w:rPr>
              <w:t>модуль отгоняется из зоны обработки полосы.</w:t>
            </w:r>
          </w:p>
        </w:tc>
      </w:tr>
      <w:tr w:rsidR="00381DF5" w14:paraId="0EBE2002" w14:textId="77777777" w:rsidTr="00225ADA">
        <w:trPr>
          <w:jc w:val="center"/>
        </w:trPr>
        <w:tc>
          <w:tcPr>
            <w:tcW w:w="2547" w:type="dxa"/>
            <w:vAlign w:val="center"/>
          </w:tcPr>
          <w:p w14:paraId="25245651" w14:textId="31BD5ED6" w:rsidR="00381DF5" w:rsidRPr="00EF2760" w:rsidRDefault="00FF157F" w:rsidP="00EF2760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F2760">
              <w:rPr>
                <w:rFonts w:ascii="Times New Roman" w:hAnsi="Times New Roman" w:cs="Times New Roman"/>
                <w:sz w:val="24"/>
                <w:szCs w:val="24"/>
              </w:rPr>
              <w:t>Резка и сварка проволоки</w:t>
            </w:r>
          </w:p>
        </w:tc>
        <w:tc>
          <w:tcPr>
            <w:tcW w:w="992" w:type="dxa"/>
            <w:vAlign w:val="center"/>
          </w:tcPr>
          <w:p w14:paraId="7E102562" w14:textId="77777777" w:rsidR="00381DF5" w:rsidRDefault="00EA33C5" w:rsidP="00EA3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C771723" w14:textId="77777777" w:rsidR="0001409F" w:rsidRDefault="0001409F" w:rsidP="00EA33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0364FB2" w14:textId="77777777" w:rsidR="00FF157F" w:rsidRDefault="00FF157F" w:rsidP="00EA3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Аналогично модулю резки и спарки полосы, комплект оборудования для резки и сварки проволоки располагается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подкатной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тележке. В связи с разным типом резки, и типом сварки применения одного комплекса резки и сварки для полосы и проволоки не допустимо.</w:t>
            </w:r>
          </w:p>
          <w:p w14:paraId="4C340611" w14:textId="6B096DDB" w:rsidR="00FF157F" w:rsidRDefault="002561DC" w:rsidP="00EA3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6970DEC0">
                <v:shape id="_x0000_i1117" type="#_x0000_t75" style="width:345.6pt;height:309.6pt">
                  <v:imagedata r:id="rId15" o:title="WeChat Image_20231220161643"/>
                </v:shape>
              </w:pict>
            </w:r>
          </w:p>
          <w:p w14:paraId="176EBFBB" w14:textId="70F624C7" w:rsidR="00196A3C" w:rsidRDefault="00FF157F" w:rsidP="00EA33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 действия резки и сварки проволоки аналогичны действиям резки и сварки полосы. </w:t>
            </w:r>
          </w:p>
        </w:tc>
      </w:tr>
      <w:tr w:rsidR="00735845" w14:paraId="3250B3E4" w14:textId="77777777" w:rsidTr="004C5155">
        <w:trPr>
          <w:jc w:val="center"/>
        </w:trPr>
        <w:tc>
          <w:tcPr>
            <w:tcW w:w="10617" w:type="dxa"/>
            <w:gridSpan w:val="3"/>
            <w:vAlign w:val="center"/>
          </w:tcPr>
          <w:p w14:paraId="14AFAB70" w14:textId="393E9D25" w:rsidR="00735845" w:rsidRPr="00735845" w:rsidRDefault="00735845" w:rsidP="00B94A25">
            <w:pPr>
              <w:jc w:val="both"/>
              <w:rPr>
                <w:rFonts w:ascii="Times New Roman" w:eastAsia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735845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Технологическая секция</w:t>
            </w:r>
          </w:p>
        </w:tc>
      </w:tr>
      <w:tr w:rsidR="008933D2" w14:paraId="7B7FCDEE" w14:textId="77777777" w:rsidTr="00225ADA">
        <w:trPr>
          <w:jc w:val="center"/>
        </w:trPr>
        <w:tc>
          <w:tcPr>
            <w:tcW w:w="2547" w:type="dxa"/>
            <w:vAlign w:val="center"/>
          </w:tcPr>
          <w:p w14:paraId="5D69A9D4" w14:textId="3B570CAA" w:rsidR="008933D2" w:rsidRPr="002561DC" w:rsidRDefault="002561DC" w:rsidP="002561DC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Узел </w:t>
            </w:r>
            <w:r w:rsidR="00B94A25">
              <w:rPr>
                <w:rFonts w:ascii="Times New Roman" w:hAnsi="Times New Roman" w:cs="Times New Roman"/>
                <w:sz w:val="24"/>
                <w:szCs w:val="24"/>
              </w:rPr>
              <w:t>обезжиривания</w:t>
            </w:r>
          </w:p>
        </w:tc>
        <w:tc>
          <w:tcPr>
            <w:tcW w:w="992" w:type="dxa"/>
            <w:vAlign w:val="center"/>
          </w:tcPr>
          <w:p w14:paraId="39A51AEF" w14:textId="77777777" w:rsidR="003272DA" w:rsidRDefault="007B07A3" w:rsidP="00327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0E071267" w14:textId="77777777" w:rsidR="008933D2" w:rsidRDefault="003272DA" w:rsidP="003272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158D9F1E" w14:textId="058F6DCC" w:rsidR="00B94A25" w:rsidRDefault="00B94A25" w:rsidP="00B94A25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ел 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предварительного обезжиривания с струйным нанесением щелочного раствора и очисткой щеточно-моечной машиной, с отжимными роликами на выходе для снижения переноса раствора в следующий узел;</w:t>
            </w:r>
          </w:p>
          <w:p w14:paraId="71AB6E6B" w14:textId="77777777" w:rsidR="00C079EA" w:rsidRDefault="00C079EA" w:rsidP="00B94A25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58B7E406" w14:textId="6CDC0560" w:rsidR="00C079EA" w:rsidRDefault="00C079EA" w:rsidP="00B94A25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Узел</w:t>
            </w:r>
            <w:r w:rsidRPr="00C079E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основного обезжиривания с струйным нанесением щелочного раствора и очисткой щеточно-моечной машиной, с отжимными рол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иками на выходе для снижения пе</w:t>
            </w:r>
            <w:r w:rsidRPr="00C079EA">
              <w:rPr>
                <w:rFonts w:ascii="Times New Roman" w:eastAsia="Times New Roman" w:hAnsi="Times New Roman"/>
                <w:color w:val="000000"/>
                <w:lang w:eastAsia="ru-RU"/>
              </w:rPr>
              <w:t>реноса раствора в следующий узел;</w:t>
            </w:r>
          </w:p>
          <w:p w14:paraId="21B39C6A" w14:textId="77777777" w:rsidR="00C079EA" w:rsidRDefault="00C079EA" w:rsidP="00B94A25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4059A926" w14:textId="77777777" w:rsidR="00232557" w:rsidRDefault="00232557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</w:t>
            </w:r>
            <w:r w:rsidR="007B07A3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70CCFB2E" w14:textId="489591CA" w:rsidR="00C079EA" w:rsidRDefault="00C079EA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емкости – полипропилен;</w:t>
            </w:r>
          </w:p>
          <w:p w14:paraId="7EFCAF23" w14:textId="5AD112F0" w:rsidR="00232557" w:rsidRDefault="00484987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r w:rsidR="0084308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металлическая обрешетка</w:t>
            </w:r>
            <w:r w:rsidR="00C70A9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из трубы квадратного сечения</w:t>
            </w:r>
            <w:r w:rsidR="0084308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 пластиковом корпусе</w:t>
            </w:r>
            <w:r w:rsidR="001118C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или с химически стойким покрытием</w:t>
            </w:r>
            <w:r w:rsidR="0084308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79D0885A" w14:textId="29D88DA9" w:rsidR="00600BA7" w:rsidRDefault="00C079EA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теплоизоляция (на емкости);</w:t>
            </w:r>
          </w:p>
          <w:p w14:paraId="500BDF6D" w14:textId="77777777" w:rsidR="00600BA7" w:rsidRDefault="00600BA7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728746D0" w14:textId="77777777" w:rsidR="00600BA7" w:rsidRDefault="00600BA7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4AB4A12F" w14:textId="77777777" w:rsidR="00600BA7" w:rsidRDefault="00600BA7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7A1811BE" w14:textId="77777777" w:rsidR="009B7B8F" w:rsidRDefault="00600BA7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49E422F7" w14:textId="14E86FB9" w:rsidR="00D13A8D" w:rsidRDefault="009B7B8F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подающая емкость с</w:t>
            </w:r>
            <w:r w:rsidR="00C079E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циркуляционным насосом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и форсунками</w:t>
            </w:r>
            <w:r w:rsidR="00C079EA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2FEDE8BE" w14:textId="77777777" w:rsidR="00D13A8D" w:rsidRDefault="00D13A8D" w:rsidP="00D13A8D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раствора с ЗРА;</w:t>
            </w:r>
          </w:p>
          <w:p w14:paraId="0E98593A" w14:textId="2B1F74E6" w:rsidR="00232557" w:rsidRDefault="002E6EF8" w:rsidP="00381DF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- змеевик нагрева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(в емкости</w:t>
            </w:r>
            <w:proofErr w:type="gramStart"/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  <w:r w:rsidR="007B07A3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температуры и уровня</w:t>
            </w:r>
            <w:r w:rsidR="007B07A3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 w:rsidR="00232557">
              <w:rPr>
                <w:rFonts w:ascii="Times New Roman" w:eastAsia="Times New Roman" w:hAnsi="Times New Roman"/>
                <w:color w:val="000000"/>
                <w:lang w:eastAsia="ru-RU"/>
              </w:rPr>
              <w:t>крышк</w:t>
            </w:r>
            <w:r w:rsidR="004B2568">
              <w:rPr>
                <w:rFonts w:ascii="Times New Roman" w:eastAsia="Times New Roman" w:hAnsi="Times New Roman"/>
                <w:color w:val="000000"/>
                <w:lang w:eastAsia="ru-RU"/>
              </w:rPr>
              <w:t>и</w:t>
            </w:r>
            <w:r w:rsid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из полипропилена</w:t>
            </w:r>
            <w:r w:rsidR="007B07A3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13BE193B" w14:textId="77777777" w:rsidR="00232557" w:rsidRDefault="00232557" w:rsidP="00C079E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бортовые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отсосы</w:t>
            </w:r>
            <w:r w:rsidR="00C079EA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="002E6EF8"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110E94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 w:rsidR="00600BA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трубная обвязка;</w:t>
            </w:r>
            <w:r w:rsidR="00A40D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2A17F6A7" w14:textId="77777777" w:rsidR="00035641" w:rsidRDefault="00035641" w:rsidP="00C079E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</w:t>
            </w:r>
            <w:r w:rsidR="009F567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сменные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ролики;</w:t>
            </w:r>
          </w:p>
          <w:p w14:paraId="58EF9DA6" w14:textId="037D7782" w:rsidR="0087744B" w:rsidRPr="00A40DDF" w:rsidRDefault="0087744B" w:rsidP="00C079EA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роликовая щетка;</w:t>
            </w:r>
          </w:p>
        </w:tc>
      </w:tr>
      <w:tr w:rsidR="00381DF5" w14:paraId="20E7E2E9" w14:textId="77777777" w:rsidTr="00225ADA">
        <w:trPr>
          <w:jc w:val="center"/>
        </w:trPr>
        <w:tc>
          <w:tcPr>
            <w:tcW w:w="2547" w:type="dxa"/>
            <w:vAlign w:val="center"/>
          </w:tcPr>
          <w:p w14:paraId="710C217D" w14:textId="4366294B" w:rsidR="00381DF5" w:rsidRPr="00C079EA" w:rsidRDefault="00C8554B" w:rsidP="00C079EA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Узел промывки теплой</w:t>
            </w:r>
          </w:p>
        </w:tc>
        <w:tc>
          <w:tcPr>
            <w:tcW w:w="992" w:type="dxa"/>
            <w:vAlign w:val="center"/>
          </w:tcPr>
          <w:p w14:paraId="796DA654" w14:textId="76C0D220" w:rsidR="00484987" w:rsidRDefault="00C8554B" w:rsidP="004849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E92D055" w14:textId="77777777" w:rsidR="00381DF5" w:rsidRDefault="00484987" w:rsidP="004849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24164E22" w14:textId="5C1F8142" w:rsidR="00C8554B" w:rsidRDefault="00C8554B" w:rsidP="00C8554B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ел промывки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 струйным </w:t>
            </w:r>
            <w:r w:rsidR="009F567C">
              <w:rPr>
                <w:rFonts w:ascii="Times New Roman" w:eastAsia="Times New Roman" w:hAnsi="Times New Roman"/>
                <w:color w:val="000000"/>
                <w:lang w:eastAsia="ru-RU"/>
              </w:rPr>
              <w:t>способом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, с отжимными роликами на выходе для снижения переноса раствора в следующий узел</w:t>
            </w:r>
            <w:r w:rsidR="009F567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9F567C" w:rsidRPr="009F567C">
              <w:rPr>
                <w:rFonts w:ascii="Times New Roman" w:eastAsia="Times New Roman" w:hAnsi="Times New Roman"/>
                <w:color w:val="000000"/>
                <w:lang w:eastAsia="ru-RU"/>
              </w:rPr>
              <w:t>и противоточным движением промывной воды и металла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7DF55EB4" w14:textId="77777777" w:rsidR="00C8554B" w:rsidRDefault="00C8554B" w:rsidP="0048498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1CD9018D" w14:textId="05110B4B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материал корпуса –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нержавеющая сталь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4C1D3572" w14:textId="25D88B08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материал емкости –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нержавеющая сталь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17982B3C" w14:textId="77777777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из трубы квадратного сечения в пластиковом корпусе или с химически стойким покрытием;</w:t>
            </w:r>
          </w:p>
          <w:p w14:paraId="43BF67F3" w14:textId="77777777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теплоизоляция (на емкости);</w:t>
            </w:r>
          </w:p>
          <w:p w14:paraId="2103B63D" w14:textId="77777777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2672F749" w14:textId="77777777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23857D0B" w14:textId="77777777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531ADA73" w14:textId="77777777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483B443F" w14:textId="36918D0B" w:rsidR="00C8554B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подающая емкость с циркуляционным насосом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 </w:t>
            </w:r>
            <w:proofErr w:type="gramStart"/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форсунками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змеевик нагрева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(в емкости)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 датчики температуры и 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крышки из полипропилена;</w:t>
            </w:r>
          </w:p>
          <w:p w14:paraId="76373D17" w14:textId="77777777" w:rsidR="00110E94" w:rsidRDefault="00C8554B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бортовые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отсосы;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трубная обвязка;</w:t>
            </w:r>
          </w:p>
          <w:p w14:paraId="537093EE" w14:textId="402FA3E0" w:rsidR="009F567C" w:rsidRPr="00A40DDF" w:rsidRDefault="009F567C" w:rsidP="00C855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</w:tc>
      </w:tr>
      <w:tr w:rsidR="009F567C" w14:paraId="31F8FC27" w14:textId="77777777" w:rsidTr="00225ADA">
        <w:trPr>
          <w:jc w:val="center"/>
        </w:trPr>
        <w:tc>
          <w:tcPr>
            <w:tcW w:w="2547" w:type="dxa"/>
            <w:vAlign w:val="center"/>
          </w:tcPr>
          <w:p w14:paraId="1ABF64FC" w14:textId="67A1D8D2" w:rsidR="009F567C" w:rsidRDefault="009F567C" w:rsidP="009F567C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Узел промывки холодной</w:t>
            </w:r>
          </w:p>
        </w:tc>
        <w:tc>
          <w:tcPr>
            <w:tcW w:w="992" w:type="dxa"/>
            <w:vAlign w:val="center"/>
          </w:tcPr>
          <w:p w14:paraId="47FA0277" w14:textId="77777777" w:rsidR="009F567C" w:rsidRPr="00035641" w:rsidRDefault="009F567C" w:rsidP="009F5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14:paraId="3B91D4EA" w14:textId="5D3D773B" w:rsidR="009F567C" w:rsidRDefault="009F567C" w:rsidP="009F5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1D60B33C" w14:textId="77777777" w:rsidR="009F567C" w:rsidRDefault="009F567C" w:rsidP="009F567C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ел промывки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 струйным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способом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, с отжимными роликами на выходе для снижения переноса раствора в следующий узел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9F567C">
              <w:rPr>
                <w:rFonts w:ascii="Times New Roman" w:eastAsia="Times New Roman" w:hAnsi="Times New Roman"/>
                <w:color w:val="000000"/>
                <w:lang w:eastAsia="ru-RU"/>
              </w:rPr>
              <w:t>и противоточным движением промывной воды и металла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21C8D08D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2FF57D34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77D0EE68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емкости – полипропилен;</w:t>
            </w:r>
          </w:p>
          <w:p w14:paraId="16A77D67" w14:textId="69448572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из трубы квадратного сечения в пластиковом корпусе или с химически стойким покрытием;</w:t>
            </w:r>
          </w:p>
          <w:p w14:paraId="3282A37F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58C71920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691BC03B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68AA8EF1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4F6DF789" w14:textId="7482C294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подающая емкость с циркуляционным насосом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 </w:t>
            </w:r>
            <w:proofErr w:type="gramStart"/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форсунками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крышки из полипропилена;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64A1E5C7" w14:textId="48BE3256" w:rsidR="009F567C" w:rsidRDefault="009F567C" w:rsidP="009F567C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</w:tc>
      </w:tr>
      <w:tr w:rsidR="00600BA7" w14:paraId="29738DAE" w14:textId="77777777" w:rsidTr="00225ADA">
        <w:trPr>
          <w:jc w:val="center"/>
        </w:trPr>
        <w:tc>
          <w:tcPr>
            <w:tcW w:w="2547" w:type="dxa"/>
            <w:vAlign w:val="center"/>
          </w:tcPr>
          <w:p w14:paraId="7AF8C920" w14:textId="701C2C47" w:rsidR="00600BA7" w:rsidRPr="009F567C" w:rsidRDefault="006A68F3" w:rsidP="009F567C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C">
              <w:rPr>
                <w:rFonts w:ascii="Times New Roman" w:eastAsia="Times New Roman" w:hAnsi="Times New Roman"/>
                <w:color w:val="000000"/>
                <w:lang w:eastAsia="ru-RU"/>
              </w:rPr>
              <w:t>Ванна</w:t>
            </w:r>
            <w:r w:rsidR="00600BA7" w:rsidRPr="009F567C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травления</w:t>
            </w:r>
          </w:p>
        </w:tc>
        <w:tc>
          <w:tcPr>
            <w:tcW w:w="992" w:type="dxa"/>
            <w:vAlign w:val="center"/>
          </w:tcPr>
          <w:p w14:paraId="3548D194" w14:textId="0071BA09" w:rsidR="00600BA7" w:rsidRPr="00035641" w:rsidRDefault="00035641" w:rsidP="00600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14:paraId="459CE578" w14:textId="77777777" w:rsidR="00600BA7" w:rsidRDefault="00600BA7" w:rsidP="00600B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0CCCB05" w14:textId="0169C199" w:rsidR="00035641" w:rsidRDefault="00035641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Две</w:t>
            </w:r>
            <w:r w:rsidRPr="0003564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ванн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ы</w:t>
            </w:r>
            <w:r w:rsidRPr="0003564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погружного солянокислого травления с отжимными роликами на выходе из каждой для снижения количества выносимой кислоты</w:t>
            </w:r>
          </w:p>
          <w:p w14:paraId="5134CD7E" w14:textId="77777777" w:rsidR="00035641" w:rsidRDefault="00035641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2F1C0A1B" w14:textId="77777777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материал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– полипропилен</w:t>
            </w:r>
          </w:p>
          <w:p w14:paraId="61BC7BA8" w14:textId="77777777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в пластиковом корпусе</w:t>
            </w:r>
            <w:r w:rsidR="001118C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или с химически стойким покрытием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49D86DB4" w14:textId="77777777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0EF57167" w14:textId="0F5FCA00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  <w:r w:rsid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68D51373" w14:textId="4EBCCEEC" w:rsidR="00E80F15" w:rsidRDefault="00E80F15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подвод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концентрир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. кислоты с ЗРА</w:t>
            </w:r>
          </w:p>
          <w:p w14:paraId="656DA0A7" w14:textId="77777777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бортовые отсосы;</w:t>
            </w:r>
          </w:p>
          <w:p w14:paraId="0B7D3412" w14:textId="77777777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7EAEA06A" w14:textId="77777777" w:rsidR="00600BA7" w:rsidRDefault="00600BA7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аварийный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перелив;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E80F15"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 w:rsidR="00E80F15"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крышки из полипропилена;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7B91F511" w14:textId="0C4CECC2" w:rsidR="009F567C" w:rsidRPr="00035641" w:rsidRDefault="009F567C" w:rsidP="00600BA7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</w:tc>
      </w:tr>
      <w:tr w:rsidR="009F567C" w14:paraId="140DCAB4" w14:textId="77777777" w:rsidTr="00225ADA">
        <w:trPr>
          <w:jc w:val="center"/>
        </w:trPr>
        <w:tc>
          <w:tcPr>
            <w:tcW w:w="2547" w:type="dxa"/>
            <w:vAlign w:val="center"/>
          </w:tcPr>
          <w:p w14:paraId="510F1378" w14:textId="71D8F792" w:rsidR="009F567C" w:rsidRPr="009F567C" w:rsidRDefault="009F567C" w:rsidP="009F567C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F567C">
              <w:rPr>
                <w:rFonts w:ascii="Times New Roman" w:hAnsi="Times New Roman" w:cs="Times New Roman"/>
                <w:sz w:val="24"/>
                <w:szCs w:val="24"/>
              </w:rPr>
              <w:t>Узел промывки холодной</w:t>
            </w:r>
          </w:p>
        </w:tc>
        <w:tc>
          <w:tcPr>
            <w:tcW w:w="992" w:type="dxa"/>
            <w:vAlign w:val="center"/>
          </w:tcPr>
          <w:p w14:paraId="5748DAB9" w14:textId="0F19D283" w:rsidR="009F567C" w:rsidRPr="00DF0CD4" w:rsidRDefault="00DF0CD4" w:rsidP="009F5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7A4D7131" w14:textId="20FBE0EC" w:rsidR="009F567C" w:rsidRDefault="009F567C" w:rsidP="009F5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1A41FEA0" w14:textId="77777777" w:rsidR="009F567C" w:rsidRDefault="009F567C" w:rsidP="009F567C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ел промывки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 струйным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способом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, с отжимными роликами на выходе для снижения переноса раствора в следующий узел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9F567C">
              <w:rPr>
                <w:rFonts w:ascii="Times New Roman" w:eastAsia="Times New Roman" w:hAnsi="Times New Roman"/>
                <w:color w:val="000000"/>
                <w:lang w:eastAsia="ru-RU"/>
              </w:rPr>
              <w:t>и противоточным движением промывной воды и металла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70D20056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4363D6A2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682DD433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емкости – полипропилен;</w:t>
            </w:r>
          </w:p>
          <w:p w14:paraId="41329014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из трубы квадратного сечения в пластиковом корпусе или с химически стойким покрытием;</w:t>
            </w:r>
          </w:p>
          <w:p w14:paraId="4BCE2A27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3F3400AC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490A8C8B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34BE83F8" w14:textId="77777777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0BD981E9" w14:textId="07ADBAE1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подающая емкость с циркуляционным насосом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и </w:t>
            </w:r>
            <w:proofErr w:type="gramStart"/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форсунками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крышки из полипропилена;</w:t>
            </w:r>
          </w:p>
          <w:p w14:paraId="32597FB1" w14:textId="3F91FB89" w:rsidR="009F567C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77585DA7" w14:textId="2E847E0C" w:rsidR="009F567C" w:rsidRPr="00A40DDF" w:rsidRDefault="009F567C" w:rsidP="009F567C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</w:tc>
      </w:tr>
      <w:tr w:rsidR="00E80F15" w14:paraId="66EE31A6" w14:textId="77777777" w:rsidTr="00225ADA">
        <w:trPr>
          <w:jc w:val="center"/>
        </w:trPr>
        <w:tc>
          <w:tcPr>
            <w:tcW w:w="2547" w:type="dxa"/>
            <w:vAlign w:val="center"/>
          </w:tcPr>
          <w:p w14:paraId="6C3E71E6" w14:textId="7C139E16" w:rsidR="00E80F15" w:rsidRPr="00922604" w:rsidRDefault="00E80F15" w:rsidP="0092260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2604">
              <w:rPr>
                <w:rFonts w:ascii="Times New Roman" w:hAnsi="Times New Roman" w:cs="Times New Roman"/>
                <w:sz w:val="24"/>
                <w:szCs w:val="24"/>
              </w:rPr>
              <w:t xml:space="preserve">Ванна </w:t>
            </w:r>
            <w:proofErr w:type="spellStart"/>
            <w:r w:rsidRPr="00922604">
              <w:rPr>
                <w:rFonts w:ascii="Times New Roman" w:hAnsi="Times New Roman" w:cs="Times New Roman"/>
                <w:sz w:val="24"/>
                <w:szCs w:val="24"/>
              </w:rPr>
              <w:t>флюсования</w:t>
            </w:r>
            <w:proofErr w:type="spellEnd"/>
          </w:p>
        </w:tc>
        <w:tc>
          <w:tcPr>
            <w:tcW w:w="992" w:type="dxa"/>
            <w:vAlign w:val="center"/>
          </w:tcPr>
          <w:p w14:paraId="32A47300" w14:textId="77777777" w:rsidR="00E80F15" w:rsidRDefault="00E80F15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9DC96F2" w14:textId="77777777" w:rsidR="00E80F15" w:rsidRDefault="00E80F15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7F4AA73A" w14:textId="1488BF5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</w:t>
            </w:r>
            <w:r w:rsidRPr="00035641">
              <w:rPr>
                <w:rFonts w:ascii="Times New Roman" w:eastAsia="Times New Roman" w:hAnsi="Times New Roman"/>
                <w:color w:val="000000"/>
                <w:lang w:eastAsia="ru-RU"/>
              </w:rPr>
              <w:t>анн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а</w:t>
            </w:r>
            <w:r w:rsidRPr="0003564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флюсования</w:t>
            </w:r>
            <w:proofErr w:type="spellEnd"/>
            <w:r w:rsidRPr="00035641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 отжимными роликами на выходе дл</w:t>
            </w:r>
            <w:r w:rsidR="00D13A8D">
              <w:rPr>
                <w:rFonts w:ascii="Times New Roman" w:eastAsia="Times New Roman" w:hAnsi="Times New Roman"/>
                <w:color w:val="000000"/>
                <w:lang w:eastAsia="ru-RU"/>
              </w:rPr>
              <w:t>я снижения количества выносимого реагента</w:t>
            </w:r>
          </w:p>
          <w:p w14:paraId="6DFE5F31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5296D635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материал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– полипропилен</w:t>
            </w:r>
          </w:p>
          <w:p w14:paraId="7FA48F62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в пластиковом корпусе или с химически стойким покрытием;</w:t>
            </w:r>
          </w:p>
          <w:p w14:paraId="671DA486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1D2D5E9D" w14:textId="64B8C76B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змеевик нагрева;</w:t>
            </w:r>
          </w:p>
          <w:p w14:paraId="1FC743BE" w14:textId="239E6AA1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теплоизоляция;</w:t>
            </w:r>
          </w:p>
          <w:p w14:paraId="773DA7AE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подвод воды с ЗРА; </w:t>
            </w:r>
          </w:p>
          <w:p w14:paraId="1356B9D8" w14:textId="08AEC6E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подвод </w:t>
            </w:r>
            <w:r w:rsidR="00D13A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раствора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 ЗРА</w:t>
            </w:r>
            <w:r w:rsidR="00D13A8D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01246239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бортовые отсосы;</w:t>
            </w:r>
          </w:p>
          <w:p w14:paraId="6BD8D482" w14:textId="77777777" w:rsidR="00DF0CD4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7636E712" w14:textId="77777777" w:rsidR="00D13A8D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785D7B15" w14:textId="46DBF4F7" w:rsidR="00DF0CD4" w:rsidRDefault="00D13A8D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воздушные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ножи;</w:t>
            </w:r>
            <w:r w:rsidR="00DF0CD4"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="00DF0CD4"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 w:rsidR="00DF0CD4"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крышки из полипропилена;</w:t>
            </w:r>
            <w:r w:rsidR="00DF0CD4"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</w:p>
          <w:p w14:paraId="27FE6ED2" w14:textId="3547C3C0" w:rsidR="00E80F15" w:rsidRPr="00A40DDF" w:rsidRDefault="00DF0CD4" w:rsidP="00DF0CD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</w:tc>
      </w:tr>
      <w:tr w:rsidR="00E80F15" w14:paraId="4E40E0D5" w14:textId="77777777" w:rsidTr="00225ADA">
        <w:trPr>
          <w:jc w:val="center"/>
        </w:trPr>
        <w:tc>
          <w:tcPr>
            <w:tcW w:w="2547" w:type="dxa"/>
            <w:vAlign w:val="center"/>
          </w:tcPr>
          <w:p w14:paraId="34DBDDD4" w14:textId="30132451" w:rsidR="00E80F15" w:rsidRPr="00922604" w:rsidRDefault="00E80F15" w:rsidP="0092260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2604">
              <w:rPr>
                <w:rFonts w:ascii="Times New Roman" w:hAnsi="Times New Roman" w:cs="Times New Roman"/>
                <w:sz w:val="24"/>
                <w:szCs w:val="24"/>
              </w:rPr>
              <w:t>Ванна сушки</w:t>
            </w:r>
          </w:p>
        </w:tc>
        <w:tc>
          <w:tcPr>
            <w:tcW w:w="992" w:type="dxa"/>
            <w:vAlign w:val="center"/>
          </w:tcPr>
          <w:p w14:paraId="71D9E1C8" w14:textId="7277ABA4" w:rsidR="00E80F15" w:rsidRDefault="00D13A8D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EB7B8B5" w14:textId="77777777" w:rsidR="00E80F15" w:rsidRDefault="00E80F15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AF6E778" w14:textId="77B426F6" w:rsidR="00D13A8D" w:rsidRDefault="00D13A8D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Камера</w:t>
            </w:r>
            <w:r w:rsidRPr="00D13A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сушки флюса и подогрева полосы перед </w:t>
            </w:r>
            <w:proofErr w:type="spellStart"/>
            <w:r w:rsidRPr="00D13A8D">
              <w:rPr>
                <w:rFonts w:ascii="Times New Roman" w:eastAsia="Times New Roman" w:hAnsi="Times New Roman"/>
                <w:color w:val="000000"/>
                <w:lang w:eastAsia="ru-RU"/>
              </w:rPr>
              <w:t>цинкованием</w:t>
            </w:r>
            <w:proofErr w:type="spellEnd"/>
          </w:p>
          <w:p w14:paraId="5547A32D" w14:textId="77777777" w:rsidR="00D13A8D" w:rsidRDefault="00D13A8D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935C5C0" w14:textId="77777777" w:rsid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нержавеющая сталь;</w:t>
            </w:r>
          </w:p>
          <w:p w14:paraId="1EF05A54" w14:textId="77777777" w:rsid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с химически стойким покрытием;</w:t>
            </w:r>
          </w:p>
          <w:p w14:paraId="05C5FA7F" w14:textId="77777777" w:rsid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теплоизоляция;</w:t>
            </w:r>
          </w:p>
          <w:p w14:paraId="17279389" w14:textId="46B9E312" w:rsidR="00E80F15" w:rsidRP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внешняя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обшивка;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газовый горелки 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RIELLO</w:t>
            </w:r>
            <w:r w:rsidR="00044118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</w:t>
            </w:r>
            <w:r w:rsidR="00044118">
              <w:rPr>
                <w:rFonts w:ascii="Times New Roman" w:eastAsia="Times New Roman" w:hAnsi="Times New Roman"/>
                <w:color w:val="000000"/>
                <w:lang w:val="en-US" w:eastAsia="ru-RU"/>
              </w:rPr>
              <w:t>Honeywell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  <w:p w14:paraId="6453A77D" w14:textId="77777777" w:rsid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вентиляторы;</w:t>
            </w:r>
          </w:p>
          <w:p w14:paraId="784D5381" w14:textId="1FD05C5F" w:rsid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теплоизолированные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воздуховоды;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температуры;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крышки из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нерж.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стали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5712D9FB" w14:textId="2BC8D46D" w:rsidR="00E80F15" w:rsidRDefault="00E80F15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сетчатое съемное дно</w:t>
            </w:r>
            <w:r w:rsidR="00E5437E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18FE7000" w14:textId="77777777" w:rsidR="00E5437E" w:rsidRDefault="00E5437E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  <w:p w14:paraId="375B8D1A" w14:textId="5E309E09" w:rsidR="00922604" w:rsidRPr="00A40DDF" w:rsidRDefault="00922604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воздуховоды с теплоизоляцией;</w:t>
            </w:r>
          </w:p>
        </w:tc>
      </w:tr>
      <w:tr w:rsidR="00E80F15" w14:paraId="4D8698DB" w14:textId="77777777" w:rsidTr="00225ADA">
        <w:trPr>
          <w:jc w:val="center"/>
        </w:trPr>
        <w:tc>
          <w:tcPr>
            <w:tcW w:w="2547" w:type="dxa"/>
            <w:vAlign w:val="center"/>
          </w:tcPr>
          <w:p w14:paraId="29FE22AC" w14:textId="017C65AA" w:rsidR="00E80F15" w:rsidRPr="00922604" w:rsidRDefault="00E80F15" w:rsidP="0092260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2604">
              <w:rPr>
                <w:rFonts w:ascii="Times New Roman" w:hAnsi="Times New Roman" w:cs="Times New Roman"/>
                <w:sz w:val="24"/>
                <w:szCs w:val="24"/>
              </w:rPr>
              <w:t xml:space="preserve">Ванна и печь горячего </w:t>
            </w:r>
            <w:proofErr w:type="spellStart"/>
            <w:r w:rsidRPr="00922604">
              <w:rPr>
                <w:rFonts w:ascii="Times New Roman" w:hAnsi="Times New Roman" w:cs="Times New Roman"/>
                <w:sz w:val="24"/>
                <w:szCs w:val="24"/>
              </w:rPr>
              <w:t>цинкования</w:t>
            </w:r>
            <w:proofErr w:type="spellEnd"/>
          </w:p>
        </w:tc>
        <w:tc>
          <w:tcPr>
            <w:tcW w:w="992" w:type="dxa"/>
            <w:vAlign w:val="center"/>
          </w:tcPr>
          <w:p w14:paraId="1584EB6A" w14:textId="77777777" w:rsidR="00E80F15" w:rsidRDefault="00E80F15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7480D90" w14:textId="77777777" w:rsidR="00E80F15" w:rsidRDefault="00E80F15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774A707" w14:textId="3FE6CEBD" w:rsidR="00E80F15" w:rsidRDefault="00E80F15" w:rsidP="00E80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6D7E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ванны: </w:t>
            </w:r>
            <w:r w:rsidR="00E5437E">
              <w:rPr>
                <w:rFonts w:ascii="Times New Roman" w:hAnsi="Times New Roman" w:cs="Times New Roman"/>
                <w:sz w:val="24"/>
                <w:szCs w:val="24"/>
              </w:rPr>
              <w:t>керамическая ванна</w:t>
            </w:r>
          </w:p>
          <w:p w14:paraId="451DAE62" w14:textId="77777777" w:rsidR="00E5437E" w:rsidRDefault="00E5437E" w:rsidP="00E80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Нагрев ванны осуществляется газом</w:t>
            </w:r>
          </w:p>
          <w:p w14:paraId="0AFE7ACD" w14:textId="77777777" w:rsidR="00E5437E" w:rsidRDefault="00E5437E" w:rsidP="00E80F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36D52" w14:textId="77777777" w:rsidR="00E80F15" w:rsidRDefault="00E5437E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датчики температуры;</w:t>
            </w:r>
          </w:p>
          <w:p w14:paraId="73CD1E29" w14:textId="77777777" w:rsidR="00E5437E" w:rsidRDefault="00E5437E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газовое оборудование;</w:t>
            </w:r>
          </w:p>
          <w:p w14:paraId="5EBC2C01" w14:textId="77777777" w:rsidR="00E5437E" w:rsidRDefault="00E5437E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газовый горелки 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RIELLO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Honeywell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4DC940D3" w14:textId="77777777" w:rsidR="00E5437E" w:rsidRDefault="00E5437E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7BA26835" w14:textId="77777777" w:rsidR="00E5437E" w:rsidRDefault="00E5437E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  <w:p w14:paraId="28DC15E4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жаростойкий вентилятор;</w:t>
            </w:r>
          </w:p>
          <w:p w14:paraId="1E4089F2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воздуховоды с теплоизоляцией;</w:t>
            </w:r>
          </w:p>
          <w:p w14:paraId="2CF8D2A5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выхлопной воздуховод (свечка);</w:t>
            </w:r>
          </w:p>
          <w:p w14:paraId="3A8324EB" w14:textId="77777777" w:rsidR="00E5437E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клапана и задвижки с электроприводом;</w:t>
            </w:r>
          </w:p>
          <w:p w14:paraId="18976CCC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теплообменник;</w:t>
            </w:r>
          </w:p>
          <w:p w14:paraId="5E1169AC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напорный вентилятор (воздуходувка);</w:t>
            </w:r>
          </w:p>
          <w:p w14:paraId="70D468CE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ножи воздушные для регулирования толщины;</w:t>
            </w:r>
          </w:p>
          <w:p w14:paraId="4268E784" w14:textId="7875CCB1" w:rsidR="0087744B" w:rsidRDefault="0087744B" w:rsidP="009226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шкаф контроля работы печи;</w:t>
            </w:r>
          </w:p>
        </w:tc>
      </w:tr>
      <w:tr w:rsidR="00E5437E" w14:paraId="1BEBEE32" w14:textId="77777777" w:rsidTr="00225ADA">
        <w:trPr>
          <w:jc w:val="center"/>
        </w:trPr>
        <w:tc>
          <w:tcPr>
            <w:tcW w:w="2547" w:type="dxa"/>
            <w:vAlign w:val="center"/>
          </w:tcPr>
          <w:p w14:paraId="375F54C6" w14:textId="41153482" w:rsidR="00E5437E" w:rsidRPr="00922604" w:rsidRDefault="00922604" w:rsidP="0092260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922604">
              <w:rPr>
                <w:rFonts w:ascii="Times New Roman" w:hAnsi="Times New Roman" w:cs="Times New Roman"/>
                <w:sz w:val="24"/>
                <w:szCs w:val="24"/>
              </w:rPr>
              <w:t xml:space="preserve">Охлаждение </w:t>
            </w:r>
            <w:proofErr w:type="spellStart"/>
            <w:r w:rsidRPr="00922604">
              <w:rPr>
                <w:rFonts w:ascii="Times New Roman" w:hAnsi="Times New Roman" w:cs="Times New Roman"/>
                <w:sz w:val="24"/>
                <w:szCs w:val="24"/>
              </w:rPr>
              <w:t>воздущное</w:t>
            </w:r>
            <w:proofErr w:type="spellEnd"/>
          </w:p>
        </w:tc>
        <w:tc>
          <w:tcPr>
            <w:tcW w:w="992" w:type="dxa"/>
            <w:vAlign w:val="center"/>
          </w:tcPr>
          <w:p w14:paraId="5F440D70" w14:textId="77777777" w:rsidR="00E5437E" w:rsidRDefault="00E5437E" w:rsidP="00E80F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8" w:type="dxa"/>
          </w:tcPr>
          <w:p w14:paraId="55E79FAD" w14:textId="77777777" w:rsidR="00E5437E" w:rsidRDefault="00922604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</w:t>
            </w:r>
            <w:r w:rsidRPr="00922604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олонна воздушного </w:t>
            </w:r>
            <w:proofErr w:type="spellStart"/>
            <w:r w:rsidRPr="00922604">
              <w:rPr>
                <w:rFonts w:ascii="Times New Roman" w:eastAsia="Times New Roman" w:hAnsi="Times New Roman"/>
                <w:color w:val="000000"/>
                <w:lang w:eastAsia="ru-RU"/>
              </w:rPr>
              <w:t>охдаждения</w:t>
            </w:r>
            <w:proofErr w:type="spellEnd"/>
          </w:p>
          <w:p w14:paraId="5A3A8C40" w14:textId="13234719" w:rsidR="0087744B" w:rsidRDefault="0087744B" w:rsidP="00E80F1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трубопроводы </w:t>
            </w:r>
          </w:p>
          <w:p w14:paraId="50C475E7" w14:textId="3940D810" w:rsidR="0087744B" w:rsidRPr="008A1ADF" w:rsidRDefault="00922604" w:rsidP="0087744B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направляющие сменные ролики;</w:t>
            </w:r>
          </w:p>
        </w:tc>
      </w:tr>
      <w:tr w:rsidR="00922604" w14:paraId="44ECD643" w14:textId="77777777" w:rsidTr="00225ADA">
        <w:trPr>
          <w:jc w:val="center"/>
        </w:trPr>
        <w:tc>
          <w:tcPr>
            <w:tcW w:w="2547" w:type="dxa"/>
            <w:vAlign w:val="center"/>
          </w:tcPr>
          <w:p w14:paraId="49EAC7F2" w14:textId="33DF5F45" w:rsidR="00922604" w:rsidRPr="00922604" w:rsidRDefault="00922604" w:rsidP="00922604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Узел закалки</w:t>
            </w:r>
          </w:p>
        </w:tc>
        <w:tc>
          <w:tcPr>
            <w:tcW w:w="992" w:type="dxa"/>
            <w:vAlign w:val="center"/>
          </w:tcPr>
          <w:p w14:paraId="2BE344C6" w14:textId="65DAB9E9" w:rsidR="00922604" w:rsidRPr="00922604" w:rsidRDefault="00922604" w:rsidP="00922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F055918" w14:textId="48D235F2" w:rsidR="00922604" w:rsidRDefault="00922604" w:rsidP="00922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36C72D5" w14:textId="7E388ADF" w:rsidR="00922604" w:rsidRDefault="00922604" w:rsidP="00922604">
            <w:pPr>
              <w:jc w:val="both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з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ел </w:t>
            </w:r>
            <w:r w:rsidR="004D2E33">
              <w:rPr>
                <w:rFonts w:ascii="Times New Roman" w:eastAsia="Times New Roman" w:hAnsi="Times New Roman"/>
                <w:color w:val="000000"/>
                <w:lang w:eastAsia="ru-RU"/>
              </w:rPr>
              <w:t>охлаждения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струйным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способом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, с отжимными роликами на выходе для снижения переноса раствора в следующий узел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Pr="009F567C">
              <w:rPr>
                <w:rFonts w:ascii="Times New Roman" w:eastAsia="Times New Roman" w:hAnsi="Times New Roman"/>
                <w:color w:val="000000"/>
                <w:lang w:eastAsia="ru-RU"/>
              </w:rPr>
              <w:t>и противоточным движением промывной воды и металла</w:t>
            </w:r>
            <w:r w:rsidRPr="00B94A2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327E4120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30954A1C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6A48D3B5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емкости – полипропилен;</w:t>
            </w:r>
          </w:p>
          <w:p w14:paraId="06EEC829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из трубы квадратного сечения в пластиковом корпусе или с химически стойким покрытием;</w:t>
            </w:r>
          </w:p>
          <w:p w14:paraId="1181749C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2E63427D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30FA89A1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167EC5A0" w14:textId="7777777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256088A5" w14:textId="4D78D7F2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подающая емкость с циркуляционным насосом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 </w:t>
            </w:r>
            <w:proofErr w:type="gramStart"/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форсунками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крышки из полипропилена;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1B37C0D1" w14:textId="0366E947" w:rsidR="00922604" w:rsidRDefault="00922604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</w:tc>
      </w:tr>
      <w:tr w:rsidR="00922604" w14:paraId="158B3C8A" w14:textId="77777777" w:rsidTr="00225ADA">
        <w:trPr>
          <w:jc w:val="center"/>
        </w:trPr>
        <w:tc>
          <w:tcPr>
            <w:tcW w:w="2547" w:type="dxa"/>
            <w:vAlign w:val="center"/>
          </w:tcPr>
          <w:p w14:paraId="3FA2E499" w14:textId="421CAF6E" w:rsidR="00922604" w:rsidRPr="0072756D" w:rsidRDefault="00922604" w:rsidP="0072756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756D">
              <w:rPr>
                <w:rFonts w:ascii="Times New Roman" w:hAnsi="Times New Roman" w:cs="Times New Roman"/>
                <w:sz w:val="24"/>
                <w:szCs w:val="24"/>
              </w:rPr>
              <w:t>Ванна пассивации</w:t>
            </w:r>
          </w:p>
        </w:tc>
        <w:tc>
          <w:tcPr>
            <w:tcW w:w="992" w:type="dxa"/>
            <w:vAlign w:val="center"/>
          </w:tcPr>
          <w:p w14:paraId="67288FA8" w14:textId="77777777" w:rsidR="00922604" w:rsidRDefault="00922604" w:rsidP="00922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A1C0437" w14:textId="77777777" w:rsidR="00922604" w:rsidRDefault="00922604" w:rsidP="009226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3875268E" w14:textId="66184BD6" w:rsidR="00705276" w:rsidRDefault="00705276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70527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Узел нанесения </w:t>
            </w:r>
            <w:proofErr w:type="spellStart"/>
            <w:r w:rsidRPr="00705276">
              <w:rPr>
                <w:rFonts w:ascii="Times New Roman" w:eastAsia="Times New Roman" w:hAnsi="Times New Roman"/>
                <w:color w:val="000000"/>
                <w:lang w:eastAsia="ru-RU"/>
              </w:rPr>
              <w:t>пассиватора</w:t>
            </w:r>
            <w:proofErr w:type="spellEnd"/>
            <w:r w:rsidRPr="0070527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струйным способом</w:t>
            </w:r>
          </w:p>
          <w:p w14:paraId="415D300D" w14:textId="77777777" w:rsidR="00705276" w:rsidRDefault="00705276" w:rsidP="00922604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E0C3C4E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36727918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емкости – полипропилен;</w:t>
            </w:r>
          </w:p>
          <w:p w14:paraId="609C51D4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из трубы квадратного сечения в пластиковом корпусе или с химически стойким покрытием;</w:t>
            </w:r>
          </w:p>
          <w:p w14:paraId="4C037ADC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3C8D1E97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0CDB6A70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588F0D86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аварийный перелив;</w:t>
            </w:r>
          </w:p>
          <w:p w14:paraId="522CD672" w14:textId="2E4C57AD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змеевик охлаждения;</w:t>
            </w:r>
          </w:p>
          <w:p w14:paraId="0306A86C" w14:textId="3A2D32D0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подающая емкость с циркуляционным насосом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и </w:t>
            </w:r>
            <w:proofErr w:type="gramStart"/>
            <w:r w:rsidR="0087744B">
              <w:rPr>
                <w:rFonts w:ascii="Times New Roman" w:eastAsia="Times New Roman" w:hAnsi="Times New Roman"/>
                <w:color w:val="000000"/>
                <w:lang w:eastAsia="ru-RU"/>
              </w:rPr>
              <w:t>форсунками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температуры и 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крышки из полипропилена;</w:t>
            </w:r>
          </w:p>
          <w:p w14:paraId="3177E970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бортовые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отсосы;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трубная обвязка;</w:t>
            </w:r>
          </w:p>
          <w:p w14:paraId="0E6142A3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  <w:p w14:paraId="3DAC4977" w14:textId="44462601" w:rsidR="00922604" w:rsidRPr="00A40DDF" w:rsidRDefault="00922604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чиллер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</w:tc>
      </w:tr>
      <w:tr w:rsidR="004D2E33" w14:paraId="699EB36A" w14:textId="77777777" w:rsidTr="00225ADA">
        <w:trPr>
          <w:jc w:val="center"/>
        </w:trPr>
        <w:tc>
          <w:tcPr>
            <w:tcW w:w="2547" w:type="dxa"/>
            <w:vAlign w:val="center"/>
          </w:tcPr>
          <w:p w14:paraId="199E399A" w14:textId="0F979F34" w:rsidR="004D2E33" w:rsidRPr="0072756D" w:rsidRDefault="004D2E33" w:rsidP="0072756D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2756D">
              <w:rPr>
                <w:rFonts w:ascii="Times New Roman" w:hAnsi="Times New Roman" w:cs="Times New Roman"/>
                <w:sz w:val="24"/>
                <w:szCs w:val="24"/>
              </w:rPr>
              <w:t>Ванна сушки</w:t>
            </w:r>
          </w:p>
        </w:tc>
        <w:tc>
          <w:tcPr>
            <w:tcW w:w="992" w:type="dxa"/>
            <w:vAlign w:val="center"/>
          </w:tcPr>
          <w:p w14:paraId="7D54544E" w14:textId="77777777" w:rsidR="004D2E33" w:rsidRDefault="004D2E33" w:rsidP="004D2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A18B6DD" w14:textId="27333404" w:rsidR="004D2E33" w:rsidRDefault="004D2E33" w:rsidP="004D2E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BDBC9FE" w14:textId="5B68669A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Камера</w:t>
            </w:r>
            <w:r w:rsidRPr="00D13A8D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сушки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пассиватора</w:t>
            </w:r>
            <w:proofErr w:type="spellEnd"/>
          </w:p>
          <w:p w14:paraId="49E0E107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53259585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нержавеющая сталь;</w:t>
            </w:r>
          </w:p>
          <w:p w14:paraId="63E5F032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металлическая обрешетка с химически стойким покрытием;</w:t>
            </w:r>
          </w:p>
          <w:p w14:paraId="073CA90D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теплоизоляция;</w:t>
            </w:r>
          </w:p>
          <w:p w14:paraId="3D2E0701" w14:textId="77777777" w:rsidR="004D2E33" w:rsidRPr="00E80F15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внешняя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обшивка;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газовый горелки 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RIELLO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Honeywell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)</w:t>
            </w:r>
          </w:p>
          <w:p w14:paraId="29CF7C71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вентиляторы;</w:t>
            </w:r>
          </w:p>
          <w:p w14:paraId="17E5D50B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теплоизолированные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воздуховоды;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температуры;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крышки из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нерж.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стали</w:t>
            </w:r>
            <w:r w:rsidRPr="00E80F15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672AC03D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сетчатое съемное дно;</w:t>
            </w:r>
          </w:p>
          <w:p w14:paraId="6E1DDBAB" w14:textId="77777777" w:rsidR="004D2E33" w:rsidRDefault="004D2E33" w:rsidP="004D2E3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направляющие сменные ролики;</w:t>
            </w:r>
          </w:p>
          <w:p w14:paraId="0E262D26" w14:textId="0A812476" w:rsidR="004D2E33" w:rsidRDefault="004D2E33" w:rsidP="004D2E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воздуховоды с теплоизоляцией;</w:t>
            </w:r>
          </w:p>
        </w:tc>
      </w:tr>
      <w:tr w:rsidR="00735845" w14:paraId="18050C9C" w14:textId="77777777" w:rsidTr="00A365EB">
        <w:trPr>
          <w:jc w:val="center"/>
        </w:trPr>
        <w:tc>
          <w:tcPr>
            <w:tcW w:w="10617" w:type="dxa"/>
            <w:gridSpan w:val="3"/>
            <w:vAlign w:val="center"/>
          </w:tcPr>
          <w:p w14:paraId="5E9512F4" w14:textId="3401B1BC" w:rsidR="00735845" w:rsidRPr="00735845" w:rsidRDefault="00735845" w:rsidP="00BA4A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845">
              <w:rPr>
                <w:rFonts w:ascii="Times New Roman" w:hAnsi="Times New Roman" w:cs="Times New Roman"/>
                <w:b/>
                <w:sz w:val="24"/>
                <w:szCs w:val="24"/>
              </w:rPr>
              <w:t>3 Выходная секция</w:t>
            </w:r>
          </w:p>
        </w:tc>
      </w:tr>
      <w:tr w:rsidR="00BA4A58" w14:paraId="28380145" w14:textId="77777777" w:rsidTr="00225ADA">
        <w:trPr>
          <w:jc w:val="center"/>
        </w:trPr>
        <w:tc>
          <w:tcPr>
            <w:tcW w:w="2547" w:type="dxa"/>
            <w:vAlign w:val="center"/>
          </w:tcPr>
          <w:p w14:paraId="141B2C69" w14:textId="0E275E67" w:rsidR="00BA4A58" w:rsidRPr="0072756D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Резка полосы и проволоки</w:t>
            </w:r>
          </w:p>
        </w:tc>
        <w:tc>
          <w:tcPr>
            <w:tcW w:w="992" w:type="dxa"/>
            <w:vAlign w:val="center"/>
          </w:tcPr>
          <w:p w14:paraId="5CD90CDD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18363C0" w14:textId="0DCF5913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896B203" w14:textId="2F3B90E0" w:rsidR="00BA4A58" w:rsidRPr="00BA4A58" w:rsidRDefault="00BA4A58" w:rsidP="00BA4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резки полосы и проволоки предусмотрено оборудование на одной тележке. </w:t>
            </w:r>
          </w:p>
        </w:tc>
      </w:tr>
      <w:tr w:rsidR="00BA4A58" w14:paraId="7ECE6729" w14:textId="77777777" w:rsidTr="00225ADA">
        <w:trPr>
          <w:jc w:val="center"/>
        </w:trPr>
        <w:tc>
          <w:tcPr>
            <w:tcW w:w="2547" w:type="dxa"/>
            <w:vAlign w:val="center"/>
          </w:tcPr>
          <w:p w14:paraId="5EC40AFE" w14:textId="1204B332" w:rsidR="00BA4A58" w:rsidRPr="0072756D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Секция намотки</w:t>
            </w:r>
          </w:p>
        </w:tc>
        <w:tc>
          <w:tcPr>
            <w:tcW w:w="992" w:type="dxa"/>
            <w:vAlign w:val="center"/>
          </w:tcPr>
          <w:p w14:paraId="041172CF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21E693FB" w14:textId="2C6E17A9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5436747" w14:textId="5495ADEB" w:rsidR="00BA4A58" w:rsidRDefault="00BA4A58" w:rsidP="002954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Штрипса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сматывается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 xml:space="preserve"> в рулон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954DA">
              <w:rPr>
                <w:rFonts w:ascii="Times New Roman" w:hAnsi="Times New Roman" w:cs="Times New Roman"/>
                <w:sz w:val="24"/>
                <w:szCs w:val="24"/>
              </w:rPr>
              <w:t>рулоне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одновременно находится до 6 полос с сепараторами между полосами. Расстоянием между полосами должно быть равно 50 мм.</w:t>
            </w:r>
          </w:p>
          <w:p w14:paraId="45DDEE67" w14:textId="77777777" w:rsidR="00BA4A58" w:rsidRDefault="00BA4A58" w:rsidP="00BA4A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FB690" w14:textId="28AB8B84" w:rsidR="00BA4A58" w:rsidRDefault="00BA4A58" w:rsidP="00BA4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смотки ленты на линию используется </w:t>
            </w:r>
            <w:r w:rsidRPr="00F25352">
              <w:rPr>
                <w:rFonts w:ascii="Times New Roman" w:hAnsi="Times New Roman" w:cs="Times New Roman"/>
                <w:sz w:val="24"/>
                <w:szCs w:val="24"/>
              </w:rPr>
              <w:t xml:space="preserve">- поворотный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намотчик</w:t>
            </w:r>
            <w:r w:rsidRPr="00F25352">
              <w:rPr>
                <w:rFonts w:ascii="Times New Roman" w:hAnsi="Times New Roman" w:cs="Times New Roman"/>
                <w:sz w:val="24"/>
                <w:szCs w:val="24"/>
              </w:rPr>
              <w:t xml:space="preserve"> на 2 рулона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(аналогичен размотке)</w:t>
            </w:r>
          </w:p>
          <w:p w14:paraId="64BB7686" w14:textId="77777777" w:rsidR="00BA4A58" w:rsidRDefault="00BA4A58" w:rsidP="00BA4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 w14:anchorId="2A3819D2">
                <v:shape id="_x0000_i1119" type="#_x0000_t75" style="width:367.2pt;height:381.6pt">
                  <v:imagedata r:id="rId11" o:title="WeChat Image_202311131240151"/>
                </v:shape>
              </w:pict>
            </w:r>
          </w:p>
          <w:p w14:paraId="66111E6D" w14:textId="6168D37D" w:rsidR="00BA4A58" w:rsidRPr="002954DA" w:rsidRDefault="002954DA" w:rsidP="00BA4A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Рулон</w:t>
            </w:r>
            <w:r w:rsidR="00BA4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снимается на гидравлическую тележку. С тележки рулон забирается транспортом предприятия.</w:t>
            </w:r>
            <w:bookmarkStart w:id="4" w:name="_GoBack"/>
            <w:bookmarkEnd w:id="4"/>
          </w:p>
          <w:p w14:paraId="39C93642" w14:textId="77777777" w:rsidR="00BA4A58" w:rsidRDefault="00BA4A58" w:rsidP="00BA4A5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7D8A1" w14:textId="4BACEF6E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Оснащается контролем и регулировкой скорости намотки.</w:t>
            </w:r>
          </w:p>
        </w:tc>
      </w:tr>
      <w:tr w:rsidR="00EC1BAE" w14:paraId="587B316F" w14:textId="77777777" w:rsidTr="003A7270">
        <w:trPr>
          <w:jc w:val="center"/>
        </w:trPr>
        <w:tc>
          <w:tcPr>
            <w:tcW w:w="10617" w:type="dxa"/>
            <w:gridSpan w:val="3"/>
            <w:vAlign w:val="center"/>
          </w:tcPr>
          <w:p w14:paraId="7F00B05F" w14:textId="0886FFF7" w:rsidR="00EC1BAE" w:rsidRPr="00EC1BAE" w:rsidRDefault="00EC1BAE" w:rsidP="00BA4A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BAE">
              <w:rPr>
                <w:rFonts w:ascii="Times New Roman" w:hAnsi="Times New Roman" w:cs="Times New Roman"/>
                <w:b/>
                <w:sz w:val="24"/>
                <w:szCs w:val="24"/>
              </w:rPr>
              <w:t>4 Вентиляционная система</w:t>
            </w:r>
          </w:p>
        </w:tc>
      </w:tr>
      <w:tr w:rsidR="00BA4A58" w14:paraId="07842CF6" w14:textId="77777777" w:rsidTr="00225ADA">
        <w:trPr>
          <w:jc w:val="center"/>
        </w:trPr>
        <w:tc>
          <w:tcPr>
            <w:tcW w:w="2547" w:type="dxa"/>
            <w:vAlign w:val="center"/>
          </w:tcPr>
          <w:p w14:paraId="420DC59B" w14:textId="61A6465F" w:rsidR="00BA4A58" w:rsidRPr="00BA4A58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A4A58">
              <w:rPr>
                <w:rFonts w:ascii="Times New Roman" w:eastAsia="Times New Roman" w:hAnsi="Times New Roman"/>
                <w:lang w:eastAsia="ru-RU"/>
              </w:rPr>
              <w:t xml:space="preserve">Вентиляционная система Вм6 </w:t>
            </w:r>
          </w:p>
        </w:tc>
        <w:tc>
          <w:tcPr>
            <w:tcW w:w="992" w:type="dxa"/>
            <w:vAlign w:val="center"/>
          </w:tcPr>
          <w:p w14:paraId="2562A2FA" w14:textId="35EC455F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413183A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7B9546E1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– полимерное исполнение;</w:t>
            </w:r>
          </w:p>
          <w:p w14:paraId="28CD0F77" w14:textId="20C04070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воздуховоды от емкостного оборудования;</w:t>
            </w:r>
          </w:p>
          <w:p w14:paraId="34C51B5F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сборный коллектор вентиляции (вдоль линии и до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вент.камеры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);</w:t>
            </w:r>
          </w:p>
          <w:p w14:paraId="0A4EAE5F" w14:textId="08B7D7F1" w:rsidR="00BA4A58" w:rsidRPr="008A1ADF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>- выхлопной воздуховод (свечка);</w:t>
            </w:r>
          </w:p>
        </w:tc>
      </w:tr>
      <w:tr w:rsidR="00BA4A58" w14:paraId="14F3DEC0" w14:textId="77777777" w:rsidTr="00225ADA">
        <w:trPr>
          <w:jc w:val="center"/>
        </w:trPr>
        <w:tc>
          <w:tcPr>
            <w:tcW w:w="2547" w:type="dxa"/>
            <w:vAlign w:val="center"/>
          </w:tcPr>
          <w:p w14:paraId="74BD808D" w14:textId="3EDC46FF" w:rsidR="00BA4A58" w:rsidRPr="00BA4A58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BA4A58">
              <w:rPr>
                <w:rFonts w:ascii="Times New Roman" w:eastAsia="Times New Roman" w:hAnsi="Times New Roman"/>
                <w:lang w:eastAsia="ru-RU"/>
              </w:rPr>
              <w:t>Вытяжные вентиляторы</w:t>
            </w:r>
          </w:p>
        </w:tc>
        <w:tc>
          <w:tcPr>
            <w:tcW w:w="992" w:type="dxa"/>
            <w:vAlign w:val="center"/>
          </w:tcPr>
          <w:p w14:paraId="24F9A15A" w14:textId="75B03241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7078" w:type="dxa"/>
          </w:tcPr>
          <w:p w14:paraId="17AFC48D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улитки – полимерное исполнение;</w:t>
            </w:r>
          </w:p>
          <w:p w14:paraId="4D141A4E" w14:textId="1CEBFC5B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рабочего колеса – нерж. сталь;</w:t>
            </w:r>
          </w:p>
          <w:p w14:paraId="17420E4F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обратный клапан;</w:t>
            </w:r>
          </w:p>
          <w:p w14:paraId="5C2BBCB9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частотного регулирования;</w:t>
            </w:r>
          </w:p>
        </w:tc>
      </w:tr>
      <w:tr w:rsidR="00BA4A58" w14:paraId="57B4C6E2" w14:textId="77777777" w:rsidTr="00225ADA">
        <w:trPr>
          <w:jc w:val="center"/>
        </w:trPr>
        <w:tc>
          <w:tcPr>
            <w:tcW w:w="2547" w:type="dxa"/>
            <w:vAlign w:val="center"/>
          </w:tcPr>
          <w:p w14:paraId="6AB5218C" w14:textId="2A715A48" w:rsidR="00BA4A58" w:rsidRPr="00BA4A58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BA4A58">
              <w:rPr>
                <w:rFonts w:ascii="Times New Roman" w:eastAsia="Times New Roman" w:hAnsi="Times New Roman"/>
                <w:lang w:eastAsia="ru-RU"/>
              </w:rPr>
              <w:t>Скруббер</w:t>
            </w:r>
          </w:p>
        </w:tc>
        <w:tc>
          <w:tcPr>
            <w:tcW w:w="992" w:type="dxa"/>
            <w:vAlign w:val="center"/>
          </w:tcPr>
          <w:p w14:paraId="41D4E1BC" w14:textId="19C45106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1EE4B607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727DE05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– полипропилен;</w:t>
            </w:r>
          </w:p>
          <w:p w14:paraId="5F7D377D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наполнение – кольца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Теллера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61C68FCC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форсунки орошения;</w:t>
            </w:r>
          </w:p>
          <w:p w14:paraId="198779B3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насос;</w:t>
            </w:r>
          </w:p>
          <w:p w14:paraId="7D5493C7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30B62BA3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</w:tc>
      </w:tr>
      <w:tr w:rsidR="00BA4A58" w14:paraId="6EC0B8A4" w14:textId="77777777" w:rsidTr="00225ADA">
        <w:trPr>
          <w:jc w:val="center"/>
        </w:trPr>
        <w:tc>
          <w:tcPr>
            <w:tcW w:w="2547" w:type="dxa"/>
            <w:vAlign w:val="center"/>
          </w:tcPr>
          <w:p w14:paraId="4A2216A0" w14:textId="7F8B459B" w:rsidR="00BA4A58" w:rsidRPr="00BA4A58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BA4A58">
              <w:rPr>
                <w:rFonts w:ascii="Times New Roman" w:eastAsia="Times New Roman" w:hAnsi="Times New Roman"/>
                <w:lang w:eastAsia="ru-RU"/>
              </w:rPr>
              <w:t>Фильтр «белых дымов»</w:t>
            </w:r>
          </w:p>
        </w:tc>
        <w:tc>
          <w:tcPr>
            <w:tcW w:w="992" w:type="dxa"/>
            <w:vAlign w:val="center"/>
          </w:tcPr>
          <w:p w14:paraId="18CADD0E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98F2F43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514FAA0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– сталь с химически стойким покрытием;</w:t>
            </w:r>
          </w:p>
          <w:p w14:paraId="50DFAB6F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ревизионные окна;</w:t>
            </w:r>
          </w:p>
          <w:p w14:paraId="2FC09CF6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ресивер сжатого воздуха;</w:t>
            </w:r>
          </w:p>
          <w:p w14:paraId="0B5268D4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пневматические форсунки;</w:t>
            </w:r>
          </w:p>
          <w:p w14:paraId="738C5039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автоматической очистки;</w:t>
            </w:r>
          </w:p>
          <w:p w14:paraId="68EE9849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измерение разности давлений на входе/выходе;</w:t>
            </w:r>
          </w:p>
          <w:p w14:paraId="0ACD7A67" w14:textId="77777777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комплект рукавных фильтров; </w:t>
            </w:r>
          </w:p>
          <w:p w14:paraId="245512D8" w14:textId="336203B1" w:rsidR="00BA4A58" w:rsidRPr="008A1ADF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управления работой фильтра</w:t>
            </w:r>
          </w:p>
        </w:tc>
      </w:tr>
      <w:tr w:rsidR="00BA4A58" w14:paraId="0609859C" w14:textId="77777777" w:rsidTr="00225ADA">
        <w:trPr>
          <w:jc w:val="center"/>
        </w:trPr>
        <w:tc>
          <w:tcPr>
            <w:tcW w:w="2547" w:type="dxa"/>
            <w:vAlign w:val="center"/>
          </w:tcPr>
          <w:p w14:paraId="7278530D" w14:textId="6AD496E6" w:rsidR="00BA4A58" w:rsidRPr="00BA4A58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BA4A58">
              <w:rPr>
                <w:rFonts w:ascii="Times New Roman" w:eastAsia="Times New Roman" w:hAnsi="Times New Roman"/>
                <w:lang w:eastAsia="ru-RU"/>
              </w:rPr>
              <w:t xml:space="preserve">Вентилятор удаления «белых дымов» </w:t>
            </w:r>
          </w:p>
        </w:tc>
        <w:tc>
          <w:tcPr>
            <w:tcW w:w="992" w:type="dxa"/>
            <w:vAlign w:val="center"/>
          </w:tcPr>
          <w:p w14:paraId="0D171416" w14:textId="42020F4B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9F556A4" w14:textId="77777777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96A34EE" w14:textId="633601F1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 резерв) </w:t>
            </w:r>
          </w:p>
        </w:tc>
        <w:tc>
          <w:tcPr>
            <w:tcW w:w="7078" w:type="dxa"/>
          </w:tcPr>
          <w:p w14:paraId="38CEA6BF" w14:textId="2AD9FACF" w:rsidR="00BA4A58" w:rsidRPr="00BA047F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A047F"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улитки – нержавеющая сталь;</w:t>
            </w:r>
          </w:p>
          <w:p w14:paraId="6ADFCFD7" w14:textId="77777777" w:rsidR="00BA4A58" w:rsidRPr="00BA047F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A047F"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рабочего колеса – нержавеющая сталь;</w:t>
            </w:r>
          </w:p>
          <w:p w14:paraId="27355EDF" w14:textId="77777777" w:rsidR="00BA4A58" w:rsidRPr="00BA047F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A047F">
              <w:rPr>
                <w:rFonts w:ascii="Times New Roman" w:eastAsia="Times New Roman" w:hAnsi="Times New Roman"/>
                <w:color w:val="000000"/>
                <w:lang w:eastAsia="ru-RU"/>
              </w:rPr>
              <w:t>- обратный клапан;</w:t>
            </w:r>
          </w:p>
          <w:p w14:paraId="0B3EDF4F" w14:textId="45855CEA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BA047F">
              <w:rPr>
                <w:rFonts w:ascii="Times New Roman" w:eastAsia="Times New Roman" w:hAnsi="Times New Roman"/>
                <w:color w:val="000000"/>
                <w:lang w:eastAsia="ru-RU"/>
              </w:rPr>
              <w:t>- система частотного регулирования;</w:t>
            </w:r>
          </w:p>
        </w:tc>
      </w:tr>
      <w:tr w:rsidR="00BA4A58" w14:paraId="04AE1F06" w14:textId="77777777" w:rsidTr="00225ADA">
        <w:trPr>
          <w:jc w:val="center"/>
        </w:trPr>
        <w:tc>
          <w:tcPr>
            <w:tcW w:w="2547" w:type="dxa"/>
            <w:vAlign w:val="center"/>
          </w:tcPr>
          <w:p w14:paraId="2408AF33" w14:textId="2F4223E3" w:rsidR="00BA4A58" w:rsidRPr="00BA4A58" w:rsidRDefault="00BA4A58" w:rsidP="00BA4A58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BA4A58">
              <w:rPr>
                <w:rFonts w:ascii="Times New Roman" w:eastAsia="Times New Roman" w:hAnsi="Times New Roman"/>
                <w:lang w:eastAsia="ru-RU"/>
              </w:rPr>
              <w:t xml:space="preserve">Вентиляционная система «белых дымов» </w:t>
            </w:r>
          </w:p>
        </w:tc>
        <w:tc>
          <w:tcPr>
            <w:tcW w:w="992" w:type="dxa"/>
            <w:vAlign w:val="center"/>
          </w:tcPr>
          <w:p w14:paraId="307769B1" w14:textId="77777777" w:rsidR="00BA4A58" w:rsidRPr="00DF443A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44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7C360839" w14:textId="701E6FA2" w:rsidR="00BA4A58" w:rsidRDefault="00BA4A58" w:rsidP="00BA4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443A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51258E4" w14:textId="77777777" w:rsidR="00BA4A58" w:rsidRPr="00DF443A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– нержавеющая сталь;</w:t>
            </w:r>
          </w:p>
          <w:p w14:paraId="6BE8F027" w14:textId="3686C3D4" w:rsidR="00BA4A58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воздуховоды от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«купола» </w:t>
            </w:r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горячего </w:t>
            </w:r>
            <w:proofErr w:type="spellStart"/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>цинкования</w:t>
            </w:r>
            <w:proofErr w:type="spellEnd"/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1D1359DA" w14:textId="04C07077" w:rsidR="00BA4A58" w:rsidRPr="00DF443A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воздуховоды от зоны размещения изложниц; </w:t>
            </w:r>
          </w:p>
          <w:p w14:paraId="3FE66499" w14:textId="0598940F" w:rsidR="00BA4A58" w:rsidRPr="00BA047F" w:rsidRDefault="00BA4A58" w:rsidP="00BA4A58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DF443A">
              <w:rPr>
                <w:rFonts w:ascii="Times New Roman" w:eastAsia="Times New Roman" w:hAnsi="Times New Roman"/>
                <w:color w:val="000000"/>
                <w:lang w:eastAsia="ru-RU"/>
              </w:rPr>
              <w:t>- выхлопной воздуховод (свечка);</w:t>
            </w:r>
          </w:p>
        </w:tc>
      </w:tr>
      <w:tr w:rsidR="00EC1BAE" w14:paraId="5D29B232" w14:textId="77777777" w:rsidTr="000B217C">
        <w:trPr>
          <w:jc w:val="center"/>
        </w:trPr>
        <w:tc>
          <w:tcPr>
            <w:tcW w:w="10617" w:type="dxa"/>
            <w:gridSpan w:val="3"/>
            <w:vAlign w:val="center"/>
          </w:tcPr>
          <w:p w14:paraId="00BFE7BB" w14:textId="55C3FA57" w:rsidR="00EC1BAE" w:rsidRPr="00EC1BAE" w:rsidRDefault="00EC1BAE" w:rsidP="007358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BAE">
              <w:rPr>
                <w:rFonts w:ascii="Times New Roman" w:hAnsi="Times New Roman" w:cs="Times New Roman"/>
                <w:b/>
                <w:sz w:val="24"/>
                <w:szCs w:val="24"/>
              </w:rPr>
              <w:t>5 Вспомогательное оборудование</w:t>
            </w:r>
          </w:p>
        </w:tc>
      </w:tr>
      <w:tr w:rsidR="00735845" w14:paraId="60FFD966" w14:textId="77777777" w:rsidTr="00225ADA">
        <w:trPr>
          <w:jc w:val="center"/>
        </w:trPr>
        <w:tc>
          <w:tcPr>
            <w:tcW w:w="2547" w:type="dxa"/>
            <w:vAlign w:val="center"/>
          </w:tcPr>
          <w:p w14:paraId="2FB80A03" w14:textId="08806679" w:rsidR="00735845" w:rsidRPr="00BA4A58" w:rsidRDefault="00735845" w:rsidP="00735845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EF2760">
              <w:rPr>
                <w:rFonts w:ascii="Times New Roman" w:hAnsi="Times New Roman" w:cs="Times New Roman"/>
                <w:sz w:val="24"/>
                <w:szCs w:val="24"/>
              </w:rPr>
              <w:t xml:space="preserve"> Аккумуляторы полосы</w:t>
            </w:r>
          </w:p>
        </w:tc>
        <w:tc>
          <w:tcPr>
            <w:tcW w:w="992" w:type="dxa"/>
            <w:vAlign w:val="center"/>
          </w:tcPr>
          <w:p w14:paraId="4264F346" w14:textId="40E7E861" w:rsidR="00735845" w:rsidRPr="00DF443A" w:rsidRDefault="00735845" w:rsidP="0073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35D5AAA2" w14:textId="1BCAA277" w:rsidR="00735845" w:rsidRPr="00DF443A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разработке оборудования необходимо учесть аккумуляторы полосы (проволоки), для обеспечения минимальной остановки оборудования при процессах резки и сварки.</w:t>
            </w:r>
          </w:p>
        </w:tc>
      </w:tr>
      <w:tr w:rsidR="00735845" w14:paraId="5AEACE06" w14:textId="77777777" w:rsidTr="00225ADA">
        <w:trPr>
          <w:jc w:val="center"/>
        </w:trPr>
        <w:tc>
          <w:tcPr>
            <w:tcW w:w="2547" w:type="dxa"/>
            <w:vAlign w:val="center"/>
          </w:tcPr>
          <w:p w14:paraId="15A38101" w14:textId="622DDAF6" w:rsidR="00735845" w:rsidRPr="00735845" w:rsidRDefault="00735845" w:rsidP="00735845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735845">
              <w:rPr>
                <w:rFonts w:ascii="Times New Roman" w:eastAsia="Times New Roman" w:hAnsi="Times New Roman"/>
                <w:lang w:eastAsia="ru-RU"/>
              </w:rPr>
              <w:t>Грейфер</w:t>
            </w:r>
          </w:p>
        </w:tc>
        <w:tc>
          <w:tcPr>
            <w:tcW w:w="992" w:type="dxa"/>
            <w:vAlign w:val="center"/>
          </w:tcPr>
          <w:p w14:paraId="3C98B32B" w14:textId="77777777" w:rsidR="00735845" w:rsidRDefault="00735845" w:rsidP="0073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91E4E1D" w14:textId="77777777" w:rsidR="00735845" w:rsidRDefault="00735845" w:rsidP="0073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2AA7920B" w14:textId="77777777" w:rsidR="00735845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нержавеющая сталь</w:t>
            </w:r>
          </w:p>
          <w:p w14:paraId="799A6BDC" w14:textId="77777777" w:rsidR="00735845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механизм открытия грейфера – пневматический</w:t>
            </w:r>
          </w:p>
          <w:p w14:paraId="3428DC25" w14:textId="77777777" w:rsidR="00735845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вибрации</w:t>
            </w:r>
          </w:p>
          <w:p w14:paraId="4BF04097" w14:textId="62E2EC35" w:rsidR="00735845" w:rsidRPr="008A1ADF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система подвеса – крюк сервисной кран-балки </w:t>
            </w:r>
          </w:p>
        </w:tc>
      </w:tr>
      <w:tr w:rsidR="00735845" w14:paraId="661A3B6A" w14:textId="77777777" w:rsidTr="00225ADA">
        <w:trPr>
          <w:jc w:val="center"/>
        </w:trPr>
        <w:tc>
          <w:tcPr>
            <w:tcW w:w="2547" w:type="dxa"/>
            <w:vAlign w:val="center"/>
          </w:tcPr>
          <w:p w14:paraId="7CEEAEF7" w14:textId="4A85FA1A" w:rsidR="00735845" w:rsidRPr="00735845" w:rsidRDefault="00735845" w:rsidP="00735845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735845">
              <w:rPr>
                <w:rFonts w:ascii="Times New Roman" w:eastAsia="Times New Roman" w:hAnsi="Times New Roman"/>
                <w:lang w:eastAsia="ru-RU"/>
              </w:rPr>
              <w:t>Насос перекачивания цинка</w:t>
            </w:r>
          </w:p>
        </w:tc>
        <w:tc>
          <w:tcPr>
            <w:tcW w:w="992" w:type="dxa"/>
            <w:vAlign w:val="center"/>
          </w:tcPr>
          <w:p w14:paraId="6BBB446C" w14:textId="02C465A1" w:rsidR="00735845" w:rsidRPr="000622AC" w:rsidRDefault="00735845" w:rsidP="0073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A3CC578" w14:textId="77777777" w:rsidR="00735845" w:rsidRPr="000622AC" w:rsidRDefault="00735845" w:rsidP="007358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870452A" w14:textId="34AEDF62" w:rsidR="00735845" w:rsidRPr="008A1ADF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735845" w14:paraId="05BA4350" w14:textId="77777777" w:rsidTr="00225ADA">
        <w:trPr>
          <w:jc w:val="center"/>
        </w:trPr>
        <w:tc>
          <w:tcPr>
            <w:tcW w:w="2547" w:type="dxa"/>
            <w:vAlign w:val="center"/>
          </w:tcPr>
          <w:p w14:paraId="17664593" w14:textId="425161EF" w:rsidR="00735845" w:rsidRPr="00735845" w:rsidRDefault="00735845" w:rsidP="00735845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735845">
              <w:rPr>
                <w:rFonts w:ascii="Times New Roman" w:eastAsia="Times New Roman" w:hAnsi="Times New Roman"/>
                <w:lang w:eastAsia="ru-RU"/>
              </w:rPr>
              <w:t>Теплообменник отработанных газов (рекуператор тепла) и система обогрева ванн предварительной подготовки вместе с водогрейным котлом</w:t>
            </w:r>
          </w:p>
        </w:tc>
        <w:tc>
          <w:tcPr>
            <w:tcW w:w="992" w:type="dxa"/>
            <w:vAlign w:val="center"/>
          </w:tcPr>
          <w:p w14:paraId="6E46DC1C" w14:textId="06C406D6" w:rsidR="00164627" w:rsidRPr="000622AC" w:rsidRDefault="00164627" w:rsidP="00164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987D9BD" w14:textId="2F771742" w:rsidR="00735845" w:rsidRPr="000622AC" w:rsidRDefault="00164627" w:rsidP="00164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052D14E" w14:textId="77777777" w:rsidR="00735845" w:rsidRPr="00E46252" w:rsidRDefault="00735845" w:rsidP="00E46252">
            <w:pPr>
              <w:jc w:val="both"/>
              <w:rPr>
                <w:rFonts w:ascii="Times New Roman" w:hAnsi="Times New Roman" w:cs="Times New Roman"/>
              </w:rPr>
            </w:pPr>
            <w:r w:rsidRPr="00E46252">
              <w:rPr>
                <w:rFonts w:ascii="Times New Roman" w:hAnsi="Times New Roman" w:cs="Times New Roman"/>
              </w:rPr>
              <w:t xml:space="preserve">Для использования тепла топочных газов необходимо предусмотреть теплообменник (рекуператор) топочный газ/вода с постоянной рециркуляцией воды под давлением. Система должна монтироваться в отводящий дымоход от ванны </w:t>
            </w:r>
            <w:proofErr w:type="spellStart"/>
            <w:r w:rsidRPr="00E46252">
              <w:rPr>
                <w:rFonts w:ascii="Times New Roman" w:hAnsi="Times New Roman" w:cs="Times New Roman"/>
              </w:rPr>
              <w:t>цинкования</w:t>
            </w:r>
            <w:proofErr w:type="spellEnd"/>
            <w:r w:rsidRPr="00E46252">
              <w:rPr>
                <w:rFonts w:ascii="Times New Roman" w:hAnsi="Times New Roman" w:cs="Times New Roman"/>
              </w:rPr>
              <w:t xml:space="preserve">. Предусмотреть вытяжной вентилятор топочных газов. </w:t>
            </w:r>
          </w:p>
          <w:p w14:paraId="64347992" w14:textId="510837DA" w:rsidR="00735845" w:rsidRPr="00E46252" w:rsidRDefault="00E46252" w:rsidP="00735845">
            <w:pPr>
              <w:jc w:val="both"/>
              <w:rPr>
                <w:rFonts w:ascii="Times New Roman" w:hAnsi="Times New Roman" w:cs="Times New Roman"/>
              </w:rPr>
            </w:pPr>
            <w:r w:rsidRPr="00E46252">
              <w:rPr>
                <w:rFonts w:ascii="Times New Roman" w:hAnsi="Times New Roman" w:cs="Times New Roman"/>
              </w:rPr>
              <w:t xml:space="preserve"> </w:t>
            </w:r>
            <w:r w:rsidR="00735845" w:rsidRPr="00E46252">
              <w:rPr>
                <w:rFonts w:ascii="Times New Roman" w:hAnsi="Times New Roman" w:cs="Times New Roman"/>
              </w:rPr>
              <w:t>Если подогрев воды не требуется, топочные газы должны выводится через обводящий дымоход, минуя теплообменник.</w:t>
            </w:r>
          </w:p>
          <w:p w14:paraId="4C28C6E1" w14:textId="77777777" w:rsidR="00735845" w:rsidRPr="00E46252" w:rsidRDefault="00735845" w:rsidP="00E46252">
            <w:pPr>
              <w:jc w:val="both"/>
              <w:rPr>
                <w:rFonts w:ascii="Times New Roman" w:hAnsi="Times New Roman" w:cs="Times New Roman"/>
              </w:rPr>
            </w:pPr>
            <w:r w:rsidRPr="00E46252">
              <w:rPr>
                <w:rFonts w:ascii="Times New Roman" w:hAnsi="Times New Roman" w:cs="Times New Roman"/>
              </w:rPr>
              <w:t xml:space="preserve">Конструкция теплообменника должна предусматривать его периодический демонтаж и чистку. </w:t>
            </w:r>
          </w:p>
          <w:p w14:paraId="7BB9107B" w14:textId="33BC7058" w:rsidR="00735845" w:rsidRPr="00E46252" w:rsidRDefault="00735845" w:rsidP="00735845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EC1BAE" w14:paraId="79B3D7D3" w14:textId="77777777" w:rsidTr="00225ADA">
        <w:trPr>
          <w:jc w:val="center"/>
        </w:trPr>
        <w:tc>
          <w:tcPr>
            <w:tcW w:w="2547" w:type="dxa"/>
            <w:vAlign w:val="center"/>
          </w:tcPr>
          <w:p w14:paraId="24EF4F9F" w14:textId="08F1CBBD" w:rsidR="00EC1BAE" w:rsidRPr="00735845" w:rsidRDefault="00EC1BAE" w:rsidP="00735845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Кран-балка для извлечения роликов из ванны горячего </w:t>
            </w: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ц</w:t>
            </w:r>
            <w:r w:rsidR="00DB10A3">
              <w:rPr>
                <w:rFonts w:ascii="Times New Roman" w:eastAsia="Times New Roman" w:hAnsi="Times New Roman"/>
                <w:lang w:eastAsia="ru-RU"/>
              </w:rPr>
              <w:t>инкования</w:t>
            </w:r>
            <w:proofErr w:type="spellEnd"/>
            <w:r w:rsidR="00DB10A3">
              <w:rPr>
                <w:rFonts w:ascii="Times New Roman" w:eastAsia="Times New Roman" w:hAnsi="Times New Roman"/>
                <w:lang w:eastAsia="ru-RU"/>
              </w:rPr>
              <w:t xml:space="preserve"> и чистки ванны от </w:t>
            </w:r>
            <w:proofErr w:type="spellStart"/>
            <w:r w:rsidR="00DB10A3">
              <w:rPr>
                <w:rFonts w:ascii="Times New Roman" w:eastAsia="Times New Roman" w:hAnsi="Times New Roman"/>
                <w:lang w:eastAsia="ru-RU"/>
              </w:rPr>
              <w:t>дрос</w:t>
            </w:r>
            <w:r>
              <w:rPr>
                <w:rFonts w:ascii="Times New Roman" w:eastAsia="Times New Roman" w:hAnsi="Times New Roman"/>
                <w:lang w:eastAsia="ru-RU"/>
              </w:rPr>
              <w:t>са</w:t>
            </w:r>
            <w:proofErr w:type="spellEnd"/>
          </w:p>
        </w:tc>
        <w:tc>
          <w:tcPr>
            <w:tcW w:w="992" w:type="dxa"/>
            <w:vAlign w:val="center"/>
          </w:tcPr>
          <w:p w14:paraId="2946FAA3" w14:textId="77777777" w:rsidR="00164627" w:rsidRPr="000622AC" w:rsidRDefault="00164627" w:rsidP="00164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BCE543E" w14:textId="230A1037" w:rsidR="00EC1BAE" w:rsidRPr="000622AC" w:rsidRDefault="00164627" w:rsidP="00164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05827AF6" w14:textId="2C70D227" w:rsidR="00EC1BAE" w:rsidRPr="00E46252" w:rsidRDefault="00EC1BAE" w:rsidP="00E46252">
            <w:pPr>
              <w:jc w:val="both"/>
              <w:rPr>
                <w:rFonts w:ascii="Times New Roman" w:hAnsi="Times New Roman" w:cs="Times New Roman"/>
              </w:rPr>
            </w:pPr>
            <w:r w:rsidRPr="00E46252">
              <w:rPr>
                <w:rFonts w:ascii="Times New Roman" w:hAnsi="Times New Roman" w:cs="Times New Roman"/>
              </w:rPr>
              <w:t>Кран балку разместить на металлоконструкциях и обеспечить возможность обслуживания ванны. Грузоподъемность кран-балки – 1т.</w:t>
            </w:r>
          </w:p>
        </w:tc>
      </w:tr>
      <w:tr w:rsidR="00EC1BAE" w14:paraId="7F037BCB" w14:textId="77777777" w:rsidTr="00225ADA">
        <w:trPr>
          <w:jc w:val="center"/>
        </w:trPr>
        <w:tc>
          <w:tcPr>
            <w:tcW w:w="2547" w:type="dxa"/>
            <w:vAlign w:val="center"/>
          </w:tcPr>
          <w:p w14:paraId="56466BC7" w14:textId="73145803" w:rsidR="00EC1BAE" w:rsidRDefault="00EC1BAE" w:rsidP="00735845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Е</w:t>
            </w:r>
            <w:r w:rsidR="00164627">
              <w:rPr>
                <w:rFonts w:ascii="Times New Roman" w:eastAsia="Times New Roman" w:hAnsi="Times New Roman"/>
                <w:lang w:eastAsia="ru-RU"/>
              </w:rPr>
              <w:t>мкость для разведения раствора обезжиривания</w:t>
            </w:r>
          </w:p>
        </w:tc>
        <w:tc>
          <w:tcPr>
            <w:tcW w:w="992" w:type="dxa"/>
            <w:vAlign w:val="center"/>
          </w:tcPr>
          <w:p w14:paraId="541CCF04" w14:textId="77777777" w:rsidR="00164627" w:rsidRPr="000622AC" w:rsidRDefault="00164627" w:rsidP="00164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6A1995E" w14:textId="703EBFC4" w:rsidR="00EC1BAE" w:rsidRPr="000622AC" w:rsidRDefault="00164627" w:rsidP="00164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56CB1E7" w14:textId="785E8BA2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52DD1DF2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07D2AD33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384B40AA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284736CF" w14:textId="2E77253B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аварийный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перелив;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крышка съемная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60859073" w14:textId="7C83ED2F" w:rsidR="00EC1BAE" w:rsidRDefault="00DB10A3" w:rsidP="00DB10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мешалка;</w:t>
            </w:r>
          </w:p>
        </w:tc>
      </w:tr>
      <w:tr w:rsidR="00164627" w14:paraId="3CC9901E" w14:textId="77777777" w:rsidTr="00225ADA">
        <w:trPr>
          <w:jc w:val="center"/>
        </w:trPr>
        <w:tc>
          <w:tcPr>
            <w:tcW w:w="2547" w:type="dxa"/>
            <w:vAlign w:val="center"/>
          </w:tcPr>
          <w:p w14:paraId="196D1C2C" w14:textId="2435B551" w:rsidR="00164627" w:rsidRDefault="00164627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Емкость для разведения раствора </w:t>
            </w:r>
            <w:r w:rsidR="00DB10A3">
              <w:rPr>
                <w:rFonts w:ascii="Times New Roman" w:eastAsia="Times New Roman" w:hAnsi="Times New Roman"/>
                <w:lang w:eastAsia="ru-RU"/>
              </w:rPr>
              <w:t>кислоты</w:t>
            </w:r>
          </w:p>
        </w:tc>
        <w:tc>
          <w:tcPr>
            <w:tcW w:w="992" w:type="dxa"/>
            <w:vAlign w:val="center"/>
          </w:tcPr>
          <w:p w14:paraId="3D352C40" w14:textId="77777777" w:rsidR="00DB10A3" w:rsidRPr="000622AC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09DE791D" w14:textId="3BEF7256" w:rsidR="00164627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0F93B323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304BF705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6D504238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3B096285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72154BAD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аварийный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перелив;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крышка съемная;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36D8F8B2" w14:textId="36051100" w:rsidR="00164627" w:rsidRDefault="00DB10A3" w:rsidP="00DB10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мешалка;</w:t>
            </w:r>
          </w:p>
        </w:tc>
      </w:tr>
      <w:tr w:rsidR="00DB10A3" w14:paraId="4B352D0F" w14:textId="77777777" w:rsidTr="00225ADA">
        <w:trPr>
          <w:jc w:val="center"/>
        </w:trPr>
        <w:tc>
          <w:tcPr>
            <w:tcW w:w="2547" w:type="dxa"/>
            <w:vAlign w:val="center"/>
          </w:tcPr>
          <w:p w14:paraId="0A0E632E" w14:textId="3528154C" w:rsid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Емкость для разведения раствора </w:t>
            </w:r>
            <w:r>
              <w:rPr>
                <w:rFonts w:ascii="Times New Roman" w:eastAsia="Times New Roman" w:hAnsi="Times New Roman"/>
                <w:lang w:eastAsia="ru-RU"/>
              </w:rPr>
              <w:t>флюса</w:t>
            </w:r>
          </w:p>
        </w:tc>
        <w:tc>
          <w:tcPr>
            <w:tcW w:w="992" w:type="dxa"/>
            <w:vAlign w:val="center"/>
          </w:tcPr>
          <w:p w14:paraId="47D0CF44" w14:textId="77777777" w:rsidR="00DB10A3" w:rsidRPr="000622AC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64FF8CC9" w14:textId="30AC3AB2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A549415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79C1C62A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19DC1F9D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2CB5824F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4A54D3FC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аварийный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перелив;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крышка съемная;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3AC8FA40" w14:textId="335548BC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мешалка;</w:t>
            </w:r>
          </w:p>
        </w:tc>
      </w:tr>
      <w:tr w:rsidR="00DB10A3" w14:paraId="7E691EC9" w14:textId="77777777" w:rsidTr="00225ADA">
        <w:trPr>
          <w:jc w:val="center"/>
        </w:trPr>
        <w:tc>
          <w:tcPr>
            <w:tcW w:w="2547" w:type="dxa"/>
            <w:vAlign w:val="center"/>
          </w:tcPr>
          <w:p w14:paraId="4E6CA728" w14:textId="68E33C35" w:rsid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Емкость для разведения раствора </w:t>
            </w:r>
            <w:r>
              <w:rPr>
                <w:rFonts w:ascii="Times New Roman" w:eastAsia="Times New Roman" w:hAnsi="Times New Roman"/>
                <w:lang w:eastAsia="ru-RU"/>
              </w:rPr>
              <w:t>пассивация</w:t>
            </w:r>
          </w:p>
        </w:tc>
        <w:tc>
          <w:tcPr>
            <w:tcW w:w="992" w:type="dxa"/>
            <w:vAlign w:val="center"/>
          </w:tcPr>
          <w:p w14:paraId="77023E3B" w14:textId="77777777" w:rsidR="00DB10A3" w:rsidRPr="000622AC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39557E5A" w14:textId="2C1A60DC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22AC"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0B02A27B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корпуса – полипропилен;</w:t>
            </w:r>
          </w:p>
          <w:p w14:paraId="7F1FF1E4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патрубок слива с ЗРА;</w:t>
            </w:r>
          </w:p>
          <w:p w14:paraId="078FB44A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подвод воды с ЗРА;</w:t>
            </w:r>
          </w:p>
          <w:p w14:paraId="2F04231F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электроклапан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для подвода воды;</w:t>
            </w:r>
          </w:p>
          <w:p w14:paraId="4CC4247E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аварийный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перелив;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датчики 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уровня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 xml:space="preserve">-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крышка съемная;</w:t>
            </w: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трубная обвязка;</w:t>
            </w:r>
          </w:p>
          <w:p w14:paraId="1FDD0DDA" w14:textId="1BB8D383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мешалка;</w:t>
            </w:r>
          </w:p>
        </w:tc>
      </w:tr>
      <w:tr w:rsidR="00DB10A3" w14:paraId="40CF2822" w14:textId="77777777" w:rsidTr="00225ADA">
        <w:trPr>
          <w:jc w:val="center"/>
        </w:trPr>
        <w:tc>
          <w:tcPr>
            <w:tcW w:w="2547" w:type="dxa"/>
            <w:vAlign w:val="center"/>
          </w:tcPr>
          <w:p w14:paraId="4533CA51" w14:textId="42040C42" w:rsid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Аварийные души</w:t>
            </w:r>
          </w:p>
        </w:tc>
        <w:tc>
          <w:tcPr>
            <w:tcW w:w="992" w:type="dxa"/>
            <w:vAlign w:val="center"/>
          </w:tcPr>
          <w:p w14:paraId="30570AE8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EE5567F" w14:textId="164A3256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F343481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DB10A3" w14:paraId="402D69B0" w14:textId="77777777" w:rsidTr="00225ADA">
        <w:trPr>
          <w:jc w:val="center"/>
        </w:trPr>
        <w:tc>
          <w:tcPr>
            <w:tcW w:w="2547" w:type="dxa"/>
            <w:vAlign w:val="center"/>
          </w:tcPr>
          <w:p w14:paraId="4DE4D9D2" w14:textId="3F17666E" w:rsidR="00DB10A3" w:rsidRPr="008A1ADF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A1ADF">
              <w:rPr>
                <w:rFonts w:ascii="Times New Roman" w:eastAsia="Times New Roman" w:hAnsi="Times New Roman"/>
                <w:color w:val="000000"/>
                <w:lang w:eastAsia="ru-RU"/>
              </w:rPr>
              <w:t>Насосное оборудование для приямков</w:t>
            </w:r>
          </w:p>
        </w:tc>
        <w:tc>
          <w:tcPr>
            <w:tcW w:w="992" w:type="dxa"/>
            <w:vAlign w:val="center"/>
          </w:tcPr>
          <w:p w14:paraId="7FC15D47" w14:textId="73917921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F853F2E" w14:textId="38246C66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85F456A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Материал – полимерное исполнение;</w:t>
            </w:r>
          </w:p>
          <w:p w14:paraId="15D5A526" w14:textId="29F6F4D6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Тип – дренажный насос;</w:t>
            </w:r>
          </w:p>
        </w:tc>
      </w:tr>
      <w:tr w:rsidR="00DB10A3" w14:paraId="05E27F66" w14:textId="77777777" w:rsidTr="00225ADA">
        <w:trPr>
          <w:jc w:val="center"/>
        </w:trPr>
        <w:tc>
          <w:tcPr>
            <w:tcW w:w="2547" w:type="dxa"/>
            <w:vAlign w:val="center"/>
          </w:tcPr>
          <w:p w14:paraId="624BF2BE" w14:textId="3F68FFCA" w:rsidR="00DB10A3" w:rsidRPr="008A1ADF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Емкость для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канализования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промывных сточных вод в приямки</w:t>
            </w:r>
          </w:p>
        </w:tc>
        <w:tc>
          <w:tcPr>
            <w:tcW w:w="992" w:type="dxa"/>
            <w:vAlign w:val="center"/>
          </w:tcPr>
          <w:p w14:paraId="3A29CECF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16AC3CDE" w14:textId="70EFC0A6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38BE9E43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– полимерное исполнение;</w:t>
            </w:r>
          </w:p>
          <w:p w14:paraId="03CA30DB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датчики уровня;</w:t>
            </w:r>
          </w:p>
          <w:p w14:paraId="68A7BBF4" w14:textId="7EC1041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трубопроводов с ЗРА;</w:t>
            </w:r>
          </w:p>
        </w:tc>
      </w:tr>
      <w:tr w:rsidR="00DB10A3" w14:paraId="003C9BF5" w14:textId="77777777" w:rsidTr="00225ADA">
        <w:trPr>
          <w:jc w:val="center"/>
        </w:trPr>
        <w:tc>
          <w:tcPr>
            <w:tcW w:w="2547" w:type="dxa"/>
            <w:vAlign w:val="center"/>
          </w:tcPr>
          <w:p w14:paraId="052AF3C6" w14:textId="4DC6F1F2" w:rsidR="00DB10A3" w:rsidRPr="008A1ADF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Насос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канализования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концентратов</w:t>
            </w:r>
          </w:p>
        </w:tc>
        <w:tc>
          <w:tcPr>
            <w:tcW w:w="992" w:type="dxa"/>
            <w:vAlign w:val="center"/>
          </w:tcPr>
          <w:p w14:paraId="643CBA09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BD6A56E" w14:textId="08B9E568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EA27D1A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тип насоса – пневматический;</w:t>
            </w:r>
          </w:p>
          <w:p w14:paraId="1AA642BD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материал – полимерное исполнение;</w:t>
            </w:r>
          </w:p>
          <w:p w14:paraId="54955722" w14:textId="775AFC89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трубопроводов с ЗРА;</w:t>
            </w:r>
          </w:p>
        </w:tc>
      </w:tr>
      <w:tr w:rsidR="00DB10A3" w14:paraId="6CC8BD28" w14:textId="77777777" w:rsidTr="0043734D">
        <w:trPr>
          <w:jc w:val="center"/>
        </w:trPr>
        <w:tc>
          <w:tcPr>
            <w:tcW w:w="10617" w:type="dxa"/>
            <w:gridSpan w:val="3"/>
          </w:tcPr>
          <w:p w14:paraId="3AAF291B" w14:textId="35DE4B15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6</w:t>
            </w:r>
            <w:r w:rsidRPr="008A1ADF"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 Оборудование </w:t>
            </w:r>
            <w:proofErr w:type="spellStart"/>
            <w:r w:rsidRPr="008A1ADF">
              <w:rPr>
                <w:rFonts w:ascii="Times New Roman" w:eastAsia="Times New Roman" w:hAnsi="Times New Roman"/>
                <w:b/>
                <w:bCs/>
                <w:lang w:eastAsia="ru-RU"/>
              </w:rPr>
              <w:t>электрощитовое</w:t>
            </w:r>
            <w:proofErr w:type="spellEnd"/>
            <w:r w:rsidRPr="008A1ADF">
              <w:rPr>
                <w:rFonts w:ascii="Times New Roman" w:eastAsia="Times New Roman" w:hAnsi="Times New Roman"/>
                <w:b/>
                <w:bCs/>
                <w:lang w:eastAsia="ru-RU"/>
              </w:rPr>
              <w:t>, АСУТП и КИП</w:t>
            </w:r>
          </w:p>
        </w:tc>
      </w:tr>
      <w:tr w:rsidR="00DB10A3" w14:paraId="6E42766D" w14:textId="77777777" w:rsidTr="00225ADA">
        <w:trPr>
          <w:jc w:val="center"/>
        </w:trPr>
        <w:tc>
          <w:tcPr>
            <w:tcW w:w="2547" w:type="dxa"/>
            <w:vAlign w:val="center"/>
          </w:tcPr>
          <w:p w14:paraId="6C0DAB41" w14:textId="574AA4C0" w:rsidR="00DB10A3" w:rsidRP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DB10A3">
              <w:rPr>
                <w:rFonts w:ascii="Times New Roman" w:eastAsia="Times New Roman" w:hAnsi="Times New Roman"/>
                <w:lang w:eastAsia="ru-RU"/>
              </w:rPr>
              <w:t>Электрощитовое</w:t>
            </w:r>
            <w:proofErr w:type="spellEnd"/>
            <w:r w:rsidRPr="00DB10A3">
              <w:rPr>
                <w:rFonts w:ascii="Times New Roman" w:eastAsia="Times New Roman" w:hAnsi="Times New Roman"/>
                <w:lang w:eastAsia="ru-RU"/>
              </w:rPr>
              <w:t xml:space="preserve"> оборудование</w:t>
            </w:r>
          </w:p>
        </w:tc>
        <w:tc>
          <w:tcPr>
            <w:tcW w:w="992" w:type="dxa"/>
            <w:vAlign w:val="center"/>
          </w:tcPr>
          <w:p w14:paraId="636FC30A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519A3C29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щиты силовые;</w:t>
            </w:r>
          </w:p>
          <w:p w14:paraId="2502CF75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щиты управления;</w:t>
            </w:r>
          </w:p>
          <w:p w14:paraId="77DD77D1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щиты вентиляции;</w:t>
            </w:r>
          </w:p>
          <w:p w14:paraId="064A9599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7659CE0B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*-</w:t>
            </w:r>
            <w:r w:rsidRPr="00D06182">
              <w:rPr>
                <w:rFonts w:ascii="Times New Roman" w:eastAsia="Times New Roman" w:hAnsi="Times New Roman"/>
                <w:color w:val="000000"/>
                <w:lang w:eastAsia="ru-RU"/>
              </w:rPr>
              <w:t>оборудования производства АО «ДКС».</w:t>
            </w:r>
          </w:p>
        </w:tc>
      </w:tr>
      <w:tr w:rsidR="00DB10A3" w14:paraId="6B9A031A" w14:textId="77777777" w:rsidTr="00225ADA">
        <w:trPr>
          <w:jc w:val="center"/>
        </w:trPr>
        <w:tc>
          <w:tcPr>
            <w:tcW w:w="2547" w:type="dxa"/>
            <w:vAlign w:val="center"/>
          </w:tcPr>
          <w:p w14:paraId="06C62C50" w14:textId="3C60F0F2" w:rsidR="00DB10A3" w:rsidRP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DB10A3">
              <w:rPr>
                <w:rFonts w:ascii="Times New Roman" w:eastAsia="Times New Roman" w:hAnsi="Times New Roman"/>
                <w:lang w:eastAsia="ru-RU"/>
              </w:rPr>
              <w:t>Кабеленесущие</w:t>
            </w:r>
            <w:proofErr w:type="spellEnd"/>
            <w:r w:rsidRPr="00DB10A3">
              <w:rPr>
                <w:rFonts w:ascii="Times New Roman" w:eastAsia="Times New Roman" w:hAnsi="Times New Roman"/>
                <w:lang w:eastAsia="ru-RU"/>
              </w:rPr>
              <w:t xml:space="preserve"> системы</w:t>
            </w:r>
          </w:p>
        </w:tc>
        <w:tc>
          <w:tcPr>
            <w:tcW w:w="992" w:type="dxa"/>
            <w:vAlign w:val="center"/>
          </w:tcPr>
          <w:p w14:paraId="7B9E9E26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0F2614A3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кабели силовые и управления</w:t>
            </w:r>
          </w:p>
          <w:p w14:paraId="42F27C5E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*-</w:t>
            </w:r>
            <w:r w:rsidRPr="00D06182">
              <w:rPr>
                <w:rFonts w:ascii="Times New Roman" w:eastAsia="Times New Roman" w:hAnsi="Times New Roman"/>
                <w:color w:val="000000"/>
                <w:lang w:eastAsia="ru-RU"/>
              </w:rPr>
              <w:t>оборудования производства АО «ДКС».</w:t>
            </w:r>
          </w:p>
        </w:tc>
      </w:tr>
      <w:tr w:rsidR="00DB10A3" w14:paraId="742D2E8A" w14:textId="77777777" w:rsidTr="00225ADA">
        <w:trPr>
          <w:jc w:val="center"/>
        </w:trPr>
        <w:tc>
          <w:tcPr>
            <w:tcW w:w="2547" w:type="dxa"/>
            <w:vAlign w:val="center"/>
          </w:tcPr>
          <w:p w14:paraId="0E75FE4D" w14:textId="7EF4F558" w:rsidR="00DB10A3" w:rsidRP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DB10A3">
              <w:rPr>
                <w:rFonts w:ascii="Times New Roman" w:eastAsia="Times New Roman" w:hAnsi="Times New Roman"/>
                <w:lang w:eastAsia="ru-RU"/>
              </w:rPr>
              <w:t xml:space="preserve">Контроллерное оборудование </w:t>
            </w:r>
          </w:p>
        </w:tc>
        <w:tc>
          <w:tcPr>
            <w:tcW w:w="992" w:type="dxa"/>
            <w:vAlign w:val="center"/>
          </w:tcPr>
          <w:p w14:paraId="5FA97B34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03E872AE" w14:textId="77777777" w:rsidR="00DB10A3" w:rsidRPr="006E5D79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контроллеры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Siemens</w:t>
            </w:r>
          </w:p>
          <w:p w14:paraId="07842933" w14:textId="77777777" w:rsidR="00DB10A3" w:rsidRPr="006E5D79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ПО (ключи) для разработки программы управления под контроллеры </w:t>
            </w:r>
            <w:r>
              <w:rPr>
                <w:rFonts w:ascii="Times New Roman" w:eastAsia="Times New Roman" w:hAnsi="Times New Roman"/>
                <w:color w:val="000000"/>
                <w:lang w:val="en-US" w:eastAsia="ru-RU"/>
              </w:rPr>
              <w:t>Siemens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с последующей передачей Заказчику</w:t>
            </w:r>
          </w:p>
        </w:tc>
      </w:tr>
      <w:tr w:rsidR="00DB10A3" w14:paraId="328E623D" w14:textId="77777777" w:rsidTr="00225ADA">
        <w:trPr>
          <w:jc w:val="center"/>
        </w:trPr>
        <w:tc>
          <w:tcPr>
            <w:tcW w:w="2547" w:type="dxa"/>
            <w:vAlign w:val="center"/>
          </w:tcPr>
          <w:p w14:paraId="045F5A00" w14:textId="1883B0BC" w:rsidR="00DB10A3" w:rsidRP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DB10A3">
              <w:rPr>
                <w:rFonts w:ascii="Times New Roman" w:eastAsia="Times New Roman" w:hAnsi="Times New Roman"/>
                <w:lang w:eastAsia="ru-RU"/>
              </w:rPr>
              <w:t>Телекоммуникационное оборудование</w:t>
            </w:r>
          </w:p>
        </w:tc>
        <w:tc>
          <w:tcPr>
            <w:tcW w:w="992" w:type="dxa"/>
            <w:vAlign w:val="center"/>
          </w:tcPr>
          <w:p w14:paraId="590C5AD6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4A059D5B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 линии предусмотреть необходимую технику для операторов/технологов/ начальника цеха для наблюдения и корректировки техпроцесса (экраны, видеосигнал с разных концов линии и т.д.)</w:t>
            </w:r>
          </w:p>
          <w:p w14:paraId="54728F30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вычислительная техника</w:t>
            </w:r>
          </w:p>
          <w:p w14:paraId="49EC0A31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сетевое обеспечение</w:t>
            </w:r>
          </w:p>
          <w:p w14:paraId="7F4FC6E6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средства видеосигналов</w:t>
            </w:r>
          </w:p>
        </w:tc>
      </w:tr>
      <w:tr w:rsidR="00DB10A3" w14:paraId="433EE5BD" w14:textId="77777777" w:rsidTr="00225ADA">
        <w:trPr>
          <w:jc w:val="center"/>
        </w:trPr>
        <w:tc>
          <w:tcPr>
            <w:tcW w:w="2547" w:type="dxa"/>
            <w:vAlign w:val="center"/>
          </w:tcPr>
          <w:p w14:paraId="1B5B7B3B" w14:textId="40056FC8" w:rsidR="00DB10A3" w:rsidRP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10A3">
              <w:rPr>
                <w:rFonts w:ascii="Times New Roman" w:eastAsia="Times New Roman" w:hAnsi="Times New Roman"/>
                <w:lang w:eastAsia="ru-RU"/>
              </w:rPr>
              <w:t>Автоматизированная программа управления технологическим процессом</w:t>
            </w:r>
          </w:p>
        </w:tc>
        <w:tc>
          <w:tcPr>
            <w:tcW w:w="992" w:type="dxa"/>
            <w:vAlign w:val="center"/>
          </w:tcPr>
          <w:p w14:paraId="1F933B56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E580EDB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Линия должна работать согласно заранее заданным параметрам (рецептам) в автоматическом режиме. Должна быть предусмотрена возможность остановки линии и продолжение техпроцесса с места остановки по предварительному согласованию с мастером/начальником цеха.</w:t>
            </w:r>
          </w:p>
        </w:tc>
      </w:tr>
      <w:tr w:rsidR="00DB10A3" w14:paraId="47E3B60E" w14:textId="77777777" w:rsidTr="00225ADA">
        <w:trPr>
          <w:jc w:val="center"/>
        </w:trPr>
        <w:tc>
          <w:tcPr>
            <w:tcW w:w="2547" w:type="dxa"/>
            <w:vAlign w:val="center"/>
          </w:tcPr>
          <w:p w14:paraId="5F005900" w14:textId="0BE1F9F5" w:rsidR="00DB10A3" w:rsidRPr="00DB10A3" w:rsidRDefault="00DB10A3" w:rsidP="00DB10A3">
            <w:pPr>
              <w:pStyle w:val="a3"/>
              <w:numPr>
                <w:ilvl w:val="0"/>
                <w:numId w:val="9"/>
              </w:numPr>
              <w:rPr>
                <w:rFonts w:ascii="Times New Roman" w:eastAsia="Times New Roman" w:hAnsi="Times New Roman"/>
                <w:lang w:eastAsia="ru-RU"/>
              </w:rPr>
            </w:pPr>
            <w:r w:rsidRPr="00DB10A3">
              <w:rPr>
                <w:rFonts w:ascii="Times New Roman" w:eastAsia="Times New Roman" w:hAnsi="Times New Roman"/>
                <w:lang w:eastAsia="ru-RU"/>
              </w:rPr>
              <w:t>Системы противоаварийной защиты (ПАЗ)</w:t>
            </w:r>
          </w:p>
        </w:tc>
        <w:tc>
          <w:tcPr>
            <w:tcW w:w="992" w:type="dxa"/>
            <w:vAlign w:val="center"/>
          </w:tcPr>
          <w:p w14:paraId="2B6350EF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1C24A4F0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Должны быть предусмотрены системы ПАЗ:</w:t>
            </w:r>
          </w:p>
          <w:p w14:paraId="44D842EF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датчики аварийного уровня в ваннах;</w:t>
            </w:r>
          </w:p>
          <w:p w14:paraId="378CAA0F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включения аварийной вентиляции;</w:t>
            </w:r>
          </w:p>
          <w:p w14:paraId="2A64D61F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датчики уровня в аварийных приямках;</w:t>
            </w:r>
          </w:p>
          <w:p w14:paraId="7977207A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система газоанализаторов;</w:t>
            </w:r>
          </w:p>
          <w:p w14:paraId="6A25D184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отдельный контроллер ПАЗ</w:t>
            </w:r>
          </w:p>
        </w:tc>
      </w:tr>
      <w:tr w:rsidR="00DB10A3" w14:paraId="7BED3B80" w14:textId="77777777" w:rsidTr="0043734D">
        <w:trPr>
          <w:jc w:val="center"/>
        </w:trPr>
        <w:tc>
          <w:tcPr>
            <w:tcW w:w="10617" w:type="dxa"/>
            <w:gridSpan w:val="3"/>
          </w:tcPr>
          <w:p w14:paraId="5F7739B2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8A1AD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7. Металлоконструкции</w:t>
            </w:r>
          </w:p>
        </w:tc>
      </w:tr>
      <w:tr w:rsidR="00DB10A3" w14:paraId="69F28CCB" w14:textId="77777777" w:rsidTr="00225ADA">
        <w:trPr>
          <w:jc w:val="center"/>
        </w:trPr>
        <w:tc>
          <w:tcPr>
            <w:tcW w:w="2547" w:type="dxa"/>
            <w:vAlign w:val="center"/>
          </w:tcPr>
          <w:p w14:paraId="340F63CD" w14:textId="77777777" w:rsidR="00DB10A3" w:rsidRPr="000622AC" w:rsidRDefault="00DB10A3" w:rsidP="00DB10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2AC">
              <w:rPr>
                <w:rFonts w:ascii="Times New Roman" w:eastAsia="Times New Roman" w:hAnsi="Times New Roman"/>
                <w:color w:val="000000"/>
                <w:lang w:eastAsia="ru-RU"/>
              </w:rPr>
              <w:t>Металлоконструкции для установки саркофага, ванн, оборудования</w:t>
            </w:r>
          </w:p>
        </w:tc>
        <w:tc>
          <w:tcPr>
            <w:tcW w:w="992" w:type="dxa"/>
            <w:vAlign w:val="center"/>
          </w:tcPr>
          <w:p w14:paraId="4D7488DD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0AB35484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металлоконструкции с химически стойким покрытием</w:t>
            </w:r>
          </w:p>
          <w:p w14:paraId="1CBDF158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  <w:p w14:paraId="3DE088F2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Сечение несущих частей определяется расчётом.</w:t>
            </w:r>
          </w:p>
        </w:tc>
      </w:tr>
      <w:tr w:rsidR="00DB10A3" w14:paraId="1CB4509B" w14:textId="77777777" w:rsidTr="0043734D">
        <w:trPr>
          <w:jc w:val="center"/>
        </w:trPr>
        <w:tc>
          <w:tcPr>
            <w:tcW w:w="10617" w:type="dxa"/>
            <w:gridSpan w:val="3"/>
          </w:tcPr>
          <w:p w14:paraId="01A11BCE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30126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.</w:t>
            </w:r>
            <w:r w:rsidRPr="008A1ADF"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Материалы для монтажа оборудования</w:t>
            </w:r>
          </w:p>
        </w:tc>
      </w:tr>
      <w:tr w:rsidR="00DB10A3" w14:paraId="54F2313B" w14:textId="77777777" w:rsidTr="00225ADA">
        <w:trPr>
          <w:jc w:val="center"/>
        </w:trPr>
        <w:tc>
          <w:tcPr>
            <w:tcW w:w="2547" w:type="dxa"/>
            <w:vAlign w:val="center"/>
          </w:tcPr>
          <w:p w14:paraId="4C850893" w14:textId="77777777" w:rsidR="00DB10A3" w:rsidRPr="00E30126" w:rsidRDefault="00DB10A3" w:rsidP="00DB10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30126"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  <w:t>Монтажные материалы</w:t>
            </w:r>
          </w:p>
        </w:tc>
        <w:tc>
          <w:tcPr>
            <w:tcW w:w="992" w:type="dxa"/>
            <w:vAlign w:val="center"/>
          </w:tcPr>
          <w:p w14:paraId="26A6D292" w14:textId="77777777" w:rsidR="00DB10A3" w:rsidRDefault="00DB10A3" w:rsidP="00DB10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7078" w:type="dxa"/>
          </w:tcPr>
          <w:p w14:paraId="68E9010E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труба полипропилен</w:t>
            </w:r>
          </w:p>
          <w:p w14:paraId="4DDA6401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труба поливинилхлорид</w:t>
            </w:r>
          </w:p>
          <w:p w14:paraId="4E3B661C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фитинги – полипропилен</w:t>
            </w:r>
          </w:p>
          <w:p w14:paraId="57C921A7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фитинги – поливинилхлорид</w:t>
            </w:r>
          </w:p>
          <w:p w14:paraId="5A1CE992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кран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шаровый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– полипропилен</w:t>
            </w:r>
          </w:p>
          <w:p w14:paraId="22396114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кран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шаровый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– поливинилхлорид</w:t>
            </w:r>
          </w:p>
          <w:p w14:paraId="0E4E0A58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клапан мембранный – полипропилен</w:t>
            </w:r>
          </w:p>
          <w:p w14:paraId="62EF8FC8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вентиль – полипропилен</w:t>
            </w:r>
          </w:p>
          <w:p w14:paraId="1B6BE63E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клапан обратный – полипропилен</w:t>
            </w:r>
          </w:p>
          <w:p w14:paraId="156C924C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клапан обратный – поливинилхлорид</w:t>
            </w:r>
          </w:p>
          <w:p w14:paraId="013522D0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крепеж</w:t>
            </w:r>
          </w:p>
          <w:p w14:paraId="6E8537B0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клей для ПВХ труб</w:t>
            </w:r>
          </w:p>
          <w:p w14:paraId="07B648A3" w14:textId="77777777" w:rsidR="00DB10A3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обезжириватель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;</w:t>
            </w:r>
          </w:p>
          <w:p w14:paraId="770D513B" w14:textId="77777777" w:rsidR="00DB10A3" w:rsidRPr="008A1ADF" w:rsidRDefault="00DB10A3" w:rsidP="00DB10A3">
            <w:pPr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- герметик;</w:t>
            </w:r>
          </w:p>
        </w:tc>
      </w:tr>
    </w:tbl>
    <w:p w14:paraId="6A577461" w14:textId="77777777" w:rsidR="00470B3E" w:rsidRPr="00AF3A85" w:rsidRDefault="00A40DDF" w:rsidP="00470B3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07A3">
        <w:rPr>
          <w:rFonts w:ascii="Times New Roman" w:eastAsia="Times New Roman" w:hAnsi="Times New Roman"/>
          <w:color w:val="000000"/>
          <w:lang w:eastAsia="ru-RU"/>
        </w:rPr>
        <w:t>Толщина стенок ванн и количество усиливающих ребер определяется расчётом.</w:t>
      </w:r>
    </w:p>
    <w:sectPr w:rsidR="00470B3E" w:rsidRPr="00AF3A85" w:rsidSect="00B81EF3">
      <w:footerReference w:type="default" r:id="rId16"/>
      <w:pgSz w:w="11906" w:h="16838"/>
      <w:pgMar w:top="851" w:right="566" w:bottom="1134" w:left="1134" w:header="708" w:footer="4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69BA04" w14:textId="77777777" w:rsidR="004D2E33" w:rsidRDefault="004D2E33" w:rsidP="00B81EF3">
      <w:pPr>
        <w:spacing w:after="0" w:line="240" w:lineRule="auto"/>
      </w:pPr>
      <w:r>
        <w:separator/>
      </w:r>
    </w:p>
  </w:endnote>
  <w:endnote w:type="continuationSeparator" w:id="0">
    <w:p w14:paraId="759C2770" w14:textId="77777777" w:rsidR="004D2E33" w:rsidRDefault="004D2E33" w:rsidP="00B81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ST type B">
    <w:panose1 w:val="020B0500000000000000"/>
    <w:charset w:val="CC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420418"/>
      <w:docPartObj>
        <w:docPartGallery w:val="Page Numbers (Bottom of Page)"/>
        <w:docPartUnique/>
      </w:docPartObj>
    </w:sdtPr>
    <w:sdtContent>
      <w:p w14:paraId="1C0298F2" w14:textId="153A8E2E" w:rsidR="004D2E33" w:rsidRDefault="004D2E33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4DA">
          <w:rPr>
            <w:noProof/>
          </w:rPr>
          <w:t>19</w:t>
        </w:r>
        <w:r>
          <w:fldChar w:fldCharType="end"/>
        </w:r>
      </w:p>
    </w:sdtContent>
  </w:sdt>
  <w:p w14:paraId="61E0FDB1" w14:textId="77777777" w:rsidR="004D2E33" w:rsidRDefault="004D2E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772BFD" w14:textId="77777777" w:rsidR="004D2E33" w:rsidRDefault="004D2E33" w:rsidP="00B81EF3">
      <w:pPr>
        <w:spacing w:after="0" w:line="240" w:lineRule="auto"/>
      </w:pPr>
      <w:r>
        <w:separator/>
      </w:r>
    </w:p>
  </w:footnote>
  <w:footnote w:type="continuationSeparator" w:id="0">
    <w:p w14:paraId="3BA56881" w14:textId="77777777" w:rsidR="004D2E33" w:rsidRDefault="004D2E33" w:rsidP="00B81E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A742D"/>
    <w:multiLevelType w:val="hybridMultilevel"/>
    <w:tmpl w:val="E2185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B4A62"/>
    <w:multiLevelType w:val="multilevel"/>
    <w:tmpl w:val="A0B0E68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176C3032"/>
    <w:multiLevelType w:val="hybridMultilevel"/>
    <w:tmpl w:val="4852CA1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179B4C6C"/>
    <w:multiLevelType w:val="hybridMultilevel"/>
    <w:tmpl w:val="5C080E38"/>
    <w:lvl w:ilvl="0" w:tplc="A3509E38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930C45"/>
    <w:multiLevelType w:val="hybridMultilevel"/>
    <w:tmpl w:val="CF28D6EC"/>
    <w:lvl w:ilvl="0" w:tplc="839A10DA">
      <w:start w:val="7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>
    <w:nsid w:val="27B57ACB"/>
    <w:multiLevelType w:val="multilevel"/>
    <w:tmpl w:val="03E4C3C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6">
    <w:nsid w:val="2BAD3B42"/>
    <w:multiLevelType w:val="hybridMultilevel"/>
    <w:tmpl w:val="9670BAA8"/>
    <w:lvl w:ilvl="0" w:tplc="6212BDB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E3128"/>
    <w:multiLevelType w:val="hybridMultilevel"/>
    <w:tmpl w:val="28269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1239B"/>
    <w:multiLevelType w:val="multilevel"/>
    <w:tmpl w:val="46D4A6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>
    <w:nsid w:val="346F4AF2"/>
    <w:multiLevelType w:val="hybridMultilevel"/>
    <w:tmpl w:val="88B8A4F2"/>
    <w:lvl w:ilvl="0" w:tplc="CDA6119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45764"/>
    <w:multiLevelType w:val="hybridMultilevel"/>
    <w:tmpl w:val="DBB67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F8654C"/>
    <w:multiLevelType w:val="hybridMultilevel"/>
    <w:tmpl w:val="977E496E"/>
    <w:lvl w:ilvl="0" w:tplc="8E5AB022">
      <w:start w:val="1"/>
      <w:numFmt w:val="decimal"/>
      <w:lvlText w:val="%1."/>
      <w:lvlJc w:val="left"/>
      <w:pPr>
        <w:ind w:left="1145" w:hanging="360"/>
      </w:pPr>
      <w:rPr>
        <w:rFonts w:ascii="GOST type B" w:eastAsia="Times New Roman" w:hAnsi="GOST type B" w:cs="Arial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>
    <w:nsid w:val="5AB06340"/>
    <w:multiLevelType w:val="hybridMultilevel"/>
    <w:tmpl w:val="A9688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004D4F"/>
    <w:multiLevelType w:val="multilevel"/>
    <w:tmpl w:val="BB1A6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0" w:hanging="48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  <w:i w:val="0"/>
      </w:rPr>
    </w:lvl>
  </w:abstractNum>
  <w:abstractNum w:abstractNumId="14">
    <w:nsid w:val="64387C2C"/>
    <w:multiLevelType w:val="multilevel"/>
    <w:tmpl w:val="6592E71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abstractNum w:abstractNumId="15">
    <w:nsid w:val="66952B46"/>
    <w:multiLevelType w:val="hybridMultilevel"/>
    <w:tmpl w:val="D30C2A0E"/>
    <w:lvl w:ilvl="0" w:tplc="9C34FE26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171FC0"/>
    <w:multiLevelType w:val="multilevel"/>
    <w:tmpl w:val="6592E71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7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abstractNum w:abstractNumId="17">
    <w:nsid w:val="76434848"/>
    <w:multiLevelType w:val="hybridMultilevel"/>
    <w:tmpl w:val="80247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A778E3"/>
    <w:multiLevelType w:val="hybridMultilevel"/>
    <w:tmpl w:val="BC9AD3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3"/>
  </w:num>
  <w:num w:numId="4">
    <w:abstractNumId w:val="6"/>
  </w:num>
  <w:num w:numId="5">
    <w:abstractNumId w:val="4"/>
  </w:num>
  <w:num w:numId="6">
    <w:abstractNumId w:val="9"/>
  </w:num>
  <w:num w:numId="7">
    <w:abstractNumId w:val="2"/>
  </w:num>
  <w:num w:numId="8">
    <w:abstractNumId w:val="18"/>
  </w:num>
  <w:num w:numId="9">
    <w:abstractNumId w:val="16"/>
  </w:num>
  <w:num w:numId="10">
    <w:abstractNumId w:val="11"/>
  </w:num>
  <w:num w:numId="11">
    <w:abstractNumId w:val="15"/>
  </w:num>
  <w:num w:numId="12">
    <w:abstractNumId w:val="5"/>
  </w:num>
  <w:num w:numId="13">
    <w:abstractNumId w:val="7"/>
  </w:num>
  <w:num w:numId="14">
    <w:abstractNumId w:val="10"/>
  </w:num>
  <w:num w:numId="15">
    <w:abstractNumId w:val="13"/>
  </w:num>
  <w:num w:numId="16">
    <w:abstractNumId w:val="1"/>
  </w:num>
  <w:num w:numId="17">
    <w:abstractNumId w:val="14"/>
  </w:num>
  <w:num w:numId="18">
    <w:abstractNumId w:val="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912"/>
    <w:rsid w:val="00003A30"/>
    <w:rsid w:val="00005294"/>
    <w:rsid w:val="00007C1E"/>
    <w:rsid w:val="0001409F"/>
    <w:rsid w:val="00035641"/>
    <w:rsid w:val="00044118"/>
    <w:rsid w:val="000622AC"/>
    <w:rsid w:val="000665AF"/>
    <w:rsid w:val="00071D65"/>
    <w:rsid w:val="00082099"/>
    <w:rsid w:val="00091D94"/>
    <w:rsid w:val="000B7D49"/>
    <w:rsid w:val="000C6FC4"/>
    <w:rsid w:val="000D7A14"/>
    <w:rsid w:val="00110E94"/>
    <w:rsid w:val="001118C4"/>
    <w:rsid w:val="00116DC7"/>
    <w:rsid w:val="0012488B"/>
    <w:rsid w:val="00142F4B"/>
    <w:rsid w:val="00164627"/>
    <w:rsid w:val="00172E1C"/>
    <w:rsid w:val="001876D2"/>
    <w:rsid w:val="00191C1A"/>
    <w:rsid w:val="00196A3C"/>
    <w:rsid w:val="001B6FE9"/>
    <w:rsid w:val="001C1E64"/>
    <w:rsid w:val="001D02FC"/>
    <w:rsid w:val="001E0912"/>
    <w:rsid w:val="001E4B7A"/>
    <w:rsid w:val="001F31FB"/>
    <w:rsid w:val="00213624"/>
    <w:rsid w:val="00225ADA"/>
    <w:rsid w:val="00231A6C"/>
    <w:rsid w:val="00232557"/>
    <w:rsid w:val="0024697C"/>
    <w:rsid w:val="002561DC"/>
    <w:rsid w:val="00270F5E"/>
    <w:rsid w:val="002754A1"/>
    <w:rsid w:val="0028178F"/>
    <w:rsid w:val="00287A66"/>
    <w:rsid w:val="002954DA"/>
    <w:rsid w:val="0029761E"/>
    <w:rsid w:val="002A4C8B"/>
    <w:rsid w:val="002B6664"/>
    <w:rsid w:val="002C5797"/>
    <w:rsid w:val="002D0203"/>
    <w:rsid w:val="002D146F"/>
    <w:rsid w:val="002E4937"/>
    <w:rsid w:val="002E6EF8"/>
    <w:rsid w:val="002F0D2F"/>
    <w:rsid w:val="003052FD"/>
    <w:rsid w:val="003272DA"/>
    <w:rsid w:val="00332AB7"/>
    <w:rsid w:val="00335BBC"/>
    <w:rsid w:val="00381DF5"/>
    <w:rsid w:val="0038311B"/>
    <w:rsid w:val="003A07AF"/>
    <w:rsid w:val="004004BF"/>
    <w:rsid w:val="00414D9C"/>
    <w:rsid w:val="00417FC1"/>
    <w:rsid w:val="00421FFC"/>
    <w:rsid w:val="0043734D"/>
    <w:rsid w:val="00463DCB"/>
    <w:rsid w:val="00470B3E"/>
    <w:rsid w:val="004754CA"/>
    <w:rsid w:val="00484987"/>
    <w:rsid w:val="004A38FF"/>
    <w:rsid w:val="004A7280"/>
    <w:rsid w:val="004B0611"/>
    <w:rsid w:val="004B2568"/>
    <w:rsid w:val="004B38A6"/>
    <w:rsid w:val="004B4959"/>
    <w:rsid w:val="004D2E33"/>
    <w:rsid w:val="004F4EAA"/>
    <w:rsid w:val="005024C1"/>
    <w:rsid w:val="00522603"/>
    <w:rsid w:val="005255EF"/>
    <w:rsid w:val="00531FAE"/>
    <w:rsid w:val="005432A3"/>
    <w:rsid w:val="0057684C"/>
    <w:rsid w:val="005807D3"/>
    <w:rsid w:val="0059242A"/>
    <w:rsid w:val="00594313"/>
    <w:rsid w:val="005C23F8"/>
    <w:rsid w:val="005C2ED7"/>
    <w:rsid w:val="005D30B3"/>
    <w:rsid w:val="005D5172"/>
    <w:rsid w:val="005D636E"/>
    <w:rsid w:val="005D7218"/>
    <w:rsid w:val="005E5DA9"/>
    <w:rsid w:val="005E64BD"/>
    <w:rsid w:val="005F1040"/>
    <w:rsid w:val="00600BA7"/>
    <w:rsid w:val="0060450D"/>
    <w:rsid w:val="0065626B"/>
    <w:rsid w:val="006749D2"/>
    <w:rsid w:val="00680AA4"/>
    <w:rsid w:val="0068101D"/>
    <w:rsid w:val="006870A3"/>
    <w:rsid w:val="0069588C"/>
    <w:rsid w:val="006A0D82"/>
    <w:rsid w:val="006A4C3A"/>
    <w:rsid w:val="006A68F3"/>
    <w:rsid w:val="006A7197"/>
    <w:rsid w:val="006B7452"/>
    <w:rsid w:val="006E5D79"/>
    <w:rsid w:val="006F1F7C"/>
    <w:rsid w:val="006F4F49"/>
    <w:rsid w:val="00705276"/>
    <w:rsid w:val="0070528B"/>
    <w:rsid w:val="0071740C"/>
    <w:rsid w:val="0072756D"/>
    <w:rsid w:val="007348B4"/>
    <w:rsid w:val="00735845"/>
    <w:rsid w:val="00740618"/>
    <w:rsid w:val="007406FE"/>
    <w:rsid w:val="0074142F"/>
    <w:rsid w:val="00755959"/>
    <w:rsid w:val="00764348"/>
    <w:rsid w:val="00767DD0"/>
    <w:rsid w:val="00773D87"/>
    <w:rsid w:val="00777010"/>
    <w:rsid w:val="007776F1"/>
    <w:rsid w:val="007B07A3"/>
    <w:rsid w:val="007B770D"/>
    <w:rsid w:val="007D4409"/>
    <w:rsid w:val="007D6401"/>
    <w:rsid w:val="007E7320"/>
    <w:rsid w:val="007F1A34"/>
    <w:rsid w:val="007F5DE9"/>
    <w:rsid w:val="008232D7"/>
    <w:rsid w:val="00843085"/>
    <w:rsid w:val="0085266D"/>
    <w:rsid w:val="00854A4F"/>
    <w:rsid w:val="008663DE"/>
    <w:rsid w:val="008715B5"/>
    <w:rsid w:val="00876771"/>
    <w:rsid w:val="0087744B"/>
    <w:rsid w:val="0088414C"/>
    <w:rsid w:val="008933D2"/>
    <w:rsid w:val="008C45F8"/>
    <w:rsid w:val="008F1A5E"/>
    <w:rsid w:val="00912769"/>
    <w:rsid w:val="009130E3"/>
    <w:rsid w:val="00913E27"/>
    <w:rsid w:val="00922604"/>
    <w:rsid w:val="00925516"/>
    <w:rsid w:val="0093165C"/>
    <w:rsid w:val="00932EC3"/>
    <w:rsid w:val="00960000"/>
    <w:rsid w:val="00964948"/>
    <w:rsid w:val="00965C78"/>
    <w:rsid w:val="009748C0"/>
    <w:rsid w:val="00981C66"/>
    <w:rsid w:val="00981F06"/>
    <w:rsid w:val="009A6FAD"/>
    <w:rsid w:val="009B4CF4"/>
    <w:rsid w:val="009B4D49"/>
    <w:rsid w:val="009B7B8F"/>
    <w:rsid w:val="009C088F"/>
    <w:rsid w:val="009C0E49"/>
    <w:rsid w:val="009C21AA"/>
    <w:rsid w:val="009E58A5"/>
    <w:rsid w:val="009F4CD5"/>
    <w:rsid w:val="009F567C"/>
    <w:rsid w:val="00A209DC"/>
    <w:rsid w:val="00A26966"/>
    <w:rsid w:val="00A31727"/>
    <w:rsid w:val="00A3580C"/>
    <w:rsid w:val="00A35D34"/>
    <w:rsid w:val="00A40DDF"/>
    <w:rsid w:val="00A47522"/>
    <w:rsid w:val="00A60FB0"/>
    <w:rsid w:val="00A732D5"/>
    <w:rsid w:val="00A73A1F"/>
    <w:rsid w:val="00A75BED"/>
    <w:rsid w:val="00A85B40"/>
    <w:rsid w:val="00A94640"/>
    <w:rsid w:val="00AA3649"/>
    <w:rsid w:val="00AB19FB"/>
    <w:rsid w:val="00AC4662"/>
    <w:rsid w:val="00AD2FCF"/>
    <w:rsid w:val="00AE77B7"/>
    <w:rsid w:val="00AF3A85"/>
    <w:rsid w:val="00B01B35"/>
    <w:rsid w:val="00B4156A"/>
    <w:rsid w:val="00B81EF3"/>
    <w:rsid w:val="00B94A25"/>
    <w:rsid w:val="00BA047F"/>
    <w:rsid w:val="00BA4A58"/>
    <w:rsid w:val="00BD0386"/>
    <w:rsid w:val="00BE3E6F"/>
    <w:rsid w:val="00BF3086"/>
    <w:rsid w:val="00C079EA"/>
    <w:rsid w:val="00C117E7"/>
    <w:rsid w:val="00C16300"/>
    <w:rsid w:val="00C40351"/>
    <w:rsid w:val="00C70A96"/>
    <w:rsid w:val="00C71C04"/>
    <w:rsid w:val="00C8554B"/>
    <w:rsid w:val="00C90B8B"/>
    <w:rsid w:val="00C9646F"/>
    <w:rsid w:val="00C96DC8"/>
    <w:rsid w:val="00CB5321"/>
    <w:rsid w:val="00CB54E3"/>
    <w:rsid w:val="00CC5115"/>
    <w:rsid w:val="00CD6564"/>
    <w:rsid w:val="00CD6D7E"/>
    <w:rsid w:val="00CE4E5C"/>
    <w:rsid w:val="00D0262C"/>
    <w:rsid w:val="00D06182"/>
    <w:rsid w:val="00D13395"/>
    <w:rsid w:val="00D13A8D"/>
    <w:rsid w:val="00D34978"/>
    <w:rsid w:val="00D4522A"/>
    <w:rsid w:val="00D47B7E"/>
    <w:rsid w:val="00D519EF"/>
    <w:rsid w:val="00D51B1E"/>
    <w:rsid w:val="00D7127E"/>
    <w:rsid w:val="00D76B9C"/>
    <w:rsid w:val="00D81F4D"/>
    <w:rsid w:val="00DA0E88"/>
    <w:rsid w:val="00DB10A3"/>
    <w:rsid w:val="00DB6EC6"/>
    <w:rsid w:val="00DC10DB"/>
    <w:rsid w:val="00DF0CD4"/>
    <w:rsid w:val="00DF1E5B"/>
    <w:rsid w:val="00DF300F"/>
    <w:rsid w:val="00DF443A"/>
    <w:rsid w:val="00E01EE9"/>
    <w:rsid w:val="00E02526"/>
    <w:rsid w:val="00E074A7"/>
    <w:rsid w:val="00E11622"/>
    <w:rsid w:val="00E12789"/>
    <w:rsid w:val="00E30126"/>
    <w:rsid w:val="00E32365"/>
    <w:rsid w:val="00E40C7F"/>
    <w:rsid w:val="00E46252"/>
    <w:rsid w:val="00E5437E"/>
    <w:rsid w:val="00E7510F"/>
    <w:rsid w:val="00E75C3C"/>
    <w:rsid w:val="00E80F15"/>
    <w:rsid w:val="00E85BBE"/>
    <w:rsid w:val="00E90572"/>
    <w:rsid w:val="00EA33C5"/>
    <w:rsid w:val="00EB628C"/>
    <w:rsid w:val="00EB66B0"/>
    <w:rsid w:val="00EC1BAE"/>
    <w:rsid w:val="00ED41E2"/>
    <w:rsid w:val="00EE1DCB"/>
    <w:rsid w:val="00EE3341"/>
    <w:rsid w:val="00EF2760"/>
    <w:rsid w:val="00EF4D8B"/>
    <w:rsid w:val="00EF538A"/>
    <w:rsid w:val="00F00959"/>
    <w:rsid w:val="00F06A78"/>
    <w:rsid w:val="00F20975"/>
    <w:rsid w:val="00F25352"/>
    <w:rsid w:val="00F30690"/>
    <w:rsid w:val="00F44101"/>
    <w:rsid w:val="00F453AF"/>
    <w:rsid w:val="00F62949"/>
    <w:rsid w:val="00FB2729"/>
    <w:rsid w:val="00FB3C29"/>
    <w:rsid w:val="00FC4972"/>
    <w:rsid w:val="00FE79A8"/>
    <w:rsid w:val="00FF157F"/>
    <w:rsid w:val="00FF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ABC645"/>
  <w15:chartTrackingRefBased/>
  <w15:docId w15:val="{B2860932-99C8-4882-9609-FB864B93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0E88"/>
    <w:pPr>
      <w:ind w:left="720"/>
      <w:contextualSpacing/>
    </w:pPr>
  </w:style>
  <w:style w:type="table" w:styleId="a4">
    <w:name w:val="Table Grid"/>
    <w:basedOn w:val="a1"/>
    <w:uiPriority w:val="39"/>
    <w:rsid w:val="00470B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C5797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B81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81EF3"/>
  </w:style>
  <w:style w:type="paragraph" w:styleId="a8">
    <w:name w:val="footer"/>
    <w:basedOn w:val="a"/>
    <w:link w:val="a9"/>
    <w:uiPriority w:val="99"/>
    <w:unhideWhenUsed/>
    <w:rsid w:val="00B81E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81EF3"/>
  </w:style>
  <w:style w:type="paragraph" w:styleId="aa">
    <w:name w:val="Balloon Text"/>
    <w:basedOn w:val="a"/>
    <w:link w:val="ab"/>
    <w:uiPriority w:val="99"/>
    <w:semiHidden/>
    <w:unhideWhenUsed/>
    <w:rsid w:val="00FB3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B3C29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2561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4893E-F4AF-4B47-AADB-FA9905CE6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5198</TotalTime>
  <Pages>20</Pages>
  <Words>5335</Words>
  <Characters>30415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Зобнин</dc:creator>
  <cp:keywords/>
  <dc:description/>
  <cp:lastModifiedBy>Роман Зобнин</cp:lastModifiedBy>
  <cp:revision>72</cp:revision>
  <cp:lastPrinted>2024-07-03T13:55:00Z</cp:lastPrinted>
  <dcterms:created xsi:type="dcterms:W3CDTF">2024-06-13T06:49:00Z</dcterms:created>
  <dcterms:modified xsi:type="dcterms:W3CDTF">2024-07-03T14:54:00Z</dcterms:modified>
</cp:coreProperties>
</file>