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52E" w:rsidRPr="00DB32CE" w:rsidRDefault="00D9252E" w:rsidP="00D9252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№__ к договору № _____________от __________202</w:t>
      </w:r>
      <w:r w:rsidR="00467E1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D9252E" w:rsidRDefault="00D9252E" w:rsidP="00D9252E">
      <w:pPr>
        <w:pStyle w:val="a5"/>
        <w:ind w:left="666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9252E" w:rsidRDefault="00D9252E" w:rsidP="00D9252E">
      <w:pPr>
        <w:spacing w:after="0" w:line="240" w:lineRule="auto"/>
        <w:ind w:left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252E" w:rsidRDefault="00D9252E" w:rsidP="00D9252E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 задание  </w:t>
      </w:r>
    </w:p>
    <w:p w:rsidR="00D9252E" w:rsidRDefault="00D9252E" w:rsidP="00D9252E">
      <w:pPr>
        <w:pStyle w:val="a4"/>
        <w:spacing w:after="0" w:line="240" w:lineRule="auto"/>
        <w:ind w:left="142" w:right="-448"/>
        <w:jc w:val="center"/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на </w:t>
      </w:r>
      <w:r w:rsidRPr="00674AAA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поставк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у станка для намотки тороид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альных трансформаторов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, 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 xml:space="preserve">монтаж, 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пуско-наладку, инструктаж и обучение работе на н</w:t>
      </w:r>
      <w:r w:rsidR="00921AB7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ём</w:t>
      </w:r>
      <w:r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.</w:t>
      </w:r>
    </w:p>
    <w:p w:rsidR="00D9252E" w:rsidRPr="00FF7489" w:rsidRDefault="00D9252E" w:rsidP="00D9252E">
      <w:pPr>
        <w:pStyle w:val="a4"/>
        <w:spacing w:after="0"/>
        <w:ind w:left="360"/>
        <w:jc w:val="both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1034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222"/>
      </w:tblGrid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Основание для приобретения оборудования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 износ имеющегося технологического оборудования и соответственно высокий риск срыва государственного оборонного заказа</w:t>
            </w:r>
          </w:p>
        </w:tc>
      </w:tr>
      <w:tr w:rsidR="00D9252E" w:rsidRPr="00580126" w:rsidTr="0027550D">
        <w:trPr>
          <w:trHeight w:val="289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467E17" w:rsidP="00EC230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АО «НПО «Курганприбор»</w:t>
            </w:r>
          </w:p>
        </w:tc>
      </w:tr>
      <w:tr w:rsidR="00D9252E" w:rsidRPr="00580126" w:rsidTr="0027550D">
        <w:trPr>
          <w:trHeight w:val="291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 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C230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sz w:val="24"/>
                <w:szCs w:val="24"/>
              </w:rPr>
              <w:t>Обновление устаревшего и изношенного</w:t>
            </w:r>
            <w:r w:rsidR="00596038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технологического оборудования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4.Сроки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27550D">
            <w:pPr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Сроки поставки не более </w:t>
            </w:r>
            <w:r w:rsidR="0027550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месяцев с момента подписания договора</w:t>
            </w:r>
          </w:p>
        </w:tc>
      </w:tr>
      <w:tr w:rsidR="00D9252E" w:rsidRPr="00580126" w:rsidTr="0027550D">
        <w:trPr>
          <w:trHeight w:val="659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5.Вид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выполняемых работ и услуг</w:t>
            </w:r>
          </w:p>
        </w:tc>
        <w:tc>
          <w:tcPr>
            <w:tcW w:w="8222" w:type="dxa"/>
            <w:shd w:val="clear" w:color="auto" w:fill="auto"/>
          </w:tcPr>
          <w:p w:rsidR="00D9252E" w:rsidRPr="00580126" w:rsidRDefault="00D9252E" w:rsidP="00E1771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362453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921AB7"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для намотки тороидальных </w:t>
            </w:r>
            <w:proofErr w:type="gramStart"/>
            <w:r w:rsidR="00921AB7" w:rsidRPr="00921AB7">
              <w:rPr>
                <w:rFonts w:ascii="Times New Roman" w:hAnsi="Times New Roman" w:cs="Times New Roman"/>
                <w:sz w:val="24"/>
                <w:szCs w:val="24"/>
              </w:rPr>
              <w:t>трансформаторов</w:t>
            </w:r>
            <w:r w:rsidR="00E1771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 xml:space="preserve">монтаж,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пусконаладка, инструктаж и обучение персонала настройке, обслуж</w:t>
            </w:r>
            <w:r w:rsidR="00596038">
              <w:rPr>
                <w:rFonts w:ascii="Times New Roman" w:hAnsi="Times New Roman" w:cs="Times New Roman"/>
                <w:sz w:val="24"/>
                <w:szCs w:val="24"/>
              </w:rPr>
              <w:t>иванию и работе на оборудовании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6.Перечень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выполняемых работ и услуг</w:t>
            </w:r>
          </w:p>
        </w:tc>
        <w:tc>
          <w:tcPr>
            <w:tcW w:w="8222" w:type="dxa"/>
            <w:shd w:val="clear" w:color="auto" w:fill="auto"/>
          </w:tcPr>
          <w:p w:rsidR="00362453" w:rsidRPr="005713DE" w:rsidRDefault="00D9252E" w:rsidP="0000164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согласно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данному</w:t>
            </w: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713DE">
              <w:rPr>
                <w:rFonts w:ascii="Times New Roman" w:hAnsi="Times New Roman" w:cs="Times New Roman"/>
                <w:sz w:val="24"/>
                <w:szCs w:val="24"/>
              </w:rPr>
              <w:t>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поставляет </w:t>
            </w:r>
            <w:r w:rsidR="00362453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921AB7"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для намотки тороидальных трансформаторов</w:t>
            </w:r>
            <w:r w:rsidR="00E17716">
              <w:rPr>
                <w:rFonts w:ascii="Times New Roman" w:hAnsi="Times New Roman" w:cs="Times New Roman"/>
                <w:sz w:val="24"/>
                <w:szCs w:val="24"/>
              </w:rPr>
              <w:t xml:space="preserve"> (далее по тексту-оборудование)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 всей необходимой для работы оснасткой, проводит работы по установке на заранее подготовленн</w:t>
            </w:r>
            <w:r w:rsidR="00921AB7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 </w:t>
            </w:r>
            <w:r w:rsidR="00921AB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проводит монтаж и пусконаладку, инструктирует и обучает персонал Заказчика настройке, обслуж</w:t>
            </w:r>
            <w:r w:rsidR="00596038">
              <w:rPr>
                <w:rFonts w:ascii="Times New Roman" w:hAnsi="Times New Roman" w:cs="Times New Roman"/>
                <w:sz w:val="24"/>
                <w:szCs w:val="24"/>
              </w:rPr>
              <w:t>иванию и работе на оборудовании</w:t>
            </w:r>
          </w:p>
        </w:tc>
      </w:tr>
      <w:tr w:rsidR="00D9252E" w:rsidRPr="00580126" w:rsidTr="0027550D">
        <w:trPr>
          <w:trHeight w:val="701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7.Краткая характеристика и основные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размеры оборудования</w:t>
            </w:r>
          </w:p>
        </w:tc>
        <w:tc>
          <w:tcPr>
            <w:tcW w:w="8222" w:type="dxa"/>
            <w:shd w:val="clear" w:color="auto" w:fill="auto"/>
          </w:tcPr>
          <w:p w:rsidR="00D9252E" w:rsidRDefault="00BC34DB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E22A8E" w:rsidRPr="00921A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252E" w:rsidRPr="00F71411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9252E" w:rsidRPr="00F71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252E">
              <w:rPr>
                <w:rFonts w:ascii="Times New Roman" w:hAnsi="Times New Roman" w:cs="Times New Roman"/>
                <w:sz w:val="24"/>
                <w:szCs w:val="24"/>
              </w:rPr>
              <w:t>быть нов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="00D9252E">
              <w:rPr>
                <w:rFonts w:ascii="Times New Roman" w:hAnsi="Times New Roman" w:cs="Times New Roman"/>
                <w:sz w:val="24"/>
                <w:szCs w:val="24"/>
              </w:rPr>
              <w:t xml:space="preserve"> (не ранее 202</w:t>
            </w:r>
            <w:r w:rsidR="004740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  <w:r w:rsidR="00D9252E">
              <w:rPr>
                <w:rFonts w:ascii="Times New Roman" w:hAnsi="Times New Roman" w:cs="Times New Roman"/>
                <w:sz w:val="24"/>
                <w:szCs w:val="24"/>
              </w:rPr>
              <w:t xml:space="preserve"> года выпуска), соответствовать техническим характеристикам в Приложении 1 к Техническому заданию. </w:t>
            </w:r>
          </w:p>
          <w:p w:rsidR="00D9252E" w:rsidRDefault="00D9252E" w:rsidP="0027411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должно быть простым в настройке и обслуживании, надежно и ремонтопригодно (все запчасти можно легко найти в РФ или поставить в РФ не более чем за 14 дней). 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Поставленное оборудование должно быть:</w:t>
            </w:r>
          </w:p>
          <w:p w:rsidR="00D9252E" w:rsidRDefault="00D9252E" w:rsidP="00EC230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- изготовлен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из качественных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 которые должны быть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сертификат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каждый вид материала)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52E" w:rsidRPr="004862D5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комплектующими, которые должны 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иметь свидетельств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подтверждающ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10BF0">
              <w:rPr>
                <w:rFonts w:ascii="Times New Roman" w:hAnsi="Times New Roman" w:cs="Times New Roman"/>
                <w:sz w:val="24"/>
                <w:szCs w:val="24"/>
              </w:rPr>
              <w:t>е их качество</w:t>
            </w:r>
          </w:p>
        </w:tc>
      </w:tr>
      <w:tr w:rsidR="00D9252E" w:rsidRPr="00580126" w:rsidTr="0027550D">
        <w:trPr>
          <w:trHeight w:val="256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>.Особые условия</w:t>
            </w:r>
          </w:p>
        </w:tc>
        <w:tc>
          <w:tcPr>
            <w:tcW w:w="8222" w:type="dxa"/>
            <w:shd w:val="clear" w:color="auto" w:fill="auto"/>
          </w:tcPr>
          <w:p w:rsidR="00D9252E" w:rsidRDefault="00D9252E" w:rsidP="0027411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производит поставку оборудования до предприятия Заказчика, транспортирует и разгружает его в согласованное место для установки, предварительно сообщив дату поставки. Подготовку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 xml:space="preserve">места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установки и подвод коммуникаций Заказчик выполняет сам в соответствии с технической картой Поставщика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четырнадцати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дней с момента получения информации от Поставщика о готовности поставки оборудования. Монтаж, подключение к коммуникациям осуществляется Поставщиком совместно со службами Заказчика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рабоч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момента поставки оборудования на площадку Заказчика, расположенную по адресу: г. Пермь, ул. Дзержинского 1, корпус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24,25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52E" w:rsidRPr="00BF42E4" w:rsidRDefault="00D9252E" w:rsidP="0027411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установки и монтажа оборудования, Поставщик в течении 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календарн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</w:t>
            </w:r>
            <w:r w:rsidR="00E22A8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 его пусконаладку для производства </w:t>
            </w:r>
            <w:proofErr w:type="gramStart"/>
            <w:r w:rsidR="00E22A8E">
              <w:rPr>
                <w:rFonts w:ascii="Times New Roman" w:hAnsi="Times New Roman" w:cs="Times New Roman"/>
                <w:sz w:val="24"/>
                <w:szCs w:val="24"/>
              </w:rPr>
              <w:t>всех изделий</w:t>
            </w:r>
            <w:proofErr w:type="gramEnd"/>
            <w:r w:rsidR="00E22A8E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приложении 1 к техническому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инструктирует и обучает персонал Заказчика работе на нём</w:t>
            </w:r>
            <w:r w:rsidR="00596038">
              <w:rPr>
                <w:rFonts w:ascii="Times New Roman" w:hAnsi="Times New Roman" w:cs="Times New Roman"/>
                <w:sz w:val="24"/>
                <w:szCs w:val="24"/>
              </w:rPr>
              <w:t xml:space="preserve"> (в объёме не менее 16 часов)</w:t>
            </w:r>
          </w:p>
        </w:tc>
      </w:tr>
      <w:tr w:rsidR="00D9252E" w:rsidRPr="00580126" w:rsidTr="0027550D">
        <w:trPr>
          <w:trHeight w:val="3046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.Объем выдаваемой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конструкторской документации и технической карты</w:t>
            </w:r>
          </w:p>
        </w:tc>
        <w:tc>
          <w:tcPr>
            <w:tcW w:w="8222" w:type="dxa"/>
            <w:shd w:val="clear" w:color="auto" w:fill="auto"/>
          </w:tcPr>
          <w:p w:rsidR="00D9252E" w:rsidRPr="0027550D" w:rsidRDefault="00D9252E" w:rsidP="0027411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передать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Заказчику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комплект быстро изнашиваемых запасных частей для бесперебойной работы оборудования в течении 6 месяцев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, паспорт, сертификаты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твия материалов и комплектующих,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руководство по эксплуатации (механическая и электрическая части), документаци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настройке</w:t>
            </w:r>
            <w:r w:rsidR="0027550D">
              <w:rPr>
                <w:rFonts w:ascii="Times New Roman" w:hAnsi="Times New Roman" w:cs="Times New Roman"/>
                <w:sz w:val="24"/>
                <w:szCs w:val="24"/>
              </w:rPr>
              <w:t xml:space="preserve"> и обслуживанию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.</w:t>
            </w:r>
            <w:r w:rsidR="00275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52E" w:rsidRPr="00437AED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Вышеописанная д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окументация должна быть на бумажном носителе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русском языке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USB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носителе.</w:t>
            </w:r>
          </w:p>
          <w:p w:rsidR="00D9252E" w:rsidRDefault="00D9252E" w:rsidP="00EC230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Техническая 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передается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Заказчику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форме документа подписанного и заверенного надлежащим образом Поставщиком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(посредством электронной почты)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течение 5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) дней с момента готовности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поставке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.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*Т</w:t>
            </w:r>
            <w:proofErr w:type="spellStart"/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ехническая</w:t>
            </w:r>
            <w:proofErr w:type="spellEnd"/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 карта — реком</w:t>
            </w:r>
            <w:r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ендации по разгрузке, установке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 </w:t>
            </w:r>
            <w:r w:rsidRPr="0048357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на фундамент и подключению его к энергоресурсам, условия 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596038">
              <w:rPr>
                <w:rFonts w:ascii="Times New Roman" w:hAnsi="Times New Roman" w:cs="Times New Roman"/>
                <w:sz w:val="24"/>
                <w:szCs w:val="24"/>
              </w:rPr>
              <w:t>момента установки и подключения</w:t>
            </w:r>
          </w:p>
        </w:tc>
      </w:tr>
      <w:tr w:rsidR="00D9252E" w:rsidRPr="00580126" w:rsidTr="0027550D">
        <w:trPr>
          <w:trHeight w:val="908"/>
        </w:trPr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.Требования 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Поставщику</w:t>
            </w:r>
          </w:p>
        </w:tc>
        <w:tc>
          <w:tcPr>
            <w:tcW w:w="8222" w:type="dxa"/>
            <w:shd w:val="clear" w:color="auto" w:fill="auto"/>
          </w:tcPr>
          <w:p w:rsidR="00D9252E" w:rsidRPr="000A4C0C" w:rsidRDefault="00696DDC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 должен заниматься поставками подобного оборудования, иметь сервисный центр в РФ (или наличие договора с сервисным центром), прибыть в течение 48 часов при поступлении информации о выходе из строя оборудования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 Правила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приемки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оборудования</w:t>
            </w:r>
          </w:p>
        </w:tc>
        <w:tc>
          <w:tcPr>
            <w:tcW w:w="8222" w:type="dxa"/>
            <w:shd w:val="clear" w:color="auto" w:fill="auto"/>
          </w:tcPr>
          <w:p w:rsidR="00D9252E" w:rsidRDefault="00D9252E" w:rsidP="00EC230E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Приёмка оборудования производится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>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Приемка оборудования производится после проведения процедур установки, монтажа, пусконаладки, проведения инструктажа и обучения персонала Заказчика настройке, обслуживанию и работе на оборудовании. Обучение должно быть выполнено в достаточном объеме, чтобы после него Заказчик мог самостоятельно выполнять настройку, обслуживание и работать на оборудовании.</w:t>
            </w:r>
          </w:p>
          <w:p w:rsidR="00D9252E" w:rsidRPr="000A4C0C" w:rsidRDefault="00D9252E" w:rsidP="00C2416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Приёмка оборудования осуществляется путём проверки параметров технологической точности оборудования на соответствие паспорту и техническому заданию, получения на оборудовании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 xml:space="preserve">всех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годных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>изделий из приложения 1 к техническому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оборудование должно обеспечить в течение полной рабочей смены стабильное изготовление годных</w:t>
            </w:r>
            <w:r w:rsidRPr="000A4C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16E">
              <w:rPr>
                <w:rFonts w:ascii="Times New Roman" w:hAnsi="Times New Roman" w:cs="Times New Roman"/>
                <w:sz w:val="24"/>
                <w:szCs w:val="24"/>
              </w:rPr>
              <w:t>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34854">
              <w:rPr>
                <w:rFonts w:ascii="Times New Roman" w:hAnsi="Times New Roman" w:cs="Times New Roman"/>
                <w:sz w:val="24"/>
                <w:szCs w:val="24"/>
              </w:rPr>
              <w:t>При положительных результатах приёмки оформляется акт приемки-передачи об</w:t>
            </w:r>
            <w:r w:rsidR="00596038">
              <w:rPr>
                <w:rFonts w:ascii="Times New Roman" w:hAnsi="Times New Roman" w:cs="Times New Roman"/>
                <w:sz w:val="24"/>
                <w:szCs w:val="24"/>
              </w:rPr>
              <w:t>орудования</w:t>
            </w:r>
          </w:p>
        </w:tc>
      </w:tr>
      <w:tr w:rsidR="00D9252E" w:rsidRPr="00580126" w:rsidTr="0027550D">
        <w:tc>
          <w:tcPr>
            <w:tcW w:w="2126" w:type="dxa"/>
            <w:shd w:val="clear" w:color="auto" w:fill="auto"/>
          </w:tcPr>
          <w:p w:rsidR="00D9252E" w:rsidRPr="00580126" w:rsidRDefault="00D9252E" w:rsidP="00EC230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580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Гарантийные обязательства 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технологическое оборудование</w:t>
            </w:r>
          </w:p>
        </w:tc>
        <w:tc>
          <w:tcPr>
            <w:tcW w:w="8222" w:type="dxa"/>
            <w:shd w:val="clear" w:color="auto" w:fill="auto"/>
          </w:tcPr>
          <w:p w:rsidR="00D9252E" w:rsidRPr="000A4C0C" w:rsidRDefault="00D9252E" w:rsidP="0027411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гарантирует соответствие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оборудования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требованиям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данного Технического задания,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соблюдении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Заказчиком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рекомендованных производителем условий эксплуатации, хранения, транспортирования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монтажа.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Гарантийный срок эксплуатации должен быть не менее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месяцев со дня ввода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эксплуатацию оборудования (оформления акта приемки-передачи оборудования).</w:t>
            </w:r>
          </w:p>
          <w:p w:rsidR="00D9252E" w:rsidRPr="000A4C0C" w:rsidRDefault="00D9252E" w:rsidP="0027411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обязуется безвозмездно ремонтировать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оборудование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или заменять новыми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составные части, вышедшие из строя по вине изготовителя или поставщика комплектующих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течение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срока гарантии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Назначенный ресурс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оборудования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должен быть не менее 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лет.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 срок службы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лет. </w:t>
            </w:r>
          </w:p>
          <w:p w:rsidR="00D9252E" w:rsidRPr="000A4C0C" w:rsidRDefault="00D9252E" w:rsidP="00EC230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A4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Дополнительные комплектующие оборудования должны иметь ф</w:t>
            </w:r>
            <w:r w:rsidR="0059603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ирменную гарантию производителя</w:t>
            </w:r>
          </w:p>
        </w:tc>
      </w:tr>
    </w:tbl>
    <w:p w:rsidR="00D9252E" w:rsidRPr="00681440" w:rsidRDefault="00D9252E" w:rsidP="00D9252E">
      <w:pPr>
        <w:pStyle w:val="a5"/>
        <w:rPr>
          <w:sz w:val="10"/>
          <w:szCs w:val="10"/>
          <w:lang w:eastAsia="ru-RU"/>
        </w:rPr>
      </w:pPr>
    </w:p>
    <w:p w:rsidR="00C2416E" w:rsidRDefault="00C2416E" w:rsidP="00C2416E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7D12D8" w:rsidRDefault="007D12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9252E" w:rsidRDefault="00D9252E" w:rsidP="00C241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2416E" w:rsidRDefault="00D9252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техническому заданию </w:t>
      </w:r>
      <w:r w:rsidR="00C2416E" w:rsidRPr="00C2416E">
        <w:rPr>
          <w:rFonts w:ascii="Times New Roman" w:hAnsi="Times New Roman" w:cs="Times New Roman"/>
          <w:sz w:val="28"/>
          <w:szCs w:val="28"/>
        </w:rPr>
        <w:t xml:space="preserve">поставку станка для намотки </w:t>
      </w:r>
    </w:p>
    <w:p w:rsidR="004D075C" w:rsidRDefault="00C2416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416E">
        <w:rPr>
          <w:rFonts w:ascii="Times New Roman" w:hAnsi="Times New Roman" w:cs="Times New Roman"/>
          <w:sz w:val="28"/>
          <w:szCs w:val="28"/>
        </w:rPr>
        <w:t xml:space="preserve">тороидальных трансформаторов </w:t>
      </w:r>
    </w:p>
    <w:p w:rsidR="00C2416E" w:rsidRDefault="00C2416E" w:rsidP="00C241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075C" w:rsidRDefault="00B30538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для кольцевой намотки, предназначен для круговой однослойной и многослойной намотки медным проводом круглого сечения с эмалевой</w:t>
      </w:r>
      <w:r w:rsidR="002B27DB">
        <w:rPr>
          <w:rFonts w:ascii="Times New Roman" w:hAnsi="Times New Roman" w:cs="Times New Roman"/>
          <w:sz w:val="28"/>
          <w:szCs w:val="28"/>
        </w:rPr>
        <w:t xml:space="preserve"> изоляцией на осн</w:t>
      </w:r>
      <w:r w:rsidR="00CD5592">
        <w:rPr>
          <w:rFonts w:ascii="Times New Roman" w:hAnsi="Times New Roman" w:cs="Times New Roman"/>
          <w:sz w:val="28"/>
          <w:szCs w:val="28"/>
        </w:rPr>
        <w:t xml:space="preserve">ове полиэфиров </w:t>
      </w:r>
      <w:r w:rsidR="002B27DB">
        <w:rPr>
          <w:rFonts w:ascii="Times New Roman" w:hAnsi="Times New Roman" w:cs="Times New Roman"/>
          <w:sz w:val="28"/>
          <w:szCs w:val="28"/>
        </w:rPr>
        <w:t>на каркасы, имеющие форму полных кольцевых поверхностей вращения.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обеспечивать бесступенчатое регулирование скорости намотки и подачу каркаса с заданным шагом.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быть оснащен устройством контроля обрыва провода, отсчета количества витков и метров, иметь блокировку включения намотки.</w:t>
      </w:r>
    </w:p>
    <w:p w:rsidR="002B27DB" w:rsidRDefault="002B27DB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Пуск станка осуществ</w:t>
      </w:r>
      <w:r w:rsidR="00CD5592">
        <w:rPr>
          <w:rFonts w:ascii="Times New Roman" w:hAnsi="Times New Roman" w:cs="Times New Roman"/>
          <w:sz w:val="28"/>
          <w:szCs w:val="28"/>
        </w:rPr>
        <w:t>ляется с пульта управления</w:t>
      </w:r>
      <w:r w:rsidR="00792523">
        <w:rPr>
          <w:rFonts w:ascii="Times New Roman" w:hAnsi="Times New Roman" w:cs="Times New Roman"/>
          <w:sz w:val="28"/>
          <w:szCs w:val="28"/>
        </w:rPr>
        <w:t>.</w:t>
      </w:r>
    </w:p>
    <w:p w:rsidR="00792523" w:rsidRDefault="00792523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обеспечить при намотке катушек автоматическую подачу каркаса с любым направлением вращения, а также его</w:t>
      </w:r>
      <w:r w:rsidR="00CD5592">
        <w:rPr>
          <w:rFonts w:ascii="Times New Roman" w:hAnsi="Times New Roman" w:cs="Times New Roman"/>
          <w:sz w:val="28"/>
          <w:szCs w:val="28"/>
        </w:rPr>
        <w:t xml:space="preserve"> реверсирование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4BD5" w:rsidRDefault="00545E95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производить изделия</w:t>
      </w:r>
      <w:r w:rsidR="00391C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данные которых приведены на рис.1, рис.2.</w:t>
      </w:r>
      <w:r w:rsidR="00E41BB8">
        <w:rPr>
          <w:rFonts w:ascii="Times New Roman" w:hAnsi="Times New Roman" w:cs="Times New Roman"/>
          <w:sz w:val="28"/>
          <w:szCs w:val="28"/>
        </w:rPr>
        <w:t xml:space="preserve"> Если в таблице напротив номера обмотки в столбце «Размеры </w:t>
      </w:r>
      <w:proofErr w:type="spellStart"/>
      <w:r w:rsidR="00E41BB8">
        <w:rPr>
          <w:rFonts w:ascii="Times New Roman" w:hAnsi="Times New Roman" w:cs="Times New Roman"/>
          <w:sz w:val="28"/>
          <w:szCs w:val="28"/>
        </w:rPr>
        <w:t>магнитопровода</w:t>
      </w:r>
      <w:proofErr w:type="spellEnd"/>
      <w:r w:rsidR="00E41BB8">
        <w:rPr>
          <w:rFonts w:ascii="Times New Roman" w:hAnsi="Times New Roman" w:cs="Times New Roman"/>
          <w:sz w:val="28"/>
          <w:szCs w:val="28"/>
        </w:rPr>
        <w:t xml:space="preserve">» указано «Намотка вручную», значит эту обмотку не требуется выполнять на </w:t>
      </w:r>
      <w:r w:rsidR="00BC34DB">
        <w:rPr>
          <w:rFonts w:ascii="Times New Roman" w:hAnsi="Times New Roman" w:cs="Times New Roman"/>
          <w:sz w:val="28"/>
          <w:szCs w:val="28"/>
        </w:rPr>
        <w:t>оборудовании</w:t>
      </w:r>
      <w:r w:rsidR="00E41BB8">
        <w:rPr>
          <w:rFonts w:ascii="Times New Roman" w:hAnsi="Times New Roman" w:cs="Times New Roman"/>
          <w:sz w:val="28"/>
          <w:szCs w:val="28"/>
        </w:rPr>
        <w:t>, она выполняется вручную.</w:t>
      </w:r>
    </w:p>
    <w:p w:rsidR="00545E95" w:rsidRDefault="00545E95" w:rsidP="00391C1C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7BC3" w:rsidRDefault="00DF7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42B6F" w:rsidRDefault="002E7383" w:rsidP="0027550D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73813" cy="8905875"/>
            <wp:effectExtent l="0" t="0" r="825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727" cy="890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BC3" w:rsidRDefault="00DF7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B04FD" w:rsidRDefault="002E7383" w:rsidP="0027550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26141" cy="84486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7375" cy="8450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4FD" w:rsidRDefault="00FB04FD" w:rsidP="00BC34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B04FD" w:rsidSect="00DF7BC3">
      <w:pgSz w:w="11906" w:h="16838"/>
      <w:pgMar w:top="993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EA4135"/>
    <w:multiLevelType w:val="hybridMultilevel"/>
    <w:tmpl w:val="2864F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75C"/>
    <w:rsid w:val="00001649"/>
    <w:rsid w:val="00020946"/>
    <w:rsid w:val="00253773"/>
    <w:rsid w:val="00274118"/>
    <w:rsid w:val="0027550D"/>
    <w:rsid w:val="002B27DB"/>
    <w:rsid w:val="002E7383"/>
    <w:rsid w:val="00362453"/>
    <w:rsid w:val="00391C1C"/>
    <w:rsid w:val="003B6FDD"/>
    <w:rsid w:val="00467E17"/>
    <w:rsid w:val="00474031"/>
    <w:rsid w:val="004D075C"/>
    <w:rsid w:val="00545E95"/>
    <w:rsid w:val="0058470F"/>
    <w:rsid w:val="00596038"/>
    <w:rsid w:val="005B4BD5"/>
    <w:rsid w:val="00620A80"/>
    <w:rsid w:val="00683B37"/>
    <w:rsid w:val="00684959"/>
    <w:rsid w:val="00696DDC"/>
    <w:rsid w:val="00792523"/>
    <w:rsid w:val="007A1EF8"/>
    <w:rsid w:val="007C0D31"/>
    <w:rsid w:val="007D12D8"/>
    <w:rsid w:val="008758CA"/>
    <w:rsid w:val="00921AB7"/>
    <w:rsid w:val="00AB2531"/>
    <w:rsid w:val="00B27725"/>
    <w:rsid w:val="00B30538"/>
    <w:rsid w:val="00BC34DB"/>
    <w:rsid w:val="00C2416E"/>
    <w:rsid w:val="00C8239F"/>
    <w:rsid w:val="00CD5592"/>
    <w:rsid w:val="00D2776F"/>
    <w:rsid w:val="00D42B6F"/>
    <w:rsid w:val="00D67A5F"/>
    <w:rsid w:val="00D9252E"/>
    <w:rsid w:val="00D93595"/>
    <w:rsid w:val="00DF7BC3"/>
    <w:rsid w:val="00E17716"/>
    <w:rsid w:val="00E22A8E"/>
    <w:rsid w:val="00E41BB8"/>
    <w:rsid w:val="00EC6E2F"/>
    <w:rsid w:val="00F23DD5"/>
    <w:rsid w:val="00F24203"/>
    <w:rsid w:val="00FB04FD"/>
    <w:rsid w:val="00FB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F1ED9-7279-4A76-9B82-4D486A68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1E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84959"/>
    <w:pPr>
      <w:ind w:left="720"/>
      <w:contextualSpacing/>
    </w:pPr>
  </w:style>
  <w:style w:type="paragraph" w:styleId="a5">
    <w:name w:val="No Spacing"/>
    <w:uiPriority w:val="1"/>
    <w:qFormat/>
    <w:rsid w:val="00D9252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91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91C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Оборин Игорь Владимирович</dc:creator>
  <cp:keywords/>
  <dc:description/>
  <cp:lastModifiedBy>Попова Наталья Борисовна</cp:lastModifiedBy>
  <cp:revision>11</cp:revision>
  <cp:lastPrinted>2023-10-25T09:02:00Z</cp:lastPrinted>
  <dcterms:created xsi:type="dcterms:W3CDTF">2023-11-08T06:36:00Z</dcterms:created>
  <dcterms:modified xsi:type="dcterms:W3CDTF">2024-06-17T04:01:00Z</dcterms:modified>
</cp:coreProperties>
</file>