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AAE" w:rsidRDefault="009A1AAE" w:rsidP="00050D3D">
      <w:pPr>
        <w:jc w:val="center"/>
        <w:rPr>
          <w:sz w:val="28"/>
          <w:szCs w:val="28"/>
        </w:rPr>
      </w:pPr>
    </w:p>
    <w:p w:rsidR="003E161A" w:rsidRDefault="003E161A" w:rsidP="003E161A">
      <w:pPr>
        <w:spacing w:line="288" w:lineRule="auto"/>
        <w:jc w:val="center"/>
        <w:rPr>
          <w:sz w:val="28"/>
          <w:szCs w:val="28"/>
        </w:rPr>
      </w:pPr>
      <w:r w:rsidRPr="00CA19A8">
        <w:rPr>
          <w:sz w:val="28"/>
          <w:szCs w:val="28"/>
        </w:rPr>
        <w:t>«МТЗ – ХОЛДИНГ»</w:t>
      </w:r>
    </w:p>
    <w:p w:rsidR="003E161A" w:rsidRPr="0024000F" w:rsidRDefault="003E161A" w:rsidP="003E161A">
      <w:pPr>
        <w:pStyle w:val="a9"/>
        <w:rPr>
          <w:b w:val="0"/>
        </w:rPr>
      </w:pPr>
      <w:r w:rsidRPr="0024000F">
        <w:rPr>
          <w:b w:val="0"/>
        </w:rPr>
        <w:t>ОТКРЫТОЕ АКЦИОНЕРНОЕ ОБЩЕСТВО</w:t>
      </w:r>
    </w:p>
    <w:p w:rsidR="003E161A" w:rsidRPr="002420FD" w:rsidRDefault="003E161A" w:rsidP="003E161A">
      <w:pPr>
        <w:jc w:val="center"/>
        <w:rPr>
          <w:sz w:val="28"/>
          <w:szCs w:val="28"/>
        </w:rPr>
      </w:pPr>
      <w:r w:rsidRPr="002420FD">
        <w:rPr>
          <w:sz w:val="28"/>
          <w:szCs w:val="28"/>
        </w:rPr>
        <w:t>«МИНСКИЙ ТРАКТОРНЫЙ ЗАВОД»</w:t>
      </w:r>
    </w:p>
    <w:p w:rsidR="003E161A" w:rsidRPr="00AE11BB" w:rsidRDefault="003E161A" w:rsidP="003E161A">
      <w:pPr>
        <w:jc w:val="center"/>
        <w:rPr>
          <w:szCs w:val="28"/>
        </w:rPr>
      </w:pPr>
    </w:p>
    <w:p w:rsidR="003E161A" w:rsidRPr="002420FD" w:rsidRDefault="00447CC2" w:rsidP="00C5796F">
      <w:pPr>
        <w:ind w:left="4242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447CC2" w:rsidRDefault="00447CC2" w:rsidP="003E161A">
      <w:pPr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Первый з</w:t>
      </w:r>
      <w:r w:rsidR="003E161A" w:rsidRPr="002420FD">
        <w:rPr>
          <w:sz w:val="28"/>
          <w:szCs w:val="28"/>
        </w:rPr>
        <w:t xml:space="preserve">аместитель генерального </w:t>
      </w:r>
    </w:p>
    <w:p w:rsidR="003E161A" w:rsidRPr="002420FD" w:rsidRDefault="00447CC2" w:rsidP="00447CC2">
      <w:pPr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директора </w:t>
      </w:r>
      <w:r w:rsidR="003E161A" w:rsidRPr="002420FD">
        <w:rPr>
          <w:sz w:val="28"/>
          <w:szCs w:val="28"/>
        </w:rPr>
        <w:t>ОАО «МТЗ»</w:t>
      </w:r>
      <w:r w:rsidR="007D0841">
        <w:rPr>
          <w:sz w:val="28"/>
          <w:szCs w:val="28"/>
        </w:rPr>
        <w:t xml:space="preserve"> </w:t>
      </w:r>
      <w:r w:rsidR="003E161A" w:rsidRPr="002420FD">
        <w:rPr>
          <w:sz w:val="28"/>
          <w:szCs w:val="28"/>
        </w:rPr>
        <w:t>– технический директор</w:t>
      </w:r>
    </w:p>
    <w:p w:rsidR="003E161A" w:rsidRPr="0084512D" w:rsidRDefault="003E161A" w:rsidP="003E161A">
      <w:pPr>
        <w:spacing w:before="120"/>
        <w:ind w:left="4962"/>
        <w:jc w:val="both"/>
        <w:rPr>
          <w:sz w:val="28"/>
          <w:szCs w:val="28"/>
        </w:rPr>
      </w:pPr>
      <w:r w:rsidRPr="002420FD">
        <w:rPr>
          <w:sz w:val="28"/>
          <w:szCs w:val="28"/>
        </w:rPr>
        <w:t>____________ С.</w:t>
      </w:r>
      <w:r w:rsidR="0084512D">
        <w:rPr>
          <w:sz w:val="28"/>
          <w:szCs w:val="28"/>
        </w:rPr>
        <w:t>А. Авраменко</w:t>
      </w:r>
    </w:p>
    <w:p w:rsidR="003E161A" w:rsidRPr="002420FD" w:rsidRDefault="003E161A" w:rsidP="003E161A">
      <w:pPr>
        <w:spacing w:before="120"/>
        <w:ind w:left="4962"/>
        <w:jc w:val="both"/>
        <w:rPr>
          <w:sz w:val="28"/>
          <w:szCs w:val="28"/>
        </w:rPr>
      </w:pPr>
      <w:r w:rsidRPr="002420FD">
        <w:rPr>
          <w:sz w:val="28"/>
          <w:szCs w:val="28"/>
        </w:rPr>
        <w:t>«___» ____________ 202</w:t>
      </w:r>
      <w:r w:rsidR="0087462B" w:rsidRPr="00763E48">
        <w:rPr>
          <w:sz w:val="28"/>
          <w:szCs w:val="28"/>
        </w:rPr>
        <w:t>4</w:t>
      </w:r>
      <w:r w:rsidRPr="002420FD">
        <w:rPr>
          <w:sz w:val="28"/>
          <w:szCs w:val="28"/>
        </w:rPr>
        <w:t>г.</w:t>
      </w:r>
    </w:p>
    <w:p w:rsidR="003E161A" w:rsidRPr="00AE11BB" w:rsidRDefault="003E161A" w:rsidP="003E161A">
      <w:pPr>
        <w:spacing w:before="120"/>
        <w:rPr>
          <w:szCs w:val="28"/>
        </w:rPr>
      </w:pPr>
    </w:p>
    <w:p w:rsidR="003E161A" w:rsidRDefault="003E161A" w:rsidP="003E161A">
      <w:pPr>
        <w:jc w:val="center"/>
        <w:rPr>
          <w:b/>
          <w:sz w:val="28"/>
          <w:szCs w:val="28"/>
        </w:rPr>
      </w:pPr>
      <w:r w:rsidRPr="002420FD">
        <w:rPr>
          <w:b/>
          <w:sz w:val="28"/>
          <w:szCs w:val="28"/>
        </w:rPr>
        <w:t>ТЕХНИЧЕСКОЕ ЗАДАНИЕ</w:t>
      </w:r>
    </w:p>
    <w:p w:rsidR="003E161A" w:rsidRPr="00754DC5" w:rsidRDefault="003E161A" w:rsidP="003E161A">
      <w:pPr>
        <w:jc w:val="center"/>
        <w:rPr>
          <w:b/>
          <w:sz w:val="12"/>
          <w:szCs w:val="28"/>
        </w:rPr>
      </w:pPr>
    </w:p>
    <w:p w:rsidR="00984373" w:rsidRPr="00984373" w:rsidRDefault="00DA3046" w:rsidP="00984373">
      <w:pPr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на приобретение </w:t>
      </w:r>
      <w:r w:rsidR="00E0201B">
        <w:rPr>
          <w:sz w:val="28"/>
          <w:szCs w:val="28"/>
        </w:rPr>
        <w:t xml:space="preserve">настольного </w:t>
      </w:r>
      <w:r>
        <w:rPr>
          <w:sz w:val="28"/>
          <w:szCs w:val="28"/>
        </w:rPr>
        <w:t>с</w:t>
      </w:r>
      <w:r w:rsidR="00984373">
        <w:rPr>
          <w:sz w:val="28"/>
          <w:szCs w:val="28"/>
        </w:rPr>
        <w:t>танка рядо</w:t>
      </w:r>
      <w:r w:rsidR="004174D6">
        <w:rPr>
          <w:sz w:val="28"/>
          <w:szCs w:val="28"/>
        </w:rPr>
        <w:t>в</w:t>
      </w:r>
      <w:r w:rsidR="00984373">
        <w:rPr>
          <w:sz w:val="28"/>
          <w:szCs w:val="28"/>
        </w:rPr>
        <w:t xml:space="preserve">ой намотки </w:t>
      </w:r>
      <w:r w:rsidR="00E0201B">
        <w:rPr>
          <w:sz w:val="28"/>
          <w:szCs w:val="28"/>
        </w:rPr>
        <w:t>катушек</w:t>
      </w:r>
    </w:p>
    <w:p w:rsidR="003E161A" w:rsidRPr="00754DC5" w:rsidRDefault="003E161A" w:rsidP="003E161A">
      <w:pPr>
        <w:shd w:val="clear" w:color="auto" w:fill="FFFFFF"/>
        <w:rPr>
          <w:sz w:val="16"/>
          <w:szCs w:val="28"/>
        </w:rPr>
      </w:pPr>
    </w:p>
    <w:p w:rsidR="003E161A" w:rsidRPr="002420FD" w:rsidRDefault="003E161A" w:rsidP="003E161A">
      <w:pPr>
        <w:rPr>
          <w:sz w:val="28"/>
          <w:szCs w:val="28"/>
        </w:rPr>
      </w:pPr>
      <w:r w:rsidRPr="002420FD">
        <w:rPr>
          <w:sz w:val="28"/>
          <w:szCs w:val="28"/>
        </w:rPr>
        <w:tab/>
      </w:r>
      <w:r w:rsidRPr="002420FD">
        <w:rPr>
          <w:sz w:val="28"/>
          <w:szCs w:val="28"/>
        </w:rPr>
        <w:tab/>
      </w:r>
      <w:r w:rsidRPr="002420FD">
        <w:rPr>
          <w:sz w:val="28"/>
          <w:szCs w:val="28"/>
        </w:rPr>
        <w:tab/>
      </w:r>
      <w:r w:rsidRPr="002420FD">
        <w:rPr>
          <w:sz w:val="28"/>
          <w:szCs w:val="28"/>
        </w:rPr>
        <w:tab/>
      </w:r>
      <w:r w:rsidRPr="002420FD">
        <w:rPr>
          <w:sz w:val="28"/>
          <w:szCs w:val="28"/>
        </w:rPr>
        <w:tab/>
      </w:r>
      <w:r w:rsidRPr="002420FD">
        <w:rPr>
          <w:sz w:val="28"/>
          <w:szCs w:val="28"/>
        </w:rPr>
        <w:tab/>
        <w:t xml:space="preserve">      Согласовано:</w:t>
      </w:r>
    </w:p>
    <w:tbl>
      <w:tblPr>
        <w:tblW w:w="5954" w:type="dxa"/>
        <w:tblInd w:w="4219" w:type="dxa"/>
        <w:tblLook w:val="04A0" w:firstRow="1" w:lastRow="0" w:firstColumn="1" w:lastColumn="0" w:noHBand="0" w:noVBand="1"/>
      </w:tblPr>
      <w:tblGrid>
        <w:gridCol w:w="5954"/>
      </w:tblGrid>
      <w:tr w:rsidR="003E161A" w:rsidRPr="002420FD" w:rsidTr="00091A6A">
        <w:tc>
          <w:tcPr>
            <w:tcW w:w="5954" w:type="dxa"/>
            <w:vAlign w:val="bottom"/>
          </w:tcPr>
          <w:p w:rsidR="003E161A" w:rsidRPr="00CA19A8" w:rsidRDefault="00447CC2" w:rsidP="00091A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</w:t>
            </w:r>
            <w:r w:rsidR="003E161A" w:rsidRPr="00CA19A8">
              <w:rPr>
                <w:sz w:val="28"/>
                <w:szCs w:val="28"/>
              </w:rPr>
              <w:t xml:space="preserve"> технического директора –</w:t>
            </w:r>
          </w:p>
          <w:p w:rsidR="003E161A" w:rsidRPr="009B57B7" w:rsidRDefault="003E161A" w:rsidP="00091A6A">
            <w:pPr>
              <w:jc w:val="both"/>
              <w:rPr>
                <w:sz w:val="28"/>
                <w:szCs w:val="28"/>
              </w:rPr>
            </w:pPr>
            <w:r w:rsidRPr="00CA19A8">
              <w:rPr>
                <w:sz w:val="28"/>
                <w:szCs w:val="28"/>
              </w:rPr>
              <w:t>главный инженер</w:t>
            </w:r>
          </w:p>
        </w:tc>
      </w:tr>
      <w:tr w:rsidR="003E161A" w:rsidRPr="002420FD" w:rsidTr="00091A6A">
        <w:tc>
          <w:tcPr>
            <w:tcW w:w="5954" w:type="dxa"/>
          </w:tcPr>
          <w:p w:rsidR="003E161A" w:rsidRPr="002420FD" w:rsidRDefault="003E161A" w:rsidP="0084512D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="0084512D">
              <w:rPr>
                <w:sz w:val="28"/>
                <w:szCs w:val="28"/>
              </w:rPr>
              <w:t>А.Г. Иванов</w:t>
            </w:r>
          </w:p>
        </w:tc>
      </w:tr>
      <w:tr w:rsidR="003E161A" w:rsidRPr="002420FD" w:rsidTr="00091A6A">
        <w:trPr>
          <w:trHeight w:val="383"/>
        </w:trPr>
        <w:tc>
          <w:tcPr>
            <w:tcW w:w="5954" w:type="dxa"/>
          </w:tcPr>
          <w:p w:rsidR="003E161A" w:rsidRPr="002420FD" w:rsidRDefault="003E161A" w:rsidP="0084512D">
            <w:pPr>
              <w:spacing w:before="10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>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c>
          <w:tcPr>
            <w:tcW w:w="5954" w:type="dxa"/>
            <w:vAlign w:val="bottom"/>
          </w:tcPr>
          <w:p w:rsidR="003E161A" w:rsidRPr="00CA19A8" w:rsidRDefault="003E161A" w:rsidP="00091A6A">
            <w:pPr>
              <w:rPr>
                <w:sz w:val="28"/>
                <w:szCs w:val="28"/>
              </w:rPr>
            </w:pPr>
            <w:r w:rsidRPr="00CA19A8">
              <w:rPr>
                <w:sz w:val="28"/>
                <w:szCs w:val="28"/>
              </w:rPr>
              <w:t xml:space="preserve">Заместитель технического директора </w:t>
            </w:r>
          </w:p>
          <w:p w:rsidR="003E161A" w:rsidRPr="009B57B7" w:rsidRDefault="003E161A" w:rsidP="00091A6A">
            <w:pPr>
              <w:rPr>
                <w:sz w:val="28"/>
                <w:szCs w:val="28"/>
              </w:rPr>
            </w:pPr>
            <w:r w:rsidRPr="00CA19A8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>ОТ</w:t>
            </w:r>
            <w:r w:rsidRPr="00CA19A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ОС </w:t>
            </w:r>
            <w:r w:rsidRPr="00CA19A8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ПБ</w:t>
            </w:r>
          </w:p>
        </w:tc>
      </w:tr>
      <w:tr w:rsidR="003E161A" w:rsidRPr="002420FD" w:rsidTr="00091A6A">
        <w:tc>
          <w:tcPr>
            <w:tcW w:w="5954" w:type="dxa"/>
          </w:tcPr>
          <w:p w:rsidR="003E161A" w:rsidRPr="002420FD" w:rsidRDefault="003E161A" w:rsidP="00091A6A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В.И. Сакач</w:t>
            </w:r>
          </w:p>
        </w:tc>
      </w:tr>
      <w:tr w:rsidR="003E161A" w:rsidRPr="002420FD" w:rsidTr="00091A6A">
        <w:trPr>
          <w:trHeight w:val="353"/>
        </w:trPr>
        <w:tc>
          <w:tcPr>
            <w:tcW w:w="5954" w:type="dxa"/>
          </w:tcPr>
          <w:p w:rsidR="003E161A" w:rsidRPr="002420FD" w:rsidRDefault="003E161A" w:rsidP="0084512D">
            <w:pPr>
              <w:spacing w:before="10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>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c>
          <w:tcPr>
            <w:tcW w:w="5954" w:type="dxa"/>
            <w:vAlign w:val="bottom"/>
          </w:tcPr>
          <w:p w:rsidR="003E161A" w:rsidRPr="002420FD" w:rsidRDefault="003E161A" w:rsidP="00091A6A">
            <w:pPr>
              <w:spacing w:before="12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 xml:space="preserve">Начальник управления – </w:t>
            </w:r>
            <w:r>
              <w:rPr>
                <w:sz w:val="28"/>
                <w:szCs w:val="28"/>
              </w:rPr>
              <w:t xml:space="preserve"> </w:t>
            </w:r>
            <w:r w:rsidRPr="002420FD">
              <w:rPr>
                <w:sz w:val="28"/>
                <w:szCs w:val="28"/>
              </w:rPr>
              <w:t>главный энергетик</w:t>
            </w:r>
          </w:p>
        </w:tc>
      </w:tr>
      <w:tr w:rsidR="003E161A" w:rsidRPr="002420FD" w:rsidTr="00091A6A">
        <w:tc>
          <w:tcPr>
            <w:tcW w:w="5954" w:type="dxa"/>
          </w:tcPr>
          <w:p w:rsidR="003E161A" w:rsidRPr="002420FD" w:rsidRDefault="003E161A" w:rsidP="00091A6A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С.И. Борткевич</w:t>
            </w:r>
          </w:p>
        </w:tc>
      </w:tr>
      <w:tr w:rsidR="003E161A" w:rsidRPr="002420FD" w:rsidTr="00091A6A">
        <w:trPr>
          <w:trHeight w:val="355"/>
        </w:trPr>
        <w:tc>
          <w:tcPr>
            <w:tcW w:w="5954" w:type="dxa"/>
          </w:tcPr>
          <w:p w:rsidR="003E161A" w:rsidRPr="002420FD" w:rsidRDefault="003E161A" w:rsidP="0084512D">
            <w:pPr>
              <w:spacing w:before="10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>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rPr>
          <w:trHeight w:val="517"/>
        </w:trPr>
        <w:tc>
          <w:tcPr>
            <w:tcW w:w="5954" w:type="dxa"/>
          </w:tcPr>
          <w:p w:rsidR="00447CC2" w:rsidRDefault="00447CC2" w:rsidP="00091A6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н</w:t>
            </w:r>
            <w:r w:rsidR="003E161A" w:rsidRPr="002420FD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3E161A" w:rsidRPr="002420FD">
              <w:rPr>
                <w:sz w:val="28"/>
                <w:szCs w:val="28"/>
              </w:rPr>
              <w:t xml:space="preserve"> управления –</w:t>
            </w:r>
            <w:r w:rsidR="003E161A">
              <w:rPr>
                <w:sz w:val="28"/>
                <w:szCs w:val="28"/>
              </w:rPr>
              <w:t xml:space="preserve"> </w:t>
            </w:r>
          </w:p>
          <w:p w:rsidR="003E161A" w:rsidRPr="00447CC2" w:rsidRDefault="00447CC2" w:rsidP="00091A6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главного</w:t>
            </w:r>
            <w:r w:rsidR="003E161A" w:rsidRPr="002420FD">
              <w:rPr>
                <w:sz w:val="28"/>
                <w:szCs w:val="28"/>
              </w:rPr>
              <w:t xml:space="preserve"> механик</w:t>
            </w:r>
            <w:r>
              <w:rPr>
                <w:sz w:val="28"/>
                <w:szCs w:val="28"/>
              </w:rPr>
              <w:t>а</w:t>
            </w:r>
          </w:p>
        </w:tc>
      </w:tr>
      <w:tr w:rsidR="003E161A" w:rsidRPr="002420FD" w:rsidTr="00091A6A">
        <w:trPr>
          <w:trHeight w:val="389"/>
        </w:trPr>
        <w:tc>
          <w:tcPr>
            <w:tcW w:w="5954" w:type="dxa"/>
          </w:tcPr>
          <w:p w:rsidR="003E161A" w:rsidRPr="002420FD" w:rsidRDefault="003E161A" w:rsidP="00DC6AA2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="00DC6AA2">
              <w:rPr>
                <w:sz w:val="28"/>
                <w:szCs w:val="28"/>
              </w:rPr>
              <w:t>Н.А.</w:t>
            </w:r>
            <w:r w:rsidRPr="002420FD">
              <w:rPr>
                <w:sz w:val="28"/>
                <w:szCs w:val="28"/>
              </w:rPr>
              <w:t xml:space="preserve"> </w:t>
            </w:r>
            <w:r w:rsidR="00DC6AA2">
              <w:rPr>
                <w:sz w:val="28"/>
                <w:szCs w:val="28"/>
              </w:rPr>
              <w:t>Железовский</w:t>
            </w:r>
          </w:p>
        </w:tc>
      </w:tr>
      <w:tr w:rsidR="00DC6AA2" w:rsidRPr="002420FD" w:rsidTr="00091A6A">
        <w:trPr>
          <w:trHeight w:val="389"/>
        </w:trPr>
        <w:tc>
          <w:tcPr>
            <w:tcW w:w="5954" w:type="dxa"/>
          </w:tcPr>
          <w:p w:rsidR="00DC6AA2" w:rsidRPr="002420FD" w:rsidRDefault="00DC6AA2" w:rsidP="00091A6A">
            <w:pPr>
              <w:spacing w:before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87462B">
              <w:rPr>
                <w:sz w:val="28"/>
                <w:szCs w:val="28"/>
              </w:rPr>
              <w:t xml:space="preserve">                            202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rPr>
          <w:trHeight w:val="389"/>
        </w:trPr>
        <w:tc>
          <w:tcPr>
            <w:tcW w:w="5954" w:type="dxa"/>
          </w:tcPr>
          <w:p w:rsidR="003E161A" w:rsidRPr="002420FD" w:rsidRDefault="00984373" w:rsidP="00091A6A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3E161A" w:rsidRPr="002420FD">
              <w:rPr>
                <w:sz w:val="28"/>
                <w:szCs w:val="28"/>
              </w:rPr>
              <w:t xml:space="preserve"> УВЭОсПУ</w:t>
            </w:r>
          </w:p>
        </w:tc>
      </w:tr>
      <w:tr w:rsidR="003E161A" w:rsidRPr="002420FD" w:rsidTr="00091A6A">
        <w:trPr>
          <w:trHeight w:val="381"/>
        </w:trPr>
        <w:tc>
          <w:tcPr>
            <w:tcW w:w="5954" w:type="dxa"/>
          </w:tcPr>
          <w:p w:rsidR="003E161A" w:rsidRPr="002420FD" w:rsidRDefault="003E161A" w:rsidP="00091A6A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А.И. Дубровский</w:t>
            </w:r>
          </w:p>
          <w:p w:rsidR="003E161A" w:rsidRPr="002420FD" w:rsidRDefault="003E161A" w:rsidP="0084512D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 xml:space="preserve"> 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</w:t>
            </w:r>
            <w:r w:rsidRPr="0084512D">
              <w:rPr>
                <w:sz w:val="28"/>
                <w:szCs w:val="28"/>
              </w:rPr>
              <w:t>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rPr>
          <w:trHeight w:val="385"/>
        </w:trPr>
        <w:tc>
          <w:tcPr>
            <w:tcW w:w="5954" w:type="dxa"/>
          </w:tcPr>
          <w:p w:rsidR="003E161A" w:rsidRPr="00091A6A" w:rsidRDefault="003E161A" w:rsidP="0084512D">
            <w:pPr>
              <w:pStyle w:val="1"/>
              <w:spacing w:before="120"/>
              <w:jc w:val="left"/>
              <w:rPr>
                <w:b w:val="0"/>
              </w:rPr>
            </w:pPr>
            <w:r w:rsidRPr="00091A6A">
              <w:rPr>
                <w:b w:val="0"/>
              </w:rPr>
              <w:t xml:space="preserve">Начальник </w:t>
            </w:r>
            <w:r w:rsidR="0084512D">
              <w:rPr>
                <w:b w:val="0"/>
              </w:rPr>
              <w:t>УОТО</w:t>
            </w:r>
          </w:p>
        </w:tc>
      </w:tr>
      <w:tr w:rsidR="003E161A" w:rsidRPr="002420FD" w:rsidTr="00091A6A">
        <w:trPr>
          <w:trHeight w:val="346"/>
        </w:trPr>
        <w:tc>
          <w:tcPr>
            <w:tcW w:w="5954" w:type="dxa"/>
          </w:tcPr>
          <w:p w:rsidR="003E161A" w:rsidRPr="00091A6A" w:rsidRDefault="003E161A" w:rsidP="00091A6A">
            <w:pPr>
              <w:pStyle w:val="1"/>
              <w:spacing w:before="60"/>
              <w:jc w:val="left"/>
              <w:rPr>
                <w:b w:val="0"/>
              </w:rPr>
            </w:pPr>
            <w:r w:rsidRPr="00091A6A">
              <w:rPr>
                <w:b w:val="0"/>
              </w:rPr>
              <w:tab/>
            </w:r>
            <w:r w:rsidRPr="00091A6A">
              <w:rPr>
                <w:b w:val="0"/>
              </w:rPr>
              <w:tab/>
            </w:r>
            <w:r w:rsidRPr="00091A6A">
              <w:rPr>
                <w:b w:val="0"/>
              </w:rPr>
              <w:tab/>
            </w:r>
            <w:r w:rsidRPr="00091A6A">
              <w:rPr>
                <w:b w:val="0"/>
              </w:rPr>
              <w:tab/>
              <w:t>А.В. Журавок</w:t>
            </w:r>
          </w:p>
          <w:p w:rsidR="003E161A" w:rsidRPr="002420FD" w:rsidRDefault="003E161A" w:rsidP="0084512D">
            <w:pPr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 xml:space="preserve"> 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</w:t>
            </w:r>
            <w:r w:rsidRPr="0084512D">
              <w:rPr>
                <w:sz w:val="28"/>
                <w:szCs w:val="28"/>
              </w:rPr>
              <w:t>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  <w:tr w:rsidR="003E161A" w:rsidRPr="002420FD" w:rsidTr="00091A6A">
        <w:trPr>
          <w:trHeight w:val="395"/>
        </w:trPr>
        <w:tc>
          <w:tcPr>
            <w:tcW w:w="5954" w:type="dxa"/>
          </w:tcPr>
          <w:p w:rsidR="003E161A" w:rsidRPr="002420FD" w:rsidRDefault="007D0841" w:rsidP="005C2CA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5C2CA1">
              <w:rPr>
                <w:sz w:val="28"/>
                <w:szCs w:val="28"/>
              </w:rPr>
              <w:t>ЭРЦ</w:t>
            </w:r>
          </w:p>
        </w:tc>
      </w:tr>
      <w:tr w:rsidR="003E161A" w:rsidRPr="002420FD" w:rsidTr="00091A6A">
        <w:trPr>
          <w:trHeight w:val="517"/>
        </w:trPr>
        <w:tc>
          <w:tcPr>
            <w:tcW w:w="5954" w:type="dxa"/>
          </w:tcPr>
          <w:p w:rsidR="003E161A" w:rsidRPr="002420FD" w:rsidRDefault="003E161A" w:rsidP="00091A6A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="005C2CA1">
              <w:rPr>
                <w:sz w:val="28"/>
                <w:szCs w:val="28"/>
              </w:rPr>
              <w:t>А.М.</w:t>
            </w:r>
            <w:r w:rsidR="00007A6F">
              <w:rPr>
                <w:sz w:val="28"/>
                <w:szCs w:val="28"/>
                <w:lang w:val="en-US"/>
              </w:rPr>
              <w:t xml:space="preserve"> </w:t>
            </w:r>
            <w:bookmarkStart w:id="0" w:name="_GoBack"/>
            <w:bookmarkEnd w:id="0"/>
            <w:r w:rsidR="005C2CA1">
              <w:rPr>
                <w:sz w:val="28"/>
                <w:szCs w:val="28"/>
              </w:rPr>
              <w:t>Гаврилович</w:t>
            </w:r>
          </w:p>
          <w:p w:rsidR="003E161A" w:rsidRPr="002420FD" w:rsidRDefault="003E161A" w:rsidP="0084512D">
            <w:pPr>
              <w:spacing w:before="60"/>
              <w:rPr>
                <w:sz w:val="28"/>
                <w:szCs w:val="28"/>
              </w:rPr>
            </w:pPr>
            <w:r w:rsidRPr="002420FD">
              <w:rPr>
                <w:sz w:val="28"/>
                <w:szCs w:val="28"/>
              </w:rPr>
              <w:t>«</w:t>
            </w:r>
            <w:r w:rsidRPr="002420FD">
              <w:rPr>
                <w:sz w:val="28"/>
                <w:szCs w:val="28"/>
              </w:rPr>
              <w:tab/>
              <w:t xml:space="preserve"> »</w:t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</w:r>
            <w:r w:rsidRPr="002420FD">
              <w:rPr>
                <w:sz w:val="28"/>
                <w:szCs w:val="28"/>
              </w:rPr>
              <w:tab/>
              <w:t>20</w:t>
            </w:r>
            <w:r w:rsidRPr="002420FD">
              <w:rPr>
                <w:sz w:val="28"/>
                <w:szCs w:val="28"/>
                <w:lang w:val="en-US"/>
              </w:rPr>
              <w:t>2</w:t>
            </w:r>
            <w:r w:rsidR="0087462B">
              <w:rPr>
                <w:sz w:val="28"/>
                <w:szCs w:val="28"/>
                <w:lang w:val="en-US"/>
              </w:rPr>
              <w:t>4</w:t>
            </w:r>
            <w:r w:rsidRPr="002420FD">
              <w:rPr>
                <w:sz w:val="28"/>
                <w:szCs w:val="28"/>
              </w:rPr>
              <w:t>г.</w:t>
            </w:r>
          </w:p>
        </w:tc>
      </w:tr>
    </w:tbl>
    <w:p w:rsidR="00DC6AA2" w:rsidRPr="00DC6AA2" w:rsidRDefault="00DC6AA2" w:rsidP="003E161A">
      <w:pPr>
        <w:jc w:val="center"/>
        <w:rPr>
          <w:sz w:val="28"/>
          <w:szCs w:val="28"/>
        </w:rPr>
      </w:pPr>
    </w:p>
    <w:p w:rsidR="003E161A" w:rsidRPr="002420FD" w:rsidRDefault="007D0841" w:rsidP="003E16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Минск </w:t>
      </w:r>
      <w:r w:rsidR="003E161A" w:rsidRPr="002420FD">
        <w:rPr>
          <w:sz w:val="28"/>
          <w:szCs w:val="28"/>
        </w:rPr>
        <w:t>202</w:t>
      </w:r>
      <w:r w:rsidR="00647FD0">
        <w:rPr>
          <w:sz w:val="28"/>
          <w:szCs w:val="28"/>
        </w:rPr>
        <w:t>4</w:t>
      </w:r>
      <w:r w:rsidR="003E161A" w:rsidRPr="002420FD">
        <w:rPr>
          <w:sz w:val="28"/>
          <w:szCs w:val="28"/>
        </w:rPr>
        <w:t>г</w:t>
      </w:r>
    </w:p>
    <w:p w:rsidR="000C5D4D" w:rsidRPr="00876758" w:rsidRDefault="00876758" w:rsidP="0087675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0C5D4D" w:rsidRPr="00876758">
        <w:rPr>
          <w:b/>
          <w:sz w:val="28"/>
          <w:szCs w:val="28"/>
        </w:rPr>
        <w:t>Основание для закупки:</w:t>
      </w:r>
    </w:p>
    <w:p w:rsidR="003E161A" w:rsidRPr="000E4496" w:rsidRDefault="003E161A" w:rsidP="003E161A">
      <w:pPr>
        <w:ind w:firstLine="709"/>
        <w:jc w:val="both"/>
        <w:rPr>
          <w:sz w:val="28"/>
          <w:szCs w:val="28"/>
        </w:rPr>
      </w:pPr>
      <w:r w:rsidRPr="00BC163E">
        <w:rPr>
          <w:sz w:val="28"/>
          <w:szCs w:val="24"/>
        </w:rPr>
        <w:t>Мероприятия по техническому развитию на 202</w:t>
      </w:r>
      <w:r w:rsidR="0087462B" w:rsidRPr="0087462B">
        <w:rPr>
          <w:sz w:val="28"/>
          <w:szCs w:val="24"/>
        </w:rPr>
        <w:t>4</w:t>
      </w:r>
      <w:r w:rsidRPr="00BC163E">
        <w:rPr>
          <w:sz w:val="28"/>
          <w:szCs w:val="24"/>
        </w:rPr>
        <w:t xml:space="preserve"> год по </w:t>
      </w:r>
      <w:r w:rsidR="00984373">
        <w:rPr>
          <w:sz w:val="28"/>
          <w:szCs w:val="24"/>
        </w:rPr>
        <w:t>УГЭ</w:t>
      </w:r>
      <w:r w:rsidRPr="00BC163E">
        <w:rPr>
          <w:sz w:val="28"/>
          <w:szCs w:val="24"/>
        </w:rPr>
        <w:t xml:space="preserve">, утвержденные приказом генерального директора ОАО «МТЗ» от </w:t>
      </w:r>
      <w:r w:rsidR="003C6B1B" w:rsidRPr="003C6B1B">
        <w:rPr>
          <w:sz w:val="28"/>
          <w:szCs w:val="24"/>
        </w:rPr>
        <w:t>20</w:t>
      </w:r>
      <w:r w:rsidRPr="00BC163E">
        <w:rPr>
          <w:sz w:val="28"/>
          <w:szCs w:val="24"/>
        </w:rPr>
        <w:t>.</w:t>
      </w:r>
      <w:r w:rsidR="003C6B1B" w:rsidRPr="003C6B1B">
        <w:rPr>
          <w:sz w:val="28"/>
          <w:szCs w:val="24"/>
        </w:rPr>
        <w:t>12</w:t>
      </w:r>
      <w:r w:rsidR="00B87D8B">
        <w:rPr>
          <w:sz w:val="28"/>
          <w:szCs w:val="24"/>
        </w:rPr>
        <w:t>.2023</w:t>
      </w:r>
      <w:r w:rsidRPr="00BC163E">
        <w:rPr>
          <w:sz w:val="28"/>
          <w:szCs w:val="24"/>
        </w:rPr>
        <w:t xml:space="preserve"> №</w:t>
      </w:r>
      <w:r w:rsidR="003C6B1B" w:rsidRPr="003C6B1B">
        <w:rPr>
          <w:sz w:val="28"/>
          <w:szCs w:val="24"/>
        </w:rPr>
        <w:t>154-</w:t>
      </w:r>
      <w:r w:rsidR="003C6B1B">
        <w:rPr>
          <w:sz w:val="28"/>
          <w:szCs w:val="24"/>
        </w:rPr>
        <w:t>Х</w:t>
      </w:r>
      <w:r w:rsidRPr="00BC163E">
        <w:rPr>
          <w:sz w:val="28"/>
          <w:szCs w:val="24"/>
        </w:rPr>
        <w:t xml:space="preserve"> «Об утвержде</w:t>
      </w:r>
      <w:r w:rsidR="003C6B1B">
        <w:rPr>
          <w:sz w:val="28"/>
          <w:szCs w:val="24"/>
        </w:rPr>
        <w:t>нии П</w:t>
      </w:r>
      <w:r w:rsidRPr="00BC163E">
        <w:rPr>
          <w:sz w:val="28"/>
          <w:szCs w:val="24"/>
        </w:rPr>
        <w:t>лана технического развития холдинга «МТЗ-ХОЛДИНГ» на 202</w:t>
      </w:r>
      <w:r w:rsidR="003C6B1B">
        <w:rPr>
          <w:sz w:val="28"/>
          <w:szCs w:val="24"/>
        </w:rPr>
        <w:t>4</w:t>
      </w:r>
      <w:r w:rsidRPr="00BC163E">
        <w:rPr>
          <w:sz w:val="28"/>
          <w:szCs w:val="24"/>
        </w:rPr>
        <w:t xml:space="preserve"> год»</w:t>
      </w:r>
      <w:r w:rsidRPr="00FA0698">
        <w:rPr>
          <w:sz w:val="28"/>
          <w:szCs w:val="24"/>
        </w:rPr>
        <w:t>.</w:t>
      </w:r>
    </w:p>
    <w:p w:rsidR="00B1610F" w:rsidRDefault="00B1610F" w:rsidP="005C252C">
      <w:pPr>
        <w:ind w:firstLine="709"/>
        <w:rPr>
          <w:sz w:val="28"/>
          <w:szCs w:val="28"/>
        </w:rPr>
      </w:pPr>
    </w:p>
    <w:p w:rsidR="000C5D4D" w:rsidRPr="00876758" w:rsidRDefault="00876758" w:rsidP="00876758">
      <w:pPr>
        <w:ind w:firstLine="709"/>
        <w:jc w:val="both"/>
        <w:rPr>
          <w:sz w:val="28"/>
          <w:szCs w:val="28"/>
        </w:rPr>
      </w:pPr>
      <w:r w:rsidRPr="00876758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Описание</w:t>
      </w:r>
      <w:r w:rsidR="000C5D4D" w:rsidRPr="00876758">
        <w:rPr>
          <w:b/>
          <w:sz w:val="28"/>
          <w:szCs w:val="28"/>
        </w:rPr>
        <w:t xml:space="preserve"> и назначение</w:t>
      </w:r>
      <w:r>
        <w:rPr>
          <w:b/>
          <w:sz w:val="28"/>
          <w:szCs w:val="28"/>
        </w:rPr>
        <w:t xml:space="preserve"> оборудования</w:t>
      </w:r>
      <w:r w:rsidR="000C5D4D" w:rsidRPr="00876758">
        <w:rPr>
          <w:b/>
          <w:sz w:val="28"/>
          <w:szCs w:val="28"/>
        </w:rPr>
        <w:t>:</w:t>
      </w:r>
    </w:p>
    <w:p w:rsidR="00876758" w:rsidRPr="0087462B" w:rsidRDefault="00E0201B" w:rsidP="008767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Настольный станок рядовой</w:t>
      </w:r>
      <w:r w:rsidR="00232A88">
        <w:rPr>
          <w:sz w:val="28"/>
          <w:szCs w:val="28"/>
        </w:rPr>
        <w:t xml:space="preserve"> намотки </w:t>
      </w:r>
      <w:r>
        <w:rPr>
          <w:sz w:val="28"/>
          <w:szCs w:val="28"/>
        </w:rPr>
        <w:t>катушек</w:t>
      </w:r>
      <w:r w:rsidR="00C45C8C">
        <w:rPr>
          <w:sz w:val="28"/>
          <w:szCs w:val="28"/>
        </w:rPr>
        <w:t xml:space="preserve"> </w:t>
      </w:r>
      <w:r w:rsidR="000C5D4D" w:rsidRPr="000F7D43">
        <w:rPr>
          <w:rStyle w:val="4"/>
          <w:rFonts w:eastAsia="Calibri"/>
          <w:b w:val="0"/>
          <w:color w:val="auto"/>
          <w:sz w:val="28"/>
          <w:szCs w:val="28"/>
          <w:u w:val="none"/>
        </w:rPr>
        <w:t>предназначен</w:t>
      </w:r>
      <w:r w:rsidR="003C3A73">
        <w:rPr>
          <w:rStyle w:val="4"/>
          <w:rFonts w:eastAsia="Calibri"/>
          <w:b w:val="0"/>
          <w:color w:val="auto"/>
          <w:sz w:val="28"/>
          <w:szCs w:val="28"/>
          <w:u w:val="none"/>
        </w:rPr>
        <w:t xml:space="preserve"> </w:t>
      </w:r>
      <w:r w:rsidR="000C5D4D" w:rsidRPr="000F7D43">
        <w:rPr>
          <w:rStyle w:val="4"/>
          <w:rFonts w:eastAsia="Calibri"/>
          <w:b w:val="0"/>
          <w:color w:val="auto"/>
          <w:sz w:val="28"/>
          <w:szCs w:val="28"/>
          <w:u w:val="none"/>
        </w:rPr>
        <w:t>для</w:t>
      </w:r>
      <w:r w:rsidR="003C3A73">
        <w:rPr>
          <w:rStyle w:val="4"/>
          <w:rFonts w:eastAsia="Calibri"/>
          <w:b w:val="0"/>
          <w:color w:val="auto"/>
          <w:sz w:val="28"/>
          <w:szCs w:val="28"/>
          <w:u w:val="none"/>
        </w:rPr>
        <w:t xml:space="preserve"> </w:t>
      </w:r>
      <w:r w:rsidR="00232A88">
        <w:rPr>
          <w:rStyle w:val="4"/>
          <w:rFonts w:eastAsia="Calibri"/>
          <w:b w:val="0"/>
          <w:color w:val="auto"/>
          <w:sz w:val="28"/>
          <w:szCs w:val="28"/>
          <w:u w:val="none"/>
        </w:rPr>
        <w:t>намотки катушек</w:t>
      </w:r>
      <w:r w:rsidR="00876758">
        <w:rPr>
          <w:rStyle w:val="4"/>
          <w:rFonts w:eastAsia="Calibri"/>
          <w:b w:val="0"/>
          <w:color w:val="auto"/>
          <w:sz w:val="28"/>
          <w:szCs w:val="28"/>
          <w:u w:val="none"/>
        </w:rPr>
        <w:t xml:space="preserve"> пуско</w:t>
      </w:r>
      <w:r>
        <w:rPr>
          <w:rStyle w:val="4"/>
          <w:rFonts w:eastAsia="Calibri"/>
          <w:b w:val="0"/>
          <w:color w:val="auto"/>
          <w:sz w:val="28"/>
          <w:szCs w:val="28"/>
          <w:u w:val="none"/>
        </w:rPr>
        <w:t>регулирующей аппаратуры</w:t>
      </w:r>
      <w:r w:rsidR="008F23CD">
        <w:rPr>
          <w:rStyle w:val="4"/>
          <w:rFonts w:eastAsia="Calibri"/>
          <w:b w:val="0"/>
          <w:color w:val="auto"/>
          <w:sz w:val="28"/>
          <w:szCs w:val="28"/>
          <w:u w:val="none"/>
        </w:rPr>
        <w:t>,</w:t>
      </w:r>
      <w:r w:rsidR="00876758" w:rsidRPr="00876758">
        <w:rPr>
          <w:sz w:val="28"/>
          <w:szCs w:val="28"/>
        </w:rPr>
        <w:t xml:space="preserve"> </w:t>
      </w:r>
      <w:r w:rsidR="008F23CD">
        <w:rPr>
          <w:sz w:val="28"/>
          <w:szCs w:val="28"/>
        </w:rPr>
        <w:t>которая входит</w:t>
      </w:r>
      <w:r w:rsidR="00876758" w:rsidRPr="000F7D43">
        <w:rPr>
          <w:sz w:val="28"/>
          <w:szCs w:val="28"/>
        </w:rPr>
        <w:t xml:space="preserve"> в состав </w:t>
      </w:r>
      <w:r w:rsidR="008F23CD">
        <w:rPr>
          <w:sz w:val="28"/>
          <w:szCs w:val="28"/>
        </w:rPr>
        <w:t>электро</w:t>
      </w:r>
      <w:r w:rsidR="00876758" w:rsidRPr="000F7D43">
        <w:rPr>
          <w:sz w:val="28"/>
          <w:szCs w:val="28"/>
          <w:lang w:bidi="he-IL"/>
        </w:rPr>
        <w:t xml:space="preserve">оборудования </w:t>
      </w:r>
      <w:r w:rsidR="008F23CD">
        <w:rPr>
          <w:sz w:val="28"/>
          <w:szCs w:val="28"/>
          <w:lang w:bidi="he-IL"/>
        </w:rPr>
        <w:t xml:space="preserve">цехов основного производства, </w:t>
      </w:r>
      <w:r w:rsidR="00876758" w:rsidRPr="000F7D43">
        <w:rPr>
          <w:sz w:val="28"/>
          <w:szCs w:val="28"/>
          <w:lang w:bidi="he-IL"/>
        </w:rPr>
        <w:t xml:space="preserve">с </w:t>
      </w:r>
      <w:r w:rsidR="00876758">
        <w:rPr>
          <w:sz w:val="28"/>
          <w:szCs w:val="28"/>
          <w:lang w:bidi="he-IL"/>
        </w:rPr>
        <w:t xml:space="preserve">целью </w:t>
      </w:r>
      <w:r w:rsidR="00876758">
        <w:rPr>
          <w:sz w:val="28"/>
          <w:szCs w:val="28"/>
        </w:rPr>
        <w:t>экономии эмальпровода и времени изготовления катушек</w:t>
      </w:r>
      <w:r w:rsidR="00876758" w:rsidRPr="000F7D43">
        <w:rPr>
          <w:sz w:val="28"/>
          <w:szCs w:val="28"/>
          <w:lang w:bidi="he-IL"/>
        </w:rPr>
        <w:t>.</w:t>
      </w:r>
    </w:p>
    <w:p w:rsidR="000C5D4D" w:rsidRDefault="000C5D4D" w:rsidP="005C252C">
      <w:pPr>
        <w:ind w:firstLine="709"/>
        <w:jc w:val="both"/>
        <w:rPr>
          <w:rStyle w:val="4"/>
          <w:rFonts w:eastAsia="Calibri"/>
          <w:b w:val="0"/>
          <w:color w:val="auto"/>
          <w:sz w:val="28"/>
          <w:szCs w:val="28"/>
          <w:u w:val="none"/>
        </w:rPr>
      </w:pPr>
    </w:p>
    <w:p w:rsidR="004A08D6" w:rsidRDefault="00876758" w:rsidP="0087675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8F23CD">
        <w:rPr>
          <w:b/>
          <w:sz w:val="28"/>
          <w:szCs w:val="28"/>
        </w:rPr>
        <w:t>Т</w:t>
      </w:r>
      <w:r w:rsidR="004A08D6" w:rsidRPr="000F7D43">
        <w:rPr>
          <w:b/>
          <w:sz w:val="28"/>
          <w:szCs w:val="28"/>
        </w:rPr>
        <w:t xml:space="preserve">ехнические </w:t>
      </w:r>
      <w:r>
        <w:rPr>
          <w:b/>
          <w:sz w:val="28"/>
          <w:szCs w:val="28"/>
        </w:rPr>
        <w:t>характеристики</w:t>
      </w:r>
      <w:r w:rsidR="008F23CD">
        <w:rPr>
          <w:b/>
          <w:sz w:val="28"/>
          <w:szCs w:val="28"/>
        </w:rPr>
        <w:t xml:space="preserve"> оборудования</w:t>
      </w:r>
    </w:p>
    <w:p w:rsidR="00101C7E" w:rsidRDefault="00101C7E" w:rsidP="004A08D6">
      <w:pPr>
        <w:ind w:firstLine="709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4820"/>
        <w:gridCol w:w="2551"/>
        <w:gridCol w:w="1559"/>
      </w:tblGrid>
      <w:tr w:rsidR="008316AB" w:rsidTr="00D50AE4">
        <w:trPr>
          <w:jc w:val="center"/>
        </w:trPr>
        <w:tc>
          <w:tcPr>
            <w:tcW w:w="704" w:type="dxa"/>
          </w:tcPr>
          <w:p w:rsidR="008316AB" w:rsidRPr="008364E9" w:rsidRDefault="008364E9" w:rsidP="008316AB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 w:rsidRPr="008364E9"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</w:t>
            </w:r>
            <w:r w:rsidR="00ED4278"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6AB" w:rsidRPr="00740C07" w:rsidRDefault="00ED4278" w:rsidP="008316AB">
            <w:pPr>
              <w:rPr>
                <w:szCs w:val="24"/>
              </w:rPr>
            </w:pPr>
            <w:r>
              <w:rPr>
                <w:szCs w:val="24"/>
              </w:rPr>
              <w:t>Диаметр</w:t>
            </w:r>
            <w:r w:rsidR="008316AB" w:rsidRPr="00740C07">
              <w:rPr>
                <w:szCs w:val="24"/>
              </w:rPr>
              <w:t xml:space="preserve"> провода</w:t>
            </w:r>
            <w:r w:rsidR="003E7184">
              <w:rPr>
                <w:szCs w:val="24"/>
              </w:rPr>
              <w:t xml:space="preserve"> минимальный</w:t>
            </w:r>
            <w:r w:rsidR="008316AB" w:rsidRPr="00740C07">
              <w:rPr>
                <w:szCs w:val="24"/>
              </w:rPr>
              <w:t>, мм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6AB" w:rsidRPr="00740C07" w:rsidRDefault="001043E6" w:rsidP="003E7184">
            <w:pPr>
              <w:rPr>
                <w:szCs w:val="24"/>
              </w:rPr>
            </w:pPr>
            <w:r>
              <w:rPr>
                <w:szCs w:val="24"/>
              </w:rPr>
              <w:t xml:space="preserve">от </w:t>
            </w:r>
            <w:r w:rsidR="00E84EA9">
              <w:rPr>
                <w:szCs w:val="24"/>
              </w:rPr>
              <w:t>0,02</w:t>
            </w:r>
            <w:r w:rsidR="00D50AE4">
              <w:rPr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316AB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3E7184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  <w:lang w:val="en-US"/>
              </w:rPr>
              <w:t>3</w:t>
            </w: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.2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Диаметр</w:t>
            </w:r>
            <w:r w:rsidRPr="00740C07">
              <w:rPr>
                <w:szCs w:val="24"/>
              </w:rPr>
              <w:t xml:space="preserve"> провода</w:t>
            </w:r>
            <w:r>
              <w:rPr>
                <w:szCs w:val="24"/>
              </w:rPr>
              <w:t xml:space="preserve"> максимальный</w:t>
            </w:r>
            <w:r w:rsidRPr="00740C07">
              <w:rPr>
                <w:szCs w:val="24"/>
              </w:rPr>
              <w:t>, мм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не менее 1,8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3E7184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  <w:lang w:val="en-US"/>
              </w:rPr>
            </w:pPr>
            <w:r w:rsidRPr="008364E9"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</w:t>
            </w: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 xml:space="preserve">Максимальный диаметр каркаса, мм.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E84EA9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не менее 180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176FED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 w:rsidRPr="00176FED"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</w:t>
            </w: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176FED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Ширина зоны раскладки, мм.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176FED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не менее 2</w:t>
            </w:r>
            <w:r>
              <w:rPr>
                <w:szCs w:val="24"/>
                <w:lang w:val="en-US"/>
              </w:rPr>
              <w:t>2</w:t>
            </w:r>
            <w:r>
              <w:rPr>
                <w:szCs w:val="24"/>
              </w:rPr>
              <w:t>0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8364E9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 w:rsidRPr="008364E9"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</w:t>
            </w: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5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Количество осей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1</w:t>
            </w:r>
          </w:p>
        </w:tc>
        <w:tc>
          <w:tcPr>
            <w:tcW w:w="1559" w:type="dxa"/>
          </w:tcPr>
          <w:p w:rsidR="003E7184" w:rsidRDefault="003E7184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8364E9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3.6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Точность вращения оси</w:t>
            </w:r>
            <w:r>
              <w:rPr>
                <w:szCs w:val="24"/>
              </w:rPr>
              <w:t>, виток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Не менее</w:t>
            </w:r>
            <w:r w:rsidRPr="00740C07">
              <w:rPr>
                <w:szCs w:val="24"/>
              </w:rPr>
              <w:t>1/10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3.7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Раскладчик провода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Включён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8364E9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3.8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Точность шага</w:t>
            </w:r>
            <w:r>
              <w:rPr>
                <w:szCs w:val="24"/>
              </w:rPr>
              <w:t xml:space="preserve"> раскладчика, мм.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0,</w:t>
            </w:r>
            <w:r w:rsidRPr="00740C07">
              <w:rPr>
                <w:szCs w:val="24"/>
                <w:lang w:val="en-US"/>
              </w:rPr>
              <w:t>001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3.9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Натяжное устройство (для различных диаметров провода)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Включено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176FED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3.10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176FED" w:rsidRDefault="003E7184" w:rsidP="003E7184">
            <w:pPr>
              <w:rPr>
                <w:szCs w:val="24"/>
              </w:rPr>
            </w:pPr>
            <w:r>
              <w:rPr>
                <w:szCs w:val="24"/>
              </w:rPr>
              <w:t>Задняя бабка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176FED" w:rsidRDefault="003E7184" w:rsidP="003E7184">
            <w:pPr>
              <w:rPr>
                <w:szCs w:val="24"/>
              </w:rPr>
            </w:pPr>
            <w:r w:rsidRPr="00176FED">
              <w:rPr>
                <w:szCs w:val="24"/>
              </w:rPr>
              <w:t>Включена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**</w:t>
            </w:r>
          </w:p>
        </w:tc>
      </w:tr>
      <w:tr w:rsidR="003E7184" w:rsidTr="00D50AE4">
        <w:trPr>
          <w:jc w:val="center"/>
        </w:trPr>
        <w:tc>
          <w:tcPr>
            <w:tcW w:w="704" w:type="dxa"/>
          </w:tcPr>
          <w:p w:rsidR="003E7184" w:rsidRPr="008364E9" w:rsidRDefault="003E7184" w:rsidP="003E7184">
            <w:pPr>
              <w:jc w:val="both"/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4"/>
                <w:szCs w:val="24"/>
                <w:u w:val="none"/>
              </w:rPr>
              <w:t>3.11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Несоосность между задней и передней бабкой не более,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184" w:rsidRPr="00740C07" w:rsidRDefault="003E7184" w:rsidP="003E7184">
            <w:pPr>
              <w:rPr>
                <w:szCs w:val="24"/>
              </w:rPr>
            </w:pPr>
            <w:r w:rsidRPr="00740C07">
              <w:rPr>
                <w:szCs w:val="24"/>
              </w:rPr>
              <w:t>0,1</w:t>
            </w:r>
          </w:p>
        </w:tc>
        <w:tc>
          <w:tcPr>
            <w:tcW w:w="1559" w:type="dxa"/>
          </w:tcPr>
          <w:p w:rsidR="003E7184" w:rsidRDefault="00763E48" w:rsidP="00763E48">
            <w:pPr>
              <w:jc w:val="center"/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</w:pPr>
            <w:r>
              <w:rPr>
                <w:rStyle w:val="4"/>
                <w:rFonts w:eastAsia="Calibri"/>
                <w:b w:val="0"/>
                <w:color w:val="auto"/>
                <w:sz w:val="28"/>
                <w:szCs w:val="28"/>
                <w:u w:val="none"/>
              </w:rPr>
              <w:t>**</w:t>
            </w:r>
          </w:p>
        </w:tc>
      </w:tr>
    </w:tbl>
    <w:p w:rsidR="007D0841" w:rsidRDefault="007D0841" w:rsidP="004A08D6">
      <w:pPr>
        <w:ind w:firstLine="708"/>
        <w:jc w:val="center"/>
        <w:rPr>
          <w:b/>
          <w:sz w:val="28"/>
          <w:szCs w:val="28"/>
        </w:rPr>
      </w:pPr>
    </w:p>
    <w:p w:rsidR="00E13A3B" w:rsidRDefault="00FE582A" w:rsidP="00791FBE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791FBE">
        <w:rPr>
          <w:b/>
          <w:sz w:val="28"/>
          <w:szCs w:val="28"/>
        </w:rPr>
        <w:t xml:space="preserve">. </w:t>
      </w:r>
      <w:r w:rsidR="00ED4278">
        <w:rPr>
          <w:b/>
          <w:sz w:val="28"/>
          <w:szCs w:val="28"/>
        </w:rPr>
        <w:t>Требования к системе</w:t>
      </w:r>
      <w:r w:rsidR="00791FBE">
        <w:rPr>
          <w:b/>
          <w:sz w:val="28"/>
          <w:szCs w:val="28"/>
        </w:rPr>
        <w:t xml:space="preserve"> управления</w:t>
      </w:r>
      <w:r w:rsidR="00ED4278">
        <w:rPr>
          <w:b/>
          <w:sz w:val="28"/>
          <w:szCs w:val="28"/>
        </w:rPr>
        <w:t xml:space="preserve"> оборудования</w:t>
      </w:r>
    </w:p>
    <w:p w:rsidR="00791FBE" w:rsidRDefault="00791FBE" w:rsidP="00791FBE">
      <w:pPr>
        <w:ind w:firstLine="708"/>
        <w:rPr>
          <w:b/>
          <w:sz w:val="28"/>
          <w:szCs w:val="28"/>
        </w:rPr>
      </w:pPr>
    </w:p>
    <w:tbl>
      <w:tblPr>
        <w:tblW w:w="9782" w:type="dxa"/>
        <w:jc w:val="center"/>
        <w:tblLook w:val="04A0" w:firstRow="1" w:lastRow="0" w:firstColumn="1" w:lastColumn="0" w:noHBand="0" w:noVBand="1"/>
      </w:tblPr>
      <w:tblGrid>
        <w:gridCol w:w="696"/>
        <w:gridCol w:w="4828"/>
        <w:gridCol w:w="2551"/>
        <w:gridCol w:w="1707"/>
      </w:tblGrid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85D" w:rsidRPr="00740C07" w:rsidRDefault="00FE582A" w:rsidP="00D5085D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D4B4A">
              <w:rPr>
                <w:szCs w:val="24"/>
              </w:rPr>
              <w:t>.1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85D" w:rsidRPr="00740C07" w:rsidRDefault="00D5085D" w:rsidP="00D5085D">
            <w:pPr>
              <w:rPr>
                <w:szCs w:val="24"/>
              </w:rPr>
            </w:pPr>
            <w:r>
              <w:rPr>
                <w:szCs w:val="24"/>
              </w:rPr>
              <w:t>Дисплей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85D" w:rsidRDefault="00FE582A" w:rsidP="00D5085D">
            <w:pPr>
              <w:rPr>
                <w:szCs w:val="24"/>
              </w:rPr>
            </w:pPr>
            <w:r>
              <w:rPr>
                <w:szCs w:val="24"/>
              </w:rPr>
              <w:t>Включён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85D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FE582A" w:rsidP="00BD4B4A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D4B4A">
              <w:rPr>
                <w:szCs w:val="24"/>
              </w:rPr>
              <w:t>.2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Объем памяти</w:t>
            </w:r>
            <w:r w:rsidR="00FE582A">
              <w:rPr>
                <w:szCs w:val="24"/>
              </w:rPr>
              <w:t>, количество программ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FE582A" w:rsidP="00BD4B4A">
            <w:pPr>
              <w:rPr>
                <w:szCs w:val="24"/>
              </w:rPr>
            </w:pPr>
            <w:r>
              <w:rPr>
                <w:szCs w:val="24"/>
              </w:rPr>
              <w:t xml:space="preserve">От </w:t>
            </w:r>
            <w:r w:rsidR="008B5CDB">
              <w:rPr>
                <w:szCs w:val="24"/>
                <w:lang w:val="en-US"/>
              </w:rPr>
              <w:t>2</w:t>
            </w:r>
            <w:r>
              <w:rPr>
                <w:szCs w:val="24"/>
              </w:rPr>
              <w:t>50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**</w:t>
            </w:r>
          </w:p>
        </w:tc>
      </w:tr>
      <w:tr w:rsidR="00D26AFE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FE582A">
              <w:rPr>
                <w:szCs w:val="24"/>
              </w:rPr>
              <w:t>.3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ED4278" w:rsidP="00BD4B4A">
            <w:pPr>
              <w:rPr>
                <w:szCs w:val="24"/>
              </w:rPr>
            </w:pPr>
            <w:r>
              <w:rPr>
                <w:szCs w:val="24"/>
              </w:rPr>
              <w:t>Языки программного</w:t>
            </w:r>
            <w:r w:rsidR="00BD4B4A" w:rsidRPr="00740C07">
              <w:rPr>
                <w:szCs w:val="24"/>
              </w:rPr>
              <w:t xml:space="preserve"> обеспечения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Русский</w:t>
            </w:r>
            <w:r w:rsidR="00A81876">
              <w:rPr>
                <w:szCs w:val="24"/>
              </w:rPr>
              <w:t xml:space="preserve"> (</w:t>
            </w:r>
            <w:r w:rsidRPr="00740C07">
              <w:rPr>
                <w:szCs w:val="24"/>
              </w:rPr>
              <w:t>английский</w:t>
            </w:r>
            <w:r w:rsidR="00A81876">
              <w:rPr>
                <w:szCs w:val="24"/>
              </w:rPr>
              <w:t>)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FE582A" w:rsidP="00BD4B4A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D4B4A">
              <w:rPr>
                <w:szCs w:val="24"/>
              </w:rPr>
              <w:t>.</w:t>
            </w:r>
            <w:r>
              <w:rPr>
                <w:szCs w:val="24"/>
              </w:rPr>
              <w:t>4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BD4B4A" w:rsidRDefault="00BD4B4A" w:rsidP="00BD4B4A">
            <w:pPr>
              <w:rPr>
                <w:b/>
                <w:szCs w:val="24"/>
              </w:rPr>
            </w:pPr>
            <w:r w:rsidRPr="00BD4B4A">
              <w:rPr>
                <w:b/>
                <w:szCs w:val="24"/>
              </w:rPr>
              <w:t>Функции программирования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4A" w:rsidRPr="00740C07" w:rsidRDefault="00BD4B4A" w:rsidP="00BD4B4A">
            <w:pPr>
              <w:rPr>
                <w:szCs w:val="24"/>
              </w:rPr>
            </w:pP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763E48">
            <w:pPr>
              <w:jc w:val="center"/>
              <w:rPr>
                <w:szCs w:val="24"/>
              </w:rPr>
            </w:pPr>
          </w:p>
        </w:tc>
      </w:tr>
      <w:tr w:rsidR="00BD4B4A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FE582A" w:rsidP="00BD4B4A">
            <w:pPr>
              <w:rPr>
                <w:szCs w:val="24"/>
              </w:rPr>
            </w:pPr>
            <w:r>
              <w:rPr>
                <w:szCs w:val="24"/>
              </w:rPr>
              <w:t>4.4</w:t>
            </w:r>
            <w:r w:rsidR="00BD4B4A">
              <w:rPr>
                <w:szCs w:val="24"/>
              </w:rPr>
              <w:t>.1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>
              <w:rPr>
                <w:szCs w:val="24"/>
              </w:rPr>
              <w:t>Число витков</w:t>
            </w:r>
            <w:r w:rsidR="00FE582A">
              <w:rPr>
                <w:szCs w:val="24"/>
              </w:rPr>
              <w:t>, не менее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B4A" w:rsidRPr="00740C07" w:rsidRDefault="00FE582A" w:rsidP="00BD4B4A">
            <w:pPr>
              <w:rPr>
                <w:szCs w:val="24"/>
              </w:rPr>
            </w:pPr>
            <w:r>
              <w:rPr>
                <w:szCs w:val="24"/>
              </w:rPr>
              <w:t>9999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7E4309" w:rsidP="00BD4B4A">
            <w:pPr>
              <w:rPr>
                <w:szCs w:val="24"/>
              </w:rPr>
            </w:pPr>
            <w:r>
              <w:rPr>
                <w:szCs w:val="24"/>
              </w:rPr>
              <w:t>4.4</w:t>
            </w:r>
            <w:r w:rsidR="00BD4B4A">
              <w:rPr>
                <w:szCs w:val="24"/>
              </w:rPr>
              <w:t>.2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Шаг провода</w:t>
            </w:r>
            <w:r w:rsidR="00FE582A">
              <w:rPr>
                <w:szCs w:val="24"/>
              </w:rPr>
              <w:t>, мм.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25F86" w:rsidP="00FE582A">
            <w:pPr>
              <w:rPr>
                <w:szCs w:val="24"/>
              </w:rPr>
            </w:pPr>
            <w:r>
              <w:rPr>
                <w:szCs w:val="24"/>
              </w:rPr>
              <w:t>Задается значение от</w:t>
            </w:r>
            <w:r w:rsidR="00BD4B4A" w:rsidRPr="00740C07">
              <w:rPr>
                <w:szCs w:val="24"/>
              </w:rPr>
              <w:t xml:space="preserve"> 0,001 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7E4309" w:rsidP="00BD4B4A">
            <w:pPr>
              <w:rPr>
                <w:szCs w:val="24"/>
              </w:rPr>
            </w:pPr>
            <w:r>
              <w:rPr>
                <w:szCs w:val="24"/>
              </w:rPr>
              <w:t>4.4</w:t>
            </w:r>
            <w:r w:rsidR="00BD4B4A">
              <w:rPr>
                <w:szCs w:val="24"/>
              </w:rPr>
              <w:t>.3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Витки</w:t>
            </w:r>
            <w:r>
              <w:rPr>
                <w:szCs w:val="24"/>
              </w:rPr>
              <w:t>,</w:t>
            </w:r>
            <w:r w:rsidRPr="00740C07">
              <w:rPr>
                <w:szCs w:val="24"/>
              </w:rPr>
              <w:t xml:space="preserve"> выполняемые с замедленной скоростью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7E4309">
            <w:pPr>
              <w:rPr>
                <w:szCs w:val="24"/>
              </w:rPr>
            </w:pPr>
            <w:r w:rsidRPr="00740C07">
              <w:rPr>
                <w:szCs w:val="24"/>
              </w:rPr>
              <w:t xml:space="preserve">Задается </w:t>
            </w:r>
            <w:r w:rsidR="00FE582A">
              <w:rPr>
                <w:szCs w:val="24"/>
              </w:rPr>
              <w:t>значение</w:t>
            </w:r>
            <w:r w:rsidR="007E4309">
              <w:rPr>
                <w:szCs w:val="24"/>
              </w:rPr>
              <w:t xml:space="preserve"> 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7E4309" w:rsidP="00BD4B4A">
            <w:pPr>
              <w:rPr>
                <w:szCs w:val="24"/>
              </w:rPr>
            </w:pPr>
            <w:r>
              <w:rPr>
                <w:szCs w:val="24"/>
              </w:rPr>
              <w:t>4.4</w:t>
            </w:r>
            <w:r w:rsidR="00BD4B4A">
              <w:rPr>
                <w:szCs w:val="24"/>
              </w:rPr>
              <w:t>.4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Скорость намотки</w:t>
            </w:r>
            <w:r w:rsidR="00A6739F">
              <w:rPr>
                <w:szCs w:val="24"/>
              </w:rPr>
              <w:t>,</w:t>
            </w:r>
            <w:r w:rsidRPr="00740C07">
              <w:rPr>
                <w:szCs w:val="24"/>
              </w:rPr>
              <w:t xml:space="preserve"> об/мин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до 6000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763E48" w:rsidP="00763E4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**</w:t>
            </w:r>
          </w:p>
        </w:tc>
      </w:tr>
      <w:tr w:rsidR="00B16400" w:rsidRPr="00740C07" w:rsidTr="00A81876">
        <w:trPr>
          <w:trHeight w:val="31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4B4A" w:rsidRPr="00740C07" w:rsidRDefault="007E4309" w:rsidP="00BD4B4A">
            <w:pPr>
              <w:rPr>
                <w:szCs w:val="24"/>
              </w:rPr>
            </w:pPr>
            <w:r>
              <w:rPr>
                <w:szCs w:val="24"/>
              </w:rPr>
              <w:t>4.4</w:t>
            </w:r>
            <w:r w:rsidR="00BD4B4A">
              <w:rPr>
                <w:szCs w:val="24"/>
              </w:rPr>
              <w:t>.5</w:t>
            </w:r>
          </w:p>
        </w:tc>
        <w:tc>
          <w:tcPr>
            <w:tcW w:w="4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Направление намотки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BD4B4A">
            <w:pPr>
              <w:rPr>
                <w:szCs w:val="24"/>
              </w:rPr>
            </w:pPr>
            <w:r w:rsidRPr="00740C07">
              <w:rPr>
                <w:szCs w:val="24"/>
              </w:rPr>
              <w:t>Против часовой стрелки, по часовой стрелк</w:t>
            </w:r>
            <w:r w:rsidR="008316AB">
              <w:rPr>
                <w:szCs w:val="24"/>
              </w:rPr>
              <w:t>е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4A" w:rsidRPr="00740C07" w:rsidRDefault="00BD4B4A" w:rsidP="00763E48">
            <w:pPr>
              <w:jc w:val="center"/>
              <w:rPr>
                <w:szCs w:val="24"/>
              </w:rPr>
            </w:pPr>
          </w:p>
        </w:tc>
      </w:tr>
    </w:tbl>
    <w:p w:rsidR="00600FDF" w:rsidRDefault="00600FDF" w:rsidP="00600FDF">
      <w:pPr>
        <w:rPr>
          <w:b/>
          <w:sz w:val="28"/>
          <w:szCs w:val="28"/>
        </w:rPr>
      </w:pPr>
    </w:p>
    <w:p w:rsidR="00600FDF" w:rsidRDefault="007E4309" w:rsidP="00600FD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00FDF">
        <w:rPr>
          <w:b/>
          <w:sz w:val="28"/>
          <w:szCs w:val="28"/>
        </w:rPr>
        <w:t>. Условия работы</w:t>
      </w:r>
    </w:p>
    <w:p w:rsidR="00600FDF" w:rsidRDefault="00600FDF" w:rsidP="004A08D6">
      <w:pPr>
        <w:ind w:firstLine="708"/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993"/>
        <w:gridCol w:w="4536"/>
        <w:gridCol w:w="2409"/>
        <w:gridCol w:w="1972"/>
      </w:tblGrid>
      <w:tr w:rsidR="00D26AFE" w:rsidTr="00B16400">
        <w:tc>
          <w:tcPr>
            <w:tcW w:w="993" w:type="dxa"/>
          </w:tcPr>
          <w:p w:rsidR="00D26AFE" w:rsidRPr="00D26AFE" w:rsidRDefault="007E4309" w:rsidP="00D26AF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26AFE" w:rsidRPr="00D26AFE">
              <w:rPr>
                <w:szCs w:val="24"/>
              </w:rPr>
              <w:t>.1</w:t>
            </w:r>
          </w:p>
        </w:tc>
        <w:tc>
          <w:tcPr>
            <w:tcW w:w="4536" w:type="dxa"/>
          </w:tcPr>
          <w:p w:rsidR="00D26AFE" w:rsidRPr="00D26AFE" w:rsidRDefault="00D26AFE" w:rsidP="00D26AFE">
            <w:pPr>
              <w:jc w:val="both"/>
              <w:rPr>
                <w:szCs w:val="24"/>
              </w:rPr>
            </w:pPr>
            <w:r w:rsidRPr="00D26AFE">
              <w:rPr>
                <w:szCs w:val="24"/>
              </w:rPr>
              <w:t>Станок должен обеспечивать бесперебойную работу при температуре окружающей среды:</w:t>
            </w:r>
            <w:r w:rsidR="00ED4278">
              <w:rPr>
                <w:szCs w:val="24"/>
              </w:rPr>
              <w:t xml:space="preserve"> +10</w:t>
            </w:r>
            <w:r w:rsidR="00A81876">
              <w:rPr>
                <w:szCs w:val="24"/>
              </w:rPr>
              <w:t>°С</w:t>
            </w:r>
            <w:r w:rsidR="00ED4278">
              <w:rPr>
                <w:szCs w:val="24"/>
              </w:rPr>
              <w:t>…+35°С и относительной влажности</w:t>
            </w:r>
            <w:r w:rsidRPr="00D26AFE">
              <w:rPr>
                <w:szCs w:val="24"/>
              </w:rPr>
              <w:t xml:space="preserve"> воздуха не более 80 % </w:t>
            </w:r>
            <w:r w:rsidR="00ED4278">
              <w:rPr>
                <w:szCs w:val="24"/>
              </w:rPr>
              <w:lastRenderedPageBreak/>
              <w:t>(</w:t>
            </w:r>
            <w:r w:rsidRPr="00D26AFE">
              <w:rPr>
                <w:szCs w:val="24"/>
              </w:rPr>
              <w:t>при температуре окружающей среды +20°С</w:t>
            </w:r>
            <w:r w:rsidR="00ED4278">
              <w:rPr>
                <w:szCs w:val="24"/>
              </w:rPr>
              <w:t>)</w:t>
            </w:r>
            <w:r w:rsidRPr="00D26AFE">
              <w:rPr>
                <w:szCs w:val="24"/>
              </w:rPr>
              <w:t>.</w:t>
            </w:r>
          </w:p>
        </w:tc>
        <w:tc>
          <w:tcPr>
            <w:tcW w:w="2409" w:type="dxa"/>
          </w:tcPr>
          <w:p w:rsidR="00D26AFE" w:rsidRDefault="00D26AFE" w:rsidP="00D26AF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+</w:t>
            </w:r>
          </w:p>
        </w:tc>
        <w:tc>
          <w:tcPr>
            <w:tcW w:w="1972" w:type="dxa"/>
          </w:tcPr>
          <w:p w:rsidR="00D26AFE" w:rsidRDefault="00D26AFE" w:rsidP="00D26AF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26AFE" w:rsidTr="00B16400">
        <w:tc>
          <w:tcPr>
            <w:tcW w:w="993" w:type="dxa"/>
          </w:tcPr>
          <w:p w:rsidR="00D26AFE" w:rsidRPr="00D26AFE" w:rsidRDefault="007E4309" w:rsidP="00D26AF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D26AFE" w:rsidRPr="00D26AFE">
              <w:rPr>
                <w:szCs w:val="24"/>
              </w:rPr>
              <w:t>.2</w:t>
            </w:r>
          </w:p>
        </w:tc>
        <w:tc>
          <w:tcPr>
            <w:tcW w:w="4536" w:type="dxa"/>
          </w:tcPr>
          <w:p w:rsidR="00D26AFE" w:rsidRPr="00D26AFE" w:rsidRDefault="00D26AFE" w:rsidP="00D26AFE">
            <w:pPr>
              <w:jc w:val="both"/>
              <w:rPr>
                <w:szCs w:val="24"/>
              </w:rPr>
            </w:pPr>
            <w:r w:rsidRPr="00D26AFE">
              <w:rPr>
                <w:szCs w:val="24"/>
              </w:rPr>
              <w:t>Поставляемое оборудование должно обеспечивать бесперебойную стабильную работу при заданных характеристиках электрических сетей ОАО «МТЗ»:</w:t>
            </w:r>
            <w:r w:rsidR="003E1EE0">
              <w:rPr>
                <w:szCs w:val="24"/>
              </w:rPr>
              <w:t xml:space="preserve"> </w:t>
            </w:r>
            <w:r w:rsidRPr="00D26AFE">
              <w:rPr>
                <w:szCs w:val="24"/>
              </w:rPr>
              <w:t>трехфазная сеть 400 В</w:t>
            </w:r>
            <w:r w:rsidR="003E1EE0">
              <w:rPr>
                <w:szCs w:val="24"/>
              </w:rPr>
              <w:t xml:space="preserve"> </w:t>
            </w:r>
            <w:r w:rsidR="003E1EE0" w:rsidRPr="00D26AFE">
              <w:rPr>
                <w:szCs w:val="24"/>
              </w:rPr>
              <w:t>±10%</w:t>
            </w:r>
            <w:r w:rsidR="003E1EE0">
              <w:rPr>
                <w:szCs w:val="24"/>
              </w:rPr>
              <w:t>,</w:t>
            </w:r>
            <w:r w:rsidR="003E1EE0" w:rsidRPr="00D26AFE">
              <w:rPr>
                <w:szCs w:val="24"/>
              </w:rPr>
              <w:t xml:space="preserve"> </w:t>
            </w:r>
            <w:r w:rsidRPr="00D26AFE">
              <w:rPr>
                <w:szCs w:val="24"/>
              </w:rPr>
              <w:t>50 Гц ±</w:t>
            </w:r>
            <w:r w:rsidR="003E1EE0">
              <w:rPr>
                <w:szCs w:val="24"/>
              </w:rPr>
              <w:t xml:space="preserve"> 0,4</w:t>
            </w:r>
            <w:r w:rsidRPr="00D26AFE">
              <w:rPr>
                <w:szCs w:val="24"/>
              </w:rPr>
              <w:t>.</w:t>
            </w:r>
          </w:p>
          <w:p w:rsidR="00D26AFE" w:rsidRPr="00D26AFE" w:rsidRDefault="00D26AFE" w:rsidP="00D26AFE">
            <w:pPr>
              <w:jc w:val="both"/>
              <w:rPr>
                <w:szCs w:val="24"/>
              </w:rPr>
            </w:pPr>
            <w:r w:rsidRPr="00D26AFE">
              <w:rPr>
                <w:szCs w:val="24"/>
              </w:rPr>
              <w:t>В случае необходимости – наличие внешнего стабилизатора напряжения обязательно.</w:t>
            </w:r>
          </w:p>
        </w:tc>
        <w:tc>
          <w:tcPr>
            <w:tcW w:w="2409" w:type="dxa"/>
          </w:tcPr>
          <w:p w:rsidR="00D26AFE" w:rsidRDefault="00D26AFE" w:rsidP="00D26AF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:rsidR="00D26AFE" w:rsidRDefault="00D26AFE" w:rsidP="00D26AF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E4309" w:rsidRDefault="007E4309" w:rsidP="00B16400">
      <w:pPr>
        <w:ind w:firstLine="708"/>
        <w:jc w:val="center"/>
        <w:rPr>
          <w:b/>
          <w:sz w:val="28"/>
          <w:szCs w:val="28"/>
        </w:rPr>
      </w:pPr>
    </w:p>
    <w:p w:rsidR="00B16400" w:rsidRDefault="00B16400" w:rsidP="00B1640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A08D6" w:rsidRDefault="007E4309" w:rsidP="00B16400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16400">
        <w:rPr>
          <w:b/>
          <w:sz w:val="28"/>
          <w:szCs w:val="28"/>
        </w:rPr>
        <w:t xml:space="preserve">. </w:t>
      </w:r>
      <w:r w:rsidR="003E1EE0">
        <w:rPr>
          <w:b/>
          <w:sz w:val="28"/>
          <w:szCs w:val="28"/>
        </w:rPr>
        <w:t xml:space="preserve">Иные </w:t>
      </w:r>
      <w:r w:rsidR="00951638" w:rsidRPr="000F7D43">
        <w:rPr>
          <w:b/>
          <w:sz w:val="28"/>
          <w:szCs w:val="28"/>
        </w:rPr>
        <w:t>требования к оборудованию</w:t>
      </w:r>
    </w:p>
    <w:p w:rsidR="00E0201B" w:rsidRDefault="00E0201B" w:rsidP="004A08D6">
      <w:pPr>
        <w:ind w:firstLine="708"/>
        <w:jc w:val="center"/>
        <w:rPr>
          <w:b/>
          <w:sz w:val="28"/>
          <w:szCs w:val="28"/>
        </w:rPr>
      </w:pP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929"/>
        <w:gridCol w:w="4736"/>
        <w:gridCol w:w="2127"/>
        <w:gridCol w:w="1984"/>
      </w:tblGrid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607F1" w:rsidRPr="00F607F1">
              <w:rPr>
                <w:sz w:val="28"/>
                <w:szCs w:val="28"/>
              </w:rPr>
              <w:t>.1</w:t>
            </w:r>
          </w:p>
        </w:tc>
        <w:tc>
          <w:tcPr>
            <w:tcW w:w="4736" w:type="dxa"/>
          </w:tcPr>
          <w:p w:rsidR="00F607F1" w:rsidRPr="007D0841" w:rsidRDefault="00E92397" w:rsidP="000E6B00">
            <w:pPr>
              <w:jc w:val="both"/>
              <w:rPr>
                <w:color w:val="000000"/>
                <w:szCs w:val="24"/>
                <w:lang w:bidi="ru-RU"/>
              </w:rPr>
            </w:pPr>
            <w:r>
              <w:rPr>
                <w:szCs w:val="24"/>
              </w:rPr>
              <w:t>Поставщик (п</w:t>
            </w:r>
            <w:r w:rsidR="00F607F1" w:rsidRPr="007D0841">
              <w:rPr>
                <w:szCs w:val="24"/>
              </w:rPr>
              <w:t>роизводител</w:t>
            </w:r>
            <w:r w:rsidR="000E6B00">
              <w:rPr>
                <w:szCs w:val="24"/>
              </w:rPr>
              <w:t xml:space="preserve">ь) должен обеспечить выполнение наладки работы </w:t>
            </w:r>
            <w:r w:rsidR="00F607F1" w:rsidRPr="007D0841">
              <w:rPr>
                <w:szCs w:val="24"/>
              </w:rPr>
              <w:t>оборудования (установка и подключение о</w:t>
            </w:r>
            <w:r>
              <w:rPr>
                <w:szCs w:val="24"/>
              </w:rPr>
              <w:t>борудования выполняется силами покупателя (з</w:t>
            </w:r>
            <w:r w:rsidR="00F607F1" w:rsidRPr="007D0841">
              <w:rPr>
                <w:szCs w:val="24"/>
              </w:rPr>
              <w:t xml:space="preserve">аказчика), </w:t>
            </w:r>
            <w:r w:rsidR="000E6B00">
              <w:rPr>
                <w:szCs w:val="24"/>
              </w:rPr>
              <w:t>ввода в эксплуатацию оборудования</w:t>
            </w:r>
            <w:r w:rsidR="00F607F1" w:rsidRPr="007D0841">
              <w:rPr>
                <w:szCs w:val="24"/>
              </w:rPr>
              <w:t xml:space="preserve">. </w:t>
            </w:r>
          </w:p>
        </w:tc>
        <w:tc>
          <w:tcPr>
            <w:tcW w:w="2127" w:type="dxa"/>
          </w:tcPr>
          <w:p w:rsidR="00F607F1" w:rsidRPr="007D0841" w:rsidRDefault="00F607F1" w:rsidP="00F607F1">
            <w:pPr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>+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607F1">
              <w:rPr>
                <w:sz w:val="28"/>
                <w:szCs w:val="28"/>
              </w:rPr>
              <w:t>.2</w:t>
            </w:r>
          </w:p>
        </w:tc>
        <w:tc>
          <w:tcPr>
            <w:tcW w:w="4736" w:type="dxa"/>
          </w:tcPr>
          <w:p w:rsidR="00F607F1" w:rsidRPr="007D0841" w:rsidRDefault="000E6B00" w:rsidP="00E92397">
            <w:pPr>
              <w:pStyle w:val="a7"/>
              <w:widowControl w:val="0"/>
              <w:spacing w:after="0"/>
              <w:ind w:left="0"/>
              <w:jc w:val="both"/>
              <w:rPr>
                <w:rFonts w:ascii="Times New Roman" w:hAnsi="Times New Roman"/>
                <w:color w:val="000000"/>
                <w:spacing w:val="-8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В ходе наладки и ввода оборудования в эксплуатацию п</w:t>
            </w:r>
            <w:r w:rsidR="00E92397">
              <w:rPr>
                <w:rFonts w:ascii="Times New Roman" w:hAnsi="Times New Roman"/>
                <w:spacing w:val="-8"/>
                <w:sz w:val="24"/>
                <w:szCs w:val="24"/>
              </w:rPr>
              <w:t>оставщик (п</w:t>
            </w:r>
            <w:r w:rsidR="00F607F1" w:rsidRPr="007D084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роизводитель) должен </w:t>
            </w:r>
            <w:r w:rsidR="00E92397">
              <w:rPr>
                <w:rFonts w:ascii="Times New Roman" w:hAnsi="Times New Roman"/>
                <w:spacing w:val="-8"/>
                <w:sz w:val="24"/>
                <w:szCs w:val="24"/>
              </w:rPr>
              <w:t>провести инструктаж специалистов ОАО «МТЗ»</w:t>
            </w:r>
            <w:r w:rsidR="00F607F1" w:rsidRPr="007D084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техническому обслуживанию, диагностике неисправностей оборудования и методам восстано</w:t>
            </w:r>
            <w:r w:rsidR="00E92397">
              <w:rPr>
                <w:rFonts w:ascii="Times New Roman" w:hAnsi="Times New Roman"/>
                <w:spacing w:val="-8"/>
                <w:sz w:val="24"/>
                <w:szCs w:val="24"/>
              </w:rPr>
              <w:t>вления программного обеспечения.</w:t>
            </w:r>
          </w:p>
        </w:tc>
        <w:tc>
          <w:tcPr>
            <w:tcW w:w="2127" w:type="dxa"/>
          </w:tcPr>
          <w:p w:rsidR="00F607F1" w:rsidRPr="007D0841" w:rsidRDefault="00F607F1" w:rsidP="00F607F1">
            <w:pPr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>+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607F1">
              <w:rPr>
                <w:sz w:val="28"/>
                <w:szCs w:val="28"/>
              </w:rPr>
              <w:t>.3</w:t>
            </w:r>
          </w:p>
        </w:tc>
        <w:tc>
          <w:tcPr>
            <w:tcW w:w="4736" w:type="dxa"/>
          </w:tcPr>
          <w:p w:rsidR="00F607F1" w:rsidRPr="00FD2821" w:rsidRDefault="00F607F1" w:rsidP="00E92397">
            <w:pPr>
              <w:pStyle w:val="a7"/>
              <w:widowControl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В предложении предоставить документы и (или) информац</w:t>
            </w:r>
            <w:r w:rsidR="00E92397">
              <w:rPr>
                <w:rFonts w:ascii="Times New Roman" w:hAnsi="Times New Roman"/>
                <w:sz w:val="24"/>
                <w:szCs w:val="24"/>
                <w:lang w:eastAsia="ru-RU" w:bidi="ru-RU"/>
              </w:rPr>
              <w:t>ию, подтверждающие возможность п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оставщика обеспечить </w:t>
            </w:r>
            <w:r w:rsidR="00E92397">
              <w:rPr>
                <w:rFonts w:ascii="Times New Roman" w:hAnsi="Times New Roman"/>
                <w:sz w:val="24"/>
                <w:szCs w:val="24"/>
                <w:lang w:eastAsia="ru-RU" w:bidi="ru-RU"/>
              </w:rPr>
              <w:t xml:space="preserve">на территории Республики Беларусь </w:t>
            </w:r>
            <w:r>
              <w:rPr>
                <w:rFonts w:ascii="Times New Roman" w:hAnsi="Times New Roman"/>
                <w:sz w:val="24"/>
                <w:szCs w:val="24"/>
                <w:lang w:eastAsia="ru-RU" w:bidi="ru-RU"/>
              </w:rPr>
              <w:t>техническое (сервисное) обслуживание оборудования в гарантийный и послегарантийный период (с указанием наименования, местоположения организации, контактных данных)</w:t>
            </w:r>
          </w:p>
        </w:tc>
        <w:tc>
          <w:tcPr>
            <w:tcW w:w="2127" w:type="dxa"/>
            <w:vAlign w:val="center"/>
          </w:tcPr>
          <w:p w:rsidR="00F607F1" w:rsidRPr="007D0841" w:rsidRDefault="00F607F1" w:rsidP="00F607F1">
            <w:pPr>
              <w:jc w:val="center"/>
              <w:rPr>
                <w:spacing w:val="-20"/>
                <w:szCs w:val="24"/>
              </w:rPr>
            </w:pPr>
            <w:r w:rsidRPr="007D0841">
              <w:rPr>
                <w:spacing w:val="-20"/>
                <w:szCs w:val="24"/>
              </w:rPr>
              <w:t>+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607F1">
              <w:rPr>
                <w:sz w:val="28"/>
                <w:szCs w:val="28"/>
              </w:rPr>
              <w:t>.4</w:t>
            </w:r>
          </w:p>
        </w:tc>
        <w:tc>
          <w:tcPr>
            <w:tcW w:w="4736" w:type="dxa"/>
          </w:tcPr>
          <w:p w:rsidR="00F607F1" w:rsidRPr="007D0841" w:rsidRDefault="00F607F1" w:rsidP="00F607F1">
            <w:pPr>
              <w:pStyle w:val="a7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841">
              <w:rPr>
                <w:rFonts w:ascii="Times New Roman" w:hAnsi="Times New Roman"/>
                <w:b/>
                <w:sz w:val="24"/>
                <w:szCs w:val="24"/>
              </w:rPr>
              <w:t xml:space="preserve">Предусмотреть в объёме поставки </w:t>
            </w:r>
            <w:r w:rsidRPr="007D0841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руководство по техническому и сервисному обслуживанию </w:t>
            </w:r>
            <w:r w:rsidR="00E92397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(паспорт) </w:t>
            </w:r>
            <w:r w:rsidRPr="007D0841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на русском языке, включающее</w:t>
            </w:r>
            <w:r w:rsidRPr="007D084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F607F1" w:rsidRPr="007D0841" w:rsidRDefault="00F607F1" w:rsidP="00F607F1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7D0841">
              <w:rPr>
                <w:rFonts w:ascii="Times New Roman" w:hAnsi="Times New Roman"/>
                <w:sz w:val="24"/>
                <w:szCs w:val="24"/>
              </w:rPr>
              <w:t>техническое описание оборудования (назначение и область применения, состав оборудования, органы управления, основные технические данные и характеристики и т.д.);</w:t>
            </w:r>
          </w:p>
          <w:p w:rsidR="00F607F1" w:rsidRPr="007D0841" w:rsidRDefault="00F607F1" w:rsidP="00F607F1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7D0841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руководство</w:t>
            </w:r>
            <w:r w:rsidRPr="007D0841">
              <w:rPr>
                <w:rFonts w:ascii="Times New Roman" w:hAnsi="Times New Roman"/>
                <w:sz w:val="24"/>
                <w:szCs w:val="24"/>
              </w:rPr>
              <w:t xml:space="preserve"> по эксплуатации (с указанием составных частей, узлов и механизмов, их описание и принцип работы);</w:t>
            </w:r>
          </w:p>
          <w:p w:rsidR="00F607F1" w:rsidRPr="007D0841" w:rsidRDefault="00F607F1" w:rsidP="00F607F1">
            <w:pPr>
              <w:pStyle w:val="a7"/>
              <w:widowControl w:val="0"/>
              <w:numPr>
                <w:ilvl w:val="0"/>
                <w:numId w:val="8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841"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>руководство по системе управления, программированию и диагностике с указанием перечня аварийных сообщений с расшифровкой причин возникновения ошибок;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color w:val="000000"/>
                <w:sz w:val="24"/>
                <w:szCs w:val="24"/>
                <w:lang w:bidi="ru-RU"/>
              </w:rPr>
              <w:t>проект PLC-программы и проект панели оператора (при ее наличии) с комментариями на русском языке на элек</w:t>
            </w:r>
            <w:r w:rsidRPr="007D0841">
              <w:rPr>
                <w:color w:val="000000"/>
                <w:sz w:val="24"/>
                <w:szCs w:val="24"/>
                <w:lang w:bidi="ru-RU"/>
              </w:rPr>
              <w:lastRenderedPageBreak/>
              <w:t>тронном носителе;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color w:val="000000"/>
                <w:sz w:val="24"/>
                <w:szCs w:val="24"/>
                <w:lang w:bidi="ru-RU"/>
              </w:rPr>
              <w:t>распечатка PLC-программы с комментариями и пояснениями на русском языке;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color w:val="000000"/>
                <w:sz w:val="24"/>
                <w:szCs w:val="24"/>
                <w:lang w:bidi="ru-RU"/>
              </w:rPr>
              <w:t xml:space="preserve">коды доступа (пароли) для доступа к </w:t>
            </w:r>
            <w:r w:rsidRPr="007D0841">
              <w:rPr>
                <w:rStyle w:val="0pt"/>
                <w:rFonts w:eastAsia="Calibri"/>
                <w:color w:val="auto"/>
              </w:rPr>
              <w:t xml:space="preserve">системам управления (ЧПУ, ПЛК, панелям оператора и др.) в случаях </w:t>
            </w:r>
            <w:r w:rsidRPr="007D0841">
              <w:rPr>
                <w:color w:val="000000"/>
                <w:sz w:val="24"/>
                <w:szCs w:val="24"/>
                <w:lang w:bidi="ru-RU"/>
              </w:rPr>
              <w:t>аварийного сбоя в работе оборудования или замене комплектующих;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color w:val="000000"/>
                <w:sz w:val="24"/>
                <w:szCs w:val="24"/>
                <w:lang w:val="en-US" w:bidi="ru-RU"/>
              </w:rPr>
              <w:t>BackUp</w:t>
            </w:r>
            <w:r w:rsidRPr="007D0841">
              <w:rPr>
                <w:color w:val="000000"/>
                <w:sz w:val="24"/>
                <w:szCs w:val="24"/>
                <w:lang w:bidi="ru-RU"/>
              </w:rPr>
              <w:t xml:space="preserve"> системы управления на электронном носителе;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sz w:val="24"/>
                <w:szCs w:val="24"/>
                <w:lang w:bidi="ru-RU"/>
              </w:rPr>
              <w:t xml:space="preserve">сборочные чертежи важнейших узлов, чертежи </w:t>
            </w:r>
            <w:r w:rsidRPr="007D0841">
              <w:rPr>
                <w:rStyle w:val="0pt"/>
                <w:color w:val="auto"/>
              </w:rPr>
              <w:t xml:space="preserve">быстроизнашивающихся </w:t>
            </w:r>
            <w:r w:rsidRPr="007D0841">
              <w:rPr>
                <w:sz w:val="24"/>
                <w:szCs w:val="24"/>
                <w:lang w:bidi="ru-RU"/>
              </w:rPr>
              <w:t xml:space="preserve">деталей </w:t>
            </w:r>
          </w:p>
          <w:p w:rsidR="00F607F1" w:rsidRPr="004174D6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spacing w:val="0"/>
                <w:sz w:val="24"/>
                <w:szCs w:val="24"/>
              </w:rPr>
              <w:t>общие принципиал</w:t>
            </w:r>
            <w:r w:rsidR="00176FED">
              <w:rPr>
                <w:spacing w:val="0"/>
                <w:sz w:val="24"/>
                <w:szCs w:val="24"/>
              </w:rPr>
              <w:t>ьные схемы расположения электро</w:t>
            </w:r>
            <w:r w:rsidRPr="007D0841">
              <w:rPr>
                <w:spacing w:val="0"/>
                <w:sz w:val="24"/>
                <w:szCs w:val="24"/>
              </w:rPr>
              <w:t>оборудова</w:t>
            </w:r>
            <w:r w:rsidRPr="004174D6">
              <w:rPr>
                <w:spacing w:val="0"/>
                <w:sz w:val="24"/>
                <w:szCs w:val="24"/>
              </w:rPr>
              <w:t>ния</w:t>
            </w:r>
          </w:p>
          <w:p w:rsidR="00F607F1" w:rsidRPr="007D0841" w:rsidRDefault="00F607F1" w:rsidP="00F607F1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396"/>
              </w:tabs>
              <w:spacing w:line="240" w:lineRule="auto"/>
              <w:ind w:left="0"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D0841">
              <w:rPr>
                <w:sz w:val="24"/>
                <w:szCs w:val="24"/>
              </w:rPr>
              <w:t>альбом схем электрических принципиальных и схем соединений на все электрические компоненты оборудования</w:t>
            </w:r>
          </w:p>
          <w:p w:rsidR="00F607F1" w:rsidRPr="007D0841" w:rsidRDefault="00E92397" w:rsidP="00F607F1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Style w:val="0pt"/>
                <w:rFonts w:eastAsia="Calibri"/>
                <w:color w:val="auto"/>
              </w:rPr>
            </w:pPr>
            <w:r>
              <w:rPr>
                <w:rStyle w:val="0pt"/>
                <w:rFonts w:eastAsia="Calibri"/>
                <w:color w:val="auto"/>
              </w:rPr>
              <w:t xml:space="preserve">сведения </w:t>
            </w:r>
            <w:r w:rsidR="00F607F1" w:rsidRPr="007D0841">
              <w:rPr>
                <w:rStyle w:val="0pt"/>
                <w:rFonts w:eastAsia="Calibri"/>
                <w:color w:val="auto"/>
              </w:rPr>
              <w:t>и каталожные данные электрооборудования, приборов, входящих в состав поставки;</w:t>
            </w:r>
          </w:p>
          <w:p w:rsidR="00F607F1" w:rsidRPr="007D0841" w:rsidRDefault="00F607F1" w:rsidP="00F607F1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 w:bidi="ru-RU"/>
              </w:rPr>
            </w:pPr>
            <w:r w:rsidRPr="007D0841">
              <w:rPr>
                <w:rFonts w:ascii="Times New Roman" w:hAnsi="Times New Roman"/>
                <w:sz w:val="24"/>
                <w:szCs w:val="24"/>
                <w:lang w:eastAsia="ru-RU" w:bidi="ru-RU"/>
              </w:rPr>
              <w:t>спецификацию на подшипники</w:t>
            </w:r>
            <w:r w:rsidRPr="007D0841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;</w:t>
            </w:r>
          </w:p>
          <w:p w:rsidR="00F607F1" w:rsidRPr="007D0841" w:rsidRDefault="00F607F1" w:rsidP="00E92397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pacing w:val="-1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7D0841">
              <w:rPr>
                <w:rStyle w:val="0pt"/>
                <w:rFonts w:eastAsia="Calibri"/>
                <w:color w:val="auto"/>
              </w:rPr>
              <w:t>комплект ПО для работы (</w:t>
            </w:r>
            <w:r w:rsidR="00E92397">
              <w:rPr>
                <w:rStyle w:val="0pt"/>
                <w:rFonts w:eastAsia="Calibri"/>
                <w:color w:val="auto"/>
              </w:rPr>
              <w:t>наладка параметров</w:t>
            </w:r>
            <w:r w:rsidRPr="007D0841">
              <w:rPr>
                <w:rStyle w:val="0pt"/>
                <w:rFonts w:eastAsia="Calibri"/>
                <w:color w:val="auto"/>
              </w:rPr>
              <w:t>, диагностика) с системой управления и электроприводами</w:t>
            </w:r>
          </w:p>
        </w:tc>
        <w:tc>
          <w:tcPr>
            <w:tcW w:w="2127" w:type="dxa"/>
          </w:tcPr>
          <w:p w:rsidR="00F607F1" w:rsidRPr="007D0841" w:rsidRDefault="00F607F1" w:rsidP="00F607F1">
            <w:pPr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lastRenderedPageBreak/>
              <w:t>+</w:t>
            </w:r>
          </w:p>
          <w:p w:rsidR="00F607F1" w:rsidRPr="007D0841" w:rsidRDefault="00F607F1" w:rsidP="00F607F1">
            <w:pPr>
              <w:jc w:val="center"/>
              <w:rPr>
                <w:b/>
                <w:szCs w:val="24"/>
              </w:rPr>
            </w:pPr>
            <w:r w:rsidRPr="007D0841">
              <w:rPr>
                <w:b/>
                <w:szCs w:val="24"/>
              </w:rPr>
              <w:t>На русском языке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 xml:space="preserve">1 печатный комплект + 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 xml:space="preserve">1 экземпляр в формате </w:t>
            </w:r>
            <w:r w:rsidRPr="007D0841">
              <w:rPr>
                <w:szCs w:val="24"/>
                <w:lang w:val="en-US"/>
              </w:rPr>
              <w:t>PDF</w:t>
            </w:r>
            <w:r w:rsidRPr="007D0841">
              <w:rPr>
                <w:szCs w:val="24"/>
              </w:rPr>
              <w:t xml:space="preserve"> на электронном носителе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607F1">
              <w:rPr>
                <w:sz w:val="28"/>
                <w:szCs w:val="28"/>
              </w:rPr>
              <w:t>.</w:t>
            </w:r>
            <w:r w:rsidR="00E92397">
              <w:rPr>
                <w:sz w:val="28"/>
                <w:szCs w:val="28"/>
              </w:rPr>
              <w:t>5</w:t>
            </w:r>
          </w:p>
        </w:tc>
        <w:tc>
          <w:tcPr>
            <w:tcW w:w="4736" w:type="dxa"/>
          </w:tcPr>
          <w:p w:rsidR="00F607F1" w:rsidRPr="007D0841" w:rsidRDefault="00F607F1" w:rsidP="00F607F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При поставке оборудования предоставить</w:t>
            </w:r>
            <w:r w:rsidRPr="007D0841">
              <w:rPr>
                <w:szCs w:val="24"/>
              </w:rPr>
              <w:t xml:space="preserve"> </w:t>
            </w:r>
            <w:r w:rsidRPr="00DE6AAD">
              <w:rPr>
                <w:szCs w:val="24"/>
              </w:rPr>
              <w:t>декларацию (сертификат) о соответствии</w:t>
            </w:r>
            <w:r>
              <w:rPr>
                <w:szCs w:val="24"/>
              </w:rPr>
              <w:t xml:space="preserve"> оборудования</w:t>
            </w:r>
            <w:r>
              <w:rPr>
                <w:b/>
                <w:szCs w:val="24"/>
              </w:rPr>
              <w:t xml:space="preserve"> </w:t>
            </w:r>
            <w:r w:rsidRPr="007D0841">
              <w:rPr>
                <w:szCs w:val="24"/>
              </w:rPr>
              <w:t xml:space="preserve">требованиям </w:t>
            </w:r>
            <w:r>
              <w:rPr>
                <w:szCs w:val="24"/>
              </w:rPr>
              <w:t>технического регламента</w:t>
            </w:r>
            <w:r w:rsidRPr="007D0841">
              <w:rPr>
                <w:szCs w:val="24"/>
              </w:rPr>
              <w:t xml:space="preserve"> Таможенного союза «О безопасности машин и оборудования» </w:t>
            </w:r>
            <w:r>
              <w:rPr>
                <w:szCs w:val="24"/>
              </w:rPr>
              <w:t>(</w:t>
            </w:r>
            <w:r w:rsidRPr="007D0841">
              <w:rPr>
                <w:szCs w:val="24"/>
              </w:rPr>
              <w:t>TP TC 010/2011</w:t>
            </w:r>
            <w:r>
              <w:rPr>
                <w:szCs w:val="24"/>
              </w:rPr>
              <w:t>), «Электромагнитная совместимость технических средств» (</w:t>
            </w:r>
            <w:r w:rsidRPr="007D0841">
              <w:rPr>
                <w:szCs w:val="24"/>
              </w:rPr>
              <w:t xml:space="preserve">TP TC </w:t>
            </w:r>
            <w:r>
              <w:rPr>
                <w:szCs w:val="24"/>
              </w:rPr>
              <w:t xml:space="preserve">020/2011), «О безопасности низковольтного оборудования» </w:t>
            </w:r>
            <w:r w:rsidRPr="007D0841">
              <w:rPr>
                <w:szCs w:val="24"/>
              </w:rPr>
              <w:t>(</w:t>
            </w:r>
            <w:r>
              <w:rPr>
                <w:szCs w:val="24"/>
              </w:rPr>
              <w:t>ТР ТС 004/2011)</w:t>
            </w:r>
          </w:p>
          <w:p w:rsidR="00F607F1" w:rsidRPr="007D0841" w:rsidRDefault="00F607F1" w:rsidP="00F607F1">
            <w:pPr>
              <w:jc w:val="both"/>
              <w:rPr>
                <w:b/>
                <w:szCs w:val="24"/>
              </w:rPr>
            </w:pPr>
          </w:p>
        </w:tc>
        <w:tc>
          <w:tcPr>
            <w:tcW w:w="2127" w:type="dxa"/>
          </w:tcPr>
          <w:p w:rsidR="00F607F1" w:rsidRPr="007D0841" w:rsidRDefault="00F607F1" w:rsidP="00F607F1">
            <w:pPr>
              <w:jc w:val="center"/>
              <w:rPr>
                <w:b/>
                <w:szCs w:val="24"/>
              </w:rPr>
            </w:pPr>
            <w:r w:rsidRPr="007D0841">
              <w:rPr>
                <w:b/>
                <w:szCs w:val="24"/>
              </w:rPr>
              <w:t>+</w:t>
            </w:r>
          </w:p>
          <w:p w:rsidR="00F607F1" w:rsidRPr="007D0841" w:rsidRDefault="00F607F1" w:rsidP="00F607F1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25F86">
              <w:rPr>
                <w:sz w:val="28"/>
                <w:szCs w:val="28"/>
              </w:rPr>
              <w:t>.6</w:t>
            </w:r>
          </w:p>
        </w:tc>
        <w:tc>
          <w:tcPr>
            <w:tcW w:w="4736" w:type="dxa"/>
          </w:tcPr>
          <w:p w:rsidR="00F607F1" w:rsidRPr="007D0841" w:rsidRDefault="00F607F1" w:rsidP="00F607F1">
            <w:pPr>
              <w:jc w:val="both"/>
              <w:rPr>
                <w:szCs w:val="24"/>
              </w:rPr>
            </w:pPr>
            <w:r w:rsidRPr="007D0841">
              <w:rPr>
                <w:szCs w:val="24"/>
              </w:rPr>
              <w:t xml:space="preserve">Срок гарантии </w:t>
            </w:r>
            <w:r w:rsidR="00E92397">
              <w:rPr>
                <w:szCs w:val="24"/>
              </w:rPr>
              <w:t>на оборудование</w:t>
            </w:r>
            <w:r w:rsidRPr="007D0841">
              <w:rPr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F607F1" w:rsidRPr="007D0841" w:rsidRDefault="00F607F1" w:rsidP="00F607F1">
            <w:pPr>
              <w:ind w:left="-108" w:right="-108"/>
              <w:jc w:val="center"/>
              <w:rPr>
                <w:b/>
                <w:szCs w:val="24"/>
              </w:rPr>
            </w:pPr>
            <w:r w:rsidRPr="007D0841">
              <w:rPr>
                <w:b/>
                <w:szCs w:val="24"/>
              </w:rPr>
              <w:t>не менее</w:t>
            </w:r>
          </w:p>
          <w:p w:rsidR="00F607F1" w:rsidRPr="007D0841" w:rsidRDefault="00F607F1" w:rsidP="00F607F1">
            <w:pPr>
              <w:ind w:left="-108" w:right="-108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  <w:r w:rsidRPr="007D0841">
              <w:rPr>
                <w:b/>
                <w:szCs w:val="24"/>
              </w:rPr>
              <w:t xml:space="preserve"> месяцев</w:t>
            </w:r>
          </w:p>
          <w:p w:rsidR="00F607F1" w:rsidRPr="007D0841" w:rsidRDefault="00F607F1" w:rsidP="00F607F1">
            <w:pPr>
              <w:ind w:left="-108" w:right="-108"/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 xml:space="preserve">с даты ввода </w:t>
            </w:r>
          </w:p>
          <w:p w:rsidR="00F607F1" w:rsidRPr="007D0841" w:rsidRDefault="00F607F1" w:rsidP="00F607F1">
            <w:pPr>
              <w:ind w:left="-108" w:right="-108"/>
              <w:jc w:val="center"/>
              <w:rPr>
                <w:szCs w:val="24"/>
              </w:rPr>
            </w:pPr>
            <w:r w:rsidRPr="007D0841">
              <w:rPr>
                <w:szCs w:val="24"/>
              </w:rPr>
              <w:t>оборудования в эксплуатацию</w:t>
            </w: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7F1" w:rsidTr="00F607F1">
        <w:tc>
          <w:tcPr>
            <w:tcW w:w="929" w:type="dxa"/>
          </w:tcPr>
          <w:p w:rsidR="00F607F1" w:rsidRPr="00F607F1" w:rsidRDefault="007E4309" w:rsidP="00F607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25F86">
              <w:rPr>
                <w:sz w:val="28"/>
                <w:szCs w:val="28"/>
              </w:rPr>
              <w:t>.7</w:t>
            </w:r>
          </w:p>
        </w:tc>
        <w:tc>
          <w:tcPr>
            <w:tcW w:w="4736" w:type="dxa"/>
          </w:tcPr>
          <w:p w:rsidR="00F607F1" w:rsidRPr="007D0841" w:rsidRDefault="00F607F1" w:rsidP="00F607F1">
            <w:pPr>
              <w:rPr>
                <w:szCs w:val="24"/>
              </w:rPr>
            </w:pPr>
            <w:r>
              <w:rPr>
                <w:szCs w:val="24"/>
              </w:rPr>
              <w:t xml:space="preserve">Станок </w:t>
            </w:r>
            <w:r w:rsidRPr="007D0841">
              <w:rPr>
                <w:szCs w:val="24"/>
              </w:rPr>
              <w:t>новый, не бывший в эксплуатации, изготовленный не ранее 202</w:t>
            </w:r>
            <w:r>
              <w:rPr>
                <w:szCs w:val="24"/>
              </w:rPr>
              <w:t>2</w:t>
            </w:r>
            <w:r w:rsidRPr="007D0841">
              <w:rPr>
                <w:szCs w:val="24"/>
              </w:rPr>
              <w:t xml:space="preserve"> г.</w:t>
            </w:r>
          </w:p>
        </w:tc>
        <w:tc>
          <w:tcPr>
            <w:tcW w:w="2127" w:type="dxa"/>
          </w:tcPr>
          <w:p w:rsidR="00F607F1" w:rsidRPr="007D0841" w:rsidRDefault="00F607F1" w:rsidP="00F607F1">
            <w:pPr>
              <w:jc w:val="center"/>
              <w:rPr>
                <w:b/>
                <w:szCs w:val="24"/>
              </w:rPr>
            </w:pPr>
            <w:r w:rsidRPr="007D0841">
              <w:rPr>
                <w:b/>
                <w:szCs w:val="24"/>
              </w:rPr>
              <w:t>+</w:t>
            </w:r>
          </w:p>
        </w:tc>
        <w:tc>
          <w:tcPr>
            <w:tcW w:w="1984" w:type="dxa"/>
          </w:tcPr>
          <w:p w:rsidR="00F607F1" w:rsidRDefault="00F607F1" w:rsidP="00F607F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85475" w:rsidRDefault="00885475" w:rsidP="008D0F52">
      <w:pPr>
        <w:rPr>
          <w:sz w:val="28"/>
          <w:szCs w:val="28"/>
        </w:rPr>
      </w:pPr>
    </w:p>
    <w:p w:rsidR="00F607F1" w:rsidRDefault="00F607F1" w:rsidP="008D0F52">
      <w:pPr>
        <w:rPr>
          <w:sz w:val="28"/>
          <w:szCs w:val="28"/>
        </w:rPr>
      </w:pPr>
    </w:p>
    <w:p w:rsidR="00F607F1" w:rsidRDefault="00F607F1" w:rsidP="008D0F52">
      <w:pPr>
        <w:rPr>
          <w:sz w:val="28"/>
          <w:szCs w:val="28"/>
        </w:rPr>
      </w:pPr>
    </w:p>
    <w:p w:rsidR="008D0F52" w:rsidRPr="000F7D43" w:rsidRDefault="00F32FE9" w:rsidP="008D0F52">
      <w:pPr>
        <w:rPr>
          <w:sz w:val="28"/>
          <w:szCs w:val="28"/>
        </w:rPr>
      </w:pPr>
      <w:r>
        <w:rPr>
          <w:sz w:val="28"/>
          <w:szCs w:val="28"/>
        </w:rPr>
        <w:t>Начальник ЭРЦ</w:t>
      </w:r>
      <w:r w:rsidR="008D0F52" w:rsidRPr="000F7D43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 w:rsidR="00E13A3B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 w:rsidR="008D0F52" w:rsidRPr="000F7D43">
        <w:rPr>
          <w:sz w:val="28"/>
          <w:szCs w:val="28"/>
        </w:rPr>
        <w:tab/>
      </w:r>
      <w:r>
        <w:rPr>
          <w:sz w:val="28"/>
          <w:szCs w:val="28"/>
        </w:rPr>
        <w:t>А.М.</w:t>
      </w:r>
      <w:r w:rsidR="00F07973" w:rsidRPr="00F07973">
        <w:rPr>
          <w:sz w:val="28"/>
          <w:szCs w:val="28"/>
        </w:rPr>
        <w:t xml:space="preserve"> </w:t>
      </w:r>
      <w:r>
        <w:rPr>
          <w:sz w:val="28"/>
          <w:szCs w:val="28"/>
        </w:rPr>
        <w:t>Гаврилович</w:t>
      </w:r>
    </w:p>
    <w:p w:rsidR="008D0F52" w:rsidRDefault="008D0F52" w:rsidP="008D0F52">
      <w:pPr>
        <w:rPr>
          <w:sz w:val="28"/>
          <w:szCs w:val="28"/>
        </w:rPr>
      </w:pPr>
    </w:p>
    <w:p w:rsidR="008D0F52" w:rsidRPr="00AA6FC6" w:rsidRDefault="008D0F52" w:rsidP="008D0F52">
      <w:pPr>
        <w:rPr>
          <w:sz w:val="20"/>
        </w:rPr>
      </w:pPr>
      <w:r w:rsidRPr="00AA6FC6">
        <w:rPr>
          <w:sz w:val="20"/>
        </w:rPr>
        <w:t>тел.</w:t>
      </w:r>
      <w:r w:rsidR="008F3FD2" w:rsidRPr="00AA6FC6">
        <w:rPr>
          <w:sz w:val="20"/>
        </w:rPr>
        <w:t xml:space="preserve"> </w:t>
      </w:r>
      <w:r w:rsidRPr="00AA6FC6">
        <w:rPr>
          <w:sz w:val="20"/>
        </w:rPr>
        <w:t>6</w:t>
      </w:r>
      <w:r w:rsidR="00951638" w:rsidRPr="00AA6FC6">
        <w:rPr>
          <w:sz w:val="20"/>
        </w:rPr>
        <w:t>0</w:t>
      </w:r>
      <w:r w:rsidRPr="00AA6FC6">
        <w:rPr>
          <w:sz w:val="20"/>
        </w:rPr>
        <w:t>-</w:t>
      </w:r>
      <w:r w:rsidR="00176FED">
        <w:rPr>
          <w:sz w:val="20"/>
        </w:rPr>
        <w:t>31</w:t>
      </w:r>
    </w:p>
    <w:sectPr w:rsidR="008D0F52" w:rsidRPr="00AA6FC6" w:rsidSect="00A31C48">
      <w:pgSz w:w="11900" w:h="16820" w:code="9"/>
      <w:pgMar w:top="510" w:right="567" w:bottom="567" w:left="1418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D06" w:rsidRDefault="00EE4D06" w:rsidP="00EF4EDD">
      <w:r>
        <w:separator/>
      </w:r>
    </w:p>
  </w:endnote>
  <w:endnote w:type="continuationSeparator" w:id="0">
    <w:p w:rsidR="00EE4D06" w:rsidRDefault="00EE4D06" w:rsidP="00EF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D06" w:rsidRDefault="00EE4D06" w:rsidP="00EF4EDD">
      <w:r>
        <w:separator/>
      </w:r>
    </w:p>
  </w:footnote>
  <w:footnote w:type="continuationSeparator" w:id="0">
    <w:p w:rsidR="00EE4D06" w:rsidRDefault="00EE4D06" w:rsidP="00EF4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D6B0D"/>
    <w:multiLevelType w:val="hybridMultilevel"/>
    <w:tmpl w:val="0FF69C98"/>
    <w:lvl w:ilvl="0" w:tplc="0D46BC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481FA5"/>
    <w:multiLevelType w:val="hybridMultilevel"/>
    <w:tmpl w:val="AEF69646"/>
    <w:lvl w:ilvl="0" w:tplc="3EC097DE">
      <w:start w:val="2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1BF377CA"/>
    <w:multiLevelType w:val="hybridMultilevel"/>
    <w:tmpl w:val="F6FA6646"/>
    <w:lvl w:ilvl="0" w:tplc="5940435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B038A8"/>
    <w:multiLevelType w:val="hybridMultilevel"/>
    <w:tmpl w:val="DB3E66E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A48B3"/>
    <w:multiLevelType w:val="hybridMultilevel"/>
    <w:tmpl w:val="F3DE2B62"/>
    <w:lvl w:ilvl="0" w:tplc="1A860A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E5A3E"/>
    <w:multiLevelType w:val="hybridMultilevel"/>
    <w:tmpl w:val="64160AE4"/>
    <w:lvl w:ilvl="0" w:tplc="EDBCF4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57303B"/>
    <w:multiLevelType w:val="multilevel"/>
    <w:tmpl w:val="E3A2571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 w:val="0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  <w:b/>
        <w:color w:val="000000"/>
      </w:rPr>
    </w:lvl>
  </w:abstractNum>
  <w:abstractNum w:abstractNumId="7" w15:restartNumberingAfterBreak="0">
    <w:nsid w:val="464C0DB5"/>
    <w:multiLevelType w:val="hybridMultilevel"/>
    <w:tmpl w:val="10DAD600"/>
    <w:lvl w:ilvl="0" w:tplc="5134B026"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CDA6308"/>
    <w:multiLevelType w:val="hybridMultilevel"/>
    <w:tmpl w:val="40126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17766"/>
    <w:multiLevelType w:val="multilevel"/>
    <w:tmpl w:val="2FE6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742A1"/>
    <w:multiLevelType w:val="hybridMultilevel"/>
    <w:tmpl w:val="3FDE9FCC"/>
    <w:lvl w:ilvl="0" w:tplc="B2BEA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882A04"/>
    <w:multiLevelType w:val="hybridMultilevel"/>
    <w:tmpl w:val="C5FE2780"/>
    <w:lvl w:ilvl="0" w:tplc="60A4E1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11"/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4E710C"/>
    <w:rsid w:val="00000AC7"/>
    <w:rsid w:val="000027F6"/>
    <w:rsid w:val="00003099"/>
    <w:rsid w:val="00006CFF"/>
    <w:rsid w:val="00007A6F"/>
    <w:rsid w:val="00032D24"/>
    <w:rsid w:val="00033EBE"/>
    <w:rsid w:val="00045EF5"/>
    <w:rsid w:val="00050D3D"/>
    <w:rsid w:val="000520EB"/>
    <w:rsid w:val="00055F18"/>
    <w:rsid w:val="000610A5"/>
    <w:rsid w:val="0007519C"/>
    <w:rsid w:val="00080D77"/>
    <w:rsid w:val="000906CA"/>
    <w:rsid w:val="00091A6A"/>
    <w:rsid w:val="000960C4"/>
    <w:rsid w:val="00097AB8"/>
    <w:rsid w:val="000A327F"/>
    <w:rsid w:val="000A57C2"/>
    <w:rsid w:val="000A5C7E"/>
    <w:rsid w:val="000B4B48"/>
    <w:rsid w:val="000B7568"/>
    <w:rsid w:val="000C2C28"/>
    <w:rsid w:val="000C33E8"/>
    <w:rsid w:val="000C5D4D"/>
    <w:rsid w:val="000D7692"/>
    <w:rsid w:val="000E6B00"/>
    <w:rsid w:val="000E78FF"/>
    <w:rsid w:val="000E7F1D"/>
    <w:rsid w:val="000F228B"/>
    <w:rsid w:val="000F40CD"/>
    <w:rsid w:val="000F678F"/>
    <w:rsid w:val="000F7D43"/>
    <w:rsid w:val="00101C7E"/>
    <w:rsid w:val="00101F2B"/>
    <w:rsid w:val="00102FE3"/>
    <w:rsid w:val="001037DF"/>
    <w:rsid w:val="001043E6"/>
    <w:rsid w:val="001111FD"/>
    <w:rsid w:val="00112A47"/>
    <w:rsid w:val="00113787"/>
    <w:rsid w:val="00120258"/>
    <w:rsid w:val="00123010"/>
    <w:rsid w:val="001241E2"/>
    <w:rsid w:val="00127E90"/>
    <w:rsid w:val="00132CA3"/>
    <w:rsid w:val="00151217"/>
    <w:rsid w:val="001564AC"/>
    <w:rsid w:val="0016370B"/>
    <w:rsid w:val="00165BB5"/>
    <w:rsid w:val="0017045E"/>
    <w:rsid w:val="0017163B"/>
    <w:rsid w:val="00176FED"/>
    <w:rsid w:val="00180CFC"/>
    <w:rsid w:val="00186638"/>
    <w:rsid w:val="00196AEE"/>
    <w:rsid w:val="001A58FB"/>
    <w:rsid w:val="001B5D1E"/>
    <w:rsid w:val="001B7A65"/>
    <w:rsid w:val="001C0BD8"/>
    <w:rsid w:val="001C0D76"/>
    <w:rsid w:val="001D69FE"/>
    <w:rsid w:val="001D7287"/>
    <w:rsid w:val="001E32F0"/>
    <w:rsid w:val="001F4751"/>
    <w:rsid w:val="001F4C2C"/>
    <w:rsid w:val="001F5035"/>
    <w:rsid w:val="00203E81"/>
    <w:rsid w:val="00204278"/>
    <w:rsid w:val="00213FB4"/>
    <w:rsid w:val="00222CCD"/>
    <w:rsid w:val="002244D6"/>
    <w:rsid w:val="00224730"/>
    <w:rsid w:val="00232A88"/>
    <w:rsid w:val="0023376D"/>
    <w:rsid w:val="0024363F"/>
    <w:rsid w:val="00244259"/>
    <w:rsid w:val="002502E3"/>
    <w:rsid w:val="00251F68"/>
    <w:rsid w:val="00252C3C"/>
    <w:rsid w:val="002549B2"/>
    <w:rsid w:val="00264256"/>
    <w:rsid w:val="002677F3"/>
    <w:rsid w:val="002728AC"/>
    <w:rsid w:val="0028343D"/>
    <w:rsid w:val="002858EB"/>
    <w:rsid w:val="002931DB"/>
    <w:rsid w:val="002977A3"/>
    <w:rsid w:val="0029796F"/>
    <w:rsid w:val="002A0F69"/>
    <w:rsid w:val="002A3085"/>
    <w:rsid w:val="002A38A8"/>
    <w:rsid w:val="002A4C0B"/>
    <w:rsid w:val="002B6474"/>
    <w:rsid w:val="002C1E9F"/>
    <w:rsid w:val="002E0A6A"/>
    <w:rsid w:val="002E16A5"/>
    <w:rsid w:val="002E626B"/>
    <w:rsid w:val="002E7C8A"/>
    <w:rsid w:val="002E7F6E"/>
    <w:rsid w:val="002F5447"/>
    <w:rsid w:val="00303AE3"/>
    <w:rsid w:val="00306BE9"/>
    <w:rsid w:val="00310D5F"/>
    <w:rsid w:val="003118D2"/>
    <w:rsid w:val="003124D7"/>
    <w:rsid w:val="00313DC8"/>
    <w:rsid w:val="003202B4"/>
    <w:rsid w:val="00321744"/>
    <w:rsid w:val="003220D0"/>
    <w:rsid w:val="00322764"/>
    <w:rsid w:val="00323603"/>
    <w:rsid w:val="0033498F"/>
    <w:rsid w:val="00334A40"/>
    <w:rsid w:val="0035368F"/>
    <w:rsid w:val="00371B3D"/>
    <w:rsid w:val="00373D9B"/>
    <w:rsid w:val="00374EEA"/>
    <w:rsid w:val="00382D5F"/>
    <w:rsid w:val="003834DE"/>
    <w:rsid w:val="003B1451"/>
    <w:rsid w:val="003B18C4"/>
    <w:rsid w:val="003B245E"/>
    <w:rsid w:val="003B2D50"/>
    <w:rsid w:val="003C3A73"/>
    <w:rsid w:val="003C5141"/>
    <w:rsid w:val="003C6B1B"/>
    <w:rsid w:val="003D1006"/>
    <w:rsid w:val="003D22E2"/>
    <w:rsid w:val="003D544A"/>
    <w:rsid w:val="003E130E"/>
    <w:rsid w:val="003E161A"/>
    <w:rsid w:val="003E1EE0"/>
    <w:rsid w:val="003E6E6D"/>
    <w:rsid w:val="003E7184"/>
    <w:rsid w:val="003F0F8D"/>
    <w:rsid w:val="003F5A67"/>
    <w:rsid w:val="004008A8"/>
    <w:rsid w:val="00401808"/>
    <w:rsid w:val="00412CC5"/>
    <w:rsid w:val="004136D7"/>
    <w:rsid w:val="0041452F"/>
    <w:rsid w:val="004148EC"/>
    <w:rsid w:val="00415627"/>
    <w:rsid w:val="00417000"/>
    <w:rsid w:val="004174D6"/>
    <w:rsid w:val="00420811"/>
    <w:rsid w:val="00420BAC"/>
    <w:rsid w:val="0042370D"/>
    <w:rsid w:val="00426755"/>
    <w:rsid w:val="0043564E"/>
    <w:rsid w:val="00437FA0"/>
    <w:rsid w:val="00447CC2"/>
    <w:rsid w:val="00454F52"/>
    <w:rsid w:val="004852FE"/>
    <w:rsid w:val="004953FE"/>
    <w:rsid w:val="00495E4F"/>
    <w:rsid w:val="004A08D6"/>
    <w:rsid w:val="004A4DFE"/>
    <w:rsid w:val="004A6ACA"/>
    <w:rsid w:val="004B263F"/>
    <w:rsid w:val="004B3E89"/>
    <w:rsid w:val="004C0091"/>
    <w:rsid w:val="004C0200"/>
    <w:rsid w:val="004C0320"/>
    <w:rsid w:val="004C482A"/>
    <w:rsid w:val="004C7377"/>
    <w:rsid w:val="004D2270"/>
    <w:rsid w:val="004D40ED"/>
    <w:rsid w:val="004E36DF"/>
    <w:rsid w:val="004E710C"/>
    <w:rsid w:val="004F05B1"/>
    <w:rsid w:val="004F5F95"/>
    <w:rsid w:val="00506C91"/>
    <w:rsid w:val="00507386"/>
    <w:rsid w:val="00512BE2"/>
    <w:rsid w:val="005203AF"/>
    <w:rsid w:val="0052560F"/>
    <w:rsid w:val="005363AA"/>
    <w:rsid w:val="005438E6"/>
    <w:rsid w:val="00546AA8"/>
    <w:rsid w:val="00556F02"/>
    <w:rsid w:val="00565820"/>
    <w:rsid w:val="00572345"/>
    <w:rsid w:val="00573387"/>
    <w:rsid w:val="005760F0"/>
    <w:rsid w:val="0058169C"/>
    <w:rsid w:val="00586793"/>
    <w:rsid w:val="00587B27"/>
    <w:rsid w:val="00587EA9"/>
    <w:rsid w:val="005A26E6"/>
    <w:rsid w:val="005A5403"/>
    <w:rsid w:val="005A7F34"/>
    <w:rsid w:val="005B0D6D"/>
    <w:rsid w:val="005B31AF"/>
    <w:rsid w:val="005B3BFE"/>
    <w:rsid w:val="005B69FE"/>
    <w:rsid w:val="005B6CEA"/>
    <w:rsid w:val="005C252C"/>
    <w:rsid w:val="005C2CA1"/>
    <w:rsid w:val="005D1CD5"/>
    <w:rsid w:val="005D40F2"/>
    <w:rsid w:val="005E22B3"/>
    <w:rsid w:val="005E2675"/>
    <w:rsid w:val="005F2742"/>
    <w:rsid w:val="005F4AD3"/>
    <w:rsid w:val="005F7B3D"/>
    <w:rsid w:val="00600FDF"/>
    <w:rsid w:val="00602B0A"/>
    <w:rsid w:val="00605BA1"/>
    <w:rsid w:val="00610982"/>
    <w:rsid w:val="00610EA4"/>
    <w:rsid w:val="00612D00"/>
    <w:rsid w:val="00615311"/>
    <w:rsid w:val="00622BF6"/>
    <w:rsid w:val="00622CAD"/>
    <w:rsid w:val="00622DD3"/>
    <w:rsid w:val="00633EDB"/>
    <w:rsid w:val="00643035"/>
    <w:rsid w:val="0064322A"/>
    <w:rsid w:val="00643456"/>
    <w:rsid w:val="00647FD0"/>
    <w:rsid w:val="0065412F"/>
    <w:rsid w:val="006605D9"/>
    <w:rsid w:val="00663FD9"/>
    <w:rsid w:val="0069010A"/>
    <w:rsid w:val="006954CF"/>
    <w:rsid w:val="00697FE8"/>
    <w:rsid w:val="006A24FA"/>
    <w:rsid w:val="006A31CE"/>
    <w:rsid w:val="006B090D"/>
    <w:rsid w:val="006B431D"/>
    <w:rsid w:val="006C1DD5"/>
    <w:rsid w:val="006C4717"/>
    <w:rsid w:val="006C5381"/>
    <w:rsid w:val="006D0510"/>
    <w:rsid w:val="006E798F"/>
    <w:rsid w:val="006F41FB"/>
    <w:rsid w:val="006F45A2"/>
    <w:rsid w:val="007015C5"/>
    <w:rsid w:val="00704561"/>
    <w:rsid w:val="00706756"/>
    <w:rsid w:val="0071165E"/>
    <w:rsid w:val="00725F86"/>
    <w:rsid w:val="00730556"/>
    <w:rsid w:val="007355E5"/>
    <w:rsid w:val="00737BD3"/>
    <w:rsid w:val="007470B1"/>
    <w:rsid w:val="007635C8"/>
    <w:rsid w:val="00763E48"/>
    <w:rsid w:val="00765E60"/>
    <w:rsid w:val="007704CA"/>
    <w:rsid w:val="0078025E"/>
    <w:rsid w:val="007836CD"/>
    <w:rsid w:val="00786C22"/>
    <w:rsid w:val="00791FBE"/>
    <w:rsid w:val="00796AD1"/>
    <w:rsid w:val="007A063A"/>
    <w:rsid w:val="007A2662"/>
    <w:rsid w:val="007A39A1"/>
    <w:rsid w:val="007A4D79"/>
    <w:rsid w:val="007B63EA"/>
    <w:rsid w:val="007C0623"/>
    <w:rsid w:val="007C3995"/>
    <w:rsid w:val="007C433E"/>
    <w:rsid w:val="007C746C"/>
    <w:rsid w:val="007D002C"/>
    <w:rsid w:val="007D0841"/>
    <w:rsid w:val="007D1247"/>
    <w:rsid w:val="007D3387"/>
    <w:rsid w:val="007D5370"/>
    <w:rsid w:val="007D6782"/>
    <w:rsid w:val="007E2A0D"/>
    <w:rsid w:val="007E2AC3"/>
    <w:rsid w:val="007E4309"/>
    <w:rsid w:val="007E48E1"/>
    <w:rsid w:val="007F29BD"/>
    <w:rsid w:val="00800105"/>
    <w:rsid w:val="00804B65"/>
    <w:rsid w:val="00825F98"/>
    <w:rsid w:val="00826790"/>
    <w:rsid w:val="008267C6"/>
    <w:rsid w:val="008316AB"/>
    <w:rsid w:val="008344CB"/>
    <w:rsid w:val="0083613E"/>
    <w:rsid w:val="008364E9"/>
    <w:rsid w:val="0084301F"/>
    <w:rsid w:val="0084512D"/>
    <w:rsid w:val="00846DFC"/>
    <w:rsid w:val="00847391"/>
    <w:rsid w:val="008577B5"/>
    <w:rsid w:val="00864647"/>
    <w:rsid w:val="0087462B"/>
    <w:rsid w:val="00875BB6"/>
    <w:rsid w:val="00876142"/>
    <w:rsid w:val="00876758"/>
    <w:rsid w:val="00883394"/>
    <w:rsid w:val="0088352B"/>
    <w:rsid w:val="0088388D"/>
    <w:rsid w:val="00885475"/>
    <w:rsid w:val="00892429"/>
    <w:rsid w:val="008A1FD0"/>
    <w:rsid w:val="008A50EF"/>
    <w:rsid w:val="008B1EAD"/>
    <w:rsid w:val="008B2B47"/>
    <w:rsid w:val="008B5CDB"/>
    <w:rsid w:val="008B6C01"/>
    <w:rsid w:val="008B6CB8"/>
    <w:rsid w:val="008D0F52"/>
    <w:rsid w:val="008E33A1"/>
    <w:rsid w:val="008E4C05"/>
    <w:rsid w:val="008E5FC9"/>
    <w:rsid w:val="008F2070"/>
    <w:rsid w:val="008F23CD"/>
    <w:rsid w:val="008F3FD2"/>
    <w:rsid w:val="008F5520"/>
    <w:rsid w:val="00914097"/>
    <w:rsid w:val="0091439D"/>
    <w:rsid w:val="00917579"/>
    <w:rsid w:val="009328B6"/>
    <w:rsid w:val="00932F66"/>
    <w:rsid w:val="009340E8"/>
    <w:rsid w:val="00935516"/>
    <w:rsid w:val="00935A5D"/>
    <w:rsid w:val="00936626"/>
    <w:rsid w:val="00936D16"/>
    <w:rsid w:val="00943477"/>
    <w:rsid w:val="00947199"/>
    <w:rsid w:val="00951638"/>
    <w:rsid w:val="00953ECA"/>
    <w:rsid w:val="0095508E"/>
    <w:rsid w:val="00957EC2"/>
    <w:rsid w:val="00964784"/>
    <w:rsid w:val="009671AE"/>
    <w:rsid w:val="00967AF1"/>
    <w:rsid w:val="0097574C"/>
    <w:rsid w:val="00975E87"/>
    <w:rsid w:val="00984373"/>
    <w:rsid w:val="00984FAD"/>
    <w:rsid w:val="00994DCE"/>
    <w:rsid w:val="009966EF"/>
    <w:rsid w:val="009A1AAE"/>
    <w:rsid w:val="009A30F5"/>
    <w:rsid w:val="009A3EE0"/>
    <w:rsid w:val="009A4085"/>
    <w:rsid w:val="009A44BB"/>
    <w:rsid w:val="009A4FD2"/>
    <w:rsid w:val="009B7BAB"/>
    <w:rsid w:val="009C7783"/>
    <w:rsid w:val="009D02D1"/>
    <w:rsid w:val="009D2E67"/>
    <w:rsid w:val="009E2C6F"/>
    <w:rsid w:val="009E5760"/>
    <w:rsid w:val="00A0601C"/>
    <w:rsid w:val="00A13A8A"/>
    <w:rsid w:val="00A16CCA"/>
    <w:rsid w:val="00A26266"/>
    <w:rsid w:val="00A31339"/>
    <w:rsid w:val="00A31C48"/>
    <w:rsid w:val="00A3686E"/>
    <w:rsid w:val="00A45FD0"/>
    <w:rsid w:val="00A47AE7"/>
    <w:rsid w:val="00A65132"/>
    <w:rsid w:val="00A65166"/>
    <w:rsid w:val="00A6739F"/>
    <w:rsid w:val="00A72946"/>
    <w:rsid w:val="00A8002C"/>
    <w:rsid w:val="00A81876"/>
    <w:rsid w:val="00A90DE3"/>
    <w:rsid w:val="00A9268C"/>
    <w:rsid w:val="00A94A86"/>
    <w:rsid w:val="00AA1988"/>
    <w:rsid w:val="00AA4515"/>
    <w:rsid w:val="00AA6522"/>
    <w:rsid w:val="00AA6FC6"/>
    <w:rsid w:val="00AB2212"/>
    <w:rsid w:val="00AB451D"/>
    <w:rsid w:val="00AB7610"/>
    <w:rsid w:val="00AD053A"/>
    <w:rsid w:val="00AD67DC"/>
    <w:rsid w:val="00AF136A"/>
    <w:rsid w:val="00AF1744"/>
    <w:rsid w:val="00B03CAA"/>
    <w:rsid w:val="00B041B9"/>
    <w:rsid w:val="00B04A6F"/>
    <w:rsid w:val="00B1610F"/>
    <w:rsid w:val="00B16400"/>
    <w:rsid w:val="00B17F29"/>
    <w:rsid w:val="00B214AA"/>
    <w:rsid w:val="00B22ED1"/>
    <w:rsid w:val="00B23357"/>
    <w:rsid w:val="00B33330"/>
    <w:rsid w:val="00B51645"/>
    <w:rsid w:val="00B5263E"/>
    <w:rsid w:val="00B63162"/>
    <w:rsid w:val="00B67D62"/>
    <w:rsid w:val="00B71683"/>
    <w:rsid w:val="00B72D67"/>
    <w:rsid w:val="00B73B27"/>
    <w:rsid w:val="00B77F20"/>
    <w:rsid w:val="00B82B42"/>
    <w:rsid w:val="00B87D8B"/>
    <w:rsid w:val="00B95A61"/>
    <w:rsid w:val="00BA0DEC"/>
    <w:rsid w:val="00BB01E5"/>
    <w:rsid w:val="00BB1B2B"/>
    <w:rsid w:val="00BB20FC"/>
    <w:rsid w:val="00BB3C65"/>
    <w:rsid w:val="00BC0B12"/>
    <w:rsid w:val="00BC6CCD"/>
    <w:rsid w:val="00BC6FE1"/>
    <w:rsid w:val="00BD4B4A"/>
    <w:rsid w:val="00BE0166"/>
    <w:rsid w:val="00BE160B"/>
    <w:rsid w:val="00BE61CB"/>
    <w:rsid w:val="00BF067F"/>
    <w:rsid w:val="00BF345F"/>
    <w:rsid w:val="00BF5929"/>
    <w:rsid w:val="00C01AB3"/>
    <w:rsid w:val="00C02675"/>
    <w:rsid w:val="00C04323"/>
    <w:rsid w:val="00C10238"/>
    <w:rsid w:val="00C11DC7"/>
    <w:rsid w:val="00C15B25"/>
    <w:rsid w:val="00C16633"/>
    <w:rsid w:val="00C268DF"/>
    <w:rsid w:val="00C33D4F"/>
    <w:rsid w:val="00C43D45"/>
    <w:rsid w:val="00C45C8C"/>
    <w:rsid w:val="00C518F7"/>
    <w:rsid w:val="00C51CB2"/>
    <w:rsid w:val="00C52D38"/>
    <w:rsid w:val="00C53C79"/>
    <w:rsid w:val="00C5796F"/>
    <w:rsid w:val="00C60E65"/>
    <w:rsid w:val="00C622D6"/>
    <w:rsid w:val="00C6594A"/>
    <w:rsid w:val="00C74B57"/>
    <w:rsid w:val="00C74D44"/>
    <w:rsid w:val="00C7547D"/>
    <w:rsid w:val="00C756BD"/>
    <w:rsid w:val="00C93C95"/>
    <w:rsid w:val="00CA7A7A"/>
    <w:rsid w:val="00CB72B1"/>
    <w:rsid w:val="00CC0F04"/>
    <w:rsid w:val="00CC2E73"/>
    <w:rsid w:val="00CC4A96"/>
    <w:rsid w:val="00CC72BB"/>
    <w:rsid w:val="00CD318B"/>
    <w:rsid w:val="00CD6ADD"/>
    <w:rsid w:val="00CE0809"/>
    <w:rsid w:val="00CE57F9"/>
    <w:rsid w:val="00D00164"/>
    <w:rsid w:val="00D05AF1"/>
    <w:rsid w:val="00D15D52"/>
    <w:rsid w:val="00D16EC2"/>
    <w:rsid w:val="00D2182B"/>
    <w:rsid w:val="00D26AFE"/>
    <w:rsid w:val="00D31295"/>
    <w:rsid w:val="00D34092"/>
    <w:rsid w:val="00D34DFE"/>
    <w:rsid w:val="00D36397"/>
    <w:rsid w:val="00D41836"/>
    <w:rsid w:val="00D44ED6"/>
    <w:rsid w:val="00D47E21"/>
    <w:rsid w:val="00D5085D"/>
    <w:rsid w:val="00D50AE4"/>
    <w:rsid w:val="00D61A4F"/>
    <w:rsid w:val="00D63BB4"/>
    <w:rsid w:val="00D64D27"/>
    <w:rsid w:val="00D7277F"/>
    <w:rsid w:val="00D76293"/>
    <w:rsid w:val="00D7649D"/>
    <w:rsid w:val="00D80BA4"/>
    <w:rsid w:val="00D825E7"/>
    <w:rsid w:val="00D8628F"/>
    <w:rsid w:val="00D909B8"/>
    <w:rsid w:val="00D9175E"/>
    <w:rsid w:val="00D93243"/>
    <w:rsid w:val="00D96D09"/>
    <w:rsid w:val="00DA0EA3"/>
    <w:rsid w:val="00DA3046"/>
    <w:rsid w:val="00DA53AE"/>
    <w:rsid w:val="00DB115D"/>
    <w:rsid w:val="00DB2644"/>
    <w:rsid w:val="00DB3FA2"/>
    <w:rsid w:val="00DC026C"/>
    <w:rsid w:val="00DC0DF9"/>
    <w:rsid w:val="00DC3736"/>
    <w:rsid w:val="00DC5A25"/>
    <w:rsid w:val="00DC66AC"/>
    <w:rsid w:val="00DC6AA2"/>
    <w:rsid w:val="00DC7DF5"/>
    <w:rsid w:val="00DD03C1"/>
    <w:rsid w:val="00DD49FA"/>
    <w:rsid w:val="00DD7AF7"/>
    <w:rsid w:val="00DE256B"/>
    <w:rsid w:val="00DE3011"/>
    <w:rsid w:val="00DE302A"/>
    <w:rsid w:val="00DE6AAD"/>
    <w:rsid w:val="00DF30F1"/>
    <w:rsid w:val="00DF3A16"/>
    <w:rsid w:val="00DF5047"/>
    <w:rsid w:val="00E0088B"/>
    <w:rsid w:val="00E01997"/>
    <w:rsid w:val="00E0201B"/>
    <w:rsid w:val="00E13A3B"/>
    <w:rsid w:val="00E2563A"/>
    <w:rsid w:val="00E327AA"/>
    <w:rsid w:val="00E43FE3"/>
    <w:rsid w:val="00E51774"/>
    <w:rsid w:val="00E6612F"/>
    <w:rsid w:val="00E7083C"/>
    <w:rsid w:val="00E83831"/>
    <w:rsid w:val="00E84EA9"/>
    <w:rsid w:val="00E863DC"/>
    <w:rsid w:val="00E90E7B"/>
    <w:rsid w:val="00E91680"/>
    <w:rsid w:val="00E92397"/>
    <w:rsid w:val="00E93FC0"/>
    <w:rsid w:val="00E97917"/>
    <w:rsid w:val="00EA1026"/>
    <w:rsid w:val="00EA58C6"/>
    <w:rsid w:val="00EC49BD"/>
    <w:rsid w:val="00ED2AB6"/>
    <w:rsid w:val="00ED4278"/>
    <w:rsid w:val="00ED71EA"/>
    <w:rsid w:val="00EE125B"/>
    <w:rsid w:val="00EE3691"/>
    <w:rsid w:val="00EE4D06"/>
    <w:rsid w:val="00EE5819"/>
    <w:rsid w:val="00EF1732"/>
    <w:rsid w:val="00EF4EDD"/>
    <w:rsid w:val="00F01D6E"/>
    <w:rsid w:val="00F029A9"/>
    <w:rsid w:val="00F04613"/>
    <w:rsid w:val="00F07973"/>
    <w:rsid w:val="00F1112D"/>
    <w:rsid w:val="00F157CA"/>
    <w:rsid w:val="00F1626E"/>
    <w:rsid w:val="00F21167"/>
    <w:rsid w:val="00F21D03"/>
    <w:rsid w:val="00F279E2"/>
    <w:rsid w:val="00F31E89"/>
    <w:rsid w:val="00F32FE9"/>
    <w:rsid w:val="00F33AE5"/>
    <w:rsid w:val="00F42350"/>
    <w:rsid w:val="00F443A5"/>
    <w:rsid w:val="00F45712"/>
    <w:rsid w:val="00F51825"/>
    <w:rsid w:val="00F60108"/>
    <w:rsid w:val="00F607F1"/>
    <w:rsid w:val="00F67165"/>
    <w:rsid w:val="00F70665"/>
    <w:rsid w:val="00F81037"/>
    <w:rsid w:val="00F86FE9"/>
    <w:rsid w:val="00F9070E"/>
    <w:rsid w:val="00F96551"/>
    <w:rsid w:val="00FA5B82"/>
    <w:rsid w:val="00FB584F"/>
    <w:rsid w:val="00FB69D1"/>
    <w:rsid w:val="00FB7420"/>
    <w:rsid w:val="00FC0073"/>
    <w:rsid w:val="00FC2BB1"/>
    <w:rsid w:val="00FC6867"/>
    <w:rsid w:val="00FD2821"/>
    <w:rsid w:val="00FE582A"/>
    <w:rsid w:val="00FF0F89"/>
    <w:rsid w:val="00FF3F54"/>
    <w:rsid w:val="00FF5C71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DE4C11-C0DA-4073-8671-A75E035F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customStyle="1" w:styleId="ConsPlusNormal">
    <w:name w:val="ConsPlusNormal"/>
    <w:rsid w:val="00180C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643456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3202B4"/>
    <w:pPr>
      <w:spacing w:after="120"/>
    </w:pPr>
    <w:rPr>
      <w:sz w:val="16"/>
      <w:szCs w:val="16"/>
    </w:rPr>
  </w:style>
  <w:style w:type="table" w:styleId="a5">
    <w:name w:val="Table Grid"/>
    <w:basedOn w:val="a1"/>
    <w:rsid w:val="00B63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"/>
    <w:basedOn w:val="a"/>
    <w:semiHidden/>
    <w:rsid w:val="00994DCE"/>
    <w:pPr>
      <w:widowControl w:val="0"/>
      <w:jc w:val="both"/>
    </w:pPr>
    <w:rPr>
      <w:rFonts w:ascii="Tahoma" w:eastAsia="SimSun" w:hAnsi="Tahoma" w:cs="Arial"/>
      <w:kern w:val="2"/>
      <w:lang w:val="en-US" w:eastAsia="zh-CN"/>
    </w:rPr>
  </w:style>
  <w:style w:type="paragraph" w:customStyle="1" w:styleId="a6">
    <w:name w:val="Стиль"/>
    <w:rsid w:val="003B2D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4">
    <w:name w:val="Основной текст (4)"/>
    <w:rsid w:val="001B7A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9pt0pt">
    <w:name w:val="Основной текст (4) + 9 pt;Не полужирный;Интервал 0 pt"/>
    <w:rsid w:val="00F11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465pt0pt">
    <w:name w:val="Основной текст (4) + 6;5 pt;Не полужирный;Интервал 0 pt"/>
    <w:rsid w:val="00F11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2">
    <w:name w:val="Основной текст (2)"/>
    <w:rsid w:val="00825F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single"/>
      <w:lang w:val="ru-RU" w:eastAsia="ru-RU" w:bidi="ru-RU"/>
    </w:rPr>
  </w:style>
  <w:style w:type="paragraph" w:styleId="a7">
    <w:name w:val="List Paragraph"/>
    <w:basedOn w:val="a"/>
    <w:uiPriority w:val="34"/>
    <w:qFormat/>
    <w:rsid w:val="00825F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0pt">
    <w:name w:val="Основной текст + Интервал 0 pt"/>
    <w:rsid w:val="007836CD"/>
    <w:rPr>
      <w:rFonts w:ascii="Times New Roman" w:eastAsia="Times New Roman" w:hAnsi="Times New Roman" w:cs="Times New Roman"/>
      <w:color w:val="000000"/>
      <w:spacing w:val="-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8">
    <w:name w:val="Основной текст_"/>
    <w:link w:val="20"/>
    <w:rsid w:val="004148EC"/>
    <w:rPr>
      <w:spacing w:val="3"/>
      <w:shd w:val="clear" w:color="auto" w:fill="FFFFFF"/>
    </w:rPr>
  </w:style>
  <w:style w:type="paragraph" w:customStyle="1" w:styleId="20">
    <w:name w:val="Основной текст2"/>
    <w:basedOn w:val="a"/>
    <w:link w:val="a8"/>
    <w:rsid w:val="004148EC"/>
    <w:pPr>
      <w:widowControl w:val="0"/>
      <w:shd w:val="clear" w:color="auto" w:fill="FFFFFF"/>
      <w:spacing w:line="0" w:lineRule="atLeast"/>
    </w:pPr>
    <w:rPr>
      <w:spacing w:val="3"/>
      <w:sz w:val="20"/>
    </w:rPr>
  </w:style>
  <w:style w:type="paragraph" w:customStyle="1" w:styleId="Podnadpis">
    <w:name w:val="Podnadpis"/>
    <w:rsid w:val="0071165E"/>
    <w:pPr>
      <w:widowControl w:val="0"/>
      <w:overflowPunct w:val="0"/>
      <w:autoSpaceDE w:val="0"/>
      <w:autoSpaceDN w:val="0"/>
      <w:adjustRightInd w:val="0"/>
      <w:spacing w:before="72" w:after="72"/>
    </w:pPr>
    <w:rPr>
      <w:b/>
      <w:i/>
      <w:color w:val="000000"/>
      <w:sz w:val="24"/>
      <w:lang w:val="cs-CZ" w:eastAsia="cs-CZ"/>
    </w:rPr>
  </w:style>
  <w:style w:type="character" w:customStyle="1" w:styleId="10">
    <w:name w:val="Заголовок 1 Знак"/>
    <w:link w:val="1"/>
    <w:locked/>
    <w:rsid w:val="003E161A"/>
    <w:rPr>
      <w:b/>
      <w:sz w:val="28"/>
    </w:rPr>
  </w:style>
  <w:style w:type="paragraph" w:styleId="a9">
    <w:name w:val="Title"/>
    <w:basedOn w:val="a"/>
    <w:link w:val="aa"/>
    <w:qFormat/>
    <w:rsid w:val="003E161A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link w:val="a9"/>
    <w:rsid w:val="003E161A"/>
    <w:rPr>
      <w:b/>
      <w:bCs/>
      <w:sz w:val="28"/>
      <w:szCs w:val="28"/>
    </w:rPr>
  </w:style>
  <w:style w:type="paragraph" w:styleId="ab">
    <w:name w:val="header"/>
    <w:basedOn w:val="a"/>
    <w:link w:val="ac"/>
    <w:unhideWhenUsed/>
    <w:rsid w:val="00EF4ED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EF4EDD"/>
    <w:rPr>
      <w:sz w:val="24"/>
    </w:rPr>
  </w:style>
  <w:style w:type="paragraph" w:styleId="ad">
    <w:name w:val="footer"/>
    <w:basedOn w:val="a"/>
    <w:link w:val="ae"/>
    <w:unhideWhenUsed/>
    <w:rsid w:val="00EF4ED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EF4ED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3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3844E-4868-4418-9D9E-1C91802BC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ОАСУ</Company>
  <LinksUpToDate>false</LinksUpToDate>
  <CharactersWithSpaces>5800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Бедок</dc:creator>
  <cp:lastModifiedBy>Сосинович Дмитрий Анатольевич</cp:lastModifiedBy>
  <cp:revision>39</cp:revision>
  <cp:lastPrinted>2024-04-04T09:06:00Z</cp:lastPrinted>
  <dcterms:created xsi:type="dcterms:W3CDTF">2022-05-18T05:21:00Z</dcterms:created>
  <dcterms:modified xsi:type="dcterms:W3CDTF">2024-05-02T11:02:00Z</dcterms:modified>
</cp:coreProperties>
</file>