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9DC0D" w14:textId="77777777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349" w:line="235" w:lineRule="auto"/>
        <w:ind w:right="13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noProof/>
          <w:color w:val="000000"/>
          <w:spacing w:val="6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A99549" wp14:editId="07B910E3">
                <wp:simplePos x="0" y="0"/>
                <wp:positionH relativeFrom="column">
                  <wp:posOffset>-523875</wp:posOffset>
                </wp:positionH>
                <wp:positionV relativeFrom="paragraph">
                  <wp:posOffset>-176530</wp:posOffset>
                </wp:positionV>
                <wp:extent cx="6473190" cy="9353550"/>
                <wp:effectExtent l="0" t="0" r="22860" b="19050"/>
                <wp:wrapNone/>
                <wp:docPr id="3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3190" cy="9353550"/>
                        </a:xfrm>
                        <a:prstGeom prst="rect">
                          <a:avLst/>
                        </a:prstGeom>
                        <a:noFill/>
                        <a:ln w="3175" cap="rnd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A99EF" id="Rectangle 64" o:spid="_x0000_s1026" style="position:absolute;margin-left:-41.25pt;margin-top:-13.9pt;width:509.7pt;height:73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VAupgIAAFcFAAAOAAAAZHJzL2Uyb0RvYy54bWysVNuO2jAQfa/Uf7D8ziaBwEJEWK0IVJW2&#10;7arbfoCJHWLVl9Q2hO2q/96xDSy0L1XVPCS+jE/OmTnj+d1BCrRnxnKtSpzdpBgxVWvK1bbEX7+s&#10;B1OMrCOKEqEVK/Ezs/hu8fbNvO8KNtStFpQZBCDKFn1X4ta5rkgSW7dMEnujO6Zgs9FGEgdTs02o&#10;IT2gS5EM03SS9NrQzuiaWQurVdzEi4DfNKx2n5rGModEiYGbC28T3hv/ThZzUmwN6VpeH2mQf2Ah&#10;CVfw0zNURRxBO8P/gJK8Ntrqxt3UWia6aXjNggZQk6W/qXlqSceCFkiO7c5psv8Ptv64fzSI0xKP&#10;MFJEQok+Q9KI2gqGJrnPT9/ZAsKeukfjFdruQdffLFJ62UIYuzdG9y0jFFhlPj65OuAnFo6iTf9B&#10;U4AnO6dDqg6NkR4QkoAOoSLP54qwg0M1LE7y21E2g8LVsDcbjUfjcahZQorT8c5Y945pifygxAbY&#10;B3iyf7DO0yHFKcT/Tek1FyKUXSjUg+7sdgz4BMxnFA1HrRac+rCg11uRLYVBewImcocsxIidBD1x&#10;LUv9E70E6+C4uH6iGtzsIQKbK3RPrSK2jQfCVsSR3EFjCC5LPL2A94leKRr4O8JFHINGoTxZyBuo&#10;Po6iAV9m6Ww1XU3zQT6crAZ5WlWD+/UyH0zWoLwaVctllf30mrK8aDmlTHnpp2bI8r8z27Eto43P&#10;7XCl1Zrt5pzHdXiCX8BTrwlPrmmEjIGq0zeoCw7zporm3Gj6DAYzOnY33EYwaLX5gVEPnV1i+31H&#10;DMNIvFdg0lmW5/4qCJN8fDuEibnc2VzuEFUDFNQdozhcunh97DrDty38KfpB6XswdsOD5bzpIyvg&#10;7SfQvUHB8abx18PlPES93oeLXwAAAP//AwBQSwMEFAAGAAgAAAAhAGc0QnXhAAAADAEAAA8AAABk&#10;cnMvZG93bnJldi54bWxMj91OwzAMRu+ReIfISNxtKWUbW2k6ISR+pAkEZQ+QNaataJyq8baOp8dc&#10;wZ0tH30+X74efacOOMQ2kIGraQIKqQqupdrA9uNhsgQV2ZKzXSA0cMII6+L8LLeZC0d6x0PJtZIQ&#10;ipk10DD3mdaxatDbOA09ktw+w+AtyzrU2g32KOG+02mSLLS3LcmHxvZ432D1Ve69AX7eBl++Pm6G&#10;t6R/wirw9+mFjbm8GO9uQTGO/AfDr76oQyFOu7AnF1VnYLJM54LKkN5IByFW14sVqJ2gs9k8BV3k&#10;+n+J4gcAAP//AwBQSwECLQAUAAYACAAAACEAtoM4kv4AAADhAQAAEwAAAAAAAAAAAAAAAAAAAAAA&#10;W0NvbnRlbnRfVHlwZXNdLnhtbFBLAQItABQABgAIAAAAIQA4/SH/1gAAAJQBAAALAAAAAAAAAAAA&#10;AAAAAC8BAABfcmVscy8ucmVsc1BLAQItABQABgAIAAAAIQADWVAupgIAAFcFAAAOAAAAAAAAAAAA&#10;AAAAAC4CAABkcnMvZTJvRG9jLnhtbFBLAQItABQABgAIAAAAIQBnNEJ14QAAAAwBAAAPAAAAAAAA&#10;AAAAAAAAAAAFAABkcnMvZG93bnJldi54bWxQSwUGAAAAAAQABADzAAAADgYAAAAA&#10;" filled="f" strokecolor="black [3213]" strokeweight=".25pt">
                <v:stroke endcap="round"/>
              </v:rect>
            </w:pict>
          </mc:Fallback>
        </mc:AlternateContent>
      </w:r>
    </w:p>
    <w:tbl>
      <w:tblPr>
        <w:tblStyle w:val="ab"/>
        <w:tblW w:w="10065" w:type="dxa"/>
        <w:tblInd w:w="-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1"/>
        <w:gridCol w:w="1134"/>
        <w:gridCol w:w="4330"/>
      </w:tblGrid>
      <w:tr w:rsidR="00C740FF" w:rsidRPr="00D05053" w14:paraId="5303ADCC" w14:textId="77777777" w:rsidTr="0025561B">
        <w:tc>
          <w:tcPr>
            <w:tcW w:w="4601" w:type="dxa"/>
          </w:tcPr>
          <w:p w14:paraId="07BD361C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bookmarkStart w:id="0" w:name="_Hlk120708743"/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СОГЛАСОВАНО</w:t>
            </w: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00D1721E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7E13A73C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УТВЕРЖДАЮ</w:t>
            </w:r>
          </w:p>
        </w:tc>
      </w:tr>
      <w:tr w:rsidR="00C740FF" w:rsidRPr="00D05053" w14:paraId="13DF9D6E" w14:textId="77777777" w:rsidTr="0025561B">
        <w:tc>
          <w:tcPr>
            <w:tcW w:w="4601" w:type="dxa"/>
          </w:tcPr>
          <w:p w14:paraId="4F2F3A0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Управляющий производством</w:t>
            </w:r>
          </w:p>
          <w:p w14:paraId="61D142D4" w14:textId="77777777" w:rsidR="00C740FF" w:rsidRPr="00D05053" w:rsidRDefault="00C740FF" w:rsidP="0025561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lang w:val="ru-RU"/>
              </w:rPr>
              <w:t>Заместитель генерального директора</w:t>
            </w:r>
          </w:p>
          <w:p w14:paraId="33FDB2A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26BAAEBF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62CE8A36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Генеральный директор </w:t>
            </w:r>
          </w:p>
          <w:p w14:paraId="289915A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ООО «ТРАКС»</w:t>
            </w:r>
          </w:p>
        </w:tc>
      </w:tr>
      <w:tr w:rsidR="00C740FF" w:rsidRPr="00D05053" w14:paraId="7F78789B" w14:textId="77777777" w:rsidTr="0025561B">
        <w:trPr>
          <w:trHeight w:val="593"/>
        </w:trPr>
        <w:tc>
          <w:tcPr>
            <w:tcW w:w="4601" w:type="dxa"/>
            <w:vAlign w:val="bottom"/>
          </w:tcPr>
          <w:p w14:paraId="04A73392" w14:textId="107C4A8A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 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Бурмагин Е.А./</w:t>
            </w: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  <w:vAlign w:val="bottom"/>
          </w:tcPr>
          <w:p w14:paraId="1D721AC5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  <w:vAlign w:val="bottom"/>
          </w:tcPr>
          <w:p w14:paraId="3D79A9EB" w14:textId="0B443AFF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 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Жидков А.Ю./</w:t>
            </w:r>
          </w:p>
        </w:tc>
      </w:tr>
      <w:tr w:rsidR="00C740FF" w:rsidRPr="00D05053" w14:paraId="4BA44A5F" w14:textId="77777777" w:rsidTr="0025561B">
        <w:tc>
          <w:tcPr>
            <w:tcW w:w="4601" w:type="dxa"/>
          </w:tcPr>
          <w:p w14:paraId="4BB7C326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 20__г.</w:t>
            </w: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63C677EC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4FF380E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 20__г.</w:t>
            </w:r>
          </w:p>
        </w:tc>
      </w:tr>
      <w:tr w:rsidR="00C740FF" w:rsidRPr="00D05053" w14:paraId="6119C618" w14:textId="77777777" w:rsidTr="0025561B">
        <w:tc>
          <w:tcPr>
            <w:tcW w:w="4601" w:type="dxa"/>
          </w:tcPr>
          <w:p w14:paraId="78C60A6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608A2733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2F0EAD44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</w:tr>
      <w:bookmarkEnd w:id="0"/>
    </w:tbl>
    <w:p w14:paraId="6BA40258" w14:textId="77777777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997" w:line="269" w:lineRule="auto"/>
        <w:ind w:right="13"/>
        <w:jc w:val="center"/>
        <w:rPr>
          <w:rFonts w:ascii="Arial" w:hAnsi="Arial" w:cs="Arial"/>
          <w:color w:val="000000"/>
          <w:spacing w:val="6"/>
          <w:lang w:val="ru-RU"/>
        </w:rPr>
      </w:pPr>
    </w:p>
    <w:p w14:paraId="0DFACE14" w14:textId="0144531F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997" w:line="269" w:lineRule="auto"/>
        <w:ind w:right="13"/>
        <w:jc w:val="center"/>
        <w:rPr>
          <w:rFonts w:ascii="Arial" w:hAnsi="Arial" w:cs="Arial"/>
          <w:b/>
          <w:color w:val="000000"/>
          <w:spacing w:val="6"/>
          <w:sz w:val="22"/>
          <w:szCs w:val="22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sz w:val="22"/>
          <w:szCs w:val="22"/>
          <w:lang w:val="ru-RU"/>
        </w:rPr>
        <w:t>Техническое</w:t>
      </w:r>
      <w:r w:rsidRPr="00D05053">
        <w:rPr>
          <w:rFonts w:ascii="Arial" w:hAnsi="Arial" w:cs="Arial"/>
          <w:b/>
          <w:spacing w:val="6"/>
          <w:w w:val="110"/>
          <w:sz w:val="22"/>
          <w:szCs w:val="22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sz w:val="22"/>
          <w:szCs w:val="22"/>
          <w:lang w:val="ru-RU"/>
        </w:rPr>
        <w:t>задание</w:t>
      </w:r>
      <w:r w:rsidRPr="00D05053">
        <w:rPr>
          <w:rFonts w:ascii="Arial" w:hAnsi="Arial" w:cs="Arial"/>
          <w:b/>
          <w:spacing w:val="6"/>
          <w:w w:val="110"/>
          <w:sz w:val="22"/>
          <w:szCs w:val="22"/>
          <w:lang w:val="ru-RU"/>
        </w:rPr>
        <w:t xml:space="preserve"> </w:t>
      </w:r>
      <w:r w:rsidRPr="00D05053">
        <w:rPr>
          <w:rFonts w:ascii="Arial" w:eastAsia="Arial Unicode MS" w:hAnsi="Arial" w:cs="Arial"/>
          <w:b/>
          <w:color w:val="000000"/>
          <w:spacing w:val="6"/>
          <w:w w:val="99"/>
          <w:sz w:val="22"/>
          <w:szCs w:val="22"/>
          <w:lang w:val="ru-RU"/>
        </w:rPr>
        <w:t>№</w:t>
      </w:r>
      <w:r w:rsidRPr="00D05053">
        <w:rPr>
          <w:rFonts w:ascii="Arial" w:eastAsia="Arial Unicode MS" w:hAnsi="Arial" w:cs="Arial"/>
          <w:b/>
          <w:spacing w:val="6"/>
          <w:w w:val="102"/>
          <w:sz w:val="22"/>
          <w:szCs w:val="22"/>
          <w:lang w:val="ru-RU"/>
        </w:rPr>
        <w:t xml:space="preserve"> </w:t>
      </w:r>
      <w:r w:rsidR="004660B8" w:rsidRPr="00D05053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0</w:t>
      </w:r>
      <w:r w:rsidR="00222461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6</w:t>
      </w:r>
      <w:r w:rsidR="007102A9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6</w:t>
      </w:r>
      <w:r w:rsidR="004660B8" w:rsidRPr="00D05053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-ТЗ/ФРП/ТКС</w:t>
      </w:r>
    </w:p>
    <w:p w14:paraId="69C07C27" w14:textId="7C20DE7F" w:rsidR="001E607D" w:rsidRPr="00D05053" w:rsidRDefault="001E607D" w:rsidP="00F17A3C">
      <w:pPr>
        <w:widowControl w:val="0"/>
        <w:kinsoku w:val="0"/>
        <w:autoSpaceDE w:val="0"/>
        <w:autoSpaceDN w:val="0"/>
        <w:adjustRightInd w:val="0"/>
        <w:spacing w:line="269" w:lineRule="auto"/>
        <w:ind w:right="424"/>
        <w:jc w:val="center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на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поставку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="00E85084" w:rsidRPr="00E85084">
        <w:rPr>
          <w:rFonts w:ascii="Arial" w:hAnsi="Arial" w:cs="Arial"/>
          <w:b/>
          <w:color w:val="000000"/>
          <w:spacing w:val="6"/>
          <w:u w:val="single"/>
          <w:lang w:val="ru-RU"/>
        </w:rPr>
        <w:t>Машин</w:t>
      </w:r>
      <w:r w:rsidR="00E85084">
        <w:rPr>
          <w:rFonts w:ascii="Arial" w:hAnsi="Arial" w:cs="Arial"/>
          <w:b/>
          <w:color w:val="000000"/>
          <w:spacing w:val="6"/>
          <w:u w:val="single"/>
          <w:lang w:val="ru-RU"/>
        </w:rPr>
        <w:t>ы</w:t>
      </w:r>
      <w:r w:rsidR="00E85084" w:rsidRPr="00E85084">
        <w:rPr>
          <w:rFonts w:ascii="Arial" w:hAnsi="Arial" w:cs="Arial"/>
          <w:b/>
          <w:color w:val="000000"/>
          <w:spacing w:val="6"/>
          <w:u w:val="single"/>
          <w:lang w:val="ru-RU"/>
        </w:rPr>
        <w:t xml:space="preserve"> для намотки электродвигателей постоянного тока</w:t>
      </w:r>
    </w:p>
    <w:p w14:paraId="1867C86D" w14:textId="77777777" w:rsidR="001E607D" w:rsidRPr="00D05053" w:rsidRDefault="001E607D" w:rsidP="00781A57">
      <w:pPr>
        <w:widowControl w:val="0"/>
        <w:kinsoku w:val="0"/>
        <w:autoSpaceDE w:val="0"/>
        <w:autoSpaceDN w:val="0"/>
        <w:adjustRightInd w:val="0"/>
        <w:spacing w:line="223" w:lineRule="auto"/>
        <w:jc w:val="center"/>
        <w:rPr>
          <w:rFonts w:ascii="Arial" w:hAnsi="Arial" w:cs="Arial"/>
          <w:i/>
          <w:spacing w:val="6"/>
          <w:lang w:val="ru-RU"/>
        </w:rPr>
      </w:pPr>
      <w:r w:rsidRPr="00D05053">
        <w:rPr>
          <w:rFonts w:ascii="Arial" w:hAnsi="Arial" w:cs="Arial"/>
          <w:i/>
          <w:color w:val="000000"/>
          <w:spacing w:val="6"/>
          <w:lang w:val="ru-RU"/>
        </w:rPr>
        <w:t>(наименование</w:t>
      </w:r>
      <w:r w:rsidRPr="00D05053">
        <w:rPr>
          <w:rFonts w:ascii="Arial" w:hAnsi="Arial" w:cs="Arial"/>
          <w:i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i/>
          <w:color w:val="000000"/>
          <w:spacing w:val="6"/>
          <w:lang w:val="ru-RU"/>
        </w:rPr>
        <w:t>оборудования)</w:t>
      </w:r>
    </w:p>
    <w:p w14:paraId="6080B26C" w14:textId="61380D92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3E6D93A6" w14:textId="0CC61994" w:rsidR="00522A3E" w:rsidRPr="00D05053" w:rsidRDefault="00522A3E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26D0072D" w14:textId="571648A3" w:rsidR="00522A3E" w:rsidRPr="00D05053" w:rsidRDefault="00522A3E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0CED6AB6" w14:textId="77777777" w:rsidR="00522A3E" w:rsidRPr="00D05053" w:rsidRDefault="00522A3E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tbl>
      <w:tblPr>
        <w:tblStyle w:val="ab"/>
        <w:tblW w:w="0" w:type="auto"/>
        <w:tblInd w:w="-360" w:type="dxa"/>
        <w:tblLook w:val="04A0" w:firstRow="1" w:lastRow="0" w:firstColumn="1" w:lastColumn="0" w:noHBand="0" w:noVBand="1"/>
      </w:tblPr>
      <w:tblGrid>
        <w:gridCol w:w="4041"/>
        <w:gridCol w:w="1424"/>
        <w:gridCol w:w="277"/>
        <w:gridCol w:w="3744"/>
      </w:tblGrid>
      <w:tr w:rsidR="00C740FF" w:rsidRPr="00D05053" w14:paraId="420A5B8D" w14:textId="77777777" w:rsidTr="0025561B">
        <w:trPr>
          <w:trHeight w:val="1783"/>
        </w:trPr>
        <w:tc>
          <w:tcPr>
            <w:tcW w:w="40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5EEB8D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bookmarkStart w:id="1" w:name="_Hlk120708108"/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Управляющий технологиями</w:t>
            </w:r>
          </w:p>
          <w:p w14:paraId="2235FBB4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  <w:t>Технический директор</w:t>
            </w:r>
          </w:p>
          <w:p w14:paraId="0C05FBF0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  <w:p w14:paraId="5C9EEDF8" w14:textId="501BF0F5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_______________ 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Комаров В.Н./</w:t>
            </w:r>
          </w:p>
          <w:p w14:paraId="581C1D6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______________ 20__г.</w:t>
            </w:r>
          </w:p>
        </w:tc>
        <w:tc>
          <w:tcPr>
            <w:tcW w:w="170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9A00DB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37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C3B32DF" w14:textId="2882D6D0" w:rsidR="00C740FF" w:rsidRPr="00D05053" w:rsidRDefault="00484AEB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bookmarkStart w:id="2" w:name="_Hlk120197237"/>
            <w:r>
              <w:rPr>
                <w:rFonts w:ascii="Arial" w:hAnsi="Arial" w:cs="Arial"/>
                <w:color w:val="000000"/>
                <w:spacing w:val="6"/>
                <w:lang w:val="ru-RU"/>
              </w:rPr>
              <w:t>Согласовал</w:t>
            </w:r>
          </w:p>
          <w:bookmarkEnd w:id="2"/>
          <w:p w14:paraId="261B657D" w14:textId="62863846" w:rsidR="00C740FF" w:rsidRPr="00D05053" w:rsidRDefault="00484AEB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</w:pPr>
            <w:r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  <w:t>Руководитель департамента вентиляторов</w:t>
            </w:r>
          </w:p>
          <w:p w14:paraId="2079D3B5" w14:textId="2837E804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="00484AEB">
              <w:rPr>
                <w:rFonts w:ascii="Arial" w:hAnsi="Arial" w:cs="Arial"/>
                <w:color w:val="000000"/>
                <w:spacing w:val="6"/>
                <w:lang w:val="ru-RU"/>
              </w:rPr>
              <w:t>Мутигуллин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="00484AEB">
              <w:rPr>
                <w:rFonts w:ascii="Arial" w:hAnsi="Arial" w:cs="Arial"/>
                <w:color w:val="000000"/>
                <w:spacing w:val="6"/>
                <w:lang w:val="ru-RU"/>
              </w:rPr>
              <w:t>М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</w:t>
            </w:r>
            <w:r w:rsidR="00484AEB">
              <w:rPr>
                <w:rFonts w:ascii="Arial" w:hAnsi="Arial" w:cs="Arial"/>
                <w:color w:val="000000"/>
                <w:spacing w:val="6"/>
                <w:lang w:val="ru-RU"/>
              </w:rPr>
              <w:t>Ф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./</w:t>
            </w:r>
          </w:p>
          <w:p w14:paraId="7CBB8C8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______________ 20__г</w:t>
            </w:r>
          </w:p>
        </w:tc>
      </w:tr>
      <w:tr w:rsidR="00C740FF" w:rsidRPr="00D05053" w14:paraId="1BD9D735" w14:textId="77777777" w:rsidTr="0025561B">
        <w:trPr>
          <w:trHeight w:val="827"/>
        </w:trPr>
        <w:tc>
          <w:tcPr>
            <w:tcW w:w="40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DF71A05" w14:textId="77777777" w:rsidR="00C740FF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  <w:p w14:paraId="37931351" w14:textId="77777777" w:rsidR="003E60AA" w:rsidRDefault="003E60AA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  <w:p w14:paraId="226701AC" w14:textId="5BADDA0D" w:rsidR="003E60AA" w:rsidRPr="00D05053" w:rsidRDefault="003E60AA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42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4B7E7F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02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E4AEFAE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</w:tr>
      <w:tr w:rsidR="003E60AA" w:rsidRPr="00B11B91" w14:paraId="0915B8EC" w14:textId="77777777" w:rsidTr="00357AF8">
        <w:trPr>
          <w:trHeight w:val="1848"/>
        </w:trPr>
        <w:tc>
          <w:tcPr>
            <w:tcW w:w="40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F21BC70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Управляющий проектами</w:t>
            </w:r>
          </w:p>
          <w:p w14:paraId="1C46C04C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  <w:t>Заместитель генерального</w:t>
            </w:r>
          </w:p>
          <w:p w14:paraId="614BF282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jc w:val="center"/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  <w:t>директора по управлению проектами</w:t>
            </w:r>
          </w:p>
          <w:p w14:paraId="39A34955" w14:textId="6A5B9BDB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_______________ /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Чухнов Р.С./</w:t>
            </w:r>
          </w:p>
          <w:p w14:paraId="48410F21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______________ 20__г.</w:t>
            </w:r>
          </w:p>
          <w:p w14:paraId="02EE493F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42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A7CAAB7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02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73CFF76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Разработал</w:t>
            </w:r>
          </w:p>
          <w:p w14:paraId="6A21191F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</w:pPr>
            <w:r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  <w:t>Начальник отдела развития технологий</w:t>
            </w:r>
          </w:p>
          <w:p w14:paraId="12CDB080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u w:val="single"/>
                <w:lang w:val="ru-RU"/>
              </w:rPr>
            </w:pPr>
          </w:p>
          <w:p w14:paraId="77F8EA19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/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Смирнов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>Н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./</w:t>
            </w:r>
          </w:p>
          <w:p w14:paraId="6BADE421" w14:textId="7B4E2CF4" w:rsidR="00AA54A2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«___» ______________ 20__г </w:t>
            </w:r>
          </w:p>
        </w:tc>
      </w:tr>
      <w:bookmarkEnd w:id="1"/>
    </w:tbl>
    <w:p w14:paraId="4862A2E7" w14:textId="13EAFA9C" w:rsidR="00C740FF" w:rsidRPr="00861864" w:rsidRDefault="00C740FF">
      <w:pPr>
        <w:spacing w:after="160" w:line="259" w:lineRule="auto"/>
        <w:rPr>
          <w:rFonts w:ascii="Arial" w:hAnsi="Arial" w:cs="Arial"/>
          <w:color w:val="000000"/>
          <w:spacing w:val="6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br w:type="page"/>
      </w:r>
    </w:p>
    <w:p w14:paraId="308E11BE" w14:textId="01C6F0C3" w:rsidR="00F23BAD" w:rsidRPr="00D05053" w:rsidRDefault="005A5BD9" w:rsidP="00D414FD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spacing w:val="6"/>
          <w:lang w:val="ru-RU"/>
        </w:rPr>
        <w:lastRenderedPageBreak/>
        <w:t>Раздел 1 технического задания. Требования к поставляемому оборудованию</w:t>
      </w:r>
    </w:p>
    <w:p w14:paraId="6AF9C43D" w14:textId="77777777" w:rsidR="00D867C9" w:rsidRDefault="00D867C9" w:rsidP="00D867C9">
      <w:pPr>
        <w:pStyle w:val="ac"/>
        <w:widowControl w:val="0"/>
        <w:tabs>
          <w:tab w:val="left" w:pos="284"/>
        </w:tabs>
        <w:kinsoku w:val="0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pacing w:val="6"/>
          <w:lang w:val="ru-RU"/>
        </w:rPr>
      </w:pPr>
    </w:p>
    <w:p w14:paraId="3B8E92E4" w14:textId="478F9952" w:rsidR="00F23BAD" w:rsidRPr="00D05053" w:rsidRDefault="00F23BAD" w:rsidP="00D867C9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Тип,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назначение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область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применения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5EF00E51" w14:textId="462F6111" w:rsidR="00CD321E" w:rsidRPr="004C0ED9" w:rsidRDefault="00264690" w:rsidP="004C0ED9">
      <w:pPr>
        <w:pStyle w:val="af5"/>
        <w:numPr>
          <w:ilvl w:val="1"/>
          <w:numId w:val="34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vanish/>
          <w:color w:val="000000"/>
        </w:rPr>
      </w:pPr>
      <w:r>
        <w:rPr>
          <w:rFonts w:ascii="Arial" w:hAnsi="Arial" w:cs="Arial"/>
          <w:color w:val="000000"/>
          <w:spacing w:val="6"/>
          <w:sz w:val="20"/>
          <w:szCs w:val="20"/>
          <w:lang w:eastAsia="en-US"/>
        </w:rPr>
        <w:t xml:space="preserve">Машина для </w:t>
      </w:r>
    </w:p>
    <w:p w14:paraId="22ABAABC" w14:textId="77777777" w:rsidR="004C0ED9" w:rsidRPr="00CD321E" w:rsidRDefault="004C0ED9" w:rsidP="004C0ED9">
      <w:pPr>
        <w:pStyle w:val="af5"/>
        <w:numPr>
          <w:ilvl w:val="1"/>
          <w:numId w:val="34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vanish/>
          <w:color w:val="000000"/>
        </w:rPr>
      </w:pPr>
    </w:p>
    <w:p w14:paraId="61F9AD4F" w14:textId="77777777" w:rsidR="00CD321E" w:rsidRPr="00CD321E" w:rsidRDefault="00CD321E" w:rsidP="00CD321E">
      <w:pPr>
        <w:pStyle w:val="ac"/>
        <w:widowControl w:val="0"/>
        <w:numPr>
          <w:ilvl w:val="1"/>
          <w:numId w:val="48"/>
        </w:numPr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vanish/>
          <w:color w:val="000000"/>
          <w:lang w:val="ru-RU"/>
        </w:rPr>
      </w:pPr>
    </w:p>
    <w:p w14:paraId="584219C0" w14:textId="3301B824" w:rsidR="004C0ED9" w:rsidRPr="008C5C40" w:rsidRDefault="008C5C40" w:rsidP="008C5C40">
      <w:pPr>
        <w:pStyle w:val="ac"/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ind w:left="432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намотки асинхронных электродвигателей предназначена для автоматизации работ по намотке медной проволоки на статоры электродвигателей</w:t>
      </w:r>
      <w:r w:rsidR="00E85084">
        <w:rPr>
          <w:rFonts w:ascii="Arial" w:hAnsi="Arial" w:cs="Arial"/>
          <w:color w:val="000000"/>
          <w:lang w:val="ru-RU"/>
        </w:rPr>
        <w:t xml:space="preserve"> постоянного тока</w:t>
      </w:r>
      <w:r>
        <w:rPr>
          <w:rFonts w:ascii="Arial" w:hAnsi="Arial" w:cs="Arial"/>
          <w:color w:val="000000"/>
          <w:lang w:val="ru-RU"/>
        </w:rPr>
        <w:t xml:space="preserve"> согласно схемам намотки.</w:t>
      </w:r>
    </w:p>
    <w:p w14:paraId="64A991A0" w14:textId="77777777" w:rsidR="00E85084" w:rsidRPr="005C327B" w:rsidRDefault="00E85084" w:rsidP="00CD321E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ru-RU"/>
        </w:rPr>
      </w:pPr>
    </w:p>
    <w:p w14:paraId="0188B9B6" w14:textId="4D32C13D" w:rsidR="00CD321E" w:rsidRPr="005C327B" w:rsidRDefault="00CD321E" w:rsidP="00CD321E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  <w:r w:rsidRPr="005C327B">
        <w:rPr>
          <w:rFonts w:ascii="Arial" w:hAnsi="Arial" w:cs="Arial"/>
          <w:b/>
          <w:color w:val="000000"/>
          <w:lang w:val="ru-RU"/>
        </w:rPr>
        <w:t>Форма</w:t>
      </w:r>
      <w:r w:rsidRPr="005C327B">
        <w:rPr>
          <w:rFonts w:ascii="Arial" w:hAnsi="Arial" w:cs="Arial"/>
          <w:b/>
          <w:w w:val="110"/>
          <w:lang w:val="ru-RU"/>
        </w:rPr>
        <w:t xml:space="preserve"> </w:t>
      </w:r>
      <w:r w:rsidRPr="005C327B">
        <w:rPr>
          <w:rFonts w:ascii="Arial" w:hAnsi="Arial" w:cs="Arial"/>
          <w:b/>
          <w:color w:val="000000"/>
          <w:lang w:val="ru-RU"/>
        </w:rPr>
        <w:t>предоставления</w:t>
      </w:r>
      <w:r w:rsidRPr="005C327B">
        <w:rPr>
          <w:rFonts w:ascii="Arial" w:hAnsi="Arial" w:cs="Arial"/>
          <w:b/>
          <w:w w:val="110"/>
          <w:lang w:val="ru-RU"/>
        </w:rPr>
        <w:t xml:space="preserve"> </w:t>
      </w:r>
      <w:r w:rsidRPr="005C327B">
        <w:rPr>
          <w:rFonts w:ascii="Arial" w:hAnsi="Arial" w:cs="Arial"/>
          <w:b/>
          <w:color w:val="000000"/>
          <w:lang w:val="ru-RU"/>
        </w:rPr>
        <w:t>перечня</w:t>
      </w:r>
      <w:r w:rsidRPr="005C327B">
        <w:rPr>
          <w:rFonts w:ascii="Arial" w:hAnsi="Arial" w:cs="Arial"/>
          <w:b/>
          <w:w w:val="110"/>
          <w:lang w:val="ru-RU"/>
        </w:rPr>
        <w:t xml:space="preserve"> </w:t>
      </w:r>
      <w:r w:rsidR="008C5C40">
        <w:rPr>
          <w:rFonts w:ascii="Arial" w:hAnsi="Arial" w:cs="Arial"/>
          <w:b/>
          <w:color w:val="000000"/>
          <w:lang w:val="ru-RU"/>
        </w:rPr>
        <w:t>наматываемого статора</w:t>
      </w:r>
    </w:p>
    <w:p w14:paraId="75493B1A" w14:textId="77777777" w:rsidR="00CD321E" w:rsidRPr="005C327B" w:rsidRDefault="00CD321E" w:rsidP="00CD321E">
      <w:pPr>
        <w:widowControl w:val="0"/>
        <w:kinsoku w:val="0"/>
        <w:autoSpaceDE w:val="0"/>
        <w:autoSpaceDN w:val="0"/>
        <w:adjustRightInd w:val="0"/>
        <w:rPr>
          <w:rFonts w:ascii="Arial" w:hAnsi="Arial" w:cs="Arial"/>
          <w:color w:val="000000"/>
          <w:lang w:val="ru-RU"/>
        </w:rPr>
      </w:pPr>
    </w:p>
    <w:p w14:paraId="156D594C" w14:textId="77777777" w:rsidR="00CD321E" w:rsidRPr="00E85084" w:rsidRDefault="00CD321E" w:rsidP="00CD321E">
      <w:pPr>
        <w:widowControl w:val="0"/>
        <w:kinsoku w:val="0"/>
        <w:autoSpaceDE w:val="0"/>
        <w:autoSpaceDN w:val="0"/>
        <w:adjustRightInd w:val="0"/>
        <w:spacing w:after="120"/>
        <w:rPr>
          <w:rFonts w:ascii="Arial" w:hAnsi="Arial" w:cs="Arial"/>
          <w:color w:val="000000"/>
          <w:w w:val="96"/>
          <w:lang w:val="ru-RU"/>
        </w:rPr>
      </w:pPr>
      <w:r w:rsidRPr="00E85084">
        <w:rPr>
          <w:rFonts w:ascii="Arial" w:hAnsi="Arial" w:cs="Arial"/>
          <w:color w:val="000000"/>
          <w:lang w:val="ru-RU"/>
        </w:rPr>
        <w:t>Таблица</w:t>
      </w:r>
      <w:r w:rsidRPr="00E85084">
        <w:rPr>
          <w:rFonts w:ascii="Arial" w:hAnsi="Arial" w:cs="Arial"/>
          <w:w w:val="110"/>
          <w:lang w:val="ru-RU"/>
        </w:rPr>
        <w:t xml:space="preserve"> </w:t>
      </w:r>
      <w:r w:rsidRPr="00E85084">
        <w:rPr>
          <w:rFonts w:ascii="Arial" w:hAnsi="Arial" w:cs="Arial"/>
          <w:color w:val="000000"/>
          <w:w w:val="96"/>
          <w:lang w:val="ru-RU"/>
        </w:rPr>
        <w:t>1</w:t>
      </w:r>
    </w:p>
    <w:tbl>
      <w:tblPr>
        <w:tblStyle w:val="ab"/>
        <w:tblW w:w="9493" w:type="dxa"/>
        <w:tblLook w:val="04A0" w:firstRow="1" w:lastRow="0" w:firstColumn="1" w:lastColumn="0" w:noHBand="0" w:noVBand="1"/>
      </w:tblPr>
      <w:tblGrid>
        <w:gridCol w:w="514"/>
        <w:gridCol w:w="2559"/>
        <w:gridCol w:w="1686"/>
        <w:gridCol w:w="2466"/>
        <w:gridCol w:w="2268"/>
      </w:tblGrid>
      <w:tr w:rsidR="00716678" w:rsidRPr="005C327B" w14:paraId="78AFE265" w14:textId="77777777" w:rsidTr="006B6E5B">
        <w:tc>
          <w:tcPr>
            <w:tcW w:w="514" w:type="dxa"/>
            <w:vAlign w:val="center"/>
          </w:tcPr>
          <w:p w14:paraId="1F077993" w14:textId="77777777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№ п/п</w:t>
            </w:r>
          </w:p>
        </w:tc>
        <w:tc>
          <w:tcPr>
            <w:tcW w:w="2559" w:type="dxa"/>
            <w:vAlign w:val="center"/>
          </w:tcPr>
          <w:p w14:paraId="7CCFC262" w14:textId="77777777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№ чертёжный детали / узла</w:t>
            </w:r>
          </w:p>
        </w:tc>
        <w:tc>
          <w:tcPr>
            <w:tcW w:w="1686" w:type="dxa"/>
            <w:vAlign w:val="center"/>
          </w:tcPr>
          <w:p w14:paraId="49611C77" w14:textId="77777777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Наименование детали / узла</w:t>
            </w:r>
          </w:p>
        </w:tc>
        <w:tc>
          <w:tcPr>
            <w:tcW w:w="2466" w:type="dxa"/>
            <w:vAlign w:val="center"/>
          </w:tcPr>
          <w:p w14:paraId="2D8DEC9B" w14:textId="77777777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Материал</w:t>
            </w:r>
            <w:r>
              <w:rPr>
                <w:rFonts w:ascii="Arial" w:hAnsi="Arial" w:cs="Arial"/>
                <w:b/>
                <w:lang w:val="ru-RU"/>
              </w:rPr>
              <w:t xml:space="preserve"> </w:t>
            </w:r>
            <w:r w:rsidRPr="005C327B">
              <w:rPr>
                <w:rFonts w:ascii="Arial" w:hAnsi="Arial" w:cs="Arial"/>
                <w:b/>
                <w:lang w:val="ru-RU"/>
              </w:rPr>
              <w:t>с указанием ГОСТ, ОСТ или ТУ</w:t>
            </w:r>
          </w:p>
        </w:tc>
        <w:tc>
          <w:tcPr>
            <w:tcW w:w="2268" w:type="dxa"/>
            <w:vAlign w:val="center"/>
          </w:tcPr>
          <w:p w14:paraId="6DBCA26B" w14:textId="77777777" w:rsidR="00716678" w:rsidRPr="005C327B" w:rsidRDefault="00716678" w:rsidP="00716678">
            <w:pPr>
              <w:widowControl w:val="0"/>
              <w:kinsoku w:val="0"/>
              <w:autoSpaceDE w:val="0"/>
              <w:autoSpaceDN w:val="0"/>
              <w:adjustRightInd w:val="0"/>
              <w:ind w:right="-41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Примечание</w:t>
            </w:r>
          </w:p>
        </w:tc>
      </w:tr>
      <w:tr w:rsidR="00716678" w:rsidRPr="005C327B" w14:paraId="36F359F3" w14:textId="77777777" w:rsidTr="006B6E5B">
        <w:trPr>
          <w:trHeight w:val="592"/>
        </w:trPr>
        <w:tc>
          <w:tcPr>
            <w:tcW w:w="514" w:type="dxa"/>
          </w:tcPr>
          <w:p w14:paraId="0E8D42E4" w14:textId="77777777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 w:rsidRPr="005C327B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2559" w:type="dxa"/>
          </w:tcPr>
          <w:p w14:paraId="5C4BE497" w14:textId="10832E44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ПАМШ.970099.001.20.00 СБ</w:t>
            </w:r>
          </w:p>
        </w:tc>
        <w:tc>
          <w:tcPr>
            <w:tcW w:w="1686" w:type="dxa"/>
          </w:tcPr>
          <w:p w14:paraId="668D64CC" w14:textId="64BAE469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Статор обмотанный</w:t>
            </w:r>
          </w:p>
        </w:tc>
        <w:tc>
          <w:tcPr>
            <w:tcW w:w="2466" w:type="dxa"/>
          </w:tcPr>
          <w:p w14:paraId="5960CE2F" w14:textId="70D985C7" w:rsidR="00716678" w:rsidRPr="005C327B" w:rsidRDefault="00716678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rPr>
                <w:rFonts w:ascii="Arial" w:hAnsi="Arial" w:cs="Arial"/>
                <w:lang w:val="ru-RU"/>
              </w:rPr>
            </w:pPr>
          </w:p>
        </w:tc>
        <w:tc>
          <w:tcPr>
            <w:tcW w:w="2268" w:type="dxa"/>
          </w:tcPr>
          <w:p w14:paraId="3E1140E5" w14:textId="77777777" w:rsidR="00716678" w:rsidRPr="005C327B" w:rsidRDefault="00716678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both"/>
              <w:rPr>
                <w:rFonts w:ascii="Arial" w:hAnsi="Arial" w:cs="Arial"/>
                <w:lang w:val="ru-RU"/>
              </w:rPr>
            </w:pPr>
          </w:p>
        </w:tc>
      </w:tr>
      <w:tr w:rsidR="00716678" w:rsidRPr="00DD7771" w14:paraId="6BF96A98" w14:textId="77777777" w:rsidTr="006B6E5B">
        <w:trPr>
          <w:trHeight w:val="807"/>
        </w:trPr>
        <w:tc>
          <w:tcPr>
            <w:tcW w:w="514" w:type="dxa"/>
          </w:tcPr>
          <w:p w14:paraId="30CE8111" w14:textId="77777777" w:rsidR="00716678" w:rsidRPr="005C327B" w:rsidRDefault="00716678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 w:rsidRPr="005C327B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2559" w:type="dxa"/>
          </w:tcPr>
          <w:p w14:paraId="7D3A2F15" w14:textId="40CBDA20" w:rsidR="00716678" w:rsidRPr="005C327B" w:rsidRDefault="00716678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ПАМШ.970</w:t>
            </w:r>
            <w:r w:rsidR="006B6E5B">
              <w:rPr>
                <w:rFonts w:ascii="Arial" w:hAnsi="Arial" w:cs="Arial"/>
                <w:lang w:val="ru-RU"/>
              </w:rPr>
              <w:t>099</w:t>
            </w:r>
            <w:r>
              <w:rPr>
                <w:rFonts w:ascii="Arial" w:hAnsi="Arial" w:cs="Arial"/>
                <w:lang w:val="ru-RU"/>
              </w:rPr>
              <w:t>.00</w:t>
            </w:r>
            <w:r w:rsidR="006B6E5B">
              <w:rPr>
                <w:rFonts w:ascii="Arial" w:hAnsi="Arial" w:cs="Arial"/>
                <w:lang w:val="ru-RU"/>
              </w:rPr>
              <w:t>1</w:t>
            </w:r>
            <w:r>
              <w:rPr>
                <w:rFonts w:ascii="Arial" w:hAnsi="Arial" w:cs="Arial"/>
                <w:lang w:val="ru-RU"/>
              </w:rPr>
              <w:t>.21.0</w:t>
            </w:r>
            <w:r w:rsidR="006B6E5B">
              <w:rPr>
                <w:rFonts w:ascii="Arial" w:hAnsi="Arial" w:cs="Arial"/>
                <w:lang w:val="ru-RU"/>
              </w:rPr>
              <w:t>3</w:t>
            </w:r>
            <w:r>
              <w:rPr>
                <w:rFonts w:ascii="Arial" w:hAnsi="Arial" w:cs="Arial"/>
                <w:lang w:val="ru-RU"/>
              </w:rPr>
              <w:t xml:space="preserve"> </w:t>
            </w:r>
          </w:p>
        </w:tc>
        <w:tc>
          <w:tcPr>
            <w:tcW w:w="1686" w:type="dxa"/>
          </w:tcPr>
          <w:p w14:paraId="3C2D2487" w14:textId="6E726E66" w:rsidR="00716678" w:rsidRPr="005C327B" w:rsidRDefault="00716678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Лист статора 0,50мм</w:t>
            </w:r>
          </w:p>
        </w:tc>
        <w:tc>
          <w:tcPr>
            <w:tcW w:w="2466" w:type="dxa"/>
          </w:tcPr>
          <w:p w14:paraId="2ADF181A" w14:textId="282AD9C1" w:rsidR="00716678" w:rsidRPr="005C327B" w:rsidRDefault="00716678" w:rsidP="008C5C40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both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Л</w:t>
            </w:r>
            <w:r w:rsidRPr="008C5C40">
              <w:rPr>
                <w:rFonts w:ascii="Arial" w:hAnsi="Arial" w:cs="Arial"/>
                <w:lang w:val="ru-RU"/>
              </w:rPr>
              <w:t>ист 0.50 ХХХ-П-2-ТО-А-2412 ГОСТ</w:t>
            </w:r>
            <w:r>
              <w:rPr>
                <w:rFonts w:ascii="Arial" w:hAnsi="Arial" w:cs="Arial"/>
                <w:lang w:val="ru-RU"/>
              </w:rPr>
              <w:t xml:space="preserve"> </w:t>
            </w:r>
            <w:r w:rsidRPr="008C5C40">
              <w:rPr>
                <w:rFonts w:ascii="Arial" w:hAnsi="Arial" w:cs="Arial"/>
                <w:lang w:val="ru-RU"/>
              </w:rPr>
              <w:t>21427.2-83</w:t>
            </w:r>
          </w:p>
        </w:tc>
        <w:tc>
          <w:tcPr>
            <w:tcW w:w="2268" w:type="dxa"/>
          </w:tcPr>
          <w:p w14:paraId="2D3BD8D0" w14:textId="77777777" w:rsidR="00716678" w:rsidRPr="005C327B" w:rsidRDefault="00716678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both"/>
              <w:rPr>
                <w:rFonts w:ascii="Arial" w:hAnsi="Arial" w:cs="Arial"/>
                <w:lang w:val="ru-RU"/>
              </w:rPr>
            </w:pPr>
          </w:p>
        </w:tc>
      </w:tr>
    </w:tbl>
    <w:p w14:paraId="067FB41E" w14:textId="77777777" w:rsidR="00CD321E" w:rsidRPr="003D68E7" w:rsidRDefault="00CD321E" w:rsidP="00264690">
      <w:pPr>
        <w:pStyle w:val="af5"/>
        <w:spacing w:before="0" w:beforeAutospacing="0" w:after="0" w:afterAutospacing="0"/>
        <w:jc w:val="both"/>
        <w:rPr>
          <w:rFonts w:ascii="Arial" w:hAnsi="Arial" w:cs="Arial"/>
          <w:color w:val="000000"/>
          <w:spacing w:val="6"/>
          <w:sz w:val="20"/>
          <w:szCs w:val="20"/>
          <w:lang w:eastAsia="en-US"/>
        </w:rPr>
      </w:pPr>
    </w:p>
    <w:p w14:paraId="35F7C2DD" w14:textId="3EA37DC1" w:rsidR="005B63CF" w:rsidRDefault="005B63CF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2D4169D2" w14:textId="211C2870" w:rsidR="00B41BF1" w:rsidRDefault="00B41BF1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3338D836" w14:textId="26CB6171" w:rsidR="00B41BF1" w:rsidRDefault="00B41BF1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6365ED03" w14:textId="3B4F9259" w:rsidR="00B41BF1" w:rsidRDefault="00B41BF1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01F4CE15" w14:textId="77777777" w:rsidR="00C2756B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24084058" w14:textId="09A904E5" w:rsidR="00B41BF1" w:rsidRDefault="006B6E5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  <w:r w:rsidRPr="006B6E5B">
        <w:rPr>
          <w:rFonts w:ascii="Arial" w:hAnsi="Arial" w:cs="Arial"/>
          <w:noProof/>
          <w:spacing w:val="6"/>
        </w:rPr>
        <w:lastRenderedPageBreak/>
        <w:drawing>
          <wp:inline distT="0" distB="0" distL="0" distR="0" wp14:anchorId="342D8209" wp14:editId="3469C86E">
            <wp:extent cx="6029960" cy="8416290"/>
            <wp:effectExtent l="0" t="0" r="889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41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64086" w14:textId="593AEA9E" w:rsidR="00C2756B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44479441" w14:textId="6AE119BE" w:rsidR="006B6E5B" w:rsidRDefault="0095237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  <w:r w:rsidRPr="0095237B">
        <w:rPr>
          <w:rFonts w:ascii="Arial" w:hAnsi="Arial" w:cs="Arial"/>
          <w:noProof/>
          <w:spacing w:val="6"/>
        </w:rPr>
        <w:lastRenderedPageBreak/>
        <w:drawing>
          <wp:inline distT="0" distB="0" distL="0" distR="0" wp14:anchorId="295CB686" wp14:editId="237C193E">
            <wp:extent cx="6029960" cy="8533765"/>
            <wp:effectExtent l="0" t="0" r="889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53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56D08" w14:textId="5BFB7B92" w:rsidR="0095237B" w:rsidRDefault="0095237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  <w:r w:rsidRPr="0095237B">
        <w:rPr>
          <w:rFonts w:ascii="Arial" w:hAnsi="Arial" w:cs="Arial"/>
          <w:noProof/>
          <w:spacing w:val="6"/>
        </w:rPr>
        <w:lastRenderedPageBreak/>
        <w:drawing>
          <wp:inline distT="0" distB="0" distL="0" distR="0" wp14:anchorId="59C06BC0" wp14:editId="3B594E9D">
            <wp:extent cx="6029960" cy="849630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5A172" w14:textId="6C29BEF7" w:rsidR="0030705E" w:rsidRDefault="0030705E" w:rsidP="0030705E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</w:p>
    <w:p w14:paraId="188FF315" w14:textId="656D2F17" w:rsidR="0095237B" w:rsidRDefault="0095237B" w:rsidP="0030705E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</w:p>
    <w:p w14:paraId="28B4639E" w14:textId="5F54A73E" w:rsidR="0095237B" w:rsidRDefault="0095237B" w:rsidP="0030705E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>
        <w:rPr>
          <w:rFonts w:ascii="Arial" w:hAnsi="Arial" w:cs="Arial"/>
          <w:b/>
          <w:color w:val="000000"/>
          <w:lang w:val="ru-RU"/>
        </w:rPr>
        <w:lastRenderedPageBreak/>
        <w:t>Схема электрическая соединений:</w:t>
      </w:r>
    </w:p>
    <w:p w14:paraId="4DA0DC66" w14:textId="2B5424FE" w:rsidR="0095237B" w:rsidRPr="008C5C40" w:rsidRDefault="0095237B" w:rsidP="0030705E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 w:rsidRPr="0095237B">
        <w:rPr>
          <w:rFonts w:ascii="Arial" w:hAnsi="Arial" w:cs="Arial"/>
          <w:b/>
          <w:noProof/>
          <w:color w:val="000000"/>
          <w:lang w:val="ru-RU"/>
        </w:rPr>
        <w:drawing>
          <wp:inline distT="0" distB="0" distL="0" distR="0" wp14:anchorId="561BE144" wp14:editId="42A88A63">
            <wp:extent cx="6029960" cy="4265930"/>
            <wp:effectExtent l="0" t="0" r="889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426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F504D" w14:textId="06B02123" w:rsidR="0030705E" w:rsidRDefault="0030705E" w:rsidP="0030705E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 w:rsidRPr="0030705E">
        <w:rPr>
          <w:rFonts w:ascii="Arial" w:hAnsi="Arial" w:cs="Arial"/>
          <w:b/>
          <w:color w:val="000000"/>
          <w:lang w:val="ru-RU"/>
        </w:rPr>
        <w:t>Схема намотки:</w:t>
      </w:r>
    </w:p>
    <w:p w14:paraId="02B89B87" w14:textId="77777777" w:rsidR="0030705E" w:rsidRDefault="0030705E" w:rsidP="0030705E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ru-RU"/>
        </w:rPr>
      </w:pPr>
      <w:r>
        <w:rPr>
          <w:noProof/>
          <w:color w:val="000000"/>
        </w:rPr>
        <w:drawing>
          <wp:inline distT="0" distB="0" distL="0" distR="0" wp14:anchorId="7F333FB0" wp14:editId="4842D93B">
            <wp:extent cx="3752850" cy="4194362"/>
            <wp:effectExtent l="0" t="0" r="0" b="0"/>
            <wp:docPr id="7" name="Рисунок 7" descr="cid:image005.jpg@01DA55E8.730F3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5.jpg@01DA55E8.730F310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102" cy="420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251B8" w14:textId="77777777" w:rsidR="00C2756B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36F8E7B7" w14:textId="027517C9" w:rsidR="00F23BAD" w:rsidRPr="00343C4E" w:rsidRDefault="00F23BAD" w:rsidP="00343C4E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343C4E">
        <w:rPr>
          <w:rFonts w:ascii="Arial" w:hAnsi="Arial" w:cs="Arial"/>
          <w:b/>
          <w:color w:val="000000"/>
          <w:spacing w:val="6"/>
          <w:lang w:val="ru-RU"/>
        </w:rPr>
        <w:t>Требования к технологическ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ому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процессу</w:t>
      </w:r>
    </w:p>
    <w:p w14:paraId="243E3FE0" w14:textId="796E38DA" w:rsidR="00F23BAD" w:rsidRPr="00343C4E" w:rsidRDefault="00A97560" w:rsidP="008F79E5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Технологический процесс</w:t>
      </w:r>
      <w:r w:rsidR="00984A83"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8F79E5">
        <w:rPr>
          <w:rFonts w:ascii="Arial" w:hAnsi="Arial" w:cs="Arial"/>
          <w:color w:val="000000"/>
          <w:spacing w:val="6"/>
          <w:lang w:val="ru-RU"/>
        </w:rPr>
        <w:t>разрабатывается заказчиком.</w:t>
      </w:r>
    </w:p>
    <w:p w14:paraId="032549F2" w14:textId="77777777" w:rsidR="00F23BAD" w:rsidRPr="00D05053" w:rsidRDefault="00F23BAD" w:rsidP="00F23BAD">
      <w:pPr>
        <w:pStyle w:val="ac"/>
        <w:widowControl w:val="0"/>
        <w:kinsoku w:val="0"/>
        <w:autoSpaceDE w:val="0"/>
        <w:autoSpaceDN w:val="0"/>
        <w:adjustRightInd w:val="0"/>
        <w:ind w:left="33" w:right="28"/>
        <w:jc w:val="both"/>
        <w:rPr>
          <w:rFonts w:ascii="Arial" w:hAnsi="Arial" w:cs="Arial"/>
          <w:spacing w:val="6"/>
          <w:lang w:val="ru-RU"/>
        </w:rPr>
      </w:pPr>
    </w:p>
    <w:p w14:paraId="48928D06" w14:textId="19B7606C" w:rsidR="00F23BAD" w:rsidRPr="00343C4E" w:rsidRDefault="00F23BAD" w:rsidP="00343C4E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техническим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характеристикам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оборудования, его составу и комплектации</w:t>
      </w:r>
    </w:p>
    <w:p w14:paraId="2BA8B4E1" w14:textId="77777777" w:rsidR="00CD0DBF" w:rsidRPr="00343C4E" w:rsidRDefault="00CD0DB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Поставляемое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его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комплектность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должны</w:t>
      </w:r>
      <w:r w:rsidRPr="00343C4E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соответствовать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требованиям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настоящего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задания.</w:t>
      </w:r>
    </w:p>
    <w:p w14:paraId="13979779" w14:textId="5EE1A6E9" w:rsidR="00C91CC2" w:rsidRPr="00D05053" w:rsidRDefault="004A03C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С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остояни</w:t>
      </w:r>
      <w:r w:rsidR="009074A4" w:rsidRPr="00D05053">
        <w:rPr>
          <w:rFonts w:ascii="Arial" w:hAnsi="Arial" w:cs="Arial"/>
          <w:color w:val="000000"/>
          <w:spacing w:val="6"/>
          <w:lang w:val="ru-RU"/>
        </w:rPr>
        <w:t>е</w:t>
      </w:r>
      <w:r w:rsidR="00CD0DBF"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оборудовани</w:t>
      </w:r>
      <w:r w:rsidRPr="00D05053">
        <w:rPr>
          <w:rFonts w:ascii="Arial" w:hAnsi="Arial" w:cs="Arial"/>
          <w:color w:val="000000"/>
          <w:spacing w:val="6"/>
          <w:lang w:val="ru-RU"/>
        </w:rPr>
        <w:t>я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:</w:t>
      </w:r>
      <w:r w:rsidR="00CD0DBF"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новое.</w:t>
      </w:r>
    </w:p>
    <w:p w14:paraId="1F98E352" w14:textId="0CABEE5A" w:rsidR="00CD0DBF" w:rsidRPr="00343C4E" w:rsidRDefault="00CD0DB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В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ходе проработки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допускается изменение требований</w:t>
      </w:r>
      <w:r w:rsidR="009074A4" w:rsidRPr="00D05053">
        <w:rPr>
          <w:rFonts w:ascii="Arial" w:hAnsi="Arial" w:cs="Arial"/>
          <w:color w:val="000000"/>
          <w:spacing w:val="6"/>
          <w:lang w:val="ru-RU"/>
        </w:rPr>
        <w:t xml:space="preserve"> настоящего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ТЗ.</w:t>
      </w:r>
    </w:p>
    <w:p w14:paraId="2E9B7FBE" w14:textId="0269012F" w:rsidR="00F23BAD" w:rsidRPr="00343C4E" w:rsidRDefault="00CD0DB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Требуемые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технические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характеристики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</w:p>
    <w:p w14:paraId="1E8072A5" w14:textId="548DA5F9" w:rsidR="00F23BAD" w:rsidRDefault="00F23BAD" w:rsidP="00343C4E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Форма требований к техническим характеристикам</w:t>
      </w:r>
    </w:p>
    <w:p w14:paraId="59252F9A" w14:textId="77777777" w:rsidR="00343C4E" w:rsidRPr="00D05053" w:rsidRDefault="00343C4E" w:rsidP="00343C4E">
      <w:pPr>
        <w:widowControl w:val="0"/>
        <w:kinsoku w:val="0"/>
        <w:autoSpaceDE w:val="0"/>
        <w:autoSpaceDN w:val="0"/>
        <w:adjustRightInd w:val="0"/>
        <w:rPr>
          <w:rFonts w:ascii="Arial" w:hAnsi="Arial" w:cs="Arial"/>
          <w:b/>
          <w:color w:val="000000"/>
          <w:spacing w:val="6"/>
          <w:lang w:val="ru-RU"/>
        </w:rPr>
      </w:pPr>
    </w:p>
    <w:p w14:paraId="5AC47718" w14:textId="4AB3211D" w:rsidR="00F23BAD" w:rsidRPr="00EC66C5" w:rsidRDefault="00F23BAD" w:rsidP="00343C4E">
      <w:pPr>
        <w:widowControl w:val="0"/>
        <w:kinsoku w:val="0"/>
        <w:autoSpaceDE w:val="0"/>
        <w:autoSpaceDN w:val="0"/>
        <w:adjustRightInd w:val="0"/>
        <w:spacing w:after="120"/>
        <w:rPr>
          <w:rFonts w:ascii="Arial" w:hAnsi="Arial" w:cs="Arial"/>
          <w:color w:val="000000"/>
          <w:spacing w:val="6"/>
          <w:lang w:val="ru-RU"/>
        </w:rPr>
      </w:pPr>
      <w:proofErr w:type="spellStart"/>
      <w:r w:rsidRPr="00D05053">
        <w:rPr>
          <w:rFonts w:ascii="Arial" w:hAnsi="Arial" w:cs="Arial"/>
          <w:color w:val="000000"/>
          <w:spacing w:val="6"/>
        </w:rPr>
        <w:t>Таблица</w:t>
      </w:r>
      <w:proofErr w:type="spellEnd"/>
      <w:r w:rsidRPr="00D05053">
        <w:rPr>
          <w:rFonts w:ascii="Arial" w:hAnsi="Arial" w:cs="Arial"/>
          <w:color w:val="000000"/>
          <w:spacing w:val="6"/>
        </w:rPr>
        <w:t xml:space="preserve"> </w:t>
      </w:r>
      <w:r w:rsidR="00862446">
        <w:rPr>
          <w:rFonts w:ascii="Arial" w:hAnsi="Arial" w:cs="Arial"/>
          <w:color w:val="000000"/>
          <w:spacing w:val="6"/>
          <w:lang w:val="ru-RU"/>
        </w:rPr>
        <w:t>2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9"/>
        <w:gridCol w:w="4678"/>
        <w:gridCol w:w="1276"/>
        <w:gridCol w:w="2625"/>
      </w:tblGrid>
      <w:tr w:rsidR="00F23BAD" w:rsidRPr="00343C4E" w14:paraId="36B9DFB7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9B833" w14:textId="77777777" w:rsidR="00F23BAD" w:rsidRPr="00343C4E" w:rsidRDefault="00F23BAD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</w:rPr>
            </w:pPr>
            <w:r w:rsidRPr="00343C4E">
              <w:rPr>
                <w:rFonts w:ascii="Arial" w:eastAsia="Arial Unicode MS" w:hAnsi="Arial" w:cs="Arial"/>
                <w:b/>
                <w:color w:val="000000"/>
                <w:spacing w:val="6"/>
                <w:w w:val="83"/>
              </w:rPr>
              <w:t>№</w:t>
            </w:r>
            <w:r w:rsidRPr="00343C4E">
              <w:rPr>
                <w:rFonts w:ascii="Arial" w:eastAsia="Arial Unicode MS" w:hAnsi="Arial" w:cs="Arial"/>
                <w:b/>
                <w:spacing w:val="6"/>
                <w:w w:val="110"/>
              </w:rPr>
              <w:t xml:space="preserve"> </w:t>
            </w:r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C4641" w14:textId="77777777" w:rsidR="00F23BAD" w:rsidRPr="00343C4E" w:rsidRDefault="00F23BAD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Характеристика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021A1" w14:textId="77777777" w:rsidR="00F23BAD" w:rsidRPr="00343C4E" w:rsidRDefault="00F23BAD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Ед</w:t>
            </w:r>
            <w:r w:rsidRPr="00343C4E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иница</w:t>
            </w:r>
            <w:proofErr w:type="spellEnd"/>
            <w:r w:rsidRPr="00343C4E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 xml:space="preserve"> </w:t>
            </w:r>
            <w:proofErr w:type="spellStart"/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изм</w:t>
            </w:r>
            <w:r w:rsidRPr="00343C4E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ерения</w:t>
            </w:r>
            <w:proofErr w:type="spellEnd"/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6D443" w14:textId="423351D0" w:rsidR="00F23BAD" w:rsidRPr="00343C4E" w:rsidRDefault="00343C4E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r w:rsidRPr="00343C4E">
              <w:rPr>
                <w:rFonts w:ascii="Arial" w:hAnsi="Arial" w:cs="Arial"/>
                <w:b/>
                <w:spacing w:val="6"/>
                <w:lang w:val="ru-RU"/>
              </w:rPr>
              <w:t>Значение</w:t>
            </w:r>
          </w:p>
        </w:tc>
      </w:tr>
      <w:tr w:rsidR="00EF5912" w:rsidRPr="00343C4E" w14:paraId="3B0E5DC6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53BE2" w14:textId="1D4F54D9" w:rsidR="00EF5912" w:rsidRPr="00343C4E" w:rsidRDefault="00495E22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343C4E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71DE0" w14:textId="63BFFECB" w:rsidR="00EF5912" w:rsidRPr="001F642F" w:rsidRDefault="00C2756B" w:rsidP="005478AD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 xml:space="preserve">Минимальный </w:t>
            </w:r>
            <w:r w:rsidR="00161516">
              <w:rPr>
                <w:rFonts w:ascii="Arial" w:hAnsi="Arial" w:cs="Arial"/>
                <w:spacing w:val="6"/>
                <w:lang w:val="ru-RU"/>
              </w:rPr>
              <w:t>диаметр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1ECDF" w14:textId="54392617" w:rsidR="00EF5912" w:rsidRPr="00343C4E" w:rsidRDefault="00161516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90054" w14:textId="65344E55" w:rsidR="00EF5912" w:rsidRPr="00756DFB" w:rsidRDefault="00161516" w:rsidP="005478AD">
            <w:pPr>
              <w:jc w:val="center"/>
              <w:rPr>
                <w:rFonts w:ascii="Arial" w:hAnsi="Arial" w:cs="Arial"/>
                <w:noProof/>
                <w:spacing w:val="6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≤</w:t>
            </w:r>
            <w:r w:rsidR="00756DFB" w:rsidRPr="00756DFB">
              <w:rPr>
                <w:rFonts w:ascii="Arial" w:hAnsi="Arial" w:cs="Arial"/>
                <w:noProof/>
                <w:spacing w:val="6"/>
              </w:rPr>
              <w:t>65</w:t>
            </w:r>
          </w:p>
        </w:tc>
      </w:tr>
      <w:tr w:rsidR="00A31419" w:rsidRPr="00161516" w14:paraId="34306211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CD01E" w14:textId="037BECEA" w:rsidR="00A31419" w:rsidRPr="00343C4E" w:rsidRDefault="00F13330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8D2B6" w14:textId="5A52F5B9" w:rsidR="00A31419" w:rsidRDefault="00161516" w:rsidP="005478AD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Максимальный диаметр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8525A" w14:textId="0852FDC4" w:rsidR="00A31419" w:rsidRDefault="00161516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C366A" w14:textId="5C1A5999" w:rsidR="00A31419" w:rsidRPr="00756DFB" w:rsidRDefault="00161516" w:rsidP="005478AD">
            <w:pPr>
              <w:jc w:val="center"/>
              <w:rPr>
                <w:rFonts w:ascii="Arial" w:hAnsi="Arial" w:cs="Arial"/>
                <w:noProof/>
                <w:spacing w:val="6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≥</w:t>
            </w:r>
            <w:r w:rsidR="00756DFB" w:rsidRPr="00756DFB">
              <w:rPr>
                <w:rFonts w:ascii="Arial" w:hAnsi="Arial" w:cs="Arial"/>
                <w:noProof/>
                <w:spacing w:val="6"/>
              </w:rPr>
              <w:t>115</w:t>
            </w:r>
          </w:p>
        </w:tc>
      </w:tr>
      <w:tr w:rsidR="00C2756B" w:rsidRPr="00343C4E" w14:paraId="2DA55ACE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BB719" w14:textId="443C8FEB" w:rsidR="00C2756B" w:rsidRPr="00343C4E" w:rsidRDefault="00C2756B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C2409" w14:textId="1790987D" w:rsidR="00C2756B" w:rsidRDefault="00161516" w:rsidP="00C2756B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Минимальный диаметр наматываемой медной проволоки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F1A9A" w14:textId="655ACD34" w:rsidR="00C2756B" w:rsidRDefault="00161516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C5BAB" w14:textId="3FD91839" w:rsidR="00C2756B" w:rsidRPr="00756DFB" w:rsidRDefault="00161516" w:rsidP="00C2756B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≤0,</w:t>
            </w:r>
            <w:r w:rsidR="005D015B" w:rsidRPr="00756DFB">
              <w:rPr>
                <w:rFonts w:ascii="Arial" w:hAnsi="Arial" w:cs="Arial"/>
                <w:noProof/>
                <w:spacing w:val="6"/>
                <w:lang w:val="ru-RU"/>
              </w:rPr>
              <w:t>40</w:t>
            </w:r>
          </w:p>
        </w:tc>
      </w:tr>
      <w:tr w:rsidR="00C2756B" w:rsidRPr="00161516" w14:paraId="1489C052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6C132" w14:textId="626A0C13" w:rsidR="00C2756B" w:rsidRPr="00343C4E" w:rsidRDefault="00C2756B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E9047" w14:textId="07CA17E8" w:rsidR="00C2756B" w:rsidRDefault="00161516" w:rsidP="00C2756B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Максимальный диаметр наматываемой медной проволоки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1CA0A" w14:textId="7F745CC2" w:rsidR="00C2756B" w:rsidRDefault="00161516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097BB" w14:textId="1EE1A3DE" w:rsidR="00C2756B" w:rsidRPr="00756DFB" w:rsidRDefault="00161516" w:rsidP="00C2756B">
            <w:pPr>
              <w:jc w:val="center"/>
              <w:rPr>
                <w:rFonts w:ascii="Arial" w:hAnsi="Arial" w:cs="Arial"/>
                <w:noProof/>
                <w:spacing w:val="6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≥</w:t>
            </w:r>
            <w:r w:rsidR="00756DFB">
              <w:rPr>
                <w:rFonts w:ascii="Arial" w:hAnsi="Arial" w:cs="Arial"/>
                <w:noProof/>
                <w:spacing w:val="6"/>
              </w:rPr>
              <w:t>1,00</w:t>
            </w:r>
          </w:p>
        </w:tc>
      </w:tr>
      <w:tr w:rsidR="00F852F9" w:rsidRPr="00343C4E" w14:paraId="6DB4ABF8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C3F39" w14:textId="195E2FB6" w:rsidR="00F852F9" w:rsidRPr="00343C4E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2133E" w14:textId="66458AA6" w:rsidR="00F852F9" w:rsidRDefault="00F852F9" w:rsidP="00F852F9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Минимальная длина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931CE" w14:textId="33AA428F" w:rsidR="00F852F9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87532" w14:textId="25FF34B8" w:rsidR="00F852F9" w:rsidRPr="00756DFB" w:rsidRDefault="00F852F9" w:rsidP="00F852F9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≤20</w:t>
            </w:r>
          </w:p>
        </w:tc>
      </w:tr>
      <w:tr w:rsidR="00F852F9" w:rsidRPr="00343C4E" w14:paraId="7FD8A660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1B1D2" w14:textId="705865F1" w:rsidR="00F852F9" w:rsidRPr="00F13330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6C8D" w14:textId="47A5CD30" w:rsidR="00F852F9" w:rsidRPr="00AD6815" w:rsidRDefault="00F852F9" w:rsidP="00F852F9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Максимальная длина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43DF5" w14:textId="0CED06F1" w:rsidR="00F852F9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9A695" w14:textId="1EB0C5DB" w:rsidR="00F852F9" w:rsidRPr="00756DFB" w:rsidRDefault="00F852F9" w:rsidP="00F852F9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≥100</w:t>
            </w:r>
          </w:p>
        </w:tc>
      </w:tr>
      <w:tr w:rsidR="00411EA2" w:rsidRPr="00343C4E" w14:paraId="437AD39C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B29DF" w14:textId="5DDBFB79" w:rsidR="00411EA2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25455" w14:textId="02ED51D6" w:rsidR="00411EA2" w:rsidRDefault="00411EA2" w:rsidP="00411EA2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Максимальная скорость намотки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A38B0" w14:textId="65692122" w:rsidR="00411EA2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Об/мин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DA2CA" w14:textId="181A00C3" w:rsidR="00411EA2" w:rsidRPr="00756DFB" w:rsidRDefault="00411EA2" w:rsidP="00411EA2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≥700</w:t>
            </w:r>
          </w:p>
        </w:tc>
      </w:tr>
      <w:tr w:rsidR="00411EA2" w:rsidRPr="00343C4E" w14:paraId="3BDD996F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7B056" w14:textId="6E8D3C14" w:rsidR="00411EA2" w:rsidRPr="00F13330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8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48B49" w14:textId="667659BE" w:rsidR="00411EA2" w:rsidRPr="00636083" w:rsidRDefault="00411EA2" w:rsidP="00411EA2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Напряжение тока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06AA1" w14:textId="655DC682" w:rsidR="00411EA2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766C0" w14:textId="3ED3F1BA" w:rsidR="00411EA2" w:rsidRPr="00756DFB" w:rsidRDefault="00411EA2" w:rsidP="00411EA2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color w:val="000000"/>
                <w:spacing w:val="6"/>
                <w:lang w:val="ru-RU"/>
              </w:rPr>
              <w:t>220/380</w:t>
            </w:r>
          </w:p>
        </w:tc>
      </w:tr>
      <w:tr w:rsidR="00411EA2" w:rsidRPr="00343C4E" w14:paraId="52331795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BF51" w14:textId="2593F0CB" w:rsidR="00411EA2" w:rsidRPr="00F13330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9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E46A4" w14:textId="5954BCEB" w:rsidR="00411EA2" w:rsidRDefault="00411EA2" w:rsidP="00411EA2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Давление воздуха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8CE9B" w14:textId="156766A7" w:rsidR="00411EA2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Бар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ADFA9" w14:textId="51B76FE7" w:rsidR="00411EA2" w:rsidRPr="00756DFB" w:rsidRDefault="00411EA2" w:rsidP="00411EA2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noProof/>
                <w:spacing w:val="6"/>
                <w:lang w:val="ru-RU"/>
              </w:rPr>
              <w:t>5-7</w:t>
            </w:r>
          </w:p>
        </w:tc>
      </w:tr>
      <w:tr w:rsidR="00411EA2" w:rsidRPr="00966FAE" w14:paraId="4ABBE680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26FA3" w14:textId="7059897F" w:rsidR="00411EA2" w:rsidRPr="001327D0" w:rsidRDefault="00411EA2" w:rsidP="00411EA2">
            <w:pPr>
              <w:jc w:val="center"/>
              <w:rPr>
                <w:rFonts w:ascii="Arial" w:hAnsi="Arial" w:cs="Arial"/>
                <w:spacing w:val="6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1</w:t>
            </w:r>
            <w:r w:rsidR="001327D0">
              <w:rPr>
                <w:rFonts w:ascii="Arial" w:hAnsi="Arial" w:cs="Arial"/>
                <w:spacing w:val="6"/>
              </w:rPr>
              <w:t>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17FAE" w14:textId="179E47FE" w:rsidR="00411EA2" w:rsidRDefault="00411EA2" w:rsidP="00411EA2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Частота тока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C0A48" w14:textId="2E3C9D10" w:rsidR="00411EA2" w:rsidRDefault="00411EA2" w:rsidP="00411EA2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Гц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33E5A" w14:textId="78ECC6E0" w:rsidR="00411EA2" w:rsidRPr="00756DFB" w:rsidRDefault="00411EA2" w:rsidP="00411EA2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756DFB">
              <w:rPr>
                <w:rFonts w:ascii="Arial" w:hAnsi="Arial" w:cs="Arial"/>
                <w:color w:val="000000"/>
                <w:spacing w:val="6"/>
                <w:lang w:val="ru-RU"/>
              </w:rPr>
              <w:t>50</w:t>
            </w:r>
          </w:p>
        </w:tc>
      </w:tr>
    </w:tbl>
    <w:p w14:paraId="39D09AC8" w14:textId="57F2D75A" w:rsidR="00325489" w:rsidRPr="00D05053" w:rsidRDefault="00F23BAD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составу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комплектности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078ED0D9" w14:textId="00F2D220" w:rsidR="0047176E" w:rsidRDefault="005C4EF9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3" w:name="_Hlk129597250"/>
      <w:r>
        <w:rPr>
          <w:rFonts w:ascii="Arial" w:hAnsi="Arial" w:cs="Arial"/>
          <w:color w:val="000000"/>
          <w:spacing w:val="6"/>
          <w:lang w:val="ru-RU"/>
        </w:rPr>
        <w:t xml:space="preserve">Машина для </w:t>
      </w:r>
      <w:r w:rsidR="00F24712">
        <w:rPr>
          <w:rFonts w:ascii="Arial" w:hAnsi="Arial" w:cs="Arial"/>
          <w:color w:val="000000"/>
          <w:spacing w:val="6"/>
          <w:lang w:val="ru-RU"/>
        </w:rPr>
        <w:t xml:space="preserve">катушечной </w:t>
      </w:r>
      <w:r w:rsidR="00113EC9">
        <w:rPr>
          <w:rFonts w:ascii="Arial" w:hAnsi="Arial" w:cs="Arial"/>
          <w:color w:val="000000"/>
          <w:spacing w:val="6"/>
          <w:lang w:val="ru-RU"/>
        </w:rPr>
        <w:t>об</w:t>
      </w:r>
      <w:r w:rsidR="00F852F9">
        <w:rPr>
          <w:rFonts w:ascii="Arial" w:hAnsi="Arial" w:cs="Arial"/>
          <w:color w:val="000000"/>
          <w:spacing w:val="6"/>
          <w:lang w:val="ru-RU"/>
        </w:rPr>
        <w:t>мотки электродвигателей</w:t>
      </w:r>
      <w:r w:rsidR="00C904F8">
        <w:rPr>
          <w:rFonts w:ascii="Arial" w:hAnsi="Arial" w:cs="Arial"/>
          <w:color w:val="000000"/>
          <w:spacing w:val="6"/>
          <w:lang w:val="ru-RU"/>
        </w:rPr>
        <w:t>.</w:t>
      </w:r>
    </w:p>
    <w:p w14:paraId="45790E99" w14:textId="3CBCF8BF" w:rsidR="001F642F" w:rsidRDefault="00F852F9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>
        <w:rPr>
          <w:rFonts w:ascii="Arial" w:hAnsi="Arial" w:cs="Arial"/>
          <w:color w:val="000000"/>
          <w:spacing w:val="6"/>
          <w:lang w:val="ru-RU"/>
        </w:rPr>
        <w:t xml:space="preserve">Набор </w:t>
      </w:r>
      <w:r w:rsidR="00CA31E4">
        <w:rPr>
          <w:rFonts w:ascii="Arial" w:hAnsi="Arial" w:cs="Arial"/>
          <w:color w:val="000000"/>
          <w:spacing w:val="6"/>
          <w:lang w:val="ru-RU"/>
        </w:rPr>
        <w:t>игл</w:t>
      </w:r>
      <w:r>
        <w:rPr>
          <w:rFonts w:ascii="Arial" w:hAnsi="Arial" w:cs="Arial"/>
          <w:color w:val="000000"/>
          <w:spacing w:val="6"/>
          <w:lang w:val="ru-RU"/>
        </w:rPr>
        <w:t xml:space="preserve"> для намотки статоров указанной в технических характеристиках длины</w:t>
      </w:r>
      <w:r w:rsidR="005478AD">
        <w:rPr>
          <w:rFonts w:ascii="Arial" w:hAnsi="Arial" w:cs="Arial"/>
          <w:color w:val="000000"/>
          <w:spacing w:val="6"/>
          <w:lang w:val="ru-RU"/>
        </w:rPr>
        <w:t>.</w:t>
      </w:r>
    </w:p>
    <w:p w14:paraId="58A0DB75" w14:textId="68EA370C" w:rsidR="00C904F8" w:rsidRDefault="00C904F8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>
        <w:rPr>
          <w:rFonts w:ascii="Arial" w:hAnsi="Arial" w:cs="Arial"/>
          <w:color w:val="000000"/>
          <w:spacing w:val="6"/>
          <w:lang w:val="ru-RU"/>
        </w:rPr>
        <w:t>ЗИП к станку.</w:t>
      </w:r>
    </w:p>
    <w:p w14:paraId="6131EF73" w14:textId="300A4484" w:rsidR="003937EA" w:rsidRPr="00D05053" w:rsidRDefault="003937EA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4" w:name="_Hlk120725013"/>
      <w:r w:rsidRPr="00D05053">
        <w:rPr>
          <w:rFonts w:ascii="Arial" w:hAnsi="Arial" w:cs="Arial"/>
          <w:color w:val="000000"/>
          <w:spacing w:val="6"/>
          <w:lang w:val="ru-RU"/>
        </w:rPr>
        <w:t>Комплект принадлежностей, средств и инструментов для монтажа и обслуживания станка</w:t>
      </w:r>
      <w:r w:rsidR="006E433D">
        <w:rPr>
          <w:rFonts w:ascii="Arial" w:hAnsi="Arial" w:cs="Arial"/>
          <w:color w:val="000000"/>
          <w:spacing w:val="6"/>
          <w:lang w:val="ru-RU"/>
        </w:rPr>
        <w:t>.</w:t>
      </w:r>
    </w:p>
    <w:p w14:paraId="53BBF4FB" w14:textId="015A6F67" w:rsidR="003937EA" w:rsidRDefault="003937EA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Руководство пользователя на</w:t>
      </w:r>
      <w:r w:rsidR="001F642F">
        <w:rPr>
          <w:rFonts w:ascii="Arial" w:hAnsi="Arial" w:cs="Arial"/>
          <w:color w:val="000000"/>
          <w:spacing w:val="6"/>
          <w:lang w:val="ru-RU"/>
        </w:rPr>
        <w:t xml:space="preserve"> английском или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русском языке</w:t>
      </w:r>
      <w:r w:rsidR="006B7468">
        <w:rPr>
          <w:rFonts w:ascii="Arial" w:hAnsi="Arial" w:cs="Arial"/>
          <w:color w:val="000000"/>
          <w:spacing w:val="6"/>
          <w:lang w:val="ru-RU"/>
        </w:rPr>
        <w:t>.</w:t>
      </w:r>
    </w:p>
    <w:p w14:paraId="4B7B826B" w14:textId="099E617E" w:rsidR="00352E55" w:rsidRPr="00343C4E" w:rsidRDefault="00AB422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5" w:name="_Hlk120721313"/>
      <w:bookmarkEnd w:id="3"/>
      <w:r w:rsidRPr="00343C4E">
        <w:rPr>
          <w:rFonts w:ascii="Arial" w:hAnsi="Arial" w:cs="Arial"/>
          <w:color w:val="000000"/>
          <w:spacing w:val="6"/>
          <w:lang w:val="ru-RU"/>
        </w:rPr>
        <w:t>В случа</w:t>
      </w:r>
      <w:r w:rsidR="002E34DE">
        <w:rPr>
          <w:rFonts w:ascii="Arial" w:hAnsi="Arial" w:cs="Arial"/>
          <w:color w:val="000000"/>
          <w:spacing w:val="6"/>
          <w:lang w:val="ru-RU"/>
        </w:rPr>
        <w:t>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отсутствия возможности удовлетворить какие-либо требования, технические параметры или комплектацию станка в соответствии с настоящим ТЗ </w:t>
      </w:r>
      <w:r w:rsidR="00352E55" w:rsidRPr="00343C4E">
        <w:rPr>
          <w:rFonts w:ascii="Arial" w:hAnsi="Arial" w:cs="Arial"/>
          <w:color w:val="000000"/>
          <w:spacing w:val="6"/>
          <w:lang w:val="ru-RU"/>
        </w:rPr>
        <w:t>– указать соответствующие комментарии</w:t>
      </w:r>
      <w:r w:rsidR="002B4DA1" w:rsidRPr="00343C4E">
        <w:rPr>
          <w:rFonts w:ascii="Arial" w:hAnsi="Arial" w:cs="Arial"/>
          <w:color w:val="000000"/>
          <w:spacing w:val="6"/>
          <w:lang w:val="ru-RU"/>
        </w:rPr>
        <w:t xml:space="preserve"> и предложения</w:t>
      </w:r>
      <w:r w:rsidR="00352E55" w:rsidRPr="00343C4E">
        <w:rPr>
          <w:rFonts w:ascii="Arial" w:hAnsi="Arial" w:cs="Arial"/>
          <w:color w:val="000000"/>
          <w:spacing w:val="6"/>
          <w:lang w:val="ru-RU"/>
        </w:rPr>
        <w:t xml:space="preserve"> в коммерческом предложении.</w:t>
      </w:r>
      <w:bookmarkEnd w:id="5"/>
    </w:p>
    <w:p w14:paraId="5C472806" w14:textId="77777777" w:rsidR="00352E55" w:rsidRPr="00343C4E" w:rsidRDefault="00352E55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343C4E">
        <w:rPr>
          <w:rFonts w:ascii="Arial" w:hAnsi="Arial" w:cs="Arial"/>
          <w:color w:val="000000"/>
          <w:spacing w:val="6"/>
          <w:lang w:val="ru-RU"/>
        </w:rPr>
        <w:t>Коэффициент технической готовности оборудования должен составлять не менее 0,95.</w:t>
      </w:r>
    </w:p>
    <w:p w14:paraId="3D00B431" w14:textId="7FAEC643" w:rsidR="00266590" w:rsidRPr="00343C4E" w:rsidRDefault="00F23BAD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6" w:name="_Hlk120724959"/>
      <w:bookmarkEnd w:id="4"/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системе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управления.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53E222B4" w14:textId="6D7681C8" w:rsidR="005734FF" w:rsidRPr="00D05053" w:rsidRDefault="005734FF" w:rsidP="00343C4E">
      <w:pPr>
        <w:pStyle w:val="ac"/>
        <w:widowControl w:val="0"/>
        <w:numPr>
          <w:ilvl w:val="0"/>
          <w:numId w:val="36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spacing w:val="6"/>
          <w:lang w:val="ru-RU"/>
        </w:rPr>
      </w:pPr>
      <w:r w:rsidRPr="00D05053">
        <w:rPr>
          <w:rFonts w:ascii="Arial" w:hAnsi="Arial" w:cs="Arial"/>
          <w:spacing w:val="6"/>
          <w:lang w:val="ru-RU"/>
        </w:rPr>
        <w:t>Используемая станком система управления должна исключать возможность дистанционного несанкционированного воздействия на работу станка производителем или правообладателем данной системы управления, без согласования с заказчиком</w:t>
      </w:r>
      <w:r w:rsidR="006E433D">
        <w:rPr>
          <w:rFonts w:ascii="Arial" w:hAnsi="Arial" w:cs="Arial"/>
          <w:spacing w:val="6"/>
          <w:lang w:val="ru-RU"/>
        </w:rPr>
        <w:t>.</w:t>
      </w:r>
    </w:p>
    <w:p w14:paraId="255A3254" w14:textId="724627AA" w:rsidR="005734FF" w:rsidRPr="00D05053" w:rsidRDefault="005734FF" w:rsidP="00343C4E">
      <w:pPr>
        <w:pStyle w:val="ac"/>
        <w:widowControl w:val="0"/>
        <w:numPr>
          <w:ilvl w:val="0"/>
          <w:numId w:val="36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spacing w:val="6"/>
          <w:lang w:val="ru-RU"/>
        </w:rPr>
      </w:pPr>
      <w:r w:rsidRPr="00D05053">
        <w:rPr>
          <w:rFonts w:ascii="Arial" w:hAnsi="Arial" w:cs="Arial"/>
          <w:spacing w:val="6"/>
          <w:lang w:val="ru-RU"/>
        </w:rPr>
        <w:t xml:space="preserve">В случае наличия возможности замены </w:t>
      </w:r>
      <w:r w:rsidR="00A428DD" w:rsidRPr="00D05053">
        <w:rPr>
          <w:rFonts w:ascii="Arial" w:hAnsi="Arial" w:cs="Arial"/>
          <w:spacing w:val="6"/>
          <w:lang w:val="ru-RU"/>
        </w:rPr>
        <w:t>базово</w:t>
      </w:r>
      <w:r w:rsidRPr="00D05053">
        <w:rPr>
          <w:rFonts w:ascii="Arial" w:hAnsi="Arial" w:cs="Arial"/>
          <w:spacing w:val="6"/>
          <w:lang w:val="ru-RU"/>
        </w:rPr>
        <w:t>й системы управления – указать опционально в КП возможные варианты и условия замены.</w:t>
      </w:r>
    </w:p>
    <w:bookmarkEnd w:id="6"/>
    <w:p w14:paraId="319583F2" w14:textId="4F840B10" w:rsidR="00F23BAD" w:rsidRPr="00343C4E" w:rsidRDefault="00F23BAD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точности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5A221366" w14:textId="77777777" w:rsidR="00F852F9" w:rsidRPr="00F852F9" w:rsidRDefault="00F852F9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4671860B" w14:textId="77777777" w:rsidR="00B56F93" w:rsidRDefault="00B56F93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</w:p>
    <w:p w14:paraId="30BCCC82" w14:textId="77777777" w:rsidR="00B56F93" w:rsidRDefault="00B56F93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</w:p>
    <w:p w14:paraId="1BF9D9B9" w14:textId="77777777" w:rsidR="00B56F93" w:rsidRDefault="00B56F93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</w:p>
    <w:p w14:paraId="4E35B19D" w14:textId="77777777" w:rsidR="00B56F93" w:rsidRDefault="00B56F93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</w:p>
    <w:p w14:paraId="79910F80" w14:textId="77777777" w:rsidR="00B56F93" w:rsidRDefault="00B56F93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</w:p>
    <w:p w14:paraId="1F49EDD0" w14:textId="7CEBB524" w:rsidR="000E23D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lastRenderedPageBreak/>
        <w:t>Форма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требований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w w:val="114"/>
          <w:lang w:val="ru-RU"/>
        </w:rPr>
        <w:t>к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нормам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точности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221B9A8E" w14:textId="77777777" w:rsidR="00AB3208" w:rsidRDefault="00AB3208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</w:p>
    <w:p w14:paraId="5D431A2B" w14:textId="77777777" w:rsidR="00BD606A" w:rsidRPr="00BD606A" w:rsidRDefault="00BD606A" w:rsidP="00BD606A">
      <w:pPr>
        <w:pStyle w:val="ac"/>
        <w:widowControl w:val="0"/>
        <w:kinsoku w:val="0"/>
        <w:autoSpaceDE w:val="0"/>
        <w:autoSpaceDN w:val="0"/>
        <w:adjustRightInd w:val="0"/>
        <w:spacing w:after="120"/>
        <w:ind w:left="360"/>
        <w:jc w:val="both"/>
        <w:rPr>
          <w:rFonts w:ascii="Arial" w:hAnsi="Arial" w:cs="Arial"/>
          <w:color w:val="000000"/>
          <w:spacing w:val="6"/>
          <w:lang w:val="ru-RU"/>
        </w:rPr>
      </w:pPr>
      <w:proofErr w:type="spellStart"/>
      <w:r w:rsidRPr="00BD606A">
        <w:rPr>
          <w:rFonts w:ascii="Arial" w:hAnsi="Arial" w:cs="Arial"/>
          <w:color w:val="000000"/>
          <w:spacing w:val="6"/>
        </w:rPr>
        <w:t>Таблица</w:t>
      </w:r>
      <w:proofErr w:type="spellEnd"/>
      <w:r w:rsidRPr="00BD606A">
        <w:rPr>
          <w:rFonts w:ascii="Arial" w:hAnsi="Arial" w:cs="Arial"/>
          <w:spacing w:val="6"/>
          <w:w w:val="110"/>
        </w:rPr>
        <w:t xml:space="preserve"> </w:t>
      </w:r>
      <w:r w:rsidRPr="00BD606A">
        <w:rPr>
          <w:rFonts w:ascii="Arial" w:hAnsi="Arial" w:cs="Arial"/>
          <w:color w:val="000000"/>
          <w:spacing w:val="6"/>
          <w:lang w:val="ru-RU"/>
        </w:rPr>
        <w:t>3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9"/>
        <w:gridCol w:w="5245"/>
        <w:gridCol w:w="1276"/>
        <w:gridCol w:w="1559"/>
      </w:tblGrid>
      <w:tr w:rsidR="00BD606A" w:rsidRPr="00D05053" w14:paraId="210EBB70" w14:textId="77777777" w:rsidTr="00567599">
        <w:trPr>
          <w:cantSplit/>
          <w:trHeight w:hRule="exact" w:val="71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FBAE9" w14:textId="77777777" w:rsidR="00BD606A" w:rsidRPr="00D05053" w:rsidRDefault="00BD606A" w:rsidP="00567599">
            <w:pPr>
              <w:widowControl w:val="0"/>
              <w:kinsoku w:val="0"/>
              <w:autoSpaceDE w:val="0"/>
              <w:autoSpaceDN w:val="0"/>
              <w:adjustRightInd w:val="0"/>
              <w:ind w:left="192"/>
              <w:jc w:val="center"/>
              <w:rPr>
                <w:rFonts w:ascii="Arial" w:hAnsi="Arial" w:cs="Arial"/>
                <w:b/>
                <w:spacing w:val="6"/>
              </w:rPr>
            </w:pPr>
            <w:r w:rsidRPr="00D05053">
              <w:rPr>
                <w:rFonts w:ascii="Arial" w:eastAsia="Arial Unicode MS" w:hAnsi="Arial" w:cs="Arial"/>
                <w:b/>
                <w:color w:val="000000"/>
                <w:spacing w:val="6"/>
                <w:w w:val="83"/>
              </w:rPr>
              <w:t>№</w:t>
            </w:r>
            <w:r w:rsidRPr="00D05053">
              <w:rPr>
                <w:rFonts w:ascii="Arial" w:eastAsia="Arial Unicode MS" w:hAnsi="Arial" w:cs="Arial"/>
                <w:b/>
                <w:spacing w:val="6"/>
                <w:w w:val="110"/>
              </w:rPr>
              <w:t xml:space="preserve"> </w:t>
            </w:r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26DEF" w14:textId="77777777" w:rsidR="00BD606A" w:rsidRPr="00D05053" w:rsidRDefault="00BD606A" w:rsidP="00567599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Параметр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05C3D" w14:textId="77777777" w:rsidR="00BD606A" w:rsidRPr="00D05053" w:rsidRDefault="00BD606A" w:rsidP="00567599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Ед</w:t>
            </w:r>
            <w:r w:rsidRPr="00D05053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иница</w:t>
            </w:r>
            <w:proofErr w:type="spellEnd"/>
            <w:r w:rsidRPr="00D05053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proofErr w:type="spellStart"/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изм</w:t>
            </w:r>
            <w:r w:rsidRPr="00D05053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ерения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F7817" w14:textId="77777777" w:rsidR="00BD606A" w:rsidRPr="00E40A2C" w:rsidRDefault="00BD606A" w:rsidP="00567599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r>
              <w:rPr>
                <w:rFonts w:ascii="Arial" w:hAnsi="Arial" w:cs="Arial"/>
                <w:b/>
                <w:spacing w:val="6"/>
                <w:lang w:val="ru-RU"/>
              </w:rPr>
              <w:t>Значение</w:t>
            </w:r>
          </w:p>
        </w:tc>
      </w:tr>
      <w:tr w:rsidR="00BD606A" w:rsidRPr="00D05053" w14:paraId="5A67C230" w14:textId="77777777" w:rsidTr="00567599">
        <w:trPr>
          <w:cantSplit/>
          <w:trHeight w:hRule="exact" w:val="71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396A30" w14:textId="77777777" w:rsidR="00BD606A" w:rsidRPr="00D05053" w:rsidRDefault="00BD606A" w:rsidP="0056759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B9D9D" w14:textId="77777777" w:rsidR="00BD606A" w:rsidRPr="00F852F9" w:rsidRDefault="00BD606A" w:rsidP="00567599">
            <w:pPr>
              <w:ind w:left="144" w:right="133"/>
              <w:rPr>
                <w:rFonts w:ascii="Arial" w:eastAsiaTheme="minorEastAsia" w:hAnsi="Arial" w:cs="Arial"/>
                <w:spacing w:val="6"/>
                <w:lang w:val="ru-RU" w:eastAsia="zh-CN"/>
              </w:rPr>
            </w:pPr>
            <w:r>
              <w:rPr>
                <w:rFonts w:ascii="Arial" w:eastAsiaTheme="minorEastAsia" w:hAnsi="Arial" w:cs="Arial"/>
                <w:spacing w:val="6"/>
                <w:lang w:val="ru-RU" w:eastAsia="zh-CN"/>
              </w:rPr>
              <w:t>Точность вращения намоточного механизма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A5247" w14:textId="77777777" w:rsidR="00BD606A" w:rsidRPr="008833F9" w:rsidRDefault="00BD606A" w:rsidP="0056759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ᵒ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310C9" w14:textId="77777777" w:rsidR="00BD606A" w:rsidRPr="008833F9" w:rsidRDefault="00BD606A" w:rsidP="0056759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≤±0,1</w:t>
            </w:r>
          </w:p>
        </w:tc>
      </w:tr>
      <w:tr w:rsidR="00BD606A" w:rsidRPr="00D05053" w14:paraId="7CED3600" w14:textId="77777777" w:rsidTr="00567599">
        <w:trPr>
          <w:cantSplit/>
          <w:trHeight w:hRule="exact" w:val="71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19D1A" w14:textId="77777777" w:rsidR="00BD606A" w:rsidRPr="00D05053" w:rsidRDefault="00BD606A" w:rsidP="0056759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4DD57" w14:textId="77777777" w:rsidR="00BD606A" w:rsidRPr="003B6EAA" w:rsidRDefault="00BD606A" w:rsidP="00567599">
            <w:pPr>
              <w:ind w:left="144" w:right="133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 xml:space="preserve">Точность перемещения по наматывающей оснастки (кулачки) по осям </w:t>
            </w:r>
            <w:r>
              <w:rPr>
                <w:rFonts w:ascii="Arial" w:hAnsi="Arial" w:cs="Arial"/>
                <w:spacing w:val="6"/>
              </w:rPr>
              <w:t>XYZ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EC25D9" w14:textId="77777777" w:rsidR="00BD606A" w:rsidRPr="003B6EAA" w:rsidRDefault="00BD606A" w:rsidP="00567599">
            <w:pPr>
              <w:jc w:val="center"/>
              <w:rPr>
                <w:rFonts w:ascii="Arial" w:eastAsiaTheme="minorEastAsia" w:hAnsi="Arial" w:cs="Arial"/>
                <w:spacing w:val="6"/>
                <w:lang w:val="ru-RU" w:eastAsia="zh-CN"/>
              </w:rPr>
            </w:pPr>
            <w:r>
              <w:rPr>
                <w:rFonts w:ascii="Arial" w:eastAsiaTheme="minorEastAsia" w:hAnsi="Arial" w:cs="Arial"/>
                <w:spacing w:val="6"/>
                <w:lang w:val="ru-RU" w:eastAsia="zh-CN"/>
              </w:rPr>
              <w:t>мм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4EE78" w14:textId="77777777" w:rsidR="00BD606A" w:rsidRPr="008833F9" w:rsidRDefault="00BD606A" w:rsidP="0056759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≤0,01</w:t>
            </w:r>
          </w:p>
        </w:tc>
      </w:tr>
    </w:tbl>
    <w:p w14:paraId="43B56007" w14:textId="3195188C" w:rsidR="00556A95" w:rsidRPr="00D05053" w:rsidRDefault="00556A95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надежности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2031BAD8" w14:textId="05254D13" w:rsidR="00556A95" w:rsidRPr="00D05053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установленная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наработка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отказ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при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беспрерывной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эксплуатации,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часов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в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сутки</w:t>
      </w:r>
      <w:r w:rsidR="00E40A2C">
        <w:rPr>
          <w:rFonts w:ascii="Arial" w:hAnsi="Arial" w:cs="Arial"/>
          <w:spacing w:val="6"/>
          <w:w w:val="110"/>
          <w:lang w:val="ru-RU"/>
        </w:rPr>
        <w:t xml:space="preserve"> –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не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менее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21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часа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2ED9C331" w14:textId="29A67E6C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безотказная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наработка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отказ,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за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неделю </w:t>
      </w:r>
      <w:r w:rsidRPr="00E40A2C">
        <w:rPr>
          <w:rFonts w:ascii="Arial" w:eastAsia="Arial Unicode MS" w:hAnsi="Arial" w:cs="Arial"/>
          <w:color w:val="000000"/>
          <w:spacing w:val="6"/>
          <w:lang w:val="ru-RU"/>
        </w:rPr>
        <w:t>–</w:t>
      </w:r>
      <w:r w:rsidRPr="00E40A2C">
        <w:rPr>
          <w:rFonts w:ascii="Arial" w:eastAsia="Arial Unicode MS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 менее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w w:val="96"/>
          <w:lang w:val="ru-RU"/>
        </w:rPr>
        <w:t>105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79006C49" w14:textId="4567AA78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безотказная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наработка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отказ,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год </w:t>
      </w:r>
      <w:r w:rsidRPr="00E40A2C">
        <w:rPr>
          <w:rFonts w:ascii="Arial" w:eastAsia="Arial Unicode MS" w:hAnsi="Arial" w:cs="Arial"/>
          <w:color w:val="000000"/>
          <w:spacing w:val="6"/>
          <w:lang w:val="ru-RU"/>
        </w:rPr>
        <w:t>–</w:t>
      </w:r>
      <w:r w:rsidRPr="00E40A2C">
        <w:rPr>
          <w:rFonts w:ascii="Arial" w:eastAsia="Arial Unicode MS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5000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20472408" w14:textId="7E3536BD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срок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службы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капитального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ремонта - 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Pr="00E40A2C">
        <w:rPr>
          <w:rFonts w:ascii="Arial" w:hAnsi="Arial" w:cs="Arial"/>
          <w:spacing w:val="6"/>
          <w:rtl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7,5 ле</w:t>
      </w:r>
      <w:r w:rsidR="00E40A2C">
        <w:rPr>
          <w:rFonts w:ascii="Arial" w:hAnsi="Arial" w:cs="Arial"/>
          <w:color w:val="000000"/>
          <w:spacing w:val="6"/>
          <w:lang w:val="ru-RU"/>
        </w:rPr>
        <w:t>т;</w:t>
      </w:r>
    </w:p>
    <w:p w14:paraId="643E15F4" w14:textId="7F2E5AE9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ресурс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точности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должен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быть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Pr="00E40A2C">
        <w:rPr>
          <w:rFonts w:ascii="Arial" w:hAnsi="Arial" w:cs="Arial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установленного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срока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службы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станка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первого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среднего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ремонта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3CDD23AF" w14:textId="12F9BF17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срок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службы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первого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капитального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ресурс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точности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должны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быть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указаны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технической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документации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оборудованию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0AAEB596" w14:textId="69AEC6D1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коэффициент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использования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eastAsia="Arial Unicode MS" w:hAnsi="Arial" w:cs="Arial"/>
          <w:color w:val="000000"/>
          <w:spacing w:val="6"/>
          <w:lang w:val="ru-RU"/>
        </w:rPr>
        <w:t>–</w:t>
      </w:r>
      <w:r w:rsidRPr="00E40A2C">
        <w:rPr>
          <w:rFonts w:ascii="Arial" w:eastAsia="Arial Unicode MS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0,85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при</w:t>
      </w:r>
      <w:r w:rsidRPr="00E40A2C">
        <w:rPr>
          <w:rFonts w:ascii="Arial" w:hAnsi="Arial" w:cs="Arial"/>
          <w:spacing w:val="6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двухсменном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режиме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работы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6B78FA21" w14:textId="4A4EE8B4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точность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надежность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должна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восстанавливаться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при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проведении</w:t>
      </w:r>
      <w:r w:rsidRPr="00E40A2C">
        <w:rPr>
          <w:rFonts w:ascii="Arial" w:hAnsi="Arial" w:cs="Arial"/>
          <w:spacing w:val="6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ремонтно-восстановительных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работ.</w:t>
      </w:r>
    </w:p>
    <w:p w14:paraId="1B20BE80" w14:textId="77777777" w:rsidR="00556A95" w:rsidRPr="00D05053" w:rsidRDefault="00556A95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ремонтопригодности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удобству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обслуживания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оборудование</w:t>
      </w:r>
      <w:r w:rsidRPr="00D05053">
        <w:rPr>
          <w:rFonts w:ascii="Arial" w:hAnsi="Arial" w:cs="Arial"/>
          <w:spacing w:val="6"/>
          <w:rtl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должно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соответствовать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ГОСТ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23660-79.</w:t>
      </w:r>
    </w:p>
    <w:p w14:paraId="5238E760" w14:textId="25AC78BE" w:rsidR="00556A95" w:rsidRPr="00D05053" w:rsidRDefault="00556A95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В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 xml:space="preserve">руководстве, или в иной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технической документации 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поставляемой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со станком,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должн</w:t>
      </w:r>
      <w:r w:rsidR="0063716B" w:rsidRPr="00D05053">
        <w:rPr>
          <w:rFonts w:ascii="Arial" w:hAnsi="Arial" w:cs="Arial"/>
          <w:color w:val="000000"/>
          <w:spacing w:val="6"/>
          <w:lang w:val="ru-RU"/>
        </w:rPr>
        <w:t>ы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>содержать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 xml:space="preserve">ся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>объем, периодичность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выполнения операций технического обслуживания и ремонта, требования к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квалификации персонала, осуществляющего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 данное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техническое обслуживание и (или) ремонт,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перечень 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 xml:space="preserve">и </w:t>
      </w:r>
      <w:r w:rsidRPr="00D05053">
        <w:rPr>
          <w:rFonts w:ascii="Arial" w:hAnsi="Arial" w:cs="Arial"/>
          <w:color w:val="000000"/>
          <w:spacing w:val="6"/>
          <w:lang w:val="ru-RU"/>
        </w:rPr>
        <w:t>номенклатур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а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 xml:space="preserve">расходных </w:t>
      </w:r>
      <w:r w:rsidRPr="00D05053">
        <w:rPr>
          <w:rFonts w:ascii="Arial" w:hAnsi="Arial" w:cs="Arial"/>
          <w:color w:val="000000"/>
          <w:spacing w:val="6"/>
          <w:lang w:val="ru-RU"/>
        </w:rPr>
        <w:t>материалов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,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 комплектующих</w:t>
      </w:r>
      <w:r w:rsidRPr="00D05053">
        <w:rPr>
          <w:rFonts w:ascii="Arial" w:hAnsi="Arial" w:cs="Arial"/>
          <w:color w:val="000000"/>
          <w:spacing w:val="6"/>
          <w:lang w:val="ru-RU"/>
        </w:rPr>
        <w:t>,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инструмент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а</w:t>
      </w:r>
      <w:r w:rsidRPr="00D05053">
        <w:rPr>
          <w:rFonts w:ascii="Arial" w:hAnsi="Arial" w:cs="Arial"/>
          <w:color w:val="000000"/>
          <w:spacing w:val="6"/>
          <w:lang w:val="ru-RU"/>
        </w:rPr>
        <w:t>,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вспомогательно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е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spacing w:val="6"/>
          <w:rtl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приспособлени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й</w:t>
      </w:r>
      <w:r w:rsidRPr="00D05053">
        <w:rPr>
          <w:rFonts w:ascii="Arial" w:hAnsi="Arial" w:cs="Arial"/>
          <w:color w:val="000000"/>
          <w:spacing w:val="6"/>
          <w:lang w:val="ru-RU"/>
        </w:rPr>
        <w:t>,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необходимы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х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для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 проведения соответствующего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обслуживания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ремонта.</w:t>
      </w:r>
    </w:p>
    <w:p w14:paraId="6C113486" w14:textId="64A0D189" w:rsidR="00556A95" w:rsidRPr="00D05053" w:rsidRDefault="00556A95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Гарантийный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срок эксплуатации оборудования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,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с момента его приемки на площадке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Заказчика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– не менее12 месяцев.</w:t>
      </w:r>
    </w:p>
    <w:p w14:paraId="095ECEB6" w14:textId="04B3389E" w:rsidR="00556A95" w:rsidRPr="00D05053" w:rsidRDefault="00556A95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 к безопасности и экологичности оборудования.</w:t>
      </w:r>
    </w:p>
    <w:p w14:paraId="152CDCDC" w14:textId="416B9358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оборудование должно соответствовать требованиям ТР ТС 010/2011, ГОСТ Р 51101- 2012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752194FF" w14:textId="46A12A9F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приводы исполнительных органов оборудования должны иметь предохранительные</w:t>
      </w:r>
      <w:r w:rsidRPr="00E40A2C">
        <w:rPr>
          <w:rFonts w:ascii="Arial" w:hAnsi="Arial" w:cs="Arial"/>
          <w:color w:val="000000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устройства, способные останавливать исполнительный орган при перегрузке, способной вызвать поломку оборудования или травмировать рабочего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245DF9DE" w14:textId="43B8D45B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в конструкции оборудования должны быть предусмотрены устройства, исключающие перебеги рабочих органов за пределы допускаемых положений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44477D9C" w14:textId="6ADB782A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в конструкции оборудования должны быть предусмотрены устройства, исключающие самопроизвольное включение и (или) перемещение механизмов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05AA99D9" w14:textId="226A1B1C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к конструктивным особенностям оборудования, обеспечивающим безопасность и</w:t>
      </w:r>
      <w:r w:rsidRPr="00E40A2C">
        <w:rPr>
          <w:rFonts w:ascii="Arial" w:hAnsi="Arial" w:cs="Arial"/>
          <w:color w:val="000000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экологичность эксплуатации и обслуживания оборудования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7CDCDAF1" w14:textId="1BEDE360" w:rsidR="00556A95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к комплектации оборудования узлами и системами, обеспечивающими безопасность</w:t>
      </w:r>
      <w:r w:rsidRPr="00E40A2C">
        <w:rPr>
          <w:rFonts w:ascii="Arial" w:hAnsi="Arial" w:cs="Arial"/>
          <w:color w:val="000000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 экологичность эксплуатации и обслуживания оборудования.</w:t>
      </w:r>
    </w:p>
    <w:p w14:paraId="1038AACD" w14:textId="77777777" w:rsidR="00E40A2C" w:rsidRPr="00E40A2C" w:rsidRDefault="00E40A2C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3AAC7B8E" w14:textId="095EFBC8" w:rsidR="00E97F71" w:rsidRPr="00D05053" w:rsidRDefault="00E97F71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bookmarkStart w:id="7" w:name="_Hlk120197148"/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условиям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эксплуатации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327CD01A" w14:textId="1120BF7A" w:rsidR="00E97F71" w:rsidRPr="00D05053" w:rsidRDefault="00E97F71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Требование к климатическому исполнению оборудования в соответствии с ГОСТ 15150-69 (4 категория – «Для эксплуатации в помещениях (объемах) с искусственно регулируемыми климатическими условиями, например в закрытых отапливаемых или охлаждаемых и вентилируемых производственных и других, в том числе хорошо вентилируемых подземных помещениях (отсутствие воздействия прямого солнечного излучения, атмосферных осадков, </w:t>
      </w:r>
      <w:r w:rsidRPr="00D05053">
        <w:rPr>
          <w:rFonts w:ascii="Arial" w:hAnsi="Arial" w:cs="Arial"/>
          <w:color w:val="000000"/>
          <w:spacing w:val="6"/>
          <w:lang w:val="ru-RU"/>
        </w:rPr>
        <w:lastRenderedPageBreak/>
        <w:t>ветра, песка и пыли наружного воздуха; отсутствие или существенное уменьшение воздействия рассеянного солнечного излучения и конденсации влаги)»).</w:t>
      </w:r>
    </w:p>
    <w:p w14:paraId="79484072" w14:textId="6E394DF5" w:rsidR="00E97F71" w:rsidRPr="00D05053" w:rsidRDefault="00E97F71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Оборудование будет эксплуатироваться в общепроизводственных условиях – </w:t>
      </w:r>
      <w:r w:rsidR="001A68B1">
        <w:rPr>
          <w:rFonts w:ascii="Arial" w:hAnsi="Arial" w:cs="Arial"/>
          <w:color w:val="000000"/>
          <w:spacing w:val="6"/>
          <w:lang w:val="ru-RU"/>
        </w:rPr>
        <w:t>участок сборки</w:t>
      </w:r>
      <w:r w:rsidRPr="00D05053">
        <w:rPr>
          <w:rFonts w:ascii="Arial" w:hAnsi="Arial" w:cs="Arial"/>
          <w:color w:val="000000"/>
          <w:spacing w:val="6"/>
          <w:lang w:val="ru-RU"/>
        </w:rPr>
        <w:t>.</w:t>
      </w:r>
    </w:p>
    <w:p w14:paraId="48C3C8D6" w14:textId="475EF07C" w:rsidR="00F23BAD" w:rsidRDefault="00E97F71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До заключения контракта или в контракте поставщик должен сообщить допустимые условия эксплуатации оборудования, а также эксплуатационные требования к монтажной площадке и инженерно-техническим коммуникациям и инфраструктуре.</w:t>
      </w:r>
      <w:bookmarkEnd w:id="7"/>
    </w:p>
    <w:p w14:paraId="203CB25F" w14:textId="77777777" w:rsidR="00E40A2C" w:rsidRPr="00E40A2C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19FC8D71" w14:textId="77777777" w:rsidR="00F23BAD" w:rsidRPr="00E40A2C" w:rsidRDefault="00F23BAD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комплекту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поставки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36D8CCBC" w14:textId="5F0C366F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Оборудование</w:t>
      </w:r>
      <w:r w:rsidR="00D313F2" w:rsidRPr="00D05053">
        <w:rPr>
          <w:rFonts w:ascii="Arial" w:hAnsi="Arial" w:cs="Arial"/>
          <w:color w:val="000000"/>
          <w:spacing w:val="6"/>
          <w:lang w:val="ru-RU"/>
        </w:rPr>
        <w:t xml:space="preserve"> и поставляемые с ним узлы, агрегаты или иное дополнительное оснащение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должн</w:t>
      </w:r>
      <w:r w:rsidR="007F4DAC" w:rsidRPr="00D05053">
        <w:rPr>
          <w:rFonts w:ascii="Arial" w:hAnsi="Arial" w:cs="Arial"/>
          <w:color w:val="000000"/>
          <w:spacing w:val="6"/>
          <w:lang w:val="ru-RU"/>
        </w:rPr>
        <w:t>ы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быть укомплектован</w:t>
      </w:r>
      <w:r w:rsidR="007F4DAC" w:rsidRPr="00D05053">
        <w:rPr>
          <w:rFonts w:ascii="Arial" w:hAnsi="Arial" w:cs="Arial"/>
          <w:color w:val="000000"/>
          <w:spacing w:val="6"/>
          <w:lang w:val="ru-RU"/>
        </w:rPr>
        <w:t>ы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руководством по эксплуатации, монтажу, обслуживанию, устранению неисправностей, схемой смазки, гидравлической схемой и электрической схемой на бумажных носителях, а также все они должны быть продублированы на электронном носителе. </w:t>
      </w:r>
    </w:p>
    <w:p w14:paraId="36330F54" w14:textId="77777777" w:rsidR="00556A95" w:rsidRPr="00E40A2C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Вместе с поставляемым оборудованием (для станков с ЧПУ) должны поставляться ключи управляющей программы, а также необходимое программное обеспечение для восстановления системы ЧПУ станка.</w:t>
      </w:r>
    </w:p>
    <w:p w14:paraId="62DE9B63" w14:textId="53939A83" w:rsidR="00556A95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При наличии потребности в инструменте необходимом для 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монтажа </w:t>
      </w:r>
      <w:r w:rsidRPr="00D05053">
        <w:rPr>
          <w:rFonts w:ascii="Arial" w:hAnsi="Arial" w:cs="Arial"/>
          <w:color w:val="000000"/>
          <w:spacing w:val="6"/>
          <w:lang w:val="ru-RU"/>
        </w:rPr>
        <w:t>станка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рабочем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месте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проведения пуско-наладочных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работ поставщик должен обеспечить этот инструмент (если иное не прописано в контракте на поставку и не оговорено дополнительным соглашением).</w:t>
      </w:r>
    </w:p>
    <w:p w14:paraId="609B6FAD" w14:textId="77777777" w:rsidR="00E40A2C" w:rsidRPr="00E40A2C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5A57BF72" w14:textId="634FB4D4" w:rsidR="00F23BAD" w:rsidRPr="00D05053" w:rsidRDefault="00F23BAD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 к поставщику, исполняемым им работам и услугам</w:t>
      </w:r>
    </w:p>
    <w:p w14:paraId="15FE6745" w14:textId="46237F91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Предоставить данные по расходам на содержание и эксплуатацию оборудования в течении года с указанием стоимости расходных материалов, быстроизнашивающихся, сменных и запасных частей</w:t>
      </w:r>
      <w:r w:rsidR="00D54A6B">
        <w:rPr>
          <w:rFonts w:ascii="Arial" w:hAnsi="Arial" w:cs="Arial"/>
          <w:color w:val="000000"/>
          <w:spacing w:val="6"/>
          <w:lang w:val="ru-RU"/>
        </w:rPr>
        <w:t>,</w:t>
      </w:r>
      <w:r w:rsidR="007F4DAC" w:rsidRPr="00D05053">
        <w:rPr>
          <w:rFonts w:ascii="Arial" w:hAnsi="Arial" w:cs="Arial"/>
          <w:color w:val="000000"/>
          <w:spacing w:val="6"/>
          <w:lang w:val="ru-RU"/>
        </w:rPr>
        <w:t xml:space="preserve"> расходных материалов.</w:t>
      </w:r>
    </w:p>
    <w:p w14:paraId="5BCC7458" w14:textId="154E5D58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Разработать и оформить технологический процесс</w:t>
      </w:r>
      <w:r w:rsidR="00A36A9E" w:rsidRPr="00D05053">
        <w:rPr>
          <w:rFonts w:ascii="Arial" w:hAnsi="Arial" w:cs="Arial"/>
          <w:color w:val="000000"/>
          <w:spacing w:val="6"/>
          <w:lang w:val="ru-RU"/>
        </w:rPr>
        <w:t xml:space="preserve"> (в объёме выполняемых данным станком работ по изготовлению </w:t>
      </w:r>
      <w:r w:rsidR="00E56B09" w:rsidRPr="00D05053">
        <w:rPr>
          <w:rFonts w:ascii="Arial" w:hAnsi="Arial" w:cs="Arial"/>
          <w:color w:val="000000"/>
          <w:spacing w:val="6"/>
          <w:lang w:val="ru-RU"/>
        </w:rPr>
        <w:t>деталей,</w:t>
      </w:r>
      <w:r w:rsidR="00A36A9E" w:rsidRPr="00D05053">
        <w:rPr>
          <w:rFonts w:ascii="Arial" w:hAnsi="Arial" w:cs="Arial"/>
          <w:color w:val="000000"/>
          <w:spacing w:val="6"/>
          <w:lang w:val="ru-RU"/>
        </w:rPr>
        <w:t xml:space="preserve"> указанных в таблице 1)</w:t>
      </w:r>
      <w:r w:rsidRPr="00D05053">
        <w:rPr>
          <w:rFonts w:ascii="Arial" w:hAnsi="Arial" w:cs="Arial"/>
          <w:color w:val="000000"/>
          <w:spacing w:val="6"/>
          <w:lang w:val="ru-RU"/>
        </w:rPr>
        <w:t>, технологическую оснастку, инструмент и т.д. (при поставке оборудования в комплекте с технологическим процессом).</w:t>
      </w:r>
    </w:p>
    <w:p w14:paraId="4D98293D" w14:textId="27FFF1FB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Обеспечить проведение монтажных и пусконаладочных работ на площадке заказчика.</w:t>
      </w:r>
    </w:p>
    <w:p w14:paraId="053C041B" w14:textId="77777777" w:rsidR="006E433D" w:rsidRDefault="00556A95" w:rsidP="006E433D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Обеспечить обучение эксплуатирующего и обслуживающего персонала приемам и особенностям эксплуатации и обслуживания оборудования. </w:t>
      </w:r>
    </w:p>
    <w:p w14:paraId="631996A9" w14:textId="1F89D1A2" w:rsidR="006E433D" w:rsidRPr="006E433D" w:rsidRDefault="00E56B09" w:rsidP="006E433D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6E433D">
        <w:rPr>
          <w:rFonts w:ascii="Arial" w:hAnsi="Arial" w:cs="Arial"/>
          <w:color w:val="000000"/>
          <w:spacing w:val="6"/>
          <w:lang w:val="ru-RU"/>
        </w:rPr>
        <w:t>Предоставить</w:t>
      </w:r>
      <w:r w:rsidR="00556A95" w:rsidRPr="006E433D">
        <w:rPr>
          <w:rFonts w:ascii="Arial" w:hAnsi="Arial" w:cs="Arial"/>
          <w:color w:val="000000"/>
          <w:spacing w:val="6"/>
          <w:lang w:val="ru-RU"/>
        </w:rPr>
        <w:t xml:space="preserve"> заказчику в срок, не позднее одного месяца с момента заключения контракта требовани</w:t>
      </w:r>
      <w:r w:rsidR="00CE0308" w:rsidRPr="006E433D">
        <w:rPr>
          <w:rFonts w:ascii="Arial" w:hAnsi="Arial" w:cs="Arial"/>
          <w:color w:val="000000"/>
          <w:spacing w:val="6"/>
          <w:lang w:val="ru-RU"/>
        </w:rPr>
        <w:t>я</w:t>
      </w:r>
      <w:r w:rsidR="00556A95" w:rsidRPr="006E433D">
        <w:rPr>
          <w:rFonts w:ascii="Arial" w:hAnsi="Arial" w:cs="Arial"/>
          <w:color w:val="000000"/>
          <w:spacing w:val="6"/>
          <w:lang w:val="ru-RU"/>
        </w:rPr>
        <w:t xml:space="preserve"> к </w:t>
      </w:r>
      <w:r w:rsidRPr="006E433D">
        <w:rPr>
          <w:rFonts w:ascii="Arial" w:hAnsi="Arial" w:cs="Arial"/>
          <w:color w:val="000000"/>
          <w:spacing w:val="6"/>
          <w:lang w:val="ru-RU"/>
        </w:rPr>
        <w:t xml:space="preserve">монтажной площадке и инженерно-технической инфраструктуре, </w:t>
      </w:r>
      <w:r w:rsidR="006E433D" w:rsidRPr="006E433D">
        <w:rPr>
          <w:rFonts w:ascii="Arial" w:hAnsi="Arial" w:cs="Arial"/>
          <w:color w:val="000000"/>
          <w:lang w:val="ru-RU"/>
        </w:rPr>
        <w:t>согласно пункту 4 Раздела 1 настоящего технического задания.</w:t>
      </w:r>
    </w:p>
    <w:p w14:paraId="3C5CE309" w14:textId="2927489E" w:rsidR="00E40A2C" w:rsidRPr="006E433D" w:rsidRDefault="00E40A2C" w:rsidP="006E433D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1DC113C6" w14:textId="38970524" w:rsidR="005724FB" w:rsidRPr="00D05053" w:rsidRDefault="005724FB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bookmarkStart w:id="8" w:name="_Hlk120197171"/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условиям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приемки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5B4D7204" w14:textId="17FC4809" w:rsidR="005724FB" w:rsidRDefault="005724FB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Приемка станка должна производится на площадке его дальнейшей эксплуатации</w:t>
      </w:r>
      <w:r w:rsidR="00767C9A">
        <w:rPr>
          <w:rFonts w:ascii="Arial" w:hAnsi="Arial" w:cs="Arial"/>
          <w:color w:val="000000"/>
          <w:spacing w:val="6"/>
          <w:lang w:val="ru-RU"/>
        </w:rPr>
        <w:t>.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767C9A">
        <w:rPr>
          <w:rFonts w:ascii="Arial" w:hAnsi="Arial" w:cs="Arial"/>
          <w:color w:val="000000"/>
          <w:spacing w:val="6"/>
          <w:lang w:val="ru-RU"/>
        </w:rPr>
        <w:t>П</w:t>
      </w:r>
      <w:r w:rsidRPr="00D05053">
        <w:rPr>
          <w:rFonts w:ascii="Arial" w:hAnsi="Arial" w:cs="Arial"/>
          <w:color w:val="000000"/>
          <w:spacing w:val="6"/>
          <w:lang w:val="ru-RU"/>
        </w:rPr>
        <w:t>о окончанию всех необходимых монтажных и пусконаладочных работ приемо-сдаточные испытания должны производиться в соответствии с контрактом (договором) поставки, а также включать в себя проверку соответствия показателям</w:t>
      </w:r>
      <w:r w:rsidR="00D54A6B">
        <w:rPr>
          <w:rFonts w:ascii="Arial" w:hAnsi="Arial" w:cs="Arial"/>
          <w:color w:val="000000"/>
          <w:spacing w:val="6"/>
          <w:lang w:val="ru-RU"/>
        </w:rPr>
        <w:t xml:space="preserve"> по точности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, заявленным в технических характеристиках станка и удовлетворяющих требованиям данного технического задания. </w:t>
      </w:r>
    </w:p>
    <w:p w14:paraId="4A5D492D" w14:textId="77777777" w:rsidR="00E40A2C" w:rsidRPr="00D05053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5C35B330" w14:textId="14A03EDA" w:rsidR="005724FB" w:rsidRPr="00D05053" w:rsidRDefault="005724FB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гарантии,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сервисному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гарантийному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послегарантийному обслуживанию</w:t>
      </w:r>
    </w:p>
    <w:p w14:paraId="06151FA8" w14:textId="3FD8BE9C" w:rsidR="005724FB" w:rsidRPr="00D05053" w:rsidRDefault="005724FB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Поставщик (изготовитель) оборудования обязан обеспечить гарантийное обслуживание оборудования.</w:t>
      </w:r>
    </w:p>
    <w:p w14:paraId="736C12B8" w14:textId="7D1AD645" w:rsidR="005724FB" w:rsidRPr="00D05053" w:rsidRDefault="005724FB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Поставщик (изготовитель) оборудования обязан обеспечить поставку запасных частей, расходных материалов и т.д. в течение пяти лет с момента истечения гарантийного срока. </w:t>
      </w:r>
    </w:p>
    <w:p w14:paraId="6DDA5921" w14:textId="68147283" w:rsidR="00F23BAD" w:rsidRDefault="005724FB" w:rsidP="00F23BAD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Поставщик (изготовитель) оборудования обязан обеспечить послегарантийное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обслуживание оборудования в течение пяти лет с момента истечения гарантийного срока. </w:t>
      </w:r>
    </w:p>
    <w:p w14:paraId="7379E7D3" w14:textId="77777777" w:rsidR="00E40A2C" w:rsidRPr="00E40A2C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6C9A3DE6" w14:textId="77777777" w:rsidR="00F23BAD" w:rsidRPr="00D05053" w:rsidRDefault="00F23BAD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транспортировке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упаковке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31335BB7" w14:textId="783E9900" w:rsidR="005A5BD9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Применяемая упаковка должна обеспечить сохранность (от механически</w:t>
      </w:r>
      <w:r w:rsidR="002B614E" w:rsidRPr="00D05053">
        <w:rPr>
          <w:rFonts w:ascii="Arial" w:hAnsi="Arial" w:cs="Arial"/>
          <w:color w:val="000000"/>
          <w:spacing w:val="6"/>
          <w:lang w:val="ru-RU"/>
        </w:rPr>
        <w:t xml:space="preserve">х и иных </w:t>
      </w:r>
      <w:r w:rsidRPr="00D05053">
        <w:rPr>
          <w:rFonts w:ascii="Arial" w:hAnsi="Arial" w:cs="Arial"/>
          <w:color w:val="000000"/>
          <w:spacing w:val="6"/>
          <w:lang w:val="ru-RU"/>
        </w:rPr>
        <w:t>повреждений, кражи, коррозии, проникновения пыли, влаги и т.д.) оборудования, его частей и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lastRenderedPageBreak/>
        <w:t>(или) комплектующих в процессе транспортировки, хранения и распаковке оборудования.</w:t>
      </w:r>
      <w:r w:rsidR="00BC4F39"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5A5BD9" w:rsidRPr="00D05053">
        <w:rPr>
          <w:rFonts w:ascii="Arial" w:hAnsi="Arial" w:cs="Arial"/>
          <w:color w:val="000000"/>
          <w:spacing w:val="6"/>
          <w:lang w:val="ru-RU"/>
        </w:rPr>
        <w:t xml:space="preserve">В случае необходимости, должна быть произведена консервация оборудования и/или его составных частей для обеспечения их сохранности и работоспособности. </w:t>
      </w:r>
    </w:p>
    <w:bookmarkEnd w:id="8"/>
    <w:p w14:paraId="4B845840" w14:textId="2E6B3802" w:rsidR="00F23BAD" w:rsidRPr="00D05053" w:rsidRDefault="00F23BAD" w:rsidP="00E40A2C">
      <w:pPr>
        <w:rPr>
          <w:rFonts w:ascii="Arial" w:hAnsi="Arial" w:cs="Arial"/>
          <w:spacing w:val="6"/>
          <w:lang w:val="ru-RU"/>
        </w:rPr>
      </w:pPr>
    </w:p>
    <w:p w14:paraId="2F3A6CE9" w14:textId="77777777" w:rsidR="00F23BA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spacing w:val="6"/>
          <w:lang w:val="ru-RU"/>
        </w:rPr>
        <w:t>Раздел 2 Технического задания, требования к общим данным поставщика</w:t>
      </w:r>
    </w:p>
    <w:p w14:paraId="6F71026E" w14:textId="77777777" w:rsidR="00F23BA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lang w:val="ru-RU"/>
        </w:rPr>
      </w:pPr>
    </w:p>
    <w:p w14:paraId="5D77235B" w14:textId="77777777" w:rsidR="00F23BA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D05053">
        <w:rPr>
          <w:rFonts w:ascii="Arial" w:hAnsi="Arial" w:cs="Arial"/>
          <w:spacing w:val="6"/>
          <w:u w:val="single"/>
          <w:lang w:val="ru-RU"/>
        </w:rPr>
        <w:t>Требования к анкетным данным поставщика – резидента РФ:</w:t>
      </w:r>
    </w:p>
    <w:p w14:paraId="3E943B64" w14:textId="77777777" w:rsidR="00F23BAD" w:rsidRPr="00D05053" w:rsidRDefault="00F23BAD" w:rsidP="00F23BAD">
      <w:pPr>
        <w:widowControl w:val="0"/>
        <w:kinsoku w:val="0"/>
        <w:autoSpaceDE w:val="0"/>
        <w:autoSpaceDN w:val="0"/>
        <w:adjustRightInd w:val="0"/>
        <w:spacing w:before="5" w:line="230" w:lineRule="auto"/>
        <w:jc w:val="both"/>
        <w:rPr>
          <w:rFonts w:ascii="Arial" w:hAnsi="Arial" w:cs="Arial"/>
          <w:spacing w:val="6"/>
          <w:lang w:val="ru-RU"/>
        </w:rPr>
      </w:pPr>
    </w:p>
    <w:tbl>
      <w:tblPr>
        <w:tblW w:w="9356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5512"/>
        <w:gridCol w:w="3119"/>
      </w:tblGrid>
      <w:tr w:rsidR="00F23BAD" w:rsidRPr="00E40A2C" w14:paraId="6EC8585E" w14:textId="77777777" w:rsidTr="00F23BAD">
        <w:trPr>
          <w:cantSplit/>
          <w:trHeight w:hRule="exact" w:val="51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7434B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02" w:lineRule="auto"/>
              <w:ind w:left="119" w:right="108"/>
              <w:jc w:val="center"/>
              <w:rPr>
                <w:rFonts w:ascii="Arial" w:hAnsi="Arial" w:cs="Arial"/>
                <w:b/>
                <w:spacing w:val="6"/>
              </w:rPr>
            </w:pPr>
            <w:r w:rsidRPr="00E40A2C">
              <w:rPr>
                <w:rFonts w:ascii="Arial" w:eastAsia="Arial Unicode MS" w:hAnsi="Arial" w:cs="Arial"/>
                <w:b/>
                <w:color w:val="000000"/>
                <w:spacing w:val="6"/>
                <w:w w:val="88"/>
              </w:rPr>
              <w:t>№</w:t>
            </w:r>
            <w:r w:rsidRPr="00E40A2C">
              <w:rPr>
                <w:rFonts w:ascii="Arial" w:eastAsia="Arial Unicode MS" w:hAnsi="Arial" w:cs="Arial"/>
                <w:b/>
                <w:spacing w:val="6"/>
              </w:rPr>
              <w:t xml:space="preserve"> </w:t>
            </w:r>
            <w:r w:rsidRPr="00E40A2C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D778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E40A2C">
              <w:rPr>
                <w:rFonts w:ascii="Arial" w:hAnsi="Arial" w:cs="Arial"/>
                <w:b/>
                <w:color w:val="000000"/>
                <w:spacing w:val="6"/>
              </w:rPr>
              <w:t>Наименование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F435F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E40A2C">
              <w:rPr>
                <w:rFonts w:ascii="Arial" w:hAnsi="Arial" w:cs="Arial"/>
                <w:b/>
                <w:color w:val="000000"/>
                <w:spacing w:val="6"/>
              </w:rPr>
              <w:t>Сведения</w:t>
            </w:r>
            <w:proofErr w:type="spellEnd"/>
            <w:r w:rsidRPr="00E40A2C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40A2C">
              <w:rPr>
                <w:rFonts w:ascii="Arial" w:hAnsi="Arial" w:cs="Arial"/>
                <w:b/>
                <w:color w:val="000000"/>
                <w:spacing w:val="6"/>
                <w:w w:val="113"/>
              </w:rPr>
              <w:t>о</w:t>
            </w:r>
            <w:r w:rsidRPr="00E40A2C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40A2C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поставщике</w:t>
            </w:r>
          </w:p>
        </w:tc>
      </w:tr>
      <w:tr w:rsidR="00F23BAD" w:rsidRPr="00DD7771" w14:paraId="1AD60FA4" w14:textId="77777777" w:rsidTr="00F23BAD">
        <w:trPr>
          <w:cantSplit/>
          <w:trHeight w:hRule="exact" w:val="85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30B9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0094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Организационно-правовая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форма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фирменное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наименование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(полное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сокращенное)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соответствии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89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Уставом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1B553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7133A2F1" w14:textId="77777777" w:rsidTr="00E40A2C">
        <w:trPr>
          <w:cantSplit/>
          <w:trHeight w:hRule="exact" w:val="300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2BBE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05986" w14:textId="6A762186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Отношение поставщика к поставляемому оборудованию (является производителем промышленного оборудования / торговой фирмой (сбытовым торговым домом), входящей в корпорацию, промышленной единицей которой является производитель промышленного оборудования / официальным дилером (представителем) производителя промышленного оборудования / посреднической фирмой с гарантией производителя промышленного оборудования / прочим посредником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74F22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62BBA5A1" w14:textId="77777777" w:rsidTr="00F23BAD">
        <w:trPr>
          <w:cantSplit/>
          <w:trHeight w:hRule="exact" w:val="91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EDE5A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3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504A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6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Свидетельство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16"/>
                <w:lang w:val="ru-RU"/>
              </w:rPr>
              <w:t>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внесении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единый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государственный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реестр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юридических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лиц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(дата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номер,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выдано)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F5779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E40A2C" w14:paraId="38596282" w14:textId="77777777" w:rsidTr="00F23BAD">
        <w:trPr>
          <w:cantSplit/>
          <w:trHeight w:hRule="exact" w:val="291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E0840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4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F554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2" w:lineRule="auto"/>
              <w:ind w:left="114" w:right="102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ИНН/КПП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6FFA0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E40A2C" w14:paraId="1116239E" w14:textId="77777777" w:rsidTr="00F23BAD">
        <w:trPr>
          <w:cantSplit/>
          <w:trHeight w:hRule="exact" w:val="327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4F6B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7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5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963A9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4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ОКПО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0FF11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E40A2C" w14:paraId="2B158F5D" w14:textId="77777777" w:rsidTr="00F23BAD">
        <w:trPr>
          <w:cantSplit/>
          <w:trHeight w:hRule="exact" w:val="3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1225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6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02BF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7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ОГРН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29470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E40A2C" w14:paraId="41DD93C2" w14:textId="77777777" w:rsidTr="00F23BAD">
        <w:trPr>
          <w:cantSplit/>
          <w:trHeight w:hRule="exact" w:val="32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9B43B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7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42648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ОКВЭД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D72E5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noProof/>
                <w:spacing w:val="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67A65B2" wp14:editId="709C0E7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7" name="Text Box 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22ED9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5GH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ZRpJ20KMHtrfoVu3RZYxRy+uauda6Ug29yeDGfQ937B6OuH2XtunvVPXVIKnumYCiu30wli2V&#10;G3ajtRpaRmvg7WHCM5wR1DjE9fBB1RCfbq3yqPtGdw4dyoQgFPTv8dQzx7GCzenlJIrAU4HrsAai&#10;Ic2Ol3tt7DumOuQWOdbAzoPT3Z2x49HjERdLqpIL4WUh5LMNwBx3IDRcdT5Hwnf5Rxqlq/lqTgKS&#10;TFcBiYoiuCmXJJiW8WxSXBbLZRH/dHFjko0ldWGOiovJn3X0oP1RKyfNGSV47eAcJaM366XQaEdB&#10;8aX/XOeA/Nmx8DkN74ZcXqQUJyS6TdKgnM5nASnJJEhn0TyI4vQ2nUYkJUX5PKU7Ltm/p4SGHKeT&#10;ZDIK67e5Qddd41/lRrOOW5gpgnc5np8O0cwpcCVr31pLuRjXZ6Vw9J9KARU7Ntrr1Ul0FOta1Y8g&#10;V61ATqA8mH6waJX+jtEAkyTH5tuWaoaReC9B8mlMiBs93iCTWQKGPveszz1UVgCVY4vRuFzacVxt&#10;e803LUQaX5xUN/BMGu4l7N7TyAr4OwOmhc/kMNncODq3/amn+bv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FzkYe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</w:p>
        </w:tc>
      </w:tr>
      <w:tr w:rsidR="00F23BAD" w:rsidRPr="00E40A2C" w14:paraId="0182E4F6" w14:textId="77777777" w:rsidTr="00F23BAD">
        <w:trPr>
          <w:cantSplit/>
          <w:trHeight w:hRule="exact" w:val="3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A47C6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  <w:t>8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7004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Адрес</w:t>
            </w:r>
            <w:proofErr w:type="spellEnd"/>
            <w:r w:rsidRPr="00E40A2C">
              <w:rPr>
                <w:rFonts w:ascii="Arial" w:hAnsi="Arial" w:cs="Arial"/>
                <w:spacing w:val="6"/>
                <w:w w:val="110"/>
              </w:rPr>
              <w:t xml:space="preserve"> </w:t>
            </w: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государственной</w:t>
            </w:r>
            <w:proofErr w:type="spellEnd"/>
            <w:r w:rsidRPr="00E40A2C">
              <w:rPr>
                <w:rFonts w:ascii="Arial" w:hAnsi="Arial" w:cs="Arial"/>
                <w:color w:val="000000"/>
                <w:spacing w:val="6"/>
              </w:rPr>
              <w:t xml:space="preserve"> </w:t>
            </w: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регистрации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6114F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DD7771" w14:paraId="7B7A3813" w14:textId="77777777" w:rsidTr="00F23BAD">
        <w:trPr>
          <w:cantSplit/>
          <w:trHeight w:hRule="exact" w:val="58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65C0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  <w:t>9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4536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 фактического местонахождения (осуществления хозяйственной деятельности)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06EDE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E40A2C" w14:paraId="54ABFA51" w14:textId="77777777" w:rsidTr="00F23BAD">
        <w:trPr>
          <w:cantSplit/>
          <w:trHeight w:hRule="exact" w:val="33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633C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10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E25E6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color w:val="000000"/>
                <w:spacing w:val="6"/>
              </w:rPr>
            </w:pP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Почтовый</w:t>
            </w:r>
            <w:proofErr w:type="spellEnd"/>
            <w:r w:rsidRPr="00E40A2C">
              <w:rPr>
                <w:rFonts w:ascii="Arial" w:hAnsi="Arial" w:cs="Arial"/>
                <w:spacing w:val="6"/>
                <w:w w:val="110"/>
              </w:rPr>
              <w:t xml:space="preserve"> </w:t>
            </w: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адрес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0CE02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DD7771" w14:paraId="1F229B02" w14:textId="77777777" w:rsidTr="00F23BAD">
        <w:trPr>
          <w:cantSplit/>
          <w:trHeight w:hRule="exact" w:val="5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EDC3A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11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37F0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Филиалы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обособленные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подразделения: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перечислить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наименования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почтовые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C0C59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512155E2" w14:textId="77777777" w:rsidTr="00F23BAD">
        <w:trPr>
          <w:cantSplit/>
          <w:trHeight w:hRule="exact" w:val="113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16C2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12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DDDA6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реквизиты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(наименование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банка,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номер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расчетного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счета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корреспондентского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счета,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БИК,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прочие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реквизиты),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CCA81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19B0716D" w14:textId="77777777" w:rsidTr="00F23BAD">
        <w:trPr>
          <w:cantSplit/>
          <w:trHeight w:hRule="exact" w:val="287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8A09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13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57109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6" w:lineRule="auto"/>
              <w:ind w:left="110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кода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города)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E383E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45D86DC0" w14:textId="77777777" w:rsidTr="00F23BAD">
        <w:trPr>
          <w:cantSplit/>
          <w:trHeight w:hRule="exact" w:val="592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C205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14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176DC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52" w:lineRule="auto"/>
              <w:ind w:left="114" w:right="10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электронной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почты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(Интернет-сайт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при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наличии)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993D0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1951646F" w14:textId="77777777" w:rsidTr="00F23BAD">
        <w:trPr>
          <w:cantSplit/>
          <w:trHeight w:hRule="exact" w:val="110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73AC4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15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626C8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54" w:lineRule="auto"/>
              <w:ind w:left="119" w:right="105" w:hanging="8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руководителя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поставщика,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имеющего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право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подписи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согласно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учредительным</w:t>
            </w:r>
            <w:r w:rsidRPr="00E40A2C">
              <w:rPr>
                <w:rFonts w:ascii="Arial" w:hAnsi="Arial" w:cs="Arial"/>
                <w:spacing w:val="6"/>
                <w:w w:val="103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документам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контрагента,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должности,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даты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назначения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40A2C">
              <w:rPr>
                <w:rFonts w:ascii="Arial" w:hAnsi="Arial" w:cs="Arial"/>
                <w:spacing w:val="6"/>
                <w:w w:val="108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A7543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55F50190" w14:textId="77777777" w:rsidTr="00F23BAD">
        <w:trPr>
          <w:cantSplit/>
          <w:trHeight w:hRule="exact" w:val="70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6A8AD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lastRenderedPageBreak/>
              <w:t>16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1D11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6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главного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бухгалтера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даты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назначения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F0378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52F73C60" w14:textId="77777777" w:rsidTr="00F23BAD">
        <w:trPr>
          <w:cantSplit/>
          <w:trHeight w:hRule="exact" w:val="86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9CB8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17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1C832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2" w:lineRule="auto"/>
              <w:ind w:left="112" w:right="10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ответственного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лица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за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взаимодействие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рамках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договора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должности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9EAF4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noProof/>
                <w:spacing w:val="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E2E868" wp14:editId="74FAB2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9" name="Text Box 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BA5587" id="Text Box 19" o:spid="_x0000_s1026" type="#_x0000_t202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6i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UI0k76NED21t0q/bImVpe18y11pVq6E0GN+57uGP3cMTZXdqmv1PVV4OkumcCiu7ssFm2VG7Y&#10;jdZqaBmtgbeHCc9wRlDjENfDB1VDfLq1yqPuG905dCgTglDQv8dTzxzHCozTy0kUgacC12ENREOa&#10;HS/32th3THXILXKsgZ0Hp7s7Y8ejxyMullQlF8LLQshnBsAcLRAarjqfI+G7/CON0tV8NScBSaar&#10;gERFEdyUSxJMy3g2KS6L5bKIf7q4McnGkrowR8XF5M86etD+qJWT5owSvHZwjpLRm/VSaLSjoPjS&#10;f65zQP7sWPichndDLi9SihMS3SZpUE7ns4CUZBKks2geRHF6m04jkpKifJ7SHZfs31NCQ47TSTIZ&#10;hfXb3KDrrvGvcqNZxy3MFMG7HM9Ph2jmFLiStW+tpVyM67NSOPpPpYCKHRvt9eokOop1repHkKtW&#10;ICdQHkw/WLRKf8dogEmSY/NtSzXDSLyXIPk0JsSNHr8hk1kCG33uWZ97qKwAKscWo3G5tOO42vaa&#10;b1qINL44qW7gmTTcS9i9p5EV8HcbmBY+k8Nkc+PofO9PPc3fxS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lIy+or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</w:p>
        </w:tc>
      </w:tr>
    </w:tbl>
    <w:p w14:paraId="6F5EFAA4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pacing w:val="6"/>
          <w:u w:val="single"/>
          <w:lang w:val="ru-RU"/>
        </w:rPr>
      </w:pPr>
      <w:r w:rsidRPr="00E63CF5">
        <w:rPr>
          <w:rFonts w:ascii="Arial" w:hAnsi="Arial" w:cs="Arial"/>
          <w:spacing w:val="6"/>
          <w:u w:val="single"/>
          <w:lang w:val="ru-RU"/>
        </w:rPr>
        <w:t>Требования к письменным заверениям поставщика (резидента РФ), отражённым в ТКП:</w:t>
      </w:r>
    </w:p>
    <w:p w14:paraId="1E80212B" w14:textId="5FEFA254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отсутствуют просроченная задолженность по возврату в федеральный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Российской Федерацией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348536B4" w14:textId="50B6E2EA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не находится в процессе реорганизации, ликвидации, в отношении организации не введена процедура банкротства, деятельность организации не приостановлена в порядке, предусмотренном законодательством Российской Федерации или иной юрисдикцией, резидентом которой, является поставщик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75906730" w14:textId="123E7F91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поставщика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3FD3876F" w14:textId="39BDEFF7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отсутствует просрочка поставщиком более 30 (тридцати) календарных дней платежных обязательств в объеме (суммарно) более 10% балансовой стоимости активов поставщика по кредитным договорам/договорам займа и иным обязательствам поставщика с третьими лицами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30FF95DA" w14:textId="0F1AE47B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отсутствие вступившего в законную силу решения суда о взыскании денежных средств или об истребовании имущества поставщика, если сумма иска (исков), составляет более 10 (десяти) процентов балансовой стоимости активов поставщика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58248E95" w14:textId="5EC83AC6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отсутствие возбужденных в отношении поставщика исполнительных производств, если общая сумма требований к поставщику по ним составляет более 10% балансовой стоимости активов поставщика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0D7EC16C" w14:textId="1ED1C714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наличии у поставщика необходимых ресурсов для выполнения договорных обязательств (с указанием сведений о среднесписочной численности работников, их квалификации и образовании, об имеющемся опыте, оборудовании, технике</w:t>
      </w:r>
      <w:r w:rsidR="00E63CF5" w:rsidRPr="00E63CF5">
        <w:rPr>
          <w:rFonts w:ascii="Arial" w:hAnsi="Arial" w:cs="Arial"/>
          <w:spacing w:val="6"/>
          <w:lang w:val="ru-RU"/>
        </w:rPr>
        <w:t>;</w:t>
      </w:r>
    </w:p>
    <w:p w14:paraId="52CF1729" w14:textId="2C9258BE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наличие или отсутствие признаков крупности и/или заинтересованности сделки</w:t>
      </w:r>
      <w:r w:rsidR="00E63CF5" w:rsidRPr="00E63CF5">
        <w:rPr>
          <w:rFonts w:ascii="Arial" w:hAnsi="Arial" w:cs="Arial"/>
          <w:spacing w:val="6"/>
          <w:lang w:val="ru-RU"/>
        </w:rPr>
        <w:t>;</w:t>
      </w:r>
    </w:p>
    <w:p w14:paraId="6DB8724F" w14:textId="4D3E55D8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отсутствует убыток по итогам деятельности за последний полный календарный отчётный год</w:t>
      </w:r>
      <w:r w:rsidR="00E63CF5" w:rsidRPr="00E63CF5">
        <w:rPr>
          <w:rFonts w:ascii="Arial" w:hAnsi="Arial" w:cs="Arial"/>
          <w:spacing w:val="6"/>
          <w:lang w:val="ru-RU"/>
        </w:rPr>
        <w:t>;</w:t>
      </w:r>
    </w:p>
    <w:p w14:paraId="7F4E79C4" w14:textId="0EE311F7" w:rsidR="00F23BAD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данные референт листа по опыту поставок / производства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.</w:t>
      </w:r>
    </w:p>
    <w:p w14:paraId="3834FCDC" w14:textId="77777777" w:rsidR="00E63CF5" w:rsidRPr="00E63CF5" w:rsidRDefault="00E63CF5" w:rsidP="00E63CF5">
      <w:pPr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00A25E86" w14:textId="77777777" w:rsidR="00F23BAD" w:rsidRPr="00D05053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D05053">
        <w:rPr>
          <w:rFonts w:ascii="Arial" w:hAnsi="Arial" w:cs="Arial"/>
          <w:spacing w:val="6"/>
          <w:u w:val="single"/>
          <w:lang w:val="ru-RU"/>
        </w:rPr>
        <w:t>Поставщик (резидент РФ) обязуется предоставить перед заключением договора поставки следующие копии заверенных им документов:</w:t>
      </w:r>
    </w:p>
    <w:p w14:paraId="56593183" w14:textId="5E1A38CB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свидетельство о государственной регистрации юридического лица (лист записи ЕГРЮЛ о создании юридического лица) или физического лица в качестве индивидуального предпринимателя (для юридических лиц, зарегистрированных до 01.07.2002 дополнительно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36CD4C53" w14:textId="6C1B7442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свидетельство о внесении записи в ЕГРЮЛ);</w:t>
      </w:r>
    </w:p>
    <w:p w14:paraId="7CF5EEE8" w14:textId="7447EAE1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свидетельство о постановке на учет в налоговом органе;</w:t>
      </w:r>
    </w:p>
    <w:p w14:paraId="01DB238F" w14:textId="633333D1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устав и/или иные учредительные документы;</w:t>
      </w:r>
    </w:p>
    <w:p w14:paraId="4EEFE05E" w14:textId="060AB0F4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документ, подтверждающий полномочия единоличного исполнительного органа общества (протокол/решение об избрании/назначении);</w:t>
      </w:r>
    </w:p>
    <w:p w14:paraId="637F5190" w14:textId="3E57B517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в случае подписания договора по доверенности – доверенность и документ, подтверждающий полномочия лица, выдавшего доверенность (протокол/решение об избрании/назначении);</w:t>
      </w:r>
    </w:p>
    <w:p w14:paraId="2668E2DF" w14:textId="45CAF6DE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бухгалтерский баланс и отчет о финансовых результатах за последний отчетный период передачи и за последний полный календарный отчётный год с отметкой налогового органа о приеме или иным подтверждением;</w:t>
      </w:r>
    </w:p>
    <w:p w14:paraId="20D44B85" w14:textId="166D6F61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протокол (решение) уполномоченных органов управления юридического лица об одобрении совершения крупной сделки и/или сделки с заинтересованностью (в случае, если данная сделка является таковой для контрагента) при наличии соответствующего требования от юридической службы;</w:t>
      </w:r>
    </w:p>
    <w:p w14:paraId="0B62043D" w14:textId="7F568FB6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lastRenderedPageBreak/>
        <w:t>соответствующая лицензия, свидетельство о допуске к определенному виду работ, патент на объект интеллектуальной собственности и прочие документы, в случае если исполнение договора предусматривает наличие таких документов;</w:t>
      </w:r>
    </w:p>
    <w:p w14:paraId="4A49403F" w14:textId="056E7EB6" w:rsidR="00F23BAD" w:rsidRPr="00E63CF5" w:rsidRDefault="00F23BAD" w:rsidP="00E63CF5">
      <w:pPr>
        <w:pStyle w:val="ac"/>
        <w:widowControl w:val="0"/>
        <w:numPr>
          <w:ilvl w:val="0"/>
          <w:numId w:val="42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справку из налоговой инспекции (Код по КНД 1120101) со сроком исполнения не ранее 21 (двадцать один) календарных дней</w:t>
      </w:r>
      <w:r w:rsidR="00E63CF5" w:rsidRPr="00E63CF5">
        <w:rPr>
          <w:rFonts w:ascii="Arial" w:hAnsi="Arial" w:cs="Arial"/>
          <w:spacing w:val="6"/>
          <w:lang w:val="ru-RU"/>
        </w:rPr>
        <w:t>.</w:t>
      </w:r>
    </w:p>
    <w:p w14:paraId="7732918B" w14:textId="77777777" w:rsidR="00F23BAD" w:rsidRPr="00D05053" w:rsidRDefault="00F23BAD" w:rsidP="00E63CF5">
      <w:pPr>
        <w:jc w:val="both"/>
        <w:rPr>
          <w:rFonts w:ascii="Arial" w:hAnsi="Arial" w:cs="Arial"/>
          <w:spacing w:val="6"/>
          <w:lang w:val="ru-RU"/>
        </w:rPr>
      </w:pPr>
    </w:p>
    <w:p w14:paraId="6A066779" w14:textId="77777777" w:rsidR="00F23BAD" w:rsidRPr="00D05053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D05053">
        <w:rPr>
          <w:rFonts w:ascii="Arial" w:hAnsi="Arial" w:cs="Arial"/>
          <w:spacing w:val="6"/>
          <w:u w:val="single"/>
          <w:lang w:val="ru-RU"/>
        </w:rPr>
        <w:t>Требования к анкетным данным поставщика – резидента иностранного государства:</w:t>
      </w:r>
    </w:p>
    <w:p w14:paraId="12BC6F0B" w14:textId="77777777" w:rsidR="00F23BAD" w:rsidRPr="00D05053" w:rsidRDefault="00F23BAD" w:rsidP="00F23BAD">
      <w:pPr>
        <w:widowControl w:val="0"/>
        <w:kinsoku w:val="0"/>
        <w:autoSpaceDE w:val="0"/>
        <w:autoSpaceDN w:val="0"/>
        <w:adjustRightInd w:val="0"/>
        <w:spacing w:before="5" w:line="230" w:lineRule="auto"/>
        <w:jc w:val="both"/>
        <w:rPr>
          <w:rFonts w:ascii="Arial" w:hAnsi="Arial" w:cs="Arial"/>
          <w:spacing w:val="6"/>
          <w:u w:val="single"/>
          <w:lang w:val="ru-RU"/>
        </w:rPr>
      </w:pPr>
    </w:p>
    <w:tbl>
      <w:tblPr>
        <w:tblW w:w="9356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5512"/>
        <w:gridCol w:w="3119"/>
      </w:tblGrid>
      <w:tr w:rsidR="00F23BAD" w:rsidRPr="00E63CF5" w14:paraId="721CD9D5" w14:textId="77777777" w:rsidTr="00F23BAD">
        <w:trPr>
          <w:cantSplit/>
          <w:trHeight w:hRule="exact" w:val="51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CA38E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02" w:lineRule="auto"/>
              <w:ind w:left="119" w:right="108"/>
              <w:jc w:val="center"/>
              <w:rPr>
                <w:rFonts w:ascii="Arial" w:hAnsi="Arial" w:cs="Arial"/>
                <w:b/>
                <w:spacing w:val="6"/>
              </w:rPr>
            </w:pPr>
            <w:r w:rsidRPr="00E63CF5">
              <w:rPr>
                <w:rFonts w:ascii="Arial" w:eastAsia="Arial Unicode MS" w:hAnsi="Arial" w:cs="Arial"/>
                <w:b/>
                <w:color w:val="000000"/>
                <w:spacing w:val="6"/>
                <w:w w:val="88"/>
              </w:rPr>
              <w:t>№</w:t>
            </w:r>
            <w:r w:rsidRPr="00E63CF5">
              <w:rPr>
                <w:rFonts w:ascii="Arial" w:eastAsia="Arial Unicode MS" w:hAnsi="Arial" w:cs="Arial"/>
                <w:b/>
                <w:spacing w:val="6"/>
              </w:rPr>
              <w:t xml:space="preserve"> </w:t>
            </w:r>
            <w:r w:rsidRPr="00E63CF5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B5F05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E63CF5">
              <w:rPr>
                <w:rFonts w:ascii="Arial" w:hAnsi="Arial" w:cs="Arial"/>
                <w:b/>
                <w:color w:val="000000"/>
                <w:spacing w:val="6"/>
              </w:rPr>
              <w:t>Наименование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913E4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E63CF5">
              <w:rPr>
                <w:rFonts w:ascii="Arial" w:hAnsi="Arial" w:cs="Arial"/>
                <w:b/>
                <w:color w:val="000000"/>
                <w:spacing w:val="6"/>
              </w:rPr>
              <w:t>Сведения</w:t>
            </w:r>
            <w:proofErr w:type="spellEnd"/>
            <w:r w:rsidRPr="00E63CF5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63CF5">
              <w:rPr>
                <w:rFonts w:ascii="Arial" w:hAnsi="Arial" w:cs="Arial"/>
                <w:b/>
                <w:color w:val="000000"/>
                <w:spacing w:val="6"/>
                <w:w w:val="113"/>
              </w:rPr>
              <w:t>о</w:t>
            </w:r>
            <w:r w:rsidRPr="00E63CF5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63CF5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поставщике</w:t>
            </w:r>
          </w:p>
        </w:tc>
      </w:tr>
      <w:tr w:rsidR="00F23BAD" w:rsidRPr="00DD7771" w14:paraId="161A48A3" w14:textId="77777777" w:rsidTr="00F23BAD">
        <w:trPr>
          <w:cantSplit/>
          <w:trHeight w:hRule="exact" w:val="85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DAF9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56328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Организационно-правовая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форма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фирменное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наименование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(полное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сокращенное)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соответствии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w w:val="89"/>
                <w:lang w:val="ru-RU"/>
              </w:rPr>
              <w:t>с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регистрацией (меморандумом)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9DDAE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236A4DD3" w14:textId="77777777" w:rsidTr="00E63CF5">
        <w:trPr>
          <w:cantSplit/>
          <w:trHeight w:hRule="exact" w:val="285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14253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A2AF6" w14:textId="50F107D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Отношение поставщика к поставляемому оборудованию (является производителем промышленного оборудования / торговой фирмой (сбытовым торговым домом), входящей в корпорацию, промышленной единицей которой является производитель промышленного оборудования / официальным дилером (представителем) производителя промышленного оборудования / посреднической фирмой с гарантией производителя промышленного оборудования / прочим посредником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F2425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E63CF5" w14:paraId="69A55876" w14:textId="77777777" w:rsidTr="00F23BAD">
        <w:trPr>
          <w:cantSplit/>
          <w:trHeight w:hRule="exact" w:val="3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85BD6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  <w:t>3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805D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proofErr w:type="spellStart"/>
            <w:r w:rsidRPr="00E63CF5">
              <w:rPr>
                <w:rFonts w:ascii="Arial" w:hAnsi="Arial" w:cs="Arial"/>
                <w:color w:val="000000"/>
                <w:spacing w:val="6"/>
              </w:rPr>
              <w:t>Адрес</w:t>
            </w:r>
            <w:proofErr w:type="spellEnd"/>
            <w:r w:rsidRPr="00E63CF5">
              <w:rPr>
                <w:rFonts w:ascii="Arial" w:hAnsi="Arial" w:cs="Arial"/>
                <w:spacing w:val="6"/>
                <w:w w:val="110"/>
              </w:rPr>
              <w:t xml:space="preserve"> </w:t>
            </w:r>
            <w:proofErr w:type="spellStart"/>
            <w:r w:rsidRPr="00E63CF5">
              <w:rPr>
                <w:rFonts w:ascii="Arial" w:hAnsi="Arial" w:cs="Arial"/>
                <w:color w:val="000000"/>
                <w:spacing w:val="6"/>
              </w:rPr>
              <w:t>государственной</w:t>
            </w:r>
            <w:proofErr w:type="spellEnd"/>
            <w:r w:rsidRPr="00E63CF5">
              <w:rPr>
                <w:rFonts w:ascii="Arial" w:hAnsi="Arial" w:cs="Arial"/>
                <w:color w:val="000000"/>
                <w:spacing w:val="6"/>
              </w:rPr>
              <w:t xml:space="preserve"> </w:t>
            </w:r>
            <w:proofErr w:type="spellStart"/>
            <w:r w:rsidRPr="00E63CF5">
              <w:rPr>
                <w:rFonts w:ascii="Arial" w:hAnsi="Arial" w:cs="Arial"/>
                <w:color w:val="000000"/>
                <w:spacing w:val="6"/>
              </w:rPr>
              <w:t>регистрации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42468" w14:textId="77777777" w:rsidR="00F23BAD" w:rsidRPr="00E63CF5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DD7771" w14:paraId="39E527F7" w14:textId="77777777" w:rsidTr="00F23BAD">
        <w:trPr>
          <w:cantSplit/>
          <w:trHeight w:hRule="exact" w:val="58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F86EE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4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806B1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Адрес фактического местонахождения (осуществления производственной деятельности)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590EA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3872A7DF" w14:textId="77777777" w:rsidTr="00F23BAD">
        <w:trPr>
          <w:cantSplit/>
          <w:trHeight w:hRule="exact" w:val="79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B0919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5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8B9CF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реквизиты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(наименование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адрес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банка,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номер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расчетного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счета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прочие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реквизиты),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телефоны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CF6BD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0526FA0D" w14:textId="77777777" w:rsidTr="00F23BAD">
        <w:trPr>
          <w:cantSplit/>
          <w:trHeight w:hRule="exact" w:val="98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EEF8E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6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8D06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54" w:lineRule="auto"/>
              <w:ind w:left="119" w:right="105" w:hanging="8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руководителя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поставщика,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имеющего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право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подписи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согласно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учредительным</w:t>
            </w:r>
            <w:r w:rsidRPr="00E63CF5">
              <w:rPr>
                <w:rFonts w:ascii="Arial" w:hAnsi="Arial" w:cs="Arial"/>
                <w:spacing w:val="6"/>
                <w:w w:val="103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документам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контрагента,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должности,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даты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назначения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F297B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DD7771" w14:paraId="52BF6CAC" w14:textId="77777777" w:rsidTr="00F23BAD">
        <w:trPr>
          <w:cantSplit/>
          <w:trHeight w:hRule="exact" w:val="110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37833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7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70E3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2" w:lineRule="auto"/>
              <w:ind w:left="112" w:right="10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ответственного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лица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за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взаимодействие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рамках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договора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должности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,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телефона и электронного адреса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893EA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noProof/>
                <w:spacing w:val="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09429BF" wp14:editId="5F1253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5" name="Text Box 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904DD8" id="Text Box 19" o:spid="_x0000_s1026" type="#_x0000_t202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F3Eug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gJGkHLXpge4tu1R7FKUYtr2vmOusqNfQmgwv3PVyxezji9l3Wpr9T1VeDpLpnAmru9sFYtlRu&#10;2I3WamgZrYG2hwnPcEZQ4xDXwwdVQ3y6tcqj7hvdOXSoEoJQ0L7HU8scxwo2p5eTKAJPBa7DGoiG&#10;NDte7rWx75jqkFvkWAM7D053d8aOR49HXCypSi6EV4WQzzYAc9yB0HDV+RwJ3+QfaZSu5qs5CUgy&#10;XQUkKorgplySYFrGs0lxWSyXRfzTxY1JNpbUhTkKLiZ/1tCD9EepnCRnlOC1g3OUjN6sl0KjHQXB&#10;l/5znQPyZ8fC5zS8G3J5kVKckOg2SYNyOp8FpCSTIJ1F8yCK09t0GpGUFOXzlO64ZP+eEhpynE6S&#10;ySis3+YGXXeNf5UbzTpuYaQI3uV4fjpEM6fAlax9ay3lYlyflcLRfyoFVOzYaK9XJ9FRrGtVP4Jc&#10;tQI5gfJg+MGiVfo7RgMMkhybb1uqGUbivQTJpzEhbvJ4g0xmCRj63LM+91BZAVSOLUbjcmnHabXt&#10;Nd+0EGl8cVLdwDNpuJewe08jK+DvDBgWPpPDYHPT6Nz2p57G7+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KS4XcS6AgAAx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</w:p>
        </w:tc>
      </w:tr>
    </w:tbl>
    <w:p w14:paraId="14B8D548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</w:p>
    <w:p w14:paraId="11DAF9FC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E63CF5">
        <w:rPr>
          <w:rFonts w:ascii="Arial" w:hAnsi="Arial" w:cs="Arial"/>
          <w:spacing w:val="6"/>
          <w:u w:val="single"/>
          <w:lang w:val="ru-RU"/>
        </w:rPr>
        <w:t>Требования к письменным заверениям поставщика (резидента иностранного государства), отражённым в ТКП:</w:t>
      </w:r>
    </w:p>
    <w:p w14:paraId="18B4EF52" w14:textId="5A4FEA5E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отсутствуют внешние препятствия к поставке промышленного оборудования на территорию Российской Федерации</w:t>
      </w:r>
      <w:r w:rsid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704DEE29" w14:textId="3272BAAF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не находится в процессе реорганизации, ликвидации, в отношении организации не введена процедура банкротства, деятельность организации не приостановлена в порядке, юрисдикцией, резидентом которой, является поставщик</w:t>
      </w:r>
      <w:r w:rsid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78B67EC5" w14:textId="711857F6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наличии у поставщика необходимых ресурсов для выполнения договорных обязательств (с указанием сведений о среднесписочной численности работников, их квалификации и образовании, об имеющемся опыте, оборудовании, технике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0C2A50B8" w14:textId="4E993843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наличие или отсутствие признаков крупности и/или заинтересованности сделки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4E674DC7" w14:textId="241905F5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отсутствует убыток по итогам деятельности за последний полный календарный отчётный год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6C1FA834" w14:textId="6B80D59D" w:rsidR="00F23BAD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данные референт листа по опыту поставок / производства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.</w:t>
      </w:r>
    </w:p>
    <w:p w14:paraId="488FE278" w14:textId="77777777" w:rsidR="00DD7771" w:rsidRPr="00E63CF5" w:rsidRDefault="00DD7771" w:rsidP="00DD7771">
      <w:pPr>
        <w:pStyle w:val="ac"/>
        <w:ind w:left="567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1584B5B9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lang w:val="ru-RU"/>
        </w:rPr>
      </w:pPr>
    </w:p>
    <w:p w14:paraId="1F3C442A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E63CF5">
        <w:rPr>
          <w:rFonts w:ascii="Arial" w:hAnsi="Arial" w:cs="Arial"/>
          <w:spacing w:val="6"/>
          <w:u w:val="single"/>
          <w:lang w:val="ru-RU"/>
        </w:rPr>
        <w:lastRenderedPageBreak/>
        <w:t>Поставщик (резидент иностранного государства) обязуется предоставить перед заключением договора поставки следующие копии заверенных им документов:</w:t>
      </w:r>
    </w:p>
    <w:p w14:paraId="660FBD72" w14:textId="755B57FE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учредительные документы (устав, меморандум и проч.);</w:t>
      </w:r>
    </w:p>
    <w:p w14:paraId="04E3B57B" w14:textId="4C4BB418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выписка из торгового реестра, подтверждающая регистрацию и статус контрагента;</w:t>
      </w:r>
    </w:p>
    <w:p w14:paraId="2EB5D4D9" w14:textId="0F48CA46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 xml:space="preserve">сертификат налогового </w:t>
      </w:r>
      <w:proofErr w:type="spellStart"/>
      <w:r w:rsidRPr="00E63CF5">
        <w:rPr>
          <w:rFonts w:ascii="Arial" w:hAnsi="Arial" w:cs="Arial"/>
          <w:spacing w:val="6"/>
          <w:lang w:val="ru-RU"/>
        </w:rPr>
        <w:t>резидентст</w:t>
      </w:r>
      <w:bookmarkStart w:id="9" w:name="_GoBack"/>
      <w:bookmarkEnd w:id="9"/>
      <w:r w:rsidRPr="00E63CF5">
        <w:rPr>
          <w:rFonts w:ascii="Arial" w:hAnsi="Arial" w:cs="Arial"/>
          <w:spacing w:val="6"/>
          <w:lang w:val="ru-RU"/>
        </w:rPr>
        <w:t>ва</w:t>
      </w:r>
      <w:proofErr w:type="spellEnd"/>
      <w:r w:rsidRPr="00E63CF5">
        <w:rPr>
          <w:rFonts w:ascii="Arial" w:hAnsi="Arial" w:cs="Arial"/>
          <w:spacing w:val="6"/>
          <w:lang w:val="ru-RU"/>
        </w:rPr>
        <w:t>;</w:t>
      </w:r>
    </w:p>
    <w:p w14:paraId="10B36645" w14:textId="768492D4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документ, подтверждающий полномочия лица в качестве единоличного исполнительного органа общества (протокол/решение об избрании/назначении);</w:t>
      </w:r>
    </w:p>
    <w:p w14:paraId="4D672BF3" w14:textId="5701C015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в случае подписания договора по доверенности – доверенность и документ, подтверждающий полномочия лица, выдавшего доверенность (протокол/решение об избрании/назначении);</w:t>
      </w:r>
    </w:p>
    <w:p w14:paraId="0A0DDCAD" w14:textId="7932C336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документ, подтверждающий право контрагента осуществлять предпринимательскую деятельность на территории РФ (при необходимости);</w:t>
      </w:r>
    </w:p>
    <w:p w14:paraId="50D792B1" w14:textId="2B77E9CD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консолидированная бухгалтерская отчетность на последнюю отчетную дату;</w:t>
      </w:r>
    </w:p>
    <w:p w14:paraId="792372D4" w14:textId="325128A0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соответствующая лицензия, свидетельство о допуске к определенному виду работ, патент на объект интеллектуальной собственности и прочие документы, в случае если исполнение договора предусматривает наличие таких документов;</w:t>
      </w:r>
    </w:p>
    <w:p w14:paraId="5FF929BF" w14:textId="157C6880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иные документы, подтверждающие правоспособность и финансовую стабильность контрагента</w:t>
      </w:r>
      <w:r w:rsidR="00E63CF5">
        <w:rPr>
          <w:rFonts w:ascii="Arial" w:hAnsi="Arial" w:cs="Arial"/>
          <w:spacing w:val="6"/>
          <w:lang w:val="ru-RU"/>
        </w:rPr>
        <w:t>.</w:t>
      </w:r>
    </w:p>
    <w:p w14:paraId="0866DD7F" w14:textId="77777777" w:rsidR="00E63CF5" w:rsidRDefault="00E63CF5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</w:p>
    <w:p w14:paraId="49599D77" w14:textId="56A13BF2" w:rsidR="006B66C1" w:rsidRDefault="006B66C1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spacing w:val="6"/>
          <w:lang w:val="ru-RU"/>
        </w:rPr>
        <w:t>Раздел 3 Технического задания</w:t>
      </w:r>
    </w:p>
    <w:p w14:paraId="0285A004" w14:textId="77777777" w:rsidR="00E63CF5" w:rsidRPr="00D05053" w:rsidRDefault="00E63CF5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</w:p>
    <w:p w14:paraId="0DFAAC4F" w14:textId="65DB148A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ТКП должно быть составлено на русском или английском языке (для иностранных резидентов);</w:t>
      </w:r>
    </w:p>
    <w:p w14:paraId="64B11083" w14:textId="7A364156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содержать полное наименование оборудования, включать год выпуска, технические характеристики, габаритные размеры, информацию о таре;</w:t>
      </w:r>
    </w:p>
    <w:p w14:paraId="77D36C2B" w14:textId="0E757DE6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наименование и стоимость комплекта запасных частей, инструментов и принадлежностей к оборудованию;</w:t>
      </w:r>
    </w:p>
    <w:p w14:paraId="04E9B41F" w14:textId="4C6BAB8F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 xml:space="preserve">условия поставки </w:t>
      </w:r>
      <w:r w:rsidRPr="00E63CF5">
        <w:rPr>
          <w:rFonts w:ascii="Arial" w:hAnsi="Arial" w:cs="Arial"/>
          <w:spacing w:val="6"/>
        </w:rPr>
        <w:t>DDP</w:t>
      </w:r>
      <w:r w:rsidRPr="00E63CF5">
        <w:rPr>
          <w:rFonts w:ascii="Arial" w:hAnsi="Arial" w:cs="Arial"/>
          <w:spacing w:val="6"/>
          <w:lang w:val="ru-RU"/>
        </w:rPr>
        <w:t xml:space="preserve"> 141006, Московская обл., г. Мытищи, Олимпийский проспект д.38;</w:t>
      </w:r>
    </w:p>
    <w:p w14:paraId="14AFBE8A" w14:textId="59A15FF8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 xml:space="preserve">условия поставки </w:t>
      </w:r>
      <w:r w:rsidRPr="00E63CF5">
        <w:rPr>
          <w:rFonts w:ascii="Arial" w:hAnsi="Arial" w:cs="Arial"/>
          <w:spacing w:val="6"/>
        </w:rPr>
        <w:t>EXW</w:t>
      </w:r>
      <w:r w:rsidRPr="00E63CF5">
        <w:rPr>
          <w:rFonts w:ascii="Arial" w:hAnsi="Arial" w:cs="Arial"/>
          <w:spacing w:val="6"/>
          <w:lang w:val="ru-RU"/>
        </w:rPr>
        <w:t xml:space="preserve"> завод производитель;</w:t>
      </w:r>
    </w:p>
    <w:p w14:paraId="352D6D3B" w14:textId="32FF8B18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условия оплаты, валюты расчетов;</w:t>
      </w:r>
    </w:p>
    <w:p w14:paraId="2AC433A5" w14:textId="4E1FBF6D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сроки монтаж и пуско-наладочных работ;</w:t>
      </w:r>
    </w:p>
    <w:p w14:paraId="43FE1828" w14:textId="1087F109" w:rsidR="006B66C1" w:rsidRPr="00E63CF5" w:rsidRDefault="006B66C1" w:rsidP="00E63CF5">
      <w:pPr>
        <w:pStyle w:val="ac"/>
        <w:numPr>
          <w:ilvl w:val="0"/>
          <w:numId w:val="45"/>
        </w:numPr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информацию о сертифицированных сервисных центрах.</w:t>
      </w:r>
    </w:p>
    <w:p w14:paraId="1135AC6E" w14:textId="77777777" w:rsidR="00DA1AD6" w:rsidRPr="00D05053" w:rsidRDefault="00DA1AD6">
      <w:pPr>
        <w:rPr>
          <w:rFonts w:ascii="Arial" w:hAnsi="Arial" w:cs="Arial"/>
          <w:spacing w:val="6"/>
          <w:lang w:val="ru-RU"/>
        </w:rPr>
      </w:pPr>
    </w:p>
    <w:sectPr w:rsidR="00DA1AD6" w:rsidRPr="00D05053" w:rsidSect="000F7EF6">
      <w:headerReference w:type="default" r:id="rId14"/>
      <w:footerReference w:type="default" r:id="rId15"/>
      <w:footerReference w:type="first" r:id="rId16"/>
      <w:pgSz w:w="11906" w:h="16838"/>
      <w:pgMar w:top="1418" w:right="850" w:bottom="1418" w:left="1560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DB01E" w14:textId="77777777" w:rsidR="00FD2857" w:rsidRDefault="00FD2857" w:rsidP="00AE4440">
      <w:r>
        <w:separator/>
      </w:r>
    </w:p>
  </w:endnote>
  <w:endnote w:type="continuationSeparator" w:id="0">
    <w:p w14:paraId="1F963049" w14:textId="77777777" w:rsidR="00FD2857" w:rsidRDefault="00FD2857" w:rsidP="00AE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IFHHJ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CIDFont+F6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6060164"/>
      <w:docPartObj>
        <w:docPartGallery w:val="Page Numbers (Bottom of Page)"/>
        <w:docPartUnique/>
      </w:docPartObj>
    </w:sdtPr>
    <w:sdtEndPr/>
    <w:sdtContent>
      <w:p w14:paraId="1291445A" w14:textId="683DE388" w:rsidR="00E40A2C" w:rsidRDefault="00E40A2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7B36DE2" w14:textId="77777777" w:rsidR="00E40A2C" w:rsidRDefault="00E40A2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E29B4" w14:textId="4A485FFB" w:rsidR="00E40A2C" w:rsidRDefault="00E40A2C">
    <w:pPr>
      <w:pStyle w:val="a6"/>
      <w:jc w:val="center"/>
    </w:pPr>
  </w:p>
  <w:p w14:paraId="38D7A1B1" w14:textId="352525F6" w:rsidR="00E40A2C" w:rsidRPr="004660B8" w:rsidRDefault="00E40A2C" w:rsidP="004660B8">
    <w:pPr>
      <w:pStyle w:val="a6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0663B" w14:textId="77777777" w:rsidR="00FD2857" w:rsidRDefault="00FD2857" w:rsidP="00AE4440">
      <w:r>
        <w:separator/>
      </w:r>
    </w:p>
  </w:footnote>
  <w:footnote w:type="continuationSeparator" w:id="0">
    <w:p w14:paraId="2175D87F" w14:textId="77777777" w:rsidR="00FD2857" w:rsidRDefault="00FD2857" w:rsidP="00AE4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B8C36" w14:textId="01754DB7" w:rsidR="00E40A2C" w:rsidRPr="004660B8" w:rsidRDefault="00E40A2C" w:rsidP="003E60AA">
    <w:pPr>
      <w:pStyle w:val="a3"/>
      <w:spacing w:before="0"/>
      <w:ind w:left="-567"/>
      <w:jc w:val="right"/>
      <w:rPr>
        <w:b w:val="0"/>
        <w:lang w:val="ru-RU"/>
      </w:rPr>
    </w:pPr>
    <w:r w:rsidRPr="00506D82">
      <w:rPr>
        <w:b w:val="0"/>
        <w:lang w:val="ru-RU"/>
      </w:rPr>
      <w:t>0</w:t>
    </w:r>
    <w:r w:rsidR="00222461">
      <w:rPr>
        <w:b w:val="0"/>
        <w:lang w:val="ru-RU"/>
      </w:rPr>
      <w:t>6</w:t>
    </w:r>
    <w:r w:rsidR="00E85084">
      <w:rPr>
        <w:b w:val="0"/>
        <w:lang w:val="ru-RU"/>
      </w:rPr>
      <w:t>6</w:t>
    </w:r>
    <w:r w:rsidRPr="00506D82">
      <w:rPr>
        <w:b w:val="0"/>
        <w:lang w:val="ru-RU"/>
      </w:rPr>
      <w:t>-ТЗ/ФРП/ТКС</w:t>
    </w:r>
    <w:r w:rsidRPr="004660B8">
      <w:rPr>
        <w:b w:val="0"/>
        <w:lang w:val="ru-RU"/>
      </w:rPr>
      <w:t xml:space="preserve"> </w:t>
    </w:r>
    <w:r>
      <w:rPr>
        <w:b w:val="0"/>
        <w:lang w:val="ru-RU"/>
      </w:rPr>
      <w:t xml:space="preserve">    </w:t>
    </w:r>
    <w:r w:rsidR="003E60AA">
      <w:rPr>
        <w:b w:val="0"/>
        <w:lang w:val="ru-RU"/>
      </w:rPr>
      <w:t xml:space="preserve">                                                 </w:t>
    </w:r>
    <w:r w:rsidR="00E85084" w:rsidRPr="00E85084">
      <w:rPr>
        <w:b w:val="0"/>
        <w:lang w:val="ru-RU"/>
      </w:rPr>
      <w:t>Машина для намотки электродвигателей постоянного тока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7FBF"/>
    <w:multiLevelType w:val="hybridMultilevel"/>
    <w:tmpl w:val="0DD2B478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15ECB"/>
    <w:multiLevelType w:val="hybridMultilevel"/>
    <w:tmpl w:val="830AB30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FE2A5E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576CCE"/>
    <w:multiLevelType w:val="hybridMultilevel"/>
    <w:tmpl w:val="C33C8E7C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5B77DDB"/>
    <w:multiLevelType w:val="hybridMultilevel"/>
    <w:tmpl w:val="050AC3DA"/>
    <w:lvl w:ilvl="0" w:tplc="FF7A9858">
      <w:start w:val="1"/>
      <w:numFmt w:val="decimal"/>
      <w:suff w:val="space"/>
      <w:lvlText w:val="%1."/>
      <w:lvlJc w:val="left"/>
      <w:pPr>
        <w:ind w:left="491" w:hanging="207"/>
      </w:pPr>
      <w:rPr>
        <w:rFonts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11D33"/>
    <w:multiLevelType w:val="hybridMultilevel"/>
    <w:tmpl w:val="EE221C1E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19190324"/>
    <w:multiLevelType w:val="multilevel"/>
    <w:tmpl w:val="C02619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CB3752"/>
    <w:multiLevelType w:val="multilevel"/>
    <w:tmpl w:val="69ECEAA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32D331D"/>
    <w:multiLevelType w:val="hybridMultilevel"/>
    <w:tmpl w:val="344802C6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53786"/>
    <w:multiLevelType w:val="hybridMultilevel"/>
    <w:tmpl w:val="AF6A1EA4"/>
    <w:lvl w:ilvl="0" w:tplc="8F96D5B8">
      <w:start w:val="5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0022B8"/>
    <w:multiLevelType w:val="multilevel"/>
    <w:tmpl w:val="42983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B0321"/>
    <w:multiLevelType w:val="hybridMultilevel"/>
    <w:tmpl w:val="7E5E8316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17CB8"/>
    <w:multiLevelType w:val="multilevel"/>
    <w:tmpl w:val="0B04DC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sz w:val="20"/>
      </w:rPr>
    </w:lvl>
  </w:abstractNum>
  <w:abstractNum w:abstractNumId="12" w15:restartNumberingAfterBreak="0">
    <w:nsid w:val="2EC86A27"/>
    <w:multiLevelType w:val="hybridMultilevel"/>
    <w:tmpl w:val="35E4DF2C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1554114"/>
    <w:multiLevelType w:val="hybridMultilevel"/>
    <w:tmpl w:val="D4E84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67285"/>
    <w:multiLevelType w:val="multilevel"/>
    <w:tmpl w:val="67908B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34F67C85"/>
    <w:multiLevelType w:val="multilevel"/>
    <w:tmpl w:val="39A28EA0"/>
    <w:lvl w:ilvl="0">
      <w:start w:val="5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67D0C12"/>
    <w:multiLevelType w:val="hybridMultilevel"/>
    <w:tmpl w:val="62DAB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61893"/>
    <w:multiLevelType w:val="hybridMultilevel"/>
    <w:tmpl w:val="D96EE7F4"/>
    <w:lvl w:ilvl="0" w:tplc="040B0000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D355D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1F462BA"/>
    <w:multiLevelType w:val="hybridMultilevel"/>
    <w:tmpl w:val="A334A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2C499B"/>
    <w:multiLevelType w:val="hybridMultilevel"/>
    <w:tmpl w:val="E5BAB3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1693F"/>
    <w:multiLevelType w:val="hybridMultilevel"/>
    <w:tmpl w:val="AC64F73C"/>
    <w:lvl w:ilvl="0" w:tplc="040B0000">
      <w:start w:val="1"/>
      <w:numFmt w:val="bullet"/>
      <w:lvlText w:val="­"/>
      <w:lvlJc w:val="left"/>
      <w:pPr>
        <w:ind w:left="114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4C3C71DF"/>
    <w:multiLevelType w:val="multilevel"/>
    <w:tmpl w:val="B1AEE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0075D33"/>
    <w:multiLevelType w:val="multilevel"/>
    <w:tmpl w:val="7FC07C4A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46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4" w15:restartNumberingAfterBreak="0">
    <w:nsid w:val="50411423"/>
    <w:multiLevelType w:val="hybridMultilevel"/>
    <w:tmpl w:val="8252E394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2316FDB"/>
    <w:multiLevelType w:val="multilevel"/>
    <w:tmpl w:val="0B04DC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sz w:val="20"/>
      </w:rPr>
    </w:lvl>
  </w:abstractNum>
  <w:abstractNum w:abstractNumId="26" w15:restartNumberingAfterBreak="0">
    <w:nsid w:val="54A32AD1"/>
    <w:multiLevelType w:val="multilevel"/>
    <w:tmpl w:val="5B6EFB5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7" w:hanging="5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7" w15:restartNumberingAfterBreak="0">
    <w:nsid w:val="5B576749"/>
    <w:multiLevelType w:val="hybridMultilevel"/>
    <w:tmpl w:val="2EDE4D10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BD620B"/>
    <w:multiLevelType w:val="multilevel"/>
    <w:tmpl w:val="0DC234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12107BA"/>
    <w:multiLevelType w:val="hybridMultilevel"/>
    <w:tmpl w:val="1DDAAF6C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094620"/>
    <w:multiLevelType w:val="multilevel"/>
    <w:tmpl w:val="E57C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1800"/>
      </w:pPr>
      <w:rPr>
        <w:rFonts w:hint="default"/>
      </w:rPr>
    </w:lvl>
  </w:abstractNum>
  <w:abstractNum w:abstractNumId="31" w15:restartNumberingAfterBreak="0">
    <w:nsid w:val="6B351923"/>
    <w:multiLevelType w:val="multilevel"/>
    <w:tmpl w:val="371473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6F626262"/>
    <w:multiLevelType w:val="multilevel"/>
    <w:tmpl w:val="19FC28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33" w15:restartNumberingAfterBreak="0">
    <w:nsid w:val="6F915A55"/>
    <w:multiLevelType w:val="hybridMultilevel"/>
    <w:tmpl w:val="7464A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B14DA"/>
    <w:multiLevelType w:val="hybridMultilevel"/>
    <w:tmpl w:val="2280D786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4D9685A"/>
    <w:multiLevelType w:val="hybridMultilevel"/>
    <w:tmpl w:val="BB9C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40894"/>
    <w:multiLevelType w:val="multilevel"/>
    <w:tmpl w:val="6E705F6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="Times New Roman" w:hAnsi="Arial" w:cs="Arial"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color w:val="000000"/>
        <w:sz w:val="24"/>
      </w:rPr>
    </w:lvl>
  </w:abstractNum>
  <w:abstractNum w:abstractNumId="37" w15:restartNumberingAfterBreak="0">
    <w:nsid w:val="79EF1511"/>
    <w:multiLevelType w:val="hybridMultilevel"/>
    <w:tmpl w:val="B31A9A3C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4705BC"/>
    <w:multiLevelType w:val="hybridMultilevel"/>
    <w:tmpl w:val="49C67F72"/>
    <w:lvl w:ilvl="0" w:tplc="468E159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"/>
  </w:num>
  <w:num w:numId="5">
    <w:abstractNumId w:val="26"/>
  </w:num>
  <w:num w:numId="6">
    <w:abstractNumId w:val="20"/>
  </w:num>
  <w:num w:numId="7">
    <w:abstractNumId w:val="23"/>
  </w:num>
  <w:num w:numId="8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3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6">
    <w:abstractNumId w:val="3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4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2"/>
  </w:num>
  <w:num w:numId="21">
    <w:abstractNumId w:val="8"/>
  </w:num>
  <w:num w:numId="22">
    <w:abstractNumId w:val="15"/>
  </w:num>
  <w:num w:numId="23">
    <w:abstractNumId w:val="36"/>
  </w:num>
  <w:num w:numId="24">
    <w:abstractNumId w:val="32"/>
  </w:num>
  <w:num w:numId="25">
    <w:abstractNumId w:val="35"/>
  </w:num>
  <w:num w:numId="26">
    <w:abstractNumId w:val="25"/>
  </w:num>
  <w:num w:numId="27">
    <w:abstractNumId w:val="14"/>
  </w:num>
  <w:num w:numId="28">
    <w:abstractNumId w:val="19"/>
  </w:num>
  <w:num w:numId="29">
    <w:abstractNumId w:val="16"/>
  </w:num>
  <w:num w:numId="30">
    <w:abstractNumId w:val="4"/>
  </w:num>
  <w:num w:numId="31">
    <w:abstractNumId w:val="9"/>
  </w:num>
  <w:num w:numId="32">
    <w:abstractNumId w:val="13"/>
  </w:num>
  <w:num w:numId="33">
    <w:abstractNumId w:val="33"/>
  </w:num>
  <w:num w:numId="34">
    <w:abstractNumId w:val="18"/>
  </w:num>
  <w:num w:numId="35">
    <w:abstractNumId w:val="38"/>
  </w:num>
  <w:num w:numId="36">
    <w:abstractNumId w:val="0"/>
  </w:num>
  <w:num w:numId="37">
    <w:abstractNumId w:val="2"/>
  </w:num>
  <w:num w:numId="38">
    <w:abstractNumId w:val="24"/>
  </w:num>
  <w:num w:numId="39">
    <w:abstractNumId w:val="34"/>
  </w:num>
  <w:num w:numId="40">
    <w:abstractNumId w:val="12"/>
  </w:num>
  <w:num w:numId="41">
    <w:abstractNumId w:val="7"/>
  </w:num>
  <w:num w:numId="42">
    <w:abstractNumId w:val="37"/>
  </w:num>
  <w:num w:numId="43">
    <w:abstractNumId w:val="29"/>
  </w:num>
  <w:num w:numId="44">
    <w:abstractNumId w:val="10"/>
  </w:num>
  <w:num w:numId="45">
    <w:abstractNumId w:val="27"/>
  </w:num>
  <w:num w:numId="46">
    <w:abstractNumId w:val="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02"/>
    <w:rsid w:val="00001289"/>
    <w:rsid w:val="000234C7"/>
    <w:rsid w:val="00040F28"/>
    <w:rsid w:val="0004452E"/>
    <w:rsid w:val="000458DF"/>
    <w:rsid w:val="00047363"/>
    <w:rsid w:val="000D6413"/>
    <w:rsid w:val="000E23DD"/>
    <w:rsid w:val="000F284C"/>
    <w:rsid w:val="000F7EF6"/>
    <w:rsid w:val="00113EC9"/>
    <w:rsid w:val="0012110F"/>
    <w:rsid w:val="001327D0"/>
    <w:rsid w:val="001367E7"/>
    <w:rsid w:val="001407EB"/>
    <w:rsid w:val="0014161F"/>
    <w:rsid w:val="00161516"/>
    <w:rsid w:val="001748D9"/>
    <w:rsid w:val="00177AC2"/>
    <w:rsid w:val="001871DE"/>
    <w:rsid w:val="00197919"/>
    <w:rsid w:val="001A68B1"/>
    <w:rsid w:val="001A7804"/>
    <w:rsid w:val="001B0FD1"/>
    <w:rsid w:val="001B4D40"/>
    <w:rsid w:val="001C55D4"/>
    <w:rsid w:val="001D026D"/>
    <w:rsid w:val="001D0471"/>
    <w:rsid w:val="001D68D9"/>
    <w:rsid w:val="001E104B"/>
    <w:rsid w:val="001E1384"/>
    <w:rsid w:val="001E607D"/>
    <w:rsid w:val="001F5E9E"/>
    <w:rsid w:val="001F642F"/>
    <w:rsid w:val="00204CC0"/>
    <w:rsid w:val="00204DAD"/>
    <w:rsid w:val="002139CF"/>
    <w:rsid w:val="00222461"/>
    <w:rsid w:val="002339A1"/>
    <w:rsid w:val="00234002"/>
    <w:rsid w:val="0025561B"/>
    <w:rsid w:val="00256429"/>
    <w:rsid w:val="002631F6"/>
    <w:rsid w:val="00264690"/>
    <w:rsid w:val="00266590"/>
    <w:rsid w:val="002804D6"/>
    <w:rsid w:val="002916E3"/>
    <w:rsid w:val="00294C64"/>
    <w:rsid w:val="00296D14"/>
    <w:rsid w:val="002A7ADC"/>
    <w:rsid w:val="002B0CF1"/>
    <w:rsid w:val="002B4DA1"/>
    <w:rsid w:val="002B614E"/>
    <w:rsid w:val="002E34DE"/>
    <w:rsid w:val="002E5233"/>
    <w:rsid w:val="002E6A3B"/>
    <w:rsid w:val="002F2F2E"/>
    <w:rsid w:val="0030705E"/>
    <w:rsid w:val="00325489"/>
    <w:rsid w:val="00327E1F"/>
    <w:rsid w:val="00332CC7"/>
    <w:rsid w:val="00342ADD"/>
    <w:rsid w:val="00343C4E"/>
    <w:rsid w:val="00352E55"/>
    <w:rsid w:val="00377F65"/>
    <w:rsid w:val="00380280"/>
    <w:rsid w:val="00381A4E"/>
    <w:rsid w:val="00384DB9"/>
    <w:rsid w:val="00387653"/>
    <w:rsid w:val="003937EA"/>
    <w:rsid w:val="00395061"/>
    <w:rsid w:val="003B6EAA"/>
    <w:rsid w:val="003C1CDF"/>
    <w:rsid w:val="003C1E17"/>
    <w:rsid w:val="003D68E7"/>
    <w:rsid w:val="003E4B2D"/>
    <w:rsid w:val="003E60AA"/>
    <w:rsid w:val="00401E05"/>
    <w:rsid w:val="00405E26"/>
    <w:rsid w:val="0041039A"/>
    <w:rsid w:val="00411EA2"/>
    <w:rsid w:val="00413849"/>
    <w:rsid w:val="0041554B"/>
    <w:rsid w:val="0042613B"/>
    <w:rsid w:val="004273A3"/>
    <w:rsid w:val="00427E38"/>
    <w:rsid w:val="00433137"/>
    <w:rsid w:val="004606AC"/>
    <w:rsid w:val="004655B3"/>
    <w:rsid w:val="004660B8"/>
    <w:rsid w:val="0047176E"/>
    <w:rsid w:val="00484AEB"/>
    <w:rsid w:val="00491BC6"/>
    <w:rsid w:val="00495E22"/>
    <w:rsid w:val="004A03CF"/>
    <w:rsid w:val="004B77FF"/>
    <w:rsid w:val="004C0ED9"/>
    <w:rsid w:val="004C109E"/>
    <w:rsid w:val="004C430D"/>
    <w:rsid w:val="004C481D"/>
    <w:rsid w:val="004D2D1E"/>
    <w:rsid w:val="004D3C22"/>
    <w:rsid w:val="004E2B83"/>
    <w:rsid w:val="005018AB"/>
    <w:rsid w:val="00522A3E"/>
    <w:rsid w:val="00522AD7"/>
    <w:rsid w:val="0053092D"/>
    <w:rsid w:val="00535B08"/>
    <w:rsid w:val="00540B8C"/>
    <w:rsid w:val="005478AD"/>
    <w:rsid w:val="00550114"/>
    <w:rsid w:val="00556A95"/>
    <w:rsid w:val="00570DBF"/>
    <w:rsid w:val="005724FB"/>
    <w:rsid w:val="005734FF"/>
    <w:rsid w:val="005749F8"/>
    <w:rsid w:val="005858BF"/>
    <w:rsid w:val="00586D10"/>
    <w:rsid w:val="00592B34"/>
    <w:rsid w:val="005A2A22"/>
    <w:rsid w:val="005A5BD9"/>
    <w:rsid w:val="005B63CF"/>
    <w:rsid w:val="005B7CF7"/>
    <w:rsid w:val="005C4EF9"/>
    <w:rsid w:val="005C53D4"/>
    <w:rsid w:val="005C79AF"/>
    <w:rsid w:val="005D015B"/>
    <w:rsid w:val="005D66D2"/>
    <w:rsid w:val="005E1821"/>
    <w:rsid w:val="005E3448"/>
    <w:rsid w:val="0061054D"/>
    <w:rsid w:val="00610709"/>
    <w:rsid w:val="00636083"/>
    <w:rsid w:val="0063716B"/>
    <w:rsid w:val="0065559F"/>
    <w:rsid w:val="00657665"/>
    <w:rsid w:val="006865A0"/>
    <w:rsid w:val="00686A1F"/>
    <w:rsid w:val="00687C50"/>
    <w:rsid w:val="00692D89"/>
    <w:rsid w:val="006A3122"/>
    <w:rsid w:val="006A5FEF"/>
    <w:rsid w:val="006A6398"/>
    <w:rsid w:val="006B5063"/>
    <w:rsid w:val="006B66C1"/>
    <w:rsid w:val="006B6E5B"/>
    <w:rsid w:val="006B7468"/>
    <w:rsid w:val="006D2407"/>
    <w:rsid w:val="006E2A46"/>
    <w:rsid w:val="006E3BA6"/>
    <w:rsid w:val="006E433D"/>
    <w:rsid w:val="006E5EDD"/>
    <w:rsid w:val="006F075C"/>
    <w:rsid w:val="00704AB6"/>
    <w:rsid w:val="0070613D"/>
    <w:rsid w:val="00706C76"/>
    <w:rsid w:val="007102A9"/>
    <w:rsid w:val="0071091B"/>
    <w:rsid w:val="00716678"/>
    <w:rsid w:val="00742EBA"/>
    <w:rsid w:val="00756DFB"/>
    <w:rsid w:val="0076709A"/>
    <w:rsid w:val="00767C9A"/>
    <w:rsid w:val="00781A57"/>
    <w:rsid w:val="007936C2"/>
    <w:rsid w:val="007A2094"/>
    <w:rsid w:val="007A3BFA"/>
    <w:rsid w:val="007B1873"/>
    <w:rsid w:val="007B52EA"/>
    <w:rsid w:val="007B7FCE"/>
    <w:rsid w:val="007C02EF"/>
    <w:rsid w:val="007C4199"/>
    <w:rsid w:val="007D79E2"/>
    <w:rsid w:val="007E214A"/>
    <w:rsid w:val="007E2B5B"/>
    <w:rsid w:val="007E40A4"/>
    <w:rsid w:val="007E6F50"/>
    <w:rsid w:val="007F4DAC"/>
    <w:rsid w:val="00812388"/>
    <w:rsid w:val="00821C18"/>
    <w:rsid w:val="008235A8"/>
    <w:rsid w:val="00824167"/>
    <w:rsid w:val="00834188"/>
    <w:rsid w:val="00835854"/>
    <w:rsid w:val="00836107"/>
    <w:rsid w:val="00841287"/>
    <w:rsid w:val="00846995"/>
    <w:rsid w:val="0085031A"/>
    <w:rsid w:val="00861864"/>
    <w:rsid w:val="00862446"/>
    <w:rsid w:val="008833F9"/>
    <w:rsid w:val="00896932"/>
    <w:rsid w:val="008B7E7A"/>
    <w:rsid w:val="008C5C40"/>
    <w:rsid w:val="008C63FC"/>
    <w:rsid w:val="008E0C73"/>
    <w:rsid w:val="008F670F"/>
    <w:rsid w:val="008F79E5"/>
    <w:rsid w:val="009074A4"/>
    <w:rsid w:val="00916FD0"/>
    <w:rsid w:val="0095237B"/>
    <w:rsid w:val="00960ADC"/>
    <w:rsid w:val="00966FAE"/>
    <w:rsid w:val="00967E55"/>
    <w:rsid w:val="00984A83"/>
    <w:rsid w:val="00991750"/>
    <w:rsid w:val="009B6D69"/>
    <w:rsid w:val="009C0CAA"/>
    <w:rsid w:val="00A12276"/>
    <w:rsid w:val="00A12399"/>
    <w:rsid w:val="00A13B96"/>
    <w:rsid w:val="00A25554"/>
    <w:rsid w:val="00A31419"/>
    <w:rsid w:val="00A36A9E"/>
    <w:rsid w:val="00A428DD"/>
    <w:rsid w:val="00A50DAB"/>
    <w:rsid w:val="00A67CD2"/>
    <w:rsid w:val="00A73320"/>
    <w:rsid w:val="00A84CEC"/>
    <w:rsid w:val="00A97560"/>
    <w:rsid w:val="00AA54A2"/>
    <w:rsid w:val="00AB3208"/>
    <w:rsid w:val="00AB422F"/>
    <w:rsid w:val="00AD6815"/>
    <w:rsid w:val="00AE3779"/>
    <w:rsid w:val="00AE4440"/>
    <w:rsid w:val="00AF478E"/>
    <w:rsid w:val="00B11B91"/>
    <w:rsid w:val="00B160DC"/>
    <w:rsid w:val="00B25C39"/>
    <w:rsid w:val="00B3032D"/>
    <w:rsid w:val="00B309A1"/>
    <w:rsid w:val="00B335EE"/>
    <w:rsid w:val="00B41BF1"/>
    <w:rsid w:val="00B45C7F"/>
    <w:rsid w:val="00B56F93"/>
    <w:rsid w:val="00B65148"/>
    <w:rsid w:val="00B72228"/>
    <w:rsid w:val="00B81022"/>
    <w:rsid w:val="00B93FE3"/>
    <w:rsid w:val="00B94E77"/>
    <w:rsid w:val="00BC4F39"/>
    <w:rsid w:val="00BD606A"/>
    <w:rsid w:val="00BF6772"/>
    <w:rsid w:val="00C04F06"/>
    <w:rsid w:val="00C2756B"/>
    <w:rsid w:val="00C31C10"/>
    <w:rsid w:val="00C34406"/>
    <w:rsid w:val="00C43E49"/>
    <w:rsid w:val="00C67041"/>
    <w:rsid w:val="00C7008B"/>
    <w:rsid w:val="00C740FF"/>
    <w:rsid w:val="00C82689"/>
    <w:rsid w:val="00C904F8"/>
    <w:rsid w:val="00C91CC2"/>
    <w:rsid w:val="00CA1B22"/>
    <w:rsid w:val="00CA31E4"/>
    <w:rsid w:val="00CB5654"/>
    <w:rsid w:val="00CC2E98"/>
    <w:rsid w:val="00CD0DBF"/>
    <w:rsid w:val="00CD321E"/>
    <w:rsid w:val="00CE0308"/>
    <w:rsid w:val="00CF0175"/>
    <w:rsid w:val="00CF4436"/>
    <w:rsid w:val="00D05053"/>
    <w:rsid w:val="00D14CC0"/>
    <w:rsid w:val="00D276EA"/>
    <w:rsid w:val="00D313F2"/>
    <w:rsid w:val="00D35765"/>
    <w:rsid w:val="00D414FD"/>
    <w:rsid w:val="00D54A6B"/>
    <w:rsid w:val="00D611A2"/>
    <w:rsid w:val="00D65587"/>
    <w:rsid w:val="00D717D7"/>
    <w:rsid w:val="00D867C9"/>
    <w:rsid w:val="00D94EDD"/>
    <w:rsid w:val="00DA0E69"/>
    <w:rsid w:val="00DA1AD6"/>
    <w:rsid w:val="00DB00A2"/>
    <w:rsid w:val="00DB26EB"/>
    <w:rsid w:val="00DC5F36"/>
    <w:rsid w:val="00DD64D0"/>
    <w:rsid w:val="00DD7771"/>
    <w:rsid w:val="00DF27C8"/>
    <w:rsid w:val="00E17889"/>
    <w:rsid w:val="00E40A2C"/>
    <w:rsid w:val="00E568AC"/>
    <w:rsid w:val="00E56B09"/>
    <w:rsid w:val="00E607C0"/>
    <w:rsid w:val="00E63CF5"/>
    <w:rsid w:val="00E655A9"/>
    <w:rsid w:val="00E72256"/>
    <w:rsid w:val="00E73313"/>
    <w:rsid w:val="00E85084"/>
    <w:rsid w:val="00E97F71"/>
    <w:rsid w:val="00EA0A3A"/>
    <w:rsid w:val="00EB27FD"/>
    <w:rsid w:val="00EB7EF0"/>
    <w:rsid w:val="00EC66C5"/>
    <w:rsid w:val="00ED7908"/>
    <w:rsid w:val="00EF5912"/>
    <w:rsid w:val="00F13330"/>
    <w:rsid w:val="00F17A3C"/>
    <w:rsid w:val="00F23BAD"/>
    <w:rsid w:val="00F24712"/>
    <w:rsid w:val="00F444FE"/>
    <w:rsid w:val="00F52A1B"/>
    <w:rsid w:val="00F55368"/>
    <w:rsid w:val="00F554EF"/>
    <w:rsid w:val="00F56269"/>
    <w:rsid w:val="00F64DB0"/>
    <w:rsid w:val="00F84760"/>
    <w:rsid w:val="00F852F9"/>
    <w:rsid w:val="00F85E52"/>
    <w:rsid w:val="00F87AE5"/>
    <w:rsid w:val="00FA0F2A"/>
    <w:rsid w:val="00FA52B8"/>
    <w:rsid w:val="00FB2032"/>
    <w:rsid w:val="00FD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33257F"/>
  <w15:chartTrackingRefBased/>
  <w15:docId w15:val="{967E924D-6FCD-40F7-98CC-7EF013A9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F23BAD"/>
    <w:pPr>
      <w:keepNext/>
      <w:spacing w:before="120"/>
      <w:jc w:val="center"/>
      <w:outlineLvl w:val="0"/>
    </w:pPr>
    <w:rPr>
      <w:rFonts w:ascii="Helvetica" w:hAnsi="Helvetica"/>
      <w:b/>
      <w:sz w:val="22"/>
    </w:rPr>
  </w:style>
  <w:style w:type="paragraph" w:styleId="2">
    <w:name w:val="heading 2"/>
    <w:basedOn w:val="a"/>
    <w:next w:val="a"/>
    <w:link w:val="20"/>
    <w:qFormat/>
    <w:rsid w:val="00F23BAD"/>
    <w:pPr>
      <w:keepNext/>
      <w:spacing w:before="240" w:after="60"/>
      <w:ind w:left="1152" w:hanging="432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uiPriority w:val="9"/>
    <w:qFormat/>
    <w:rsid w:val="00F23BAD"/>
    <w:pPr>
      <w:keepNext/>
      <w:spacing w:before="240" w:after="60"/>
      <w:outlineLvl w:val="2"/>
    </w:pPr>
    <w:rPr>
      <w:rFonts w:ascii="Arial" w:hAnsi="Arial"/>
      <w:b/>
      <w:color w:val="000000"/>
      <w:sz w:val="24"/>
    </w:rPr>
  </w:style>
  <w:style w:type="paragraph" w:styleId="7">
    <w:name w:val="heading 7"/>
    <w:basedOn w:val="a"/>
    <w:next w:val="a"/>
    <w:link w:val="70"/>
    <w:qFormat/>
    <w:rsid w:val="00F23BAD"/>
    <w:pPr>
      <w:spacing w:before="240" w:after="60"/>
      <w:outlineLvl w:val="6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3BAD"/>
    <w:rPr>
      <w:rFonts w:ascii="Helvetica" w:eastAsia="Times New Roman" w:hAnsi="Helvetica" w:cs="Times New Roman"/>
      <w:b/>
      <w:szCs w:val="20"/>
      <w:lang w:val="en-US"/>
    </w:rPr>
  </w:style>
  <w:style w:type="character" w:customStyle="1" w:styleId="20">
    <w:name w:val="Заголовок 2 Знак"/>
    <w:basedOn w:val="a0"/>
    <w:link w:val="2"/>
    <w:rsid w:val="00F23BA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F23BAD"/>
    <w:rPr>
      <w:rFonts w:ascii="Arial" w:eastAsia="Times New Roman" w:hAnsi="Arial" w:cs="Times New Roman"/>
      <w:b/>
      <w:color w:val="000000"/>
      <w:sz w:val="24"/>
      <w:szCs w:val="20"/>
      <w:lang w:val="en-US"/>
    </w:rPr>
  </w:style>
  <w:style w:type="character" w:customStyle="1" w:styleId="70">
    <w:name w:val="Заголовок 7 Знак"/>
    <w:basedOn w:val="a0"/>
    <w:link w:val="7"/>
    <w:rsid w:val="00F23B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 1"/>
    <w:basedOn w:val="a"/>
    <w:uiPriority w:val="99"/>
    <w:rsid w:val="00F23BAD"/>
    <w:pPr>
      <w:spacing w:before="240"/>
      <w:ind w:left="576"/>
    </w:pPr>
    <w:rPr>
      <w:rFonts w:ascii="Arial" w:hAnsi="Arial"/>
    </w:rPr>
  </w:style>
  <w:style w:type="paragraph" w:customStyle="1" w:styleId="approvalline">
    <w:name w:val="approval line"/>
    <w:basedOn w:val="a"/>
    <w:rsid w:val="00F23B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2520"/>
        <w:tab w:val="center" w:pos="4320"/>
        <w:tab w:val="right" w:pos="8640"/>
      </w:tabs>
      <w:spacing w:before="240"/>
    </w:pPr>
    <w:rPr>
      <w:rFonts w:ascii="Courier New" w:hAnsi="Courier New"/>
      <w:color w:val="000000"/>
    </w:rPr>
  </w:style>
  <w:style w:type="paragraph" w:styleId="a3">
    <w:name w:val="header"/>
    <w:aliases w:val="Titul,Heder"/>
    <w:basedOn w:val="a"/>
    <w:link w:val="a4"/>
    <w:uiPriority w:val="99"/>
    <w:rsid w:val="00F23BAD"/>
    <w:pPr>
      <w:spacing w:before="240"/>
    </w:pPr>
    <w:rPr>
      <w:rFonts w:ascii="Arial" w:hAnsi="Arial"/>
      <w:b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F23BAD"/>
    <w:rPr>
      <w:rFonts w:ascii="Arial" w:eastAsia="Times New Roman" w:hAnsi="Arial" w:cs="Times New Roman"/>
      <w:b/>
      <w:sz w:val="20"/>
      <w:szCs w:val="20"/>
      <w:lang w:val="en-US"/>
    </w:rPr>
  </w:style>
  <w:style w:type="character" w:styleId="a5">
    <w:name w:val="page number"/>
    <w:basedOn w:val="a0"/>
    <w:rsid w:val="00F23BAD"/>
  </w:style>
  <w:style w:type="paragraph" w:styleId="a6">
    <w:name w:val="footer"/>
    <w:basedOn w:val="a"/>
    <w:link w:val="a7"/>
    <w:uiPriority w:val="99"/>
    <w:rsid w:val="00F23BAD"/>
    <w:pPr>
      <w:tabs>
        <w:tab w:val="center" w:pos="4320"/>
        <w:tab w:val="right" w:pos="8640"/>
      </w:tabs>
    </w:pPr>
    <w:rPr>
      <w:color w:val="000000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F23BAD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a8">
    <w:name w:val="List Bullet"/>
    <w:basedOn w:val="a"/>
    <w:rsid w:val="00F23BAD"/>
    <w:pPr>
      <w:ind w:left="360" w:hanging="360"/>
    </w:pPr>
  </w:style>
  <w:style w:type="paragraph" w:customStyle="1" w:styleId="Indent2">
    <w:name w:val="Indent 2"/>
    <w:basedOn w:val="Indent1"/>
    <w:rsid w:val="00F23BAD"/>
    <w:pPr>
      <w:ind w:left="1980" w:hanging="713"/>
    </w:pPr>
  </w:style>
  <w:style w:type="paragraph" w:customStyle="1" w:styleId="Indent3">
    <w:name w:val="Indent 3"/>
    <w:basedOn w:val="Indent1"/>
    <w:rsid w:val="00F23BAD"/>
    <w:pPr>
      <w:spacing w:before="120"/>
      <w:ind w:left="2448"/>
    </w:pPr>
  </w:style>
  <w:style w:type="paragraph" w:customStyle="1" w:styleId="BulletLevel1">
    <w:name w:val="Bullet Level 1"/>
    <w:basedOn w:val="a8"/>
    <w:uiPriority w:val="99"/>
    <w:rsid w:val="00F23BAD"/>
    <w:pPr>
      <w:ind w:left="1530"/>
    </w:pPr>
    <w:rPr>
      <w:rFonts w:ascii="Arial" w:hAnsi="Arial"/>
    </w:rPr>
  </w:style>
  <w:style w:type="paragraph" w:customStyle="1" w:styleId="BulletLevel2">
    <w:name w:val="Bullet Level 2"/>
    <w:basedOn w:val="a8"/>
    <w:uiPriority w:val="99"/>
    <w:rsid w:val="00F23BAD"/>
    <w:pPr>
      <w:ind w:left="2250"/>
    </w:pPr>
    <w:rPr>
      <w:rFonts w:ascii="Arial" w:hAnsi="Arial"/>
    </w:rPr>
  </w:style>
  <w:style w:type="paragraph" w:customStyle="1" w:styleId="BulletLevel3">
    <w:name w:val="Bullet Level 3"/>
    <w:basedOn w:val="a8"/>
    <w:rsid w:val="00F23BAD"/>
    <w:pPr>
      <w:ind w:left="2340"/>
    </w:pPr>
    <w:rPr>
      <w:rFonts w:ascii="Arial" w:hAnsi="Arial"/>
    </w:rPr>
  </w:style>
  <w:style w:type="paragraph" w:styleId="a9">
    <w:name w:val="Body Text"/>
    <w:basedOn w:val="a"/>
    <w:link w:val="aa"/>
    <w:rsid w:val="00F23BAD"/>
    <w:pPr>
      <w:tabs>
        <w:tab w:val="left" w:pos="567"/>
      </w:tabs>
      <w:jc w:val="center"/>
    </w:pPr>
    <w:rPr>
      <w:rFonts w:ascii="Arial" w:hAnsi="Arial"/>
      <w:sz w:val="16"/>
    </w:rPr>
  </w:style>
  <w:style w:type="character" w:customStyle="1" w:styleId="aa">
    <w:name w:val="Основной текст Знак"/>
    <w:basedOn w:val="a0"/>
    <w:link w:val="a9"/>
    <w:rsid w:val="00F23BAD"/>
    <w:rPr>
      <w:rFonts w:ascii="Arial" w:eastAsia="Times New Roman" w:hAnsi="Arial" w:cs="Times New Roman"/>
      <w:sz w:val="16"/>
      <w:szCs w:val="20"/>
      <w:lang w:val="en-US"/>
    </w:rPr>
  </w:style>
  <w:style w:type="paragraph" w:customStyle="1" w:styleId="ProcessLevel1">
    <w:name w:val="Process Level 1"/>
    <w:basedOn w:val="a"/>
    <w:uiPriority w:val="99"/>
    <w:rsid w:val="00F23BAD"/>
    <w:pPr>
      <w:spacing w:before="240"/>
      <w:ind w:left="1152" w:hanging="576"/>
    </w:pPr>
    <w:rPr>
      <w:rFonts w:ascii="Arial" w:hAnsi="Arial"/>
    </w:rPr>
  </w:style>
  <w:style w:type="paragraph" w:customStyle="1" w:styleId="ProcessLevel2">
    <w:name w:val="Process Level 2"/>
    <w:basedOn w:val="Indent2"/>
    <w:uiPriority w:val="99"/>
    <w:rsid w:val="00F23BAD"/>
    <w:pPr>
      <w:ind w:left="1814" w:hanging="547"/>
    </w:pPr>
  </w:style>
  <w:style w:type="paragraph" w:customStyle="1" w:styleId="ProcessLevel3">
    <w:name w:val="Process Level 3"/>
    <w:basedOn w:val="a"/>
    <w:rsid w:val="00F23BAD"/>
    <w:pPr>
      <w:spacing w:before="240"/>
      <w:ind w:left="2448" w:hanging="720"/>
    </w:pPr>
    <w:rPr>
      <w:rFonts w:ascii="Arial" w:hAnsi="Arial"/>
    </w:rPr>
  </w:style>
  <w:style w:type="paragraph" w:customStyle="1" w:styleId="paragraph3">
    <w:name w:val="paragraph 3"/>
    <w:basedOn w:val="a"/>
    <w:rsid w:val="00F23BAD"/>
    <w:pPr>
      <w:spacing w:before="240"/>
      <w:ind w:left="720" w:right="101"/>
      <w:jc w:val="both"/>
    </w:pPr>
    <w:rPr>
      <w:rFonts w:ascii="Arial" w:hAnsi="Arial"/>
      <w:color w:val="000000"/>
    </w:rPr>
  </w:style>
  <w:style w:type="paragraph" w:customStyle="1" w:styleId="paragraph4">
    <w:name w:val="paragraph 4"/>
    <w:basedOn w:val="a"/>
    <w:rsid w:val="00F23BAD"/>
    <w:pPr>
      <w:spacing w:before="240"/>
      <w:ind w:left="720" w:right="101"/>
    </w:pPr>
    <w:rPr>
      <w:rFonts w:ascii="Arial" w:hAnsi="Arial"/>
      <w:color w:val="000000"/>
    </w:rPr>
  </w:style>
  <w:style w:type="paragraph" w:customStyle="1" w:styleId="relateddoc">
    <w:name w:val="related doc"/>
    <w:basedOn w:val="a"/>
    <w:rsid w:val="00F23BAD"/>
    <w:pPr>
      <w:tabs>
        <w:tab w:val="left" w:pos="1620"/>
      </w:tabs>
      <w:ind w:left="720" w:right="100"/>
    </w:pPr>
    <w:rPr>
      <w:rFonts w:ascii="Arial" w:hAnsi="Arial"/>
      <w:color w:val="000000"/>
    </w:rPr>
  </w:style>
  <w:style w:type="paragraph" w:customStyle="1" w:styleId="Default">
    <w:name w:val="Default"/>
    <w:rsid w:val="00F23BAD"/>
    <w:pPr>
      <w:autoSpaceDE w:val="0"/>
      <w:autoSpaceDN w:val="0"/>
      <w:adjustRightInd w:val="0"/>
      <w:spacing w:after="0" w:line="240" w:lineRule="auto"/>
    </w:pPr>
    <w:rPr>
      <w:rFonts w:ascii="GIFHHJ+Arial,Bold" w:eastAsia="Times New Roman" w:hAnsi="GIFHHJ+Arial,Bold" w:cs="GIFHHJ+Arial,Bold"/>
      <w:color w:val="000000"/>
      <w:sz w:val="24"/>
      <w:szCs w:val="24"/>
      <w:lang w:eastAsia="ru-RU"/>
    </w:rPr>
  </w:style>
  <w:style w:type="table" w:styleId="ab">
    <w:name w:val="Table Grid"/>
    <w:basedOn w:val="a1"/>
    <w:uiPriority w:val="59"/>
    <w:rsid w:val="00F23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F23BAD"/>
    <w:pPr>
      <w:ind w:left="708"/>
    </w:pPr>
  </w:style>
  <w:style w:type="paragraph" w:styleId="ad">
    <w:name w:val="Balloon Text"/>
    <w:basedOn w:val="a"/>
    <w:link w:val="ae"/>
    <w:rsid w:val="00F23B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23BAD"/>
    <w:rPr>
      <w:rFonts w:ascii="Tahoma" w:eastAsia="Times New Roman" w:hAnsi="Tahoma" w:cs="Tahoma"/>
      <w:sz w:val="16"/>
      <w:szCs w:val="16"/>
      <w:lang w:val="en-US"/>
    </w:rPr>
  </w:style>
  <w:style w:type="character" w:styleId="af">
    <w:name w:val="Hyperlink"/>
    <w:uiPriority w:val="99"/>
    <w:rsid w:val="00F23BAD"/>
    <w:rPr>
      <w:color w:val="000000"/>
      <w:sz w:val="20"/>
      <w:szCs w:val="20"/>
    </w:rPr>
  </w:style>
  <w:style w:type="paragraph" w:customStyle="1" w:styleId="ProcessLevel4">
    <w:name w:val="Process Level 4"/>
    <w:basedOn w:val="Default"/>
    <w:next w:val="Default"/>
    <w:uiPriority w:val="99"/>
    <w:rsid w:val="00F23BAD"/>
    <w:rPr>
      <w:rFonts w:ascii="Arial" w:eastAsiaTheme="minorHAnsi" w:hAnsi="Arial" w:cs="Arial"/>
      <w:color w:val="auto"/>
      <w:lang w:val="en-US" w:eastAsia="en-US"/>
    </w:rPr>
  </w:style>
  <w:style w:type="character" w:styleId="af0">
    <w:name w:val="Placeholder Text"/>
    <w:basedOn w:val="a0"/>
    <w:uiPriority w:val="99"/>
    <w:semiHidden/>
    <w:rsid w:val="00F23BAD"/>
    <w:rPr>
      <w:color w:val="808080"/>
    </w:rPr>
  </w:style>
  <w:style w:type="paragraph" w:styleId="31">
    <w:name w:val="Body Text Indent 3"/>
    <w:basedOn w:val="a"/>
    <w:link w:val="32"/>
    <w:rsid w:val="00F23BA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23BAD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WW-Absatz-Standardschriftart">
    <w:name w:val="WW-Absatz-Standardschriftart"/>
    <w:rsid w:val="00F23BAD"/>
  </w:style>
  <w:style w:type="paragraph" w:styleId="af1">
    <w:name w:val="Plain Text"/>
    <w:basedOn w:val="a"/>
    <w:link w:val="af2"/>
    <w:uiPriority w:val="99"/>
    <w:unhideWhenUsed/>
    <w:rsid w:val="00F23BAD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f2">
    <w:name w:val="Текст Знак"/>
    <w:basedOn w:val="a0"/>
    <w:link w:val="af1"/>
    <w:uiPriority w:val="99"/>
    <w:rsid w:val="00F23BAD"/>
    <w:rPr>
      <w:rFonts w:ascii="Calibri" w:hAnsi="Calibri"/>
      <w:szCs w:val="21"/>
    </w:rPr>
  </w:style>
  <w:style w:type="character" w:customStyle="1" w:styleId="WW8Num3z0">
    <w:name w:val="WW8Num3z0"/>
    <w:rsid w:val="00F23BAD"/>
    <w:rPr>
      <w:rFonts w:ascii="Symbol" w:hAnsi="Symbol"/>
    </w:rPr>
  </w:style>
  <w:style w:type="character" w:customStyle="1" w:styleId="WW8Num1z2">
    <w:name w:val="WW8Num1z2"/>
    <w:rsid w:val="00F23BAD"/>
  </w:style>
  <w:style w:type="paragraph" w:styleId="21">
    <w:name w:val="Body Text Indent 2"/>
    <w:basedOn w:val="a"/>
    <w:link w:val="22"/>
    <w:uiPriority w:val="99"/>
    <w:semiHidden/>
    <w:unhideWhenUsed/>
    <w:rsid w:val="00F23B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23B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3">
    <w:name w:val="Body Text 2"/>
    <w:basedOn w:val="a"/>
    <w:link w:val="24"/>
    <w:semiHidden/>
    <w:unhideWhenUsed/>
    <w:rsid w:val="00F23BA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23B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Body Text Indent"/>
    <w:basedOn w:val="a"/>
    <w:link w:val="af4"/>
    <w:uiPriority w:val="99"/>
    <w:semiHidden/>
    <w:unhideWhenUsed/>
    <w:rsid w:val="00F23BA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23B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3">
    <w:name w:val="Body Text 3"/>
    <w:basedOn w:val="a"/>
    <w:link w:val="34"/>
    <w:semiHidden/>
    <w:unhideWhenUsed/>
    <w:rsid w:val="00F23BA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semiHidden/>
    <w:rsid w:val="00F23BAD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f5">
    <w:name w:val="Normal (Web)"/>
    <w:basedOn w:val="a"/>
    <w:uiPriority w:val="99"/>
    <w:unhideWhenUsed/>
    <w:rsid w:val="00F23BAD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f6">
    <w:name w:val="Strong"/>
    <w:basedOn w:val="a0"/>
    <w:uiPriority w:val="22"/>
    <w:qFormat/>
    <w:rsid w:val="00F23BAD"/>
    <w:rPr>
      <w:b/>
      <w:bCs/>
    </w:rPr>
  </w:style>
  <w:style w:type="character" w:styleId="af7">
    <w:name w:val="Emphasis"/>
    <w:basedOn w:val="a0"/>
    <w:uiPriority w:val="20"/>
    <w:qFormat/>
    <w:rsid w:val="00F23BAD"/>
    <w:rPr>
      <w:rFonts w:cs="Times New Roman"/>
      <w:i/>
      <w:iCs/>
    </w:rPr>
  </w:style>
  <w:style w:type="character" w:customStyle="1" w:styleId="fontstyle01">
    <w:name w:val="fontstyle01"/>
    <w:basedOn w:val="a0"/>
    <w:rsid w:val="00F23BAD"/>
    <w:rPr>
      <w:rFonts w:ascii="CIDFont+F2" w:hAnsi="CIDFont+F2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F23BAD"/>
    <w:rPr>
      <w:rFonts w:ascii="CIDFont+F2" w:hAnsi="CIDFont+F2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F23BAD"/>
    <w:rPr>
      <w:rFonts w:ascii="CIDFont+F3" w:hAnsi="CIDFont+F3" w:hint="default"/>
      <w:b/>
      <w:bCs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F23BAD"/>
    <w:rPr>
      <w:rFonts w:ascii="CIDFont+F6" w:hAnsi="CIDFont+F6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cid:image005.jpg@01DA55E8.730F310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9AD2-34F6-4E9C-BEC1-AB006B8EA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2933</Words>
  <Characters>16724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Владимир</dc:creator>
  <cp:keywords/>
  <dc:description/>
  <cp:lastModifiedBy>Смирнов Владимир</cp:lastModifiedBy>
  <cp:revision>7</cp:revision>
  <cp:lastPrinted>2022-11-17T12:08:00Z</cp:lastPrinted>
  <dcterms:created xsi:type="dcterms:W3CDTF">2024-02-19T13:55:00Z</dcterms:created>
  <dcterms:modified xsi:type="dcterms:W3CDTF">2024-03-29T13:05:00Z</dcterms:modified>
</cp:coreProperties>
</file>