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6F9" w:rsidRPr="00BF7D04" w:rsidRDefault="00187D77" w:rsidP="00187D77">
      <w:pPr>
        <w:jc w:val="center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КАРТА ПАРТНЕРА</w:t>
      </w:r>
    </w:p>
    <w:p w:rsidR="00187D77" w:rsidRPr="00BF7D04" w:rsidRDefault="00187D77" w:rsidP="00187D77">
      <w:pPr>
        <w:jc w:val="center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 w:rsidRPr="00BF7D04">
        <w:rPr>
          <w:rFonts w:ascii="Times New Roman" w:hAnsi="Times New Roman" w:cs="Times New Roman"/>
          <w:sz w:val="28"/>
          <w:szCs w:val="28"/>
        </w:rPr>
        <w:t>Урупский</w:t>
      </w:r>
      <w:proofErr w:type="spellEnd"/>
      <w:r w:rsidRPr="00BF7D04">
        <w:rPr>
          <w:rFonts w:ascii="Times New Roman" w:hAnsi="Times New Roman" w:cs="Times New Roman"/>
          <w:sz w:val="28"/>
          <w:szCs w:val="28"/>
        </w:rPr>
        <w:t xml:space="preserve"> ГОК»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87D77" w:rsidRPr="00BF7D04" w:rsidTr="00187D77">
        <w:tc>
          <w:tcPr>
            <w:tcW w:w="4672" w:type="dxa"/>
          </w:tcPr>
          <w:p w:rsidR="00187D77" w:rsidRPr="00BF7D04" w:rsidRDefault="00187D77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Полное название предприятия</w:t>
            </w:r>
          </w:p>
        </w:tc>
        <w:tc>
          <w:tcPr>
            <w:tcW w:w="4673" w:type="dxa"/>
          </w:tcPr>
          <w:p w:rsidR="00187D77" w:rsidRPr="00BF7D04" w:rsidRDefault="00187D77" w:rsidP="00187D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АКЦИОНЕРНОЕ ОБЩЕСТВО "УРУПСКИЙ ГОК"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187D77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Сокращенное наименование </w:t>
            </w:r>
          </w:p>
        </w:tc>
        <w:tc>
          <w:tcPr>
            <w:tcW w:w="4673" w:type="dxa"/>
          </w:tcPr>
          <w:p w:rsidR="00187D77" w:rsidRPr="00BF7D04" w:rsidRDefault="00187D77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АО "УРУПСКИЙ ГОК"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  <w:tc>
          <w:tcPr>
            <w:tcW w:w="4673" w:type="dxa"/>
          </w:tcPr>
          <w:p w:rsidR="00187D77" w:rsidRPr="00BF7D04" w:rsidRDefault="00187D77" w:rsidP="00187D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369281, КАРАЧАЕВО-ЧЕРКЕССКАЯ РЕСПУБЛИКА, УРУПСКИЙ РАЙОН</w:t>
            </w:r>
          </w:p>
          <w:p w:rsidR="00187D77" w:rsidRPr="00BF7D04" w:rsidRDefault="00187D77" w:rsidP="00C132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. МЕДНОГОРСКИЙ</w:t>
            </w:r>
            <w:r w:rsidR="00C132D5" w:rsidRPr="00BF7D0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УЛИЦА ШОССЕЙНАЯ Дом 1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673" w:type="dxa"/>
          </w:tcPr>
          <w:p w:rsidR="00C132D5" w:rsidRPr="00BF7D04" w:rsidRDefault="00C132D5" w:rsidP="00C132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369281, КАРАЧАЕВО-ЧЕРКЕССКАЯ РЕСПУБЛИКА, УРУПСКИЙ РАЙОН</w:t>
            </w:r>
          </w:p>
          <w:p w:rsidR="00187D77" w:rsidRPr="00BF7D04" w:rsidRDefault="00C132D5" w:rsidP="00C132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. МЕДНОГОРСКИЙ, УЛИЦА ШОССЕЙНАЯ Дом 1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ED04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ИНН АО "УРУПСКИЙ ГОК"</w:t>
            </w:r>
          </w:p>
        </w:tc>
        <w:tc>
          <w:tcPr>
            <w:tcW w:w="4673" w:type="dxa"/>
          </w:tcPr>
          <w:p w:rsidR="00187D77" w:rsidRPr="00BF7D04" w:rsidRDefault="00C132D5" w:rsidP="00C132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ИНН 0908003197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ED04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КПП АО "УРУПСКИЙ ГОК</w:t>
            </w:r>
          </w:p>
        </w:tc>
        <w:tc>
          <w:tcPr>
            <w:tcW w:w="4673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КПП 090801001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4673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91230558000</w:t>
            </w:r>
          </w:p>
        </w:tc>
      </w:tr>
      <w:tr w:rsidR="00C132D5" w:rsidRPr="00BF7D04" w:rsidTr="00187D77">
        <w:tc>
          <w:tcPr>
            <w:tcW w:w="4672" w:type="dxa"/>
          </w:tcPr>
          <w:p w:rsidR="00C132D5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673" w:type="dxa"/>
          </w:tcPr>
          <w:p w:rsidR="00C132D5" w:rsidRPr="00BF7D04" w:rsidRDefault="004B2C4E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407 028 103 029 400 000 66</w:t>
            </w:r>
          </w:p>
        </w:tc>
        <w:bookmarkStart w:id="0" w:name="_GoBack"/>
        <w:bookmarkEnd w:id="0"/>
      </w:tr>
      <w:tr w:rsidR="00C132D5" w:rsidRPr="00BF7D04" w:rsidTr="00187D77">
        <w:tc>
          <w:tcPr>
            <w:tcW w:w="4672" w:type="dxa"/>
          </w:tcPr>
          <w:p w:rsidR="00C132D5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4673" w:type="dxa"/>
          </w:tcPr>
          <w:p w:rsidR="00C132D5" w:rsidRPr="00BF7D04" w:rsidRDefault="004B2C4E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301 018 107 452 500 006 59</w:t>
            </w:r>
          </w:p>
        </w:tc>
      </w:tr>
      <w:tr w:rsidR="00C132D5" w:rsidRPr="00BF7D04" w:rsidTr="00187D77">
        <w:tc>
          <w:tcPr>
            <w:tcW w:w="4672" w:type="dxa"/>
          </w:tcPr>
          <w:p w:rsidR="00C132D5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673" w:type="dxa"/>
          </w:tcPr>
          <w:p w:rsidR="00C132D5" w:rsidRPr="00BF7D04" w:rsidRDefault="009417C9" w:rsidP="009417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044525659</w:t>
            </w:r>
          </w:p>
        </w:tc>
      </w:tr>
      <w:tr w:rsidR="00C132D5" w:rsidRPr="00BF7D04" w:rsidTr="00187D77">
        <w:tc>
          <w:tcPr>
            <w:tcW w:w="4672" w:type="dxa"/>
          </w:tcPr>
          <w:p w:rsidR="00C132D5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4673" w:type="dxa"/>
          </w:tcPr>
          <w:p w:rsidR="00C132D5" w:rsidRPr="00BF7D04" w:rsidRDefault="004B2C4E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ПАО «Московский Кредитный БАНК»</w:t>
            </w:r>
          </w:p>
        </w:tc>
      </w:tr>
      <w:tr w:rsidR="002B788E" w:rsidRPr="00BF7D04" w:rsidTr="00187D77">
        <w:tc>
          <w:tcPr>
            <w:tcW w:w="4672" w:type="dxa"/>
          </w:tcPr>
          <w:p w:rsidR="002B788E" w:rsidRPr="00BF7D04" w:rsidRDefault="002B788E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673" w:type="dxa"/>
          </w:tcPr>
          <w:p w:rsidR="002B788E" w:rsidRPr="00BF7D04" w:rsidRDefault="002B788E" w:rsidP="00C132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1020900974313</w:t>
            </w:r>
          </w:p>
        </w:tc>
      </w:tr>
      <w:tr w:rsidR="00187D77" w:rsidRPr="00BF7D04" w:rsidTr="00187D77">
        <w:tc>
          <w:tcPr>
            <w:tcW w:w="4672" w:type="dxa"/>
          </w:tcPr>
          <w:p w:rsidR="00187D77" w:rsidRPr="00BF7D04" w:rsidRDefault="00C132D5" w:rsidP="00187D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4673" w:type="dxa"/>
          </w:tcPr>
          <w:p w:rsidR="00187D77" w:rsidRPr="00BF7D04" w:rsidRDefault="00ED04E8" w:rsidP="00C132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>Ходыко</w:t>
            </w:r>
            <w:proofErr w:type="spellEnd"/>
            <w:r w:rsidRPr="00BF7D04">
              <w:rPr>
                <w:rFonts w:ascii="Times New Roman" w:hAnsi="Times New Roman" w:cs="Times New Roman"/>
                <w:sz w:val="28"/>
                <w:szCs w:val="28"/>
              </w:rPr>
              <w:t xml:space="preserve"> Игорь Иванович</w:t>
            </w:r>
            <w:r w:rsidR="00C132D5" w:rsidRPr="00BF7D04">
              <w:rPr>
                <w:rFonts w:ascii="Times New Roman" w:hAnsi="Times New Roman" w:cs="Times New Roman"/>
                <w:sz w:val="28"/>
                <w:szCs w:val="28"/>
              </w:rPr>
              <w:t>, действует на основании Устава</w:t>
            </w:r>
          </w:p>
        </w:tc>
      </w:tr>
    </w:tbl>
    <w:p w:rsidR="00187D77" w:rsidRPr="00BF7D04" w:rsidRDefault="00187D77" w:rsidP="00187D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286" w:rsidRPr="00BF7D04" w:rsidRDefault="00AE0286" w:rsidP="00AE0286">
      <w:pPr>
        <w:jc w:val="both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Вагонная поставка:</w:t>
      </w:r>
    </w:p>
    <w:p w:rsidR="00AE0286" w:rsidRPr="00BF7D04" w:rsidRDefault="00AE0286" w:rsidP="00AE0286">
      <w:pPr>
        <w:jc w:val="both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СКЖД Код станции Шедок -535907</w:t>
      </w:r>
    </w:p>
    <w:p w:rsidR="00AE0286" w:rsidRPr="00BF7D04" w:rsidRDefault="00AE0286" w:rsidP="00AE0286">
      <w:pPr>
        <w:jc w:val="both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Код получателя 2035</w:t>
      </w:r>
    </w:p>
    <w:p w:rsidR="00AE0286" w:rsidRPr="00BF7D04" w:rsidRDefault="00AE0286" w:rsidP="00AE0286">
      <w:pPr>
        <w:jc w:val="both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Код предприятия 3882</w:t>
      </w:r>
    </w:p>
    <w:p w:rsidR="00C132D5" w:rsidRPr="00BF7D04" w:rsidRDefault="002B788E" w:rsidP="00187D77">
      <w:pPr>
        <w:jc w:val="both"/>
        <w:rPr>
          <w:rFonts w:ascii="Times New Roman" w:hAnsi="Times New Roman" w:cs="Times New Roman"/>
          <w:sz w:val="28"/>
          <w:szCs w:val="28"/>
        </w:rPr>
      </w:pPr>
      <w:r w:rsidRPr="00BF7D04">
        <w:rPr>
          <w:rFonts w:ascii="Times New Roman" w:hAnsi="Times New Roman" w:cs="Times New Roman"/>
          <w:sz w:val="28"/>
          <w:szCs w:val="28"/>
        </w:rPr>
        <w:t>Контактное лицо Ходько Ирина Юрьевна</w:t>
      </w:r>
    </w:p>
    <w:p w:rsidR="002B788E" w:rsidRPr="00BF7D04" w:rsidRDefault="002B788E" w:rsidP="00187D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F7D04">
        <w:rPr>
          <w:rFonts w:ascii="Times New Roman" w:hAnsi="Times New Roman" w:cs="Times New Roman"/>
          <w:sz w:val="28"/>
          <w:szCs w:val="28"/>
        </w:rPr>
        <w:t>Т</w:t>
      </w:r>
      <w:r w:rsidRPr="00BF7D04">
        <w:rPr>
          <w:rFonts w:ascii="Times New Roman" w:hAnsi="Times New Roman" w:cs="Times New Roman"/>
          <w:sz w:val="28"/>
          <w:szCs w:val="28"/>
          <w:lang w:val="en-US"/>
        </w:rPr>
        <w:t xml:space="preserve"> 8928-688-88-02</w:t>
      </w:r>
    </w:p>
    <w:p w:rsidR="002B788E" w:rsidRPr="00BF7D04" w:rsidRDefault="002B788E" w:rsidP="00187D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F7D04">
        <w:rPr>
          <w:rFonts w:ascii="Times New Roman" w:hAnsi="Times New Roman" w:cs="Times New Roman"/>
          <w:sz w:val="28"/>
          <w:szCs w:val="28"/>
          <w:lang w:val="en-US"/>
        </w:rPr>
        <w:t>e-mail iuh@urgok.ru</w:t>
      </w:r>
    </w:p>
    <w:sectPr w:rsidR="002B788E" w:rsidRPr="00BF7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AD6"/>
    <w:rsid w:val="00187D77"/>
    <w:rsid w:val="002B788E"/>
    <w:rsid w:val="003336F9"/>
    <w:rsid w:val="004B2C4E"/>
    <w:rsid w:val="009417C9"/>
    <w:rsid w:val="00980AD6"/>
    <w:rsid w:val="00AE0286"/>
    <w:rsid w:val="00BD2FB1"/>
    <w:rsid w:val="00BF7D04"/>
    <w:rsid w:val="00C132D5"/>
    <w:rsid w:val="00CD6990"/>
    <w:rsid w:val="00ED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26411-10A1-40F6-9334-91E3D6CE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7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Гежин Олег Алексеевич</dc:creator>
  <cp:keywords/>
  <dc:description/>
  <cp:lastModifiedBy>Пустякова Ирина Павловна</cp:lastModifiedBy>
  <cp:revision>14</cp:revision>
  <dcterms:created xsi:type="dcterms:W3CDTF">2020-12-02T10:53:00Z</dcterms:created>
  <dcterms:modified xsi:type="dcterms:W3CDTF">2023-01-09T08:28:00Z</dcterms:modified>
</cp:coreProperties>
</file>