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E850B5" w14:textId="77777777" w:rsidR="00022401" w:rsidRDefault="00022401" w:rsidP="00022401">
      <w:r>
        <w:t>ООО "</w:t>
      </w:r>
      <w:proofErr w:type="spellStart"/>
      <w:r>
        <w:t>Спецстройбезопасность</w:t>
      </w:r>
      <w:proofErr w:type="spellEnd"/>
      <w:r>
        <w:t>"</w:t>
      </w:r>
    </w:p>
    <w:p w14:paraId="736CF090" w14:textId="77777777" w:rsidR="00022401" w:rsidRDefault="00022401" w:rsidP="00022401">
      <w:r>
        <w:t>ИНН 2635804777</w:t>
      </w:r>
    </w:p>
    <w:p w14:paraId="3555C916" w14:textId="77777777" w:rsidR="00022401" w:rsidRDefault="00022401" w:rsidP="00022401">
      <w:r>
        <w:t>КПП 263401001</w:t>
      </w:r>
    </w:p>
    <w:p w14:paraId="371025BD" w14:textId="77777777" w:rsidR="00022401" w:rsidRDefault="00022401" w:rsidP="00022401">
      <w:r>
        <w:t>ОГРН 1112651013309</w:t>
      </w:r>
    </w:p>
    <w:p w14:paraId="018487D9" w14:textId="77777777" w:rsidR="00022401" w:rsidRDefault="00022401" w:rsidP="00022401">
      <w:r>
        <w:t>Юридический адрес: 355040, Ставропольский край, г. Ставрополь, ул. 50 лет ВЛКСМ 16а, оф. 3</w:t>
      </w:r>
    </w:p>
    <w:p w14:paraId="545C4E8C" w14:textId="77777777" w:rsidR="00022401" w:rsidRDefault="00022401" w:rsidP="00022401">
      <w:r>
        <w:t>Почтовый адрес: 355014, Ставропольский край, г. Ставрополь, ул. Васильковая, д. 29</w:t>
      </w:r>
    </w:p>
    <w:p w14:paraId="743E2BF8" w14:textId="77777777" w:rsidR="00022401" w:rsidRDefault="00022401" w:rsidP="00022401">
      <w:r>
        <w:t>р/с 40702810708000005504</w:t>
      </w:r>
    </w:p>
    <w:p w14:paraId="1029CFF8" w14:textId="77777777" w:rsidR="00022401" w:rsidRDefault="00022401" w:rsidP="00022401">
      <w:r>
        <w:t xml:space="preserve">Ставропольский ф-л ПАО "Промсвязьбанк" </w:t>
      </w:r>
      <w:proofErr w:type="spellStart"/>
      <w:r>
        <w:t>г.Ставрополь</w:t>
      </w:r>
      <w:proofErr w:type="spellEnd"/>
    </w:p>
    <w:p w14:paraId="2F1C0EC6" w14:textId="77777777" w:rsidR="00022401" w:rsidRDefault="00022401" w:rsidP="00022401">
      <w:r>
        <w:t>БИК 040702773</w:t>
      </w:r>
    </w:p>
    <w:p w14:paraId="626F85D0" w14:textId="77777777" w:rsidR="00022401" w:rsidRDefault="00022401" w:rsidP="00022401">
      <w:r>
        <w:t>К/с 30101810500000000773</w:t>
      </w:r>
    </w:p>
    <w:p w14:paraId="6B6D6C21" w14:textId="77777777" w:rsidR="00022401" w:rsidRDefault="00022401" w:rsidP="00022401"/>
    <w:p w14:paraId="75579BE6" w14:textId="5FDA1995" w:rsidR="0017551B" w:rsidRDefault="00022401" w:rsidP="00022401">
      <w:r>
        <w:t>Генеральный директор Митяев Владимир Всеволодович</w:t>
      </w:r>
      <w:bookmarkStart w:id="0" w:name="_GoBack"/>
      <w:bookmarkEnd w:id="0"/>
    </w:p>
    <w:sectPr w:rsidR="00175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BCF"/>
    <w:rsid w:val="00022401"/>
    <w:rsid w:val="00047BCF"/>
    <w:rsid w:val="0017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2197F5-0711-4D79-8B81-87BE91549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Таличкина Елена Михайловна</dc:creator>
  <cp:keywords/>
  <dc:description/>
  <cp:lastModifiedBy>Таличкина Елена Михайловна</cp:lastModifiedBy>
  <cp:revision>3</cp:revision>
  <dcterms:created xsi:type="dcterms:W3CDTF">2024-01-11T07:40:00Z</dcterms:created>
  <dcterms:modified xsi:type="dcterms:W3CDTF">2024-01-11T07:40:00Z</dcterms:modified>
</cp:coreProperties>
</file>