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78F2" w:rsidRDefault="009978F2" w:rsidP="009978F2">
      <w:pPr>
        <w:rPr>
          <w:sz w:val="28"/>
          <w:szCs w:val="28"/>
        </w:rPr>
      </w:pPr>
      <w:r>
        <w:rPr>
          <w:sz w:val="28"/>
          <w:szCs w:val="28"/>
        </w:rPr>
        <w:t>Добрый день.</w:t>
      </w:r>
    </w:p>
    <w:p w:rsidR="00BB65F2" w:rsidRDefault="009978F2" w:rsidP="009978F2">
      <w:pPr>
        <w:rPr>
          <w:sz w:val="28"/>
          <w:szCs w:val="28"/>
        </w:rPr>
      </w:pPr>
      <w:r>
        <w:rPr>
          <w:sz w:val="28"/>
          <w:szCs w:val="28"/>
        </w:rPr>
        <w:t>Для намотки ваших изделий подходит станок СНТ-0,450ПБ</w:t>
      </w:r>
    </w:p>
    <w:p w:rsidR="009978F2" w:rsidRDefault="009978F2" w:rsidP="009978F2">
      <w:pPr>
        <w:spacing w:after="0" w:line="240" w:lineRule="auto"/>
        <w:rPr>
          <w:b/>
          <w:i/>
          <w:color w:val="FF0000"/>
          <w:sz w:val="28"/>
          <w:szCs w:val="28"/>
          <w:u w:val="single"/>
        </w:rPr>
      </w:pPr>
      <w:r>
        <w:rPr>
          <w:sz w:val="28"/>
          <w:szCs w:val="28"/>
        </w:rPr>
        <w:t xml:space="preserve">Не зная подробностей вашей технологии намотки и то что, расчетные данные не всегда совпадают с табличными и реальными значениями, </w:t>
      </w:r>
      <w:r>
        <w:rPr>
          <w:b/>
          <w:i/>
          <w:color w:val="FF0000"/>
          <w:sz w:val="28"/>
          <w:szCs w:val="28"/>
          <w:u w:val="single"/>
        </w:rPr>
        <w:t>полной гарантии что сможем намотать все изделия нет</w:t>
      </w:r>
    </w:p>
    <w:p w:rsidR="009978F2" w:rsidRDefault="009978F2" w:rsidP="009978F2">
      <w:pPr>
        <w:spacing w:after="0" w:line="240" w:lineRule="auto"/>
        <w:rPr>
          <w:b/>
          <w:i/>
          <w:color w:val="FF0000"/>
          <w:sz w:val="28"/>
          <w:szCs w:val="28"/>
          <w:u w:val="single"/>
        </w:rPr>
      </w:pPr>
    </w:p>
    <w:p w:rsidR="009978F2" w:rsidRPr="00835651" w:rsidRDefault="009978F2" w:rsidP="009978F2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Станок СНТ-0,450ПБ мотает </w:t>
      </w:r>
      <w:r>
        <w:rPr>
          <w:b/>
          <w:i/>
          <w:sz w:val="28"/>
          <w:szCs w:val="28"/>
          <w:u w:val="single"/>
        </w:rPr>
        <w:t>В НАВАЛ</w:t>
      </w:r>
      <w:r>
        <w:rPr>
          <w:sz w:val="28"/>
          <w:szCs w:val="28"/>
        </w:rPr>
        <w:t xml:space="preserve"> и имеет возможность быстрой (относительно) перестановки шпуль, предназначен для тонких проводов (до 0,63мм), высокая скорость намотки (до 600 об/мин в зависимости от провода и сердечника). Указана максимальная скорость намотки при идеальных условиях. Реальная скорость на каждом конкретном сердечнике с различными проводами отличается и может быть, как выше, так и ниже</w:t>
      </w:r>
    </w:p>
    <w:p w:rsidR="009978F2" w:rsidRDefault="009978F2" w:rsidP="009978F2">
      <w:bookmarkStart w:id="0" w:name="_GoBack"/>
      <w:bookmarkEnd w:id="0"/>
    </w:p>
    <w:sectPr w:rsidR="009978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78F2"/>
    <w:rsid w:val="009978F2"/>
    <w:rsid w:val="00A64F8F"/>
    <w:rsid w:val="00FD5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9D81FA"/>
  <w15:chartTrackingRefBased/>
  <w15:docId w15:val="{25FF952C-4ED4-4DE0-B3EE-BD8C2F3B6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78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97</Words>
  <Characters>558</Characters>
  <Application>Microsoft Office Word</Application>
  <DocSecurity>0</DocSecurity>
  <Lines>4</Lines>
  <Paragraphs>1</Paragraphs>
  <ScaleCrop>false</ScaleCrop>
  <Company>diakov.net</Company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</cp:revision>
  <dcterms:created xsi:type="dcterms:W3CDTF">2024-03-04T06:04:00Z</dcterms:created>
  <dcterms:modified xsi:type="dcterms:W3CDTF">2024-03-04T06:07:00Z</dcterms:modified>
</cp:coreProperties>
</file>