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809" w:rsidRPr="007929E7" w:rsidRDefault="0024474B" w:rsidP="007A1809">
      <w:pPr>
        <w:jc w:val="center"/>
        <w:rPr>
          <w:rFonts w:ascii="Arial" w:hAnsi="Arial"/>
          <w:b/>
        </w:rPr>
      </w:pPr>
      <w:r>
        <w:rPr>
          <w:rFonts w:ascii="Arial" w:hAnsi="Arial"/>
          <w:b/>
          <w:sz w:val="28"/>
          <w:szCs w:val="28"/>
        </w:rPr>
        <w:t>Параметры рядового станка</w:t>
      </w:r>
    </w:p>
    <w:p w:rsidR="007A1809" w:rsidRPr="00560670" w:rsidRDefault="007A1809" w:rsidP="007A1809">
      <w:pPr>
        <w:jc w:val="center"/>
        <w:rPr>
          <w:b/>
        </w:rPr>
      </w:pPr>
    </w:p>
    <w:p w:rsidR="007A1809" w:rsidRPr="007929E7" w:rsidRDefault="007A1809" w:rsidP="007A1809">
      <w:pPr>
        <w:spacing w:line="360" w:lineRule="auto"/>
        <w:rPr>
          <w:szCs w:val="2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-635</wp:posOffset>
            </wp:positionV>
            <wp:extent cx="2295525" cy="1571625"/>
            <wp:effectExtent l="0" t="0" r="9525" b="9525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137" w:type="dxa"/>
        <w:tblLook w:val="0000" w:firstRow="0" w:lastRow="0" w:firstColumn="0" w:lastColumn="0" w:noHBand="0" w:noVBand="0"/>
      </w:tblPr>
      <w:tblGrid>
        <w:gridCol w:w="3003"/>
        <w:gridCol w:w="532"/>
        <w:gridCol w:w="3094"/>
        <w:gridCol w:w="425"/>
        <w:gridCol w:w="425"/>
        <w:gridCol w:w="457"/>
        <w:gridCol w:w="1100"/>
        <w:gridCol w:w="1101"/>
      </w:tblGrid>
      <w:tr w:rsidR="007A1809" w:rsidTr="00AC79BA">
        <w:trPr>
          <w:trHeight w:val="635"/>
        </w:trPr>
        <w:tc>
          <w:tcPr>
            <w:tcW w:w="35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  <w:tl2br w:val="single" w:sz="8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sz w:val="20"/>
                <w:szCs w:val="20"/>
              </w:rPr>
            </w:pPr>
            <w:r w:rsidRPr="007929E7">
              <w:rPr>
                <w:b/>
                <w:bCs/>
                <w:sz w:val="20"/>
                <w:szCs w:val="20"/>
              </w:rPr>
              <w:t xml:space="preserve">                                       </w:t>
            </w:r>
            <w:r>
              <w:rPr>
                <w:b/>
                <w:bCs/>
                <w:sz w:val="20"/>
                <w:szCs w:val="20"/>
              </w:rPr>
              <w:t>Обмотка №</w:t>
            </w:r>
          </w:p>
        </w:tc>
        <w:tc>
          <w:tcPr>
            <w:tcW w:w="309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1809" w:rsidRDefault="007A1809" w:rsidP="00AC79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1809" w:rsidRPr="00A3462F" w:rsidRDefault="007A1809" w:rsidP="00AC79BA">
            <w:pPr>
              <w:pStyle w:val="Default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42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1809" w:rsidRPr="00A3462F" w:rsidRDefault="007A1809" w:rsidP="00AC79BA">
            <w:pPr>
              <w:pStyle w:val="Default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45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1809" w:rsidRPr="00A3462F" w:rsidRDefault="007A1809" w:rsidP="00AC79BA">
            <w:pPr>
              <w:pStyle w:val="Default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10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1809" w:rsidRPr="00A3462F" w:rsidRDefault="007A1809" w:rsidP="00AC79BA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A1809" w:rsidRDefault="007A1809" w:rsidP="00AC79B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6</w:t>
            </w:r>
          </w:p>
        </w:tc>
      </w:tr>
      <w:tr w:rsidR="007A1809" w:rsidTr="00AC79BA">
        <w:trPr>
          <w:trHeight w:val="693"/>
        </w:trPr>
        <w:tc>
          <w:tcPr>
            <w:tcW w:w="35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Цель использования (трансформаторы и т.д.) </w:t>
            </w: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Трансформаторы, Соленоиды, Магнитные катушки.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</w:tr>
      <w:tr w:rsidR="007A1809" w:rsidTr="00AC79BA">
        <w:trPr>
          <w:trHeight w:val="480"/>
        </w:trPr>
        <w:tc>
          <w:tcPr>
            <w:tcW w:w="35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Требуемая производительность,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  <w:r>
              <w:rPr>
                <w:sz w:val="20"/>
                <w:szCs w:val="20"/>
              </w:rPr>
              <w:t>/месяц</w:t>
            </w: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A1809" w:rsidRPr="00791FB6" w:rsidRDefault="007A1809" w:rsidP="00AC79BA">
            <w:pPr>
              <w:pStyle w:val="Default"/>
              <w:jc w:val="center"/>
              <w:rPr>
                <w:color w:val="auto"/>
                <w:sz w:val="48"/>
                <w:szCs w:val="48"/>
              </w:rPr>
            </w:pPr>
            <w:r w:rsidRPr="00791FB6">
              <w:rPr>
                <w:color w:val="auto"/>
                <w:sz w:val="48"/>
                <w:szCs w:val="48"/>
              </w:rPr>
              <w:t>-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</w:tr>
      <w:tr w:rsidR="007A1809" w:rsidTr="00AC79BA">
        <w:trPr>
          <w:trHeight w:val="441"/>
        </w:trPr>
        <w:tc>
          <w:tcPr>
            <w:tcW w:w="35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Марка провода </w:t>
            </w: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ПЭТ-155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</w:tr>
      <w:tr w:rsidR="007A1809" w:rsidTr="00AC79BA">
        <w:trPr>
          <w:trHeight w:val="460"/>
        </w:trPr>
        <w:tc>
          <w:tcPr>
            <w:tcW w:w="35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Диаметр провода, мм </w:t>
            </w: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От 0,10мм до 2мм.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</w:tr>
      <w:tr w:rsidR="007A1809" w:rsidTr="00AC79BA">
        <w:trPr>
          <w:trHeight w:val="273"/>
        </w:trPr>
        <w:tc>
          <w:tcPr>
            <w:tcW w:w="3003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Размеры каркаса</w:t>
            </w:r>
          </w:p>
          <w:p w:rsidR="007A1809" w:rsidRDefault="007A1809" w:rsidP="00AC79BA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A1809" w:rsidRPr="007B108A" w:rsidRDefault="007A1809" w:rsidP="00AC79BA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</w:t>
            </w:r>
          </w:p>
        </w:tc>
        <w:tc>
          <w:tcPr>
            <w:tcW w:w="3094" w:type="dxa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250мм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rPr>
                <w:color w:val="auto"/>
              </w:rPr>
            </w:pPr>
          </w:p>
        </w:tc>
      </w:tr>
      <w:tr w:rsidR="007A1809" w:rsidTr="00AC79BA">
        <w:trPr>
          <w:trHeight w:val="270"/>
        </w:trPr>
        <w:tc>
          <w:tcPr>
            <w:tcW w:w="3003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color w:val="auto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A1809" w:rsidRPr="00A3462F" w:rsidRDefault="007A1809" w:rsidP="00AC79BA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</w:t>
            </w:r>
            <w:r>
              <w:rPr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A1809" w:rsidRPr="00910308" w:rsidRDefault="007A1809" w:rsidP="00AC79BA">
            <w:pPr>
              <w:pStyle w:val="Default"/>
              <w:jc w:val="center"/>
              <w:rPr>
                <w:color w:val="auto"/>
                <w:sz w:val="36"/>
                <w:szCs w:val="36"/>
              </w:rPr>
            </w:pPr>
            <w:r w:rsidRPr="00910308">
              <w:rPr>
                <w:color w:val="auto"/>
                <w:sz w:val="36"/>
                <w:szCs w:val="36"/>
              </w:rPr>
              <w:t>-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</w:tr>
      <w:tr w:rsidR="007A1809" w:rsidTr="00AC79BA">
        <w:trPr>
          <w:trHeight w:val="270"/>
        </w:trPr>
        <w:tc>
          <w:tcPr>
            <w:tcW w:w="3003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color w:val="auto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7A1809" w:rsidRPr="00A3462F" w:rsidRDefault="007A1809" w:rsidP="00AC79BA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8мм-10мм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</w:tr>
      <w:tr w:rsidR="007A1809" w:rsidTr="00AC79BA">
        <w:trPr>
          <w:trHeight w:val="293"/>
        </w:trPr>
        <w:tc>
          <w:tcPr>
            <w:tcW w:w="3003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A1809" w:rsidRPr="00866041" w:rsidRDefault="007A1809" w:rsidP="00AC79BA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3094" w:type="dxa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210мм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rPr>
                <w:color w:val="auto"/>
              </w:rPr>
            </w:pPr>
          </w:p>
        </w:tc>
      </w:tr>
      <w:tr w:rsidR="007A1809" w:rsidTr="00AC79BA">
        <w:trPr>
          <w:trHeight w:val="306"/>
        </w:trPr>
        <w:tc>
          <w:tcPr>
            <w:tcW w:w="3003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color w:val="auto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A1809" w:rsidRPr="00866041" w:rsidRDefault="007A1809" w:rsidP="00AC79BA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t>α</w:t>
            </w: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</w:tcPr>
          <w:p w:rsidR="007A1809" w:rsidRPr="00910308" w:rsidRDefault="007A1809" w:rsidP="00AC79BA">
            <w:pPr>
              <w:pStyle w:val="Default"/>
              <w:jc w:val="center"/>
              <w:rPr>
                <w:color w:val="auto"/>
                <w:sz w:val="44"/>
                <w:szCs w:val="44"/>
              </w:rPr>
            </w:pPr>
            <w:r w:rsidRPr="00910308">
              <w:rPr>
                <w:color w:val="auto"/>
                <w:sz w:val="44"/>
                <w:szCs w:val="44"/>
              </w:rPr>
              <w:t>-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</w:tr>
      <w:tr w:rsidR="007A1809" w:rsidTr="00AC79BA">
        <w:trPr>
          <w:trHeight w:val="367"/>
        </w:trPr>
        <w:tc>
          <w:tcPr>
            <w:tcW w:w="35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витков</w:t>
            </w:r>
          </w:p>
        </w:tc>
        <w:tc>
          <w:tcPr>
            <w:tcW w:w="3094" w:type="dxa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До 15000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</w:tr>
      <w:tr w:rsidR="007A1809" w:rsidTr="00AC79BA">
        <w:trPr>
          <w:trHeight w:val="279"/>
        </w:trPr>
        <w:tc>
          <w:tcPr>
            <w:tcW w:w="35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A1809" w:rsidRPr="00A3462F" w:rsidRDefault="007A1809" w:rsidP="00AC79B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Необходимая длина </w:t>
            </w:r>
            <w:proofErr w:type="spellStart"/>
            <w:r>
              <w:rPr>
                <w:sz w:val="20"/>
                <w:szCs w:val="20"/>
                <w:lang w:val="en-US"/>
              </w:rPr>
              <w:t>провода</w:t>
            </w:r>
            <w:proofErr w:type="spellEnd"/>
            <w:r>
              <w:rPr>
                <w:sz w:val="20"/>
                <w:szCs w:val="20"/>
                <w:lang w:val="en-US"/>
              </w:rPr>
              <w:t>, м</w:t>
            </w: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  <w:r w:rsidRPr="00910308">
              <w:rPr>
                <w:color w:val="auto"/>
                <w:sz w:val="44"/>
                <w:szCs w:val="44"/>
              </w:rPr>
              <w:t>-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</w:tr>
      <w:tr w:rsidR="007A1809" w:rsidTr="00AC79BA">
        <w:trPr>
          <w:trHeight w:val="314"/>
        </w:trPr>
        <w:tc>
          <w:tcPr>
            <w:tcW w:w="35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rFonts w:ascii="Lucida Console" w:hAnsi="Lucida Console" w:cs="Lucida Console"/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сло</w:t>
            </w:r>
            <w:r>
              <w:rPr>
                <w:rFonts w:ascii="Lucida Console" w:hAnsi="Lucida Console" w:cs="Lucida Console"/>
                <w:sz w:val="20"/>
                <w:szCs w:val="20"/>
              </w:rPr>
              <w:t>ев</w:t>
            </w: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  <w:r w:rsidRPr="00910308">
              <w:rPr>
                <w:color w:val="auto"/>
                <w:sz w:val="44"/>
                <w:szCs w:val="44"/>
              </w:rPr>
              <w:t>-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</w:tr>
      <w:tr w:rsidR="007A1809" w:rsidTr="00AC79BA">
        <w:trPr>
          <w:trHeight w:val="597"/>
        </w:trPr>
        <w:tc>
          <w:tcPr>
            <w:tcW w:w="35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намотки (</w:t>
            </w:r>
            <w:proofErr w:type="spellStart"/>
            <w:r>
              <w:rPr>
                <w:sz w:val="20"/>
                <w:szCs w:val="20"/>
              </w:rPr>
              <w:t>внавал</w:t>
            </w:r>
            <w:proofErr w:type="spellEnd"/>
            <w:r>
              <w:rPr>
                <w:sz w:val="20"/>
                <w:szCs w:val="20"/>
              </w:rPr>
              <w:t>, виток к витку, с шагом)</w:t>
            </w: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Виток к витку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</w:tr>
      <w:tr w:rsidR="007A1809" w:rsidTr="00AC79BA">
        <w:trPr>
          <w:trHeight w:val="434"/>
        </w:trPr>
        <w:tc>
          <w:tcPr>
            <w:tcW w:w="35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A1809" w:rsidRDefault="007A1809" w:rsidP="00AC79B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готового изделия, кг</w:t>
            </w: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До 7кг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</w:tr>
      <w:tr w:rsidR="007A1809" w:rsidTr="00AC79BA">
        <w:trPr>
          <w:trHeight w:val="670"/>
        </w:trPr>
        <w:tc>
          <w:tcPr>
            <w:tcW w:w="35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A1809" w:rsidRPr="005C3FA4" w:rsidRDefault="007A1809" w:rsidP="00AC79B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Особенности</w:t>
            </w: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7A1809" w:rsidRDefault="007A1809" w:rsidP="00AC79BA">
            <w:pPr>
              <w:pStyle w:val="Default"/>
              <w:jc w:val="center"/>
              <w:rPr>
                <w:color w:val="auto"/>
              </w:rPr>
            </w:pPr>
          </w:p>
        </w:tc>
      </w:tr>
    </w:tbl>
    <w:p w:rsidR="00CA6628" w:rsidRDefault="00CA6628"/>
    <w:sectPr w:rsidR="00CA6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0D7"/>
    <w:rsid w:val="0024474B"/>
    <w:rsid w:val="007A1809"/>
    <w:rsid w:val="00CA6628"/>
    <w:rsid w:val="00CB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2AD01"/>
  <w15:chartTrackingRefBased/>
  <w15:docId w15:val="{87A55421-E0F4-4804-A751-7B5CB44D3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809"/>
    <w:pPr>
      <w:spacing w:after="0" w:line="240" w:lineRule="auto"/>
    </w:pPr>
    <w:rPr>
      <w:rFonts w:ascii="Verdana" w:eastAsia="Times New Roman" w:hAnsi="Verdana" w:cs="Arial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A18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 Андрей Алексеевич</dc:creator>
  <cp:keywords/>
  <dc:description/>
  <cp:lastModifiedBy>Смирнов Андрей Алексеевич</cp:lastModifiedBy>
  <cp:revision>4</cp:revision>
  <dcterms:created xsi:type="dcterms:W3CDTF">2024-02-21T07:40:00Z</dcterms:created>
  <dcterms:modified xsi:type="dcterms:W3CDTF">2024-02-21T08:11:00Z</dcterms:modified>
</cp:coreProperties>
</file>