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0CC" w:rsidRPr="00080C24" w:rsidRDefault="00FD449E" w:rsidP="00012C73">
      <w:pPr>
        <w:jc w:val="center"/>
        <w:rPr>
          <w:rFonts w:ascii="Times New Roman" w:hAnsi="Times New Roman"/>
          <w:sz w:val="28"/>
          <w:szCs w:val="28"/>
        </w:rPr>
      </w:pPr>
      <w:r w:rsidRPr="001C1E4B">
        <w:rPr>
          <w:rFonts w:ascii="Times New Roman" w:hAnsi="Times New Roman"/>
          <w:sz w:val="28"/>
          <w:szCs w:val="28"/>
        </w:rPr>
        <w:t>Техническое задание</w:t>
      </w:r>
      <w:r w:rsidR="00FC41C1">
        <w:rPr>
          <w:rFonts w:ascii="Times New Roman" w:hAnsi="Times New Roman"/>
          <w:sz w:val="28"/>
          <w:szCs w:val="28"/>
        </w:rPr>
        <w:t xml:space="preserve"> на поставку Товара</w:t>
      </w:r>
    </w:p>
    <w:p w:rsidR="00584C4D" w:rsidRPr="00080C24" w:rsidRDefault="00584C4D" w:rsidP="00080C24">
      <w:pPr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80C24"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07552A" w:rsidRPr="00080C24" w:rsidRDefault="00F825EE" w:rsidP="00080C24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080C24">
        <w:rPr>
          <w:rFonts w:ascii="Times New Roman" w:hAnsi="Times New Roman"/>
          <w:sz w:val="24"/>
          <w:szCs w:val="24"/>
        </w:rPr>
        <w:t xml:space="preserve">Предмет закупки </w:t>
      </w:r>
      <w:r w:rsidR="000B0016" w:rsidRPr="00080C24">
        <w:rPr>
          <w:rFonts w:ascii="Times New Roman" w:hAnsi="Times New Roman"/>
          <w:sz w:val="24"/>
          <w:szCs w:val="24"/>
        </w:rPr>
        <w:t>представляет собой</w:t>
      </w:r>
      <w:r w:rsidR="00584C4D" w:rsidRPr="00080C24">
        <w:rPr>
          <w:rFonts w:ascii="Times New Roman" w:hAnsi="Times New Roman"/>
          <w:sz w:val="24"/>
          <w:szCs w:val="24"/>
        </w:rPr>
        <w:t xml:space="preserve"> </w:t>
      </w:r>
      <w:r w:rsidR="006A4B8F">
        <w:rPr>
          <w:rFonts w:ascii="Times New Roman" w:hAnsi="Times New Roman"/>
          <w:sz w:val="24"/>
          <w:szCs w:val="24"/>
        </w:rPr>
        <w:t>одно</w:t>
      </w:r>
      <w:r w:rsidR="00584C4D" w:rsidRPr="00080C24">
        <w:rPr>
          <w:rFonts w:ascii="Times New Roman" w:hAnsi="Times New Roman"/>
          <w:sz w:val="24"/>
          <w:szCs w:val="24"/>
        </w:rPr>
        <w:t xml:space="preserve"> наименовани</w:t>
      </w:r>
      <w:r w:rsidR="006A4B8F">
        <w:rPr>
          <w:rFonts w:ascii="Times New Roman" w:hAnsi="Times New Roman"/>
          <w:sz w:val="24"/>
          <w:szCs w:val="24"/>
        </w:rPr>
        <w:t>е</w:t>
      </w:r>
      <w:r w:rsidR="0007552A" w:rsidRPr="00080C24">
        <w:rPr>
          <w:rFonts w:ascii="Times New Roman" w:hAnsi="Times New Roman"/>
          <w:sz w:val="24"/>
          <w:szCs w:val="24"/>
        </w:rPr>
        <w:t>:</w:t>
      </w:r>
    </w:p>
    <w:p w:rsidR="00584C4D" w:rsidRPr="00080C24" w:rsidRDefault="00577A75" w:rsidP="00032D85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032D85">
        <w:rPr>
          <w:rFonts w:ascii="Times New Roman" w:hAnsi="Times New Roman"/>
          <w:sz w:val="24"/>
          <w:szCs w:val="24"/>
        </w:rPr>
        <w:t xml:space="preserve">Станок тороидальной намотки </w:t>
      </w:r>
      <w:r w:rsidR="006A4B8F" w:rsidRPr="00C7075E">
        <w:rPr>
          <w:rFonts w:ascii="Times New Roman" w:hAnsi="Times New Roman"/>
          <w:sz w:val="24"/>
          <w:szCs w:val="24"/>
        </w:rPr>
        <w:t>-</w:t>
      </w:r>
      <w:r w:rsidR="006A4B8F">
        <w:rPr>
          <w:rFonts w:ascii="Times New Roman" w:hAnsi="Times New Roman"/>
          <w:sz w:val="24"/>
          <w:szCs w:val="24"/>
        </w:rPr>
        <w:t xml:space="preserve"> 1</w:t>
      </w:r>
      <w:r w:rsidR="00C33433">
        <w:rPr>
          <w:rFonts w:ascii="Times New Roman" w:hAnsi="Times New Roman"/>
          <w:sz w:val="24"/>
          <w:szCs w:val="24"/>
        </w:rPr>
        <w:t xml:space="preserve"> шт.</w:t>
      </w:r>
    </w:p>
    <w:p w:rsidR="00584C4D" w:rsidRDefault="00584C4D" w:rsidP="00080C24">
      <w:pPr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80C24">
        <w:rPr>
          <w:rFonts w:ascii="Times New Roman" w:hAnsi="Times New Roman"/>
          <w:b/>
          <w:bCs/>
          <w:sz w:val="24"/>
          <w:szCs w:val="24"/>
        </w:rPr>
        <w:t xml:space="preserve">Заказчик – </w:t>
      </w:r>
      <w:r w:rsidRPr="00080C24">
        <w:rPr>
          <w:rFonts w:ascii="Times New Roman" w:hAnsi="Times New Roman"/>
          <w:sz w:val="24"/>
          <w:szCs w:val="24"/>
        </w:rPr>
        <w:t>АО «ОКБ Планета».</w:t>
      </w:r>
    </w:p>
    <w:p w:rsidR="001C1E4B" w:rsidRPr="00080C24" w:rsidRDefault="001C1E4B" w:rsidP="00080C24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:rsidR="002D294F" w:rsidRPr="00B23A0A" w:rsidRDefault="00584C4D" w:rsidP="00370B85">
      <w:pPr>
        <w:numPr>
          <w:ilvl w:val="0"/>
          <w:numId w:val="3"/>
        </w:numPr>
        <w:spacing w:before="240" w:after="240"/>
        <w:ind w:left="0" w:firstLine="426"/>
        <w:jc w:val="both"/>
        <w:rPr>
          <w:rFonts w:ascii="Times New Roman" w:hAnsi="Times New Roman"/>
          <w:b/>
          <w:bCs/>
          <w:sz w:val="28"/>
          <w:szCs w:val="24"/>
        </w:rPr>
      </w:pPr>
      <w:r w:rsidRPr="001C570E">
        <w:rPr>
          <w:rFonts w:ascii="Times New Roman" w:hAnsi="Times New Roman"/>
          <w:b/>
          <w:sz w:val="24"/>
          <w:szCs w:val="24"/>
        </w:rPr>
        <w:t>Место поставки</w:t>
      </w:r>
      <w:r w:rsidRPr="001C570E">
        <w:rPr>
          <w:rFonts w:ascii="Times New Roman" w:hAnsi="Times New Roman"/>
          <w:sz w:val="24"/>
          <w:szCs w:val="24"/>
        </w:rPr>
        <w:t xml:space="preserve">: </w:t>
      </w:r>
      <w:r w:rsidR="00B23A0A" w:rsidRPr="00B23A0A">
        <w:rPr>
          <w:rFonts w:ascii="Times New Roman" w:hAnsi="Times New Roman"/>
          <w:sz w:val="24"/>
        </w:rPr>
        <w:t>Новгородс</w:t>
      </w:r>
      <w:bookmarkStart w:id="0" w:name="_GoBack"/>
      <w:bookmarkEnd w:id="0"/>
      <w:r w:rsidR="00B23A0A" w:rsidRPr="00B23A0A">
        <w:rPr>
          <w:rFonts w:ascii="Times New Roman" w:hAnsi="Times New Roman"/>
          <w:sz w:val="24"/>
        </w:rPr>
        <w:t>кая обл., Савинское сельское поселение, территория производственная зона здание 2А, помещение №129.</w:t>
      </w:r>
    </w:p>
    <w:p w:rsidR="00584C4D" w:rsidRPr="00080C24" w:rsidRDefault="00584C4D" w:rsidP="00080C24">
      <w:pPr>
        <w:numPr>
          <w:ilvl w:val="0"/>
          <w:numId w:val="3"/>
        </w:numPr>
        <w:spacing w:before="240" w:after="240"/>
        <w:ind w:left="0"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80C24">
        <w:rPr>
          <w:rFonts w:ascii="Times New Roman" w:hAnsi="Times New Roman"/>
          <w:b/>
          <w:bCs/>
          <w:sz w:val="24"/>
          <w:szCs w:val="24"/>
        </w:rPr>
        <w:t>Требования к качеству товара:</w:t>
      </w:r>
    </w:p>
    <w:p w:rsidR="00584C4D" w:rsidRDefault="00584C4D" w:rsidP="00080C24">
      <w:pPr>
        <w:spacing w:before="240" w:after="240"/>
        <w:ind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080C24">
        <w:rPr>
          <w:rFonts w:ascii="Times New Roman" w:hAnsi="Times New Roman"/>
          <w:sz w:val="24"/>
          <w:szCs w:val="24"/>
        </w:rPr>
        <w:t>Товар должен соответствовать требованиям действующих на территории Российской Федерации стандартов, установленных для данного вида Товара и требованиям заказчика по техническим и функциональным характеристикам.</w:t>
      </w:r>
    </w:p>
    <w:p w:rsidR="00C7075E" w:rsidRPr="00C7075E" w:rsidRDefault="00C7075E" w:rsidP="00C7075E">
      <w:pPr>
        <w:pStyle w:val="2"/>
        <w:spacing w:after="0" w:afterAutospacing="0"/>
        <w:rPr>
          <w:sz w:val="24"/>
          <w:szCs w:val="24"/>
        </w:rPr>
      </w:pPr>
      <w:r w:rsidRPr="00C7075E">
        <w:rPr>
          <w:sz w:val="24"/>
          <w:szCs w:val="24"/>
        </w:rPr>
        <w:t>К</w:t>
      </w:r>
      <w:r>
        <w:rPr>
          <w:sz w:val="24"/>
          <w:szCs w:val="24"/>
        </w:rPr>
        <w:t>онструктивные особенности</w:t>
      </w:r>
      <w:r w:rsidRPr="00C7075E">
        <w:rPr>
          <w:sz w:val="24"/>
          <w:szCs w:val="24"/>
        </w:rPr>
        <w:t>:</w:t>
      </w:r>
    </w:p>
    <w:p w:rsidR="00577A75" w:rsidRPr="00577A75" w:rsidRDefault="00577A75" w:rsidP="00577A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7A75">
        <w:rPr>
          <w:rFonts w:ascii="Times New Roman" w:eastAsia="Times New Roman" w:hAnsi="Symbol"/>
          <w:sz w:val="24"/>
          <w:szCs w:val="24"/>
          <w:lang w:eastAsia="ru-RU"/>
        </w:rPr>
        <w:t></w:t>
      </w:r>
      <w:r w:rsidRPr="00577A75">
        <w:rPr>
          <w:rFonts w:ascii="Times New Roman" w:eastAsia="Times New Roman" w:hAnsi="Times New Roman"/>
          <w:sz w:val="24"/>
          <w:szCs w:val="24"/>
          <w:lang w:eastAsia="ru-RU"/>
        </w:rPr>
        <w:t xml:space="preserve">  Привод поворотного стола с автоматическим реверсом.</w:t>
      </w:r>
    </w:p>
    <w:p w:rsidR="00577A75" w:rsidRPr="00577A75" w:rsidRDefault="00577A75" w:rsidP="00577A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7A75">
        <w:rPr>
          <w:rFonts w:ascii="Times New Roman" w:eastAsia="Times New Roman" w:hAnsi="Symbol"/>
          <w:sz w:val="24"/>
          <w:szCs w:val="24"/>
          <w:lang w:eastAsia="ru-RU"/>
        </w:rPr>
        <w:t></w:t>
      </w:r>
      <w:r w:rsidRPr="00577A75">
        <w:rPr>
          <w:rFonts w:ascii="Times New Roman" w:eastAsia="Times New Roman" w:hAnsi="Times New Roman"/>
          <w:sz w:val="24"/>
          <w:szCs w:val="24"/>
          <w:lang w:eastAsia="ru-RU"/>
        </w:rPr>
        <w:t xml:space="preserve">  Программируемый шаг намотки.</w:t>
      </w:r>
    </w:p>
    <w:p w:rsidR="00577A75" w:rsidRPr="00577A75" w:rsidRDefault="00577A75" w:rsidP="00577A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7A75">
        <w:rPr>
          <w:rFonts w:ascii="Times New Roman" w:eastAsia="Times New Roman" w:hAnsi="Symbol"/>
          <w:sz w:val="24"/>
          <w:szCs w:val="24"/>
          <w:lang w:eastAsia="ru-RU"/>
        </w:rPr>
        <w:t></w:t>
      </w:r>
      <w:r w:rsidRPr="00577A75">
        <w:rPr>
          <w:rFonts w:ascii="Times New Roman" w:eastAsia="Times New Roman" w:hAnsi="Times New Roman"/>
          <w:sz w:val="24"/>
          <w:szCs w:val="24"/>
          <w:lang w:eastAsia="ru-RU"/>
        </w:rPr>
        <w:t xml:space="preserve">  Микропроцессорный контроллер</w:t>
      </w:r>
    </w:p>
    <w:p w:rsidR="00B87C17" w:rsidRDefault="00577A75" w:rsidP="00577A75">
      <w:pPr>
        <w:pStyle w:val="text"/>
        <w:ind w:firstLine="0"/>
        <w:rPr>
          <w:rFonts w:eastAsia="Times New Roman"/>
          <w:sz w:val="24"/>
          <w:szCs w:val="24"/>
          <w:lang w:eastAsia="ru-RU"/>
        </w:rPr>
      </w:pPr>
      <w:r w:rsidRPr="00577A75">
        <w:rPr>
          <w:rFonts w:eastAsia="Times New Roman" w:hAnsi="Symbol"/>
          <w:sz w:val="24"/>
          <w:szCs w:val="24"/>
          <w:lang w:eastAsia="ru-RU"/>
        </w:rPr>
        <w:t></w:t>
      </w:r>
      <w:r w:rsidRPr="00577A75">
        <w:rPr>
          <w:rFonts w:eastAsia="Times New Roman"/>
          <w:sz w:val="24"/>
          <w:szCs w:val="24"/>
          <w:lang w:eastAsia="ru-RU"/>
        </w:rPr>
        <w:t xml:space="preserve">  Секторная намотка.</w:t>
      </w:r>
    </w:p>
    <w:p w:rsidR="00032D85" w:rsidRDefault="00032D85" w:rsidP="00032D85">
      <w:pPr>
        <w:pStyle w:val="text"/>
        <w:ind w:firstLine="0"/>
        <w:rPr>
          <w:rFonts w:eastAsia="Times New Roman"/>
          <w:sz w:val="24"/>
          <w:szCs w:val="24"/>
          <w:lang w:eastAsia="ru-RU"/>
        </w:rPr>
      </w:pPr>
      <w:r w:rsidRPr="00577A75">
        <w:rPr>
          <w:rFonts w:eastAsia="Times New Roman" w:hAnsi="Symbol"/>
          <w:sz w:val="24"/>
          <w:szCs w:val="24"/>
          <w:lang w:eastAsia="ru-RU"/>
        </w:rPr>
        <w:t></w:t>
      </w:r>
      <w:r w:rsidRPr="00577A75">
        <w:rPr>
          <w:rFonts w:eastAsia="Times New Roman"/>
          <w:sz w:val="24"/>
          <w:szCs w:val="24"/>
          <w:lang w:eastAsia="ru-RU"/>
        </w:rPr>
        <w:t xml:space="preserve">  </w:t>
      </w:r>
      <w:r>
        <w:rPr>
          <w:rFonts w:eastAsia="Times New Roman"/>
          <w:sz w:val="24"/>
          <w:szCs w:val="24"/>
          <w:lang w:eastAsia="ru-RU"/>
        </w:rPr>
        <w:t xml:space="preserve">Возможность прецизионной намотки потенциометров - виток к витку, проводом диаметром от 0,05 мм, с зазорами между витками не более 0,025 мм. </w:t>
      </w:r>
    </w:p>
    <w:p w:rsidR="00032D85" w:rsidRPr="00CD72D1" w:rsidRDefault="00032D85" w:rsidP="00577A75">
      <w:pPr>
        <w:pStyle w:val="text"/>
        <w:ind w:firstLine="0"/>
        <w:rPr>
          <w:sz w:val="24"/>
          <w:szCs w:val="24"/>
        </w:rPr>
      </w:pPr>
    </w:p>
    <w:tbl>
      <w:tblPr>
        <w:tblW w:w="900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8978"/>
        <w:gridCol w:w="150"/>
      </w:tblGrid>
      <w:tr w:rsidR="00274837" w:rsidRPr="00080C24" w:rsidTr="00080C24">
        <w:trPr>
          <w:trHeight w:val="75"/>
          <w:tblCellSpacing w:w="0" w:type="dxa"/>
        </w:trPr>
        <w:tc>
          <w:tcPr>
            <w:tcW w:w="152" w:type="dxa"/>
            <w:vMerge w:val="restart"/>
            <w:vAlign w:val="center"/>
            <w:hideMark/>
          </w:tcPr>
          <w:p w:rsidR="00274837" w:rsidRPr="00080C24" w:rsidRDefault="00BF28D5" w:rsidP="00080C24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701" w:type="dxa"/>
            <w:vAlign w:val="center"/>
            <w:hideMark/>
          </w:tcPr>
          <w:p w:rsidR="00274837" w:rsidRPr="00080C24" w:rsidRDefault="003F05B3" w:rsidP="00080C24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524500" cy="47625"/>
                  <wp:effectExtent l="0" t="0" r="0" b="0"/>
                  <wp:docPr id="1" name="Рисунок 1" descr="nu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" w:type="dxa"/>
            <w:vMerge w:val="restart"/>
            <w:vAlign w:val="center"/>
            <w:hideMark/>
          </w:tcPr>
          <w:p w:rsidR="00274837" w:rsidRPr="00080C24" w:rsidRDefault="003F05B3" w:rsidP="00080C24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0" cy="9525"/>
                  <wp:effectExtent l="0" t="0" r="0" b="0"/>
                  <wp:docPr id="2" name="Рисунок 2" descr="nu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u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4837" w:rsidRPr="00080C24" w:rsidTr="00080C24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74837" w:rsidRPr="00080C24" w:rsidRDefault="00274837" w:rsidP="00080C24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01" w:type="dxa"/>
            <w:hideMark/>
          </w:tcPr>
          <w:p w:rsidR="0021114E" w:rsidRPr="00822BCA" w:rsidRDefault="0021114E" w:rsidP="00822BCA">
            <w:pPr>
              <w:spacing w:before="30" w:after="3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Технические характеристики </w:t>
            </w:r>
            <w:proofErr w:type="gramStart"/>
            <w:r w:rsidR="00577A7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proofErr w:type="gramEnd"/>
            <w:r w:rsidR="00577A75" w:rsidRPr="00577A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танк</w:t>
            </w:r>
            <w:r w:rsidR="00577A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577A75" w:rsidRPr="00577A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тороидальной намотки</w:t>
            </w:r>
            <w:r w:rsidRPr="0082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8962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1"/>
              <w:gridCol w:w="5528"/>
              <w:gridCol w:w="2883"/>
            </w:tblGrid>
            <w:tr w:rsidR="006A4B8F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A4B8F" w:rsidRPr="00822BCA" w:rsidRDefault="006A4B8F" w:rsidP="00822BCA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22BC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№</w:t>
                  </w:r>
                </w:p>
                <w:p w:rsidR="006A4B8F" w:rsidRPr="00822BCA" w:rsidRDefault="006A4B8F" w:rsidP="00822BCA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822BC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822BC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6A4B8F" w:rsidRPr="00822BCA" w:rsidRDefault="006A4B8F" w:rsidP="00822BCA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22BC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6A4B8F" w:rsidRPr="00822BCA" w:rsidRDefault="006A4B8F" w:rsidP="00822BCA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822BCA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Значение характеристики</w:t>
                  </w:r>
                </w:p>
              </w:tc>
            </w:tr>
            <w:tr w:rsidR="00C7075E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7075E" w:rsidRDefault="00C7075E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577A75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577A7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</w:rPr>
                    <w:t>Максимальный диаметр провода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</w:rPr>
                    <w:t xml:space="preserve">, 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не менее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BF28D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8F9FD"/>
                    </w:rPr>
                    <w:t>0,1</w:t>
                  </w:r>
                  <w:r w:rsidR="00577A75"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8F9FD"/>
                    </w:rPr>
                    <w:t> мм</w:t>
                  </w:r>
                </w:p>
              </w:tc>
            </w:tr>
            <w:tr w:rsidR="00C7075E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7075E" w:rsidRPr="0021114E" w:rsidRDefault="00C7075E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en-US" w:eastAsia="ru-RU"/>
                    </w:rPr>
                    <w:t>2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577A7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Минимальный диаметр провода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, не менее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577A7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0,0</w:t>
                  </w:r>
                  <w:r w:rsidR="00BF28D5"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5</w:t>
                  </w: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 мм</w:t>
                  </w:r>
                </w:p>
              </w:tc>
            </w:tr>
            <w:tr w:rsidR="00C7075E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7075E" w:rsidRPr="005D4B89" w:rsidRDefault="00C7075E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en-US" w:eastAsia="ru-RU"/>
                    </w:rPr>
                    <w:t>3.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577A7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</w:rPr>
                    <w:t>Максимальный наружный диаметр обмотки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</w:rPr>
                    <w:t>,</w:t>
                  </w:r>
                  <w:r w:rsidR="00DD5FFF"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не менее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BF28D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8F9FD"/>
                    </w:rPr>
                    <w:t xml:space="preserve">25 </w:t>
                  </w:r>
                  <w:r w:rsidR="00577A75"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8F9FD"/>
                    </w:rPr>
                    <w:t>мм</w:t>
                  </w:r>
                </w:p>
              </w:tc>
            </w:tr>
            <w:tr w:rsidR="00C7075E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7075E" w:rsidRPr="0021114E" w:rsidRDefault="00BF28D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4</w:t>
                  </w:r>
                  <w:r w:rsidR="00C7075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577A75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</w:rPr>
                    <w:t>Минимальный внутренний диаметр обмотки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</w:rPr>
                    <w:t>, не более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C7075E" w:rsidRPr="005D4B89" w:rsidRDefault="003F05B3" w:rsidP="00C7075E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8F9FD"/>
                    </w:rPr>
                    <w:t>15</w:t>
                  </w:r>
                  <w:r w:rsidR="00577A75"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8F9FD"/>
                    </w:rPr>
                    <w:t> мм</w:t>
                  </w:r>
                </w:p>
              </w:tc>
            </w:tr>
            <w:tr w:rsidR="00BF28D5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F28D5" w:rsidRDefault="00BF28D5" w:rsidP="00BF28D5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BF28D5" w:rsidRDefault="00BF28D5" w:rsidP="00BF28D5">
                  <w:pPr>
                    <w:spacing w:before="30" w:after="30" w:line="240" w:lineRule="auto"/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Максимальная высота изделия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, не менее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BF28D5" w:rsidRDefault="00BF28D5" w:rsidP="00BF28D5">
                  <w:pPr>
                    <w:spacing w:before="30" w:after="30" w:line="240" w:lineRule="auto"/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8F9FD"/>
                    </w:rPr>
                  </w:pP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7 мм</w:t>
                  </w:r>
                </w:p>
              </w:tc>
            </w:tr>
            <w:tr w:rsidR="00BF28D5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F28D5" w:rsidRPr="0021114E" w:rsidRDefault="00BF28D5" w:rsidP="00BF28D5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BF28D5" w:rsidRPr="005D4B89" w:rsidRDefault="00BF28D5" w:rsidP="00BF28D5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Минимальная высота изделия</w:t>
                  </w:r>
                  <w:r w:rsidR="00DD5FFF"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, не менее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BF28D5" w:rsidRPr="005D4B89" w:rsidRDefault="00BF28D5" w:rsidP="00BF28D5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6 мм</w:t>
                  </w:r>
                </w:p>
              </w:tc>
            </w:tr>
            <w:tr w:rsidR="00BF28D5" w:rsidRPr="00822BCA" w:rsidTr="006A4B8F">
              <w:tc>
                <w:tcPr>
                  <w:tcW w:w="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F28D5" w:rsidRPr="0021114E" w:rsidRDefault="00BF28D5" w:rsidP="00BF28D5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55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BF28D5" w:rsidRPr="005D4B89" w:rsidRDefault="00BF28D5" w:rsidP="00BF28D5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Style w:val="a6"/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Питание</w:t>
                  </w:r>
                </w:p>
              </w:tc>
              <w:tc>
                <w:tcPr>
                  <w:tcW w:w="2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BF28D5" w:rsidRPr="005D4B89" w:rsidRDefault="00BF28D5" w:rsidP="00BF28D5">
                  <w:pPr>
                    <w:spacing w:before="30" w:after="3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220</w:t>
                  </w:r>
                  <w:proofErr w:type="gramStart"/>
                  <w:r>
                    <w:rPr>
                      <w:rFonts w:ascii="Arial" w:hAnsi="Arial" w:cs="Arial"/>
                      <w:color w:val="333333"/>
                      <w:sz w:val="18"/>
                      <w:szCs w:val="18"/>
                      <w:shd w:val="clear" w:color="auto" w:fill="FFFFFF"/>
                    </w:rPr>
                    <w:t> В</w:t>
                  </w:r>
                  <w:proofErr w:type="gramEnd"/>
                </w:p>
              </w:tc>
            </w:tr>
          </w:tbl>
          <w:p w:rsidR="00C7075E" w:rsidRDefault="00C7075E" w:rsidP="00822BCA">
            <w:pPr>
              <w:pStyle w:val="a5"/>
              <w:spacing w:before="30" w:beforeAutospacing="0" w:after="30" w:afterAutospacing="0"/>
            </w:pPr>
          </w:p>
          <w:p w:rsidR="00C7075E" w:rsidRDefault="00C7075E" w:rsidP="00822BCA">
            <w:pPr>
              <w:pStyle w:val="a5"/>
              <w:spacing w:before="30" w:beforeAutospacing="0" w:after="30" w:afterAutospacing="0"/>
            </w:pPr>
          </w:p>
          <w:p w:rsidR="0092764F" w:rsidRPr="00080C24" w:rsidRDefault="0092764F" w:rsidP="00822BCA">
            <w:pPr>
              <w:pStyle w:val="a5"/>
              <w:spacing w:before="30" w:beforeAutospacing="0" w:after="30" w:afterAutospacing="0"/>
            </w:pPr>
          </w:p>
        </w:tc>
        <w:tc>
          <w:tcPr>
            <w:tcW w:w="0" w:type="auto"/>
            <w:vMerge/>
            <w:vAlign w:val="center"/>
            <w:hideMark/>
          </w:tcPr>
          <w:p w:rsidR="00274837" w:rsidRPr="00080C24" w:rsidRDefault="00274837" w:rsidP="00080C24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74837" w:rsidRPr="00080C24" w:rsidRDefault="00274837" w:rsidP="00C7075E">
      <w:pPr>
        <w:jc w:val="both"/>
        <w:rPr>
          <w:rFonts w:ascii="Times New Roman" w:hAnsi="Times New Roman"/>
          <w:sz w:val="24"/>
          <w:szCs w:val="24"/>
        </w:rPr>
      </w:pPr>
      <w:r w:rsidRPr="00080C24">
        <w:rPr>
          <w:rFonts w:ascii="Times New Roman" w:hAnsi="Times New Roman"/>
          <w:sz w:val="24"/>
          <w:szCs w:val="24"/>
        </w:rPr>
        <w:t>Поставка осуществляется одной партией.</w:t>
      </w:r>
    </w:p>
    <w:p w:rsidR="00F825EE" w:rsidRPr="00080C24" w:rsidRDefault="00012C73" w:rsidP="00080C24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080C24">
        <w:rPr>
          <w:rFonts w:ascii="Times New Roman" w:hAnsi="Times New Roman"/>
          <w:sz w:val="24"/>
          <w:szCs w:val="24"/>
        </w:rPr>
        <w:t>О</w:t>
      </w:r>
      <w:r w:rsidR="00FD449E" w:rsidRPr="00080C24">
        <w:rPr>
          <w:rFonts w:ascii="Times New Roman" w:hAnsi="Times New Roman"/>
          <w:sz w:val="24"/>
          <w:szCs w:val="24"/>
        </w:rPr>
        <w:t xml:space="preserve">плата Товара производится </w:t>
      </w:r>
      <w:r w:rsidR="003D3D45" w:rsidRPr="00080C24">
        <w:rPr>
          <w:rFonts w:ascii="Times New Roman" w:hAnsi="Times New Roman"/>
          <w:sz w:val="24"/>
          <w:szCs w:val="24"/>
        </w:rPr>
        <w:t xml:space="preserve">в следующем порядке: </w:t>
      </w:r>
      <w:r w:rsidR="00F825EE" w:rsidRPr="00080C24">
        <w:rPr>
          <w:rFonts w:ascii="Times New Roman" w:hAnsi="Times New Roman"/>
          <w:sz w:val="24"/>
          <w:szCs w:val="24"/>
        </w:rPr>
        <w:t>100% предоплата</w:t>
      </w:r>
      <w:r w:rsidR="00274837" w:rsidRPr="00080C24">
        <w:rPr>
          <w:rFonts w:ascii="Times New Roman" w:hAnsi="Times New Roman"/>
          <w:sz w:val="24"/>
          <w:szCs w:val="24"/>
        </w:rPr>
        <w:t xml:space="preserve"> в рублях по безналичному расчёту путём перечисления денежных средств на расчётный счёт поставщика на основании </w:t>
      </w:r>
      <w:proofErr w:type="gramStart"/>
      <w:r w:rsidR="00274837" w:rsidRPr="00080C24">
        <w:rPr>
          <w:rFonts w:ascii="Times New Roman" w:hAnsi="Times New Roman"/>
          <w:sz w:val="24"/>
          <w:szCs w:val="24"/>
        </w:rPr>
        <w:t>счет-договора</w:t>
      </w:r>
      <w:proofErr w:type="gramEnd"/>
      <w:r w:rsidR="00F825EE" w:rsidRPr="00080C24">
        <w:rPr>
          <w:rFonts w:ascii="Times New Roman" w:hAnsi="Times New Roman"/>
          <w:sz w:val="24"/>
          <w:szCs w:val="24"/>
        </w:rPr>
        <w:t>.</w:t>
      </w:r>
    </w:p>
    <w:p w:rsidR="001C1E4B" w:rsidRDefault="0007552A" w:rsidP="00080C24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080C24">
        <w:rPr>
          <w:rFonts w:ascii="Times New Roman" w:hAnsi="Times New Roman"/>
          <w:sz w:val="24"/>
          <w:szCs w:val="24"/>
        </w:rPr>
        <w:lastRenderedPageBreak/>
        <w:t>Товар должен быть новым</w:t>
      </w:r>
      <w:r w:rsidR="000B0016" w:rsidRPr="00080C24">
        <w:rPr>
          <w:rFonts w:ascii="Times New Roman" w:hAnsi="Times New Roman"/>
          <w:sz w:val="24"/>
          <w:szCs w:val="24"/>
        </w:rPr>
        <w:t>,</w:t>
      </w:r>
      <w:r w:rsidR="001A373E" w:rsidRPr="00080C24">
        <w:rPr>
          <w:rFonts w:ascii="Times New Roman" w:hAnsi="Times New Roman"/>
          <w:sz w:val="24"/>
          <w:szCs w:val="24"/>
        </w:rPr>
        <w:t xml:space="preserve"> </w:t>
      </w:r>
      <w:r w:rsidR="000B0016" w:rsidRPr="00080C24">
        <w:rPr>
          <w:rFonts w:ascii="Times New Roman" w:hAnsi="Times New Roman"/>
          <w:sz w:val="24"/>
          <w:szCs w:val="24"/>
        </w:rPr>
        <w:t xml:space="preserve">не бывшим </w:t>
      </w:r>
      <w:r w:rsidR="001A373E" w:rsidRPr="00080C24">
        <w:rPr>
          <w:rFonts w:ascii="Times New Roman" w:hAnsi="Times New Roman"/>
          <w:sz w:val="24"/>
          <w:szCs w:val="24"/>
        </w:rPr>
        <w:t>в</w:t>
      </w:r>
      <w:r w:rsidR="000B0016" w:rsidRPr="00080C24">
        <w:rPr>
          <w:rFonts w:ascii="Times New Roman" w:hAnsi="Times New Roman"/>
          <w:sz w:val="24"/>
          <w:szCs w:val="24"/>
        </w:rPr>
        <w:t xml:space="preserve"> употреблении, снабжённым всей необходимой для такого рода товаров документацией</w:t>
      </w:r>
      <w:r w:rsidRPr="00080C24">
        <w:rPr>
          <w:rFonts w:ascii="Times New Roman" w:hAnsi="Times New Roman"/>
          <w:sz w:val="24"/>
          <w:szCs w:val="24"/>
        </w:rPr>
        <w:t>.</w:t>
      </w:r>
      <w:r w:rsidR="000B0016" w:rsidRPr="00080C24">
        <w:rPr>
          <w:rFonts w:ascii="Times New Roman" w:hAnsi="Times New Roman"/>
          <w:sz w:val="24"/>
          <w:szCs w:val="24"/>
        </w:rPr>
        <w:t xml:space="preserve"> </w:t>
      </w:r>
      <w:r w:rsidR="00F825EE" w:rsidRPr="00080C24">
        <w:rPr>
          <w:rFonts w:ascii="Times New Roman" w:hAnsi="Times New Roman"/>
          <w:sz w:val="24"/>
          <w:szCs w:val="24"/>
        </w:rPr>
        <w:t>Срок годности товара должен</w:t>
      </w:r>
      <w:r w:rsidR="000B0016" w:rsidRPr="00080C24">
        <w:rPr>
          <w:rFonts w:ascii="Times New Roman" w:hAnsi="Times New Roman"/>
          <w:sz w:val="24"/>
          <w:szCs w:val="24"/>
        </w:rPr>
        <w:t xml:space="preserve"> </w:t>
      </w:r>
      <w:r w:rsidR="00F825EE" w:rsidRPr="00080C24">
        <w:rPr>
          <w:rFonts w:ascii="Times New Roman" w:hAnsi="Times New Roman"/>
          <w:sz w:val="24"/>
          <w:szCs w:val="24"/>
        </w:rPr>
        <w:t>составлять не менее 3/4 до окончания срока годности</w:t>
      </w:r>
      <w:r w:rsidR="000B0016" w:rsidRPr="00080C24">
        <w:rPr>
          <w:rFonts w:ascii="Times New Roman" w:hAnsi="Times New Roman"/>
          <w:sz w:val="24"/>
          <w:szCs w:val="24"/>
        </w:rPr>
        <w:t>.</w:t>
      </w:r>
    </w:p>
    <w:p w:rsidR="00DD5FFF" w:rsidRPr="00DD5FFF" w:rsidRDefault="00DD5FFF" w:rsidP="00DD5FFF">
      <w:pPr>
        <w:pStyle w:val="a4"/>
        <w:numPr>
          <w:ilvl w:val="0"/>
          <w:numId w:val="3"/>
        </w:numPr>
        <w:spacing w:after="120"/>
        <w:contextualSpacing w:val="0"/>
        <w:rPr>
          <w:b/>
        </w:rPr>
      </w:pPr>
      <w:r w:rsidRPr="00DD5FFF">
        <w:rPr>
          <w:b/>
        </w:rPr>
        <w:t>Дополнительная информация:</w:t>
      </w:r>
    </w:p>
    <w:p w:rsidR="00DD5FFF" w:rsidRPr="004843A0" w:rsidRDefault="00DD5FFF" w:rsidP="00DD5FFF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4843A0">
        <w:rPr>
          <w:rFonts w:ascii="Times New Roman" w:hAnsi="Times New Roman"/>
          <w:sz w:val="24"/>
          <w:szCs w:val="24"/>
        </w:rPr>
        <w:t>Срок поставки оборудования, не позднее октября 2024 г.</w:t>
      </w:r>
    </w:p>
    <w:p w:rsidR="00DD5FFF" w:rsidRPr="004843A0" w:rsidRDefault="00DD5FFF" w:rsidP="00DD5FFF">
      <w:pPr>
        <w:spacing w:after="120" w:line="240" w:lineRule="auto"/>
        <w:ind w:right="-1"/>
        <w:rPr>
          <w:rFonts w:ascii="Times New Roman" w:hAnsi="Times New Roman"/>
          <w:sz w:val="24"/>
          <w:szCs w:val="24"/>
        </w:rPr>
      </w:pPr>
      <w:r w:rsidRPr="004843A0">
        <w:rPr>
          <w:rFonts w:ascii="Times New Roman" w:hAnsi="Times New Roman"/>
          <w:sz w:val="24"/>
          <w:szCs w:val="24"/>
        </w:rPr>
        <w:t xml:space="preserve">Пуско-наладку </w:t>
      </w:r>
      <w:r>
        <w:rPr>
          <w:rFonts w:ascii="Times New Roman" w:hAnsi="Times New Roman"/>
          <w:sz w:val="24"/>
          <w:szCs w:val="24"/>
        </w:rPr>
        <w:t>о</w:t>
      </w:r>
      <w:r w:rsidRPr="004843A0">
        <w:rPr>
          <w:rFonts w:ascii="Times New Roman" w:hAnsi="Times New Roman"/>
          <w:sz w:val="24"/>
          <w:szCs w:val="24"/>
        </w:rPr>
        <w:t>борудования проводят специалисты Поставщика в течение 15 рабочих дней с момента прибытия.</w:t>
      </w:r>
    </w:p>
    <w:p w:rsidR="00DD5FFF" w:rsidRPr="004843A0" w:rsidRDefault="00DD5FFF" w:rsidP="00DD5FFF">
      <w:pPr>
        <w:spacing w:after="120" w:line="240" w:lineRule="auto"/>
        <w:ind w:right="425"/>
        <w:rPr>
          <w:rFonts w:ascii="Times New Roman" w:hAnsi="Times New Roman"/>
          <w:b/>
          <w:sz w:val="24"/>
          <w:szCs w:val="24"/>
        </w:rPr>
      </w:pPr>
      <w:r w:rsidRPr="004843A0">
        <w:rPr>
          <w:rFonts w:ascii="Times New Roman" w:eastAsia="Times New Roman" w:hAnsi="Times New Roman"/>
          <w:color w:val="00000A"/>
          <w:spacing w:val="-2"/>
          <w:sz w:val="24"/>
          <w:szCs w:val="24"/>
          <w:lang w:eastAsia="ru-RU"/>
        </w:rPr>
        <w:t xml:space="preserve">Поставщик должен провести на площадке Покупателя обучение персонала Покупателя работе на </w:t>
      </w:r>
      <w:r>
        <w:rPr>
          <w:rFonts w:ascii="Times New Roman" w:eastAsia="Times New Roman" w:hAnsi="Times New Roman"/>
          <w:color w:val="00000A"/>
          <w:spacing w:val="-2"/>
          <w:sz w:val="24"/>
          <w:szCs w:val="24"/>
          <w:lang w:eastAsia="ru-RU"/>
        </w:rPr>
        <w:t>о</w:t>
      </w:r>
      <w:r w:rsidRPr="004843A0">
        <w:rPr>
          <w:rFonts w:ascii="Times New Roman" w:eastAsia="Times New Roman" w:hAnsi="Times New Roman"/>
          <w:color w:val="00000A"/>
          <w:spacing w:val="-2"/>
          <w:sz w:val="24"/>
          <w:szCs w:val="24"/>
          <w:lang w:eastAsia="ru-RU"/>
        </w:rPr>
        <w:t xml:space="preserve">борудование в течение не менее 3 (трёх) рабочих дней в период проведения пуско-наладки оборудования. Численность обучаемых – не менее </w:t>
      </w:r>
      <w:r>
        <w:rPr>
          <w:rFonts w:ascii="Times New Roman" w:eastAsia="Times New Roman" w:hAnsi="Times New Roman"/>
          <w:color w:val="00000A"/>
          <w:spacing w:val="-2"/>
          <w:sz w:val="24"/>
          <w:szCs w:val="24"/>
          <w:lang w:eastAsia="ru-RU"/>
        </w:rPr>
        <w:t>двух</w:t>
      </w:r>
      <w:r w:rsidRPr="004843A0">
        <w:rPr>
          <w:rFonts w:ascii="Times New Roman" w:eastAsia="Times New Roman" w:hAnsi="Times New Roman"/>
          <w:color w:val="00000A"/>
          <w:spacing w:val="-2"/>
          <w:sz w:val="24"/>
          <w:szCs w:val="24"/>
          <w:lang w:eastAsia="ru-RU"/>
        </w:rPr>
        <w:t xml:space="preserve"> человек.</w:t>
      </w:r>
    </w:p>
    <w:p w:rsidR="00DD5FFF" w:rsidRDefault="00DD5FFF" w:rsidP="00DD5FFF">
      <w:pPr>
        <w:pStyle w:val="a4"/>
        <w:jc w:val="both"/>
      </w:pPr>
    </w:p>
    <w:p w:rsidR="00DD5FFF" w:rsidRDefault="00DD5FFF" w:rsidP="00DD5FFF">
      <w:pPr>
        <w:pStyle w:val="a4"/>
        <w:jc w:val="both"/>
      </w:pPr>
    </w:p>
    <w:p w:rsidR="00DD5FFF" w:rsidRDefault="00DD5FFF" w:rsidP="00DD5FFF">
      <w:pPr>
        <w:pStyle w:val="a4"/>
        <w:jc w:val="both"/>
      </w:pPr>
    </w:p>
    <w:p w:rsidR="00DD5FFF" w:rsidRPr="00124385" w:rsidRDefault="00DD5FFF" w:rsidP="00DD5FFF">
      <w:pPr>
        <w:rPr>
          <w:rFonts w:ascii="Times New Roman" w:hAnsi="Times New Roman"/>
          <w:sz w:val="24"/>
          <w:szCs w:val="24"/>
        </w:rPr>
      </w:pPr>
      <w:r w:rsidRPr="00124385">
        <w:rPr>
          <w:rFonts w:ascii="Times New Roman" w:hAnsi="Times New Roman"/>
          <w:sz w:val="24"/>
          <w:szCs w:val="24"/>
        </w:rPr>
        <w:t>Подготовил:</w:t>
      </w:r>
    </w:p>
    <w:p w:rsidR="00DD5FFF" w:rsidRPr="00124385" w:rsidRDefault="00DD5FFF" w:rsidP="00DD5FFF">
      <w:pPr>
        <w:rPr>
          <w:rFonts w:ascii="Times New Roman" w:hAnsi="Times New Roman"/>
          <w:sz w:val="24"/>
          <w:szCs w:val="24"/>
        </w:rPr>
      </w:pPr>
      <w:r w:rsidRPr="00124385">
        <w:rPr>
          <w:rFonts w:ascii="Times New Roman" w:hAnsi="Times New Roman"/>
          <w:sz w:val="24"/>
          <w:szCs w:val="24"/>
        </w:rPr>
        <w:t xml:space="preserve">Начальник отдела №3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Pr="00124385">
        <w:rPr>
          <w:rFonts w:ascii="Times New Roman" w:hAnsi="Times New Roman"/>
          <w:sz w:val="24"/>
          <w:szCs w:val="24"/>
        </w:rPr>
        <w:t>Ю.Н. Калюков</w:t>
      </w:r>
    </w:p>
    <w:p w:rsidR="00DD5FFF" w:rsidRPr="00A924E5" w:rsidRDefault="00DD5FFF" w:rsidP="00DD5FFF">
      <w:pPr>
        <w:ind w:left="426"/>
        <w:jc w:val="both"/>
        <w:rPr>
          <w:rFonts w:ascii="Times New Roman" w:hAnsi="Times New Roman"/>
          <w:sz w:val="24"/>
          <w:szCs w:val="28"/>
        </w:rPr>
      </w:pPr>
      <w:r w:rsidRPr="00A924E5">
        <w:rPr>
          <w:rFonts w:ascii="Times New Roman" w:hAnsi="Times New Roman"/>
          <w:sz w:val="24"/>
          <w:szCs w:val="28"/>
        </w:rPr>
        <w:t>Согласовано:</w:t>
      </w:r>
    </w:p>
    <w:p w:rsidR="00DD5FFF" w:rsidRPr="00A924E5" w:rsidRDefault="00DD5FFF" w:rsidP="00DD5FFF">
      <w:pPr>
        <w:jc w:val="both"/>
        <w:rPr>
          <w:rFonts w:ascii="Times New Roman" w:hAnsi="Times New Roman"/>
          <w:b/>
          <w:sz w:val="24"/>
        </w:rPr>
      </w:pPr>
      <w:r w:rsidRPr="00A924E5">
        <w:rPr>
          <w:rFonts w:ascii="Times New Roman" w:hAnsi="Times New Roman"/>
          <w:sz w:val="24"/>
          <w:szCs w:val="28"/>
        </w:rPr>
        <w:t xml:space="preserve">Начальник производства РТИ </w:t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 w:rsidRPr="00A924E5">
        <w:rPr>
          <w:rFonts w:ascii="Times New Roman" w:hAnsi="Times New Roman"/>
          <w:sz w:val="24"/>
          <w:szCs w:val="28"/>
        </w:rPr>
        <w:t>В.Я. Степанов</w:t>
      </w:r>
    </w:p>
    <w:p w:rsidR="00DD5FFF" w:rsidRPr="00DD5FFF" w:rsidRDefault="00DD5FFF" w:rsidP="00DD5FFF">
      <w:pPr>
        <w:pStyle w:val="a4"/>
        <w:jc w:val="both"/>
      </w:pPr>
    </w:p>
    <w:sectPr w:rsidR="00DD5FFF" w:rsidRPr="00DD5FFF" w:rsidSect="00F82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D71D1"/>
    <w:multiLevelType w:val="hybridMultilevel"/>
    <w:tmpl w:val="65D4FE1C"/>
    <w:lvl w:ilvl="0" w:tplc="1F6E24B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7522F"/>
    <w:multiLevelType w:val="multilevel"/>
    <w:tmpl w:val="C1BCBD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F7220D3"/>
    <w:multiLevelType w:val="hybridMultilevel"/>
    <w:tmpl w:val="9C1EC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C3777"/>
    <w:multiLevelType w:val="multilevel"/>
    <w:tmpl w:val="311EC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C97809"/>
    <w:multiLevelType w:val="multilevel"/>
    <w:tmpl w:val="98DA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564909"/>
    <w:multiLevelType w:val="multilevel"/>
    <w:tmpl w:val="E52093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E1B5BF9"/>
    <w:multiLevelType w:val="multilevel"/>
    <w:tmpl w:val="6004D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D409B9"/>
    <w:multiLevelType w:val="hybridMultilevel"/>
    <w:tmpl w:val="44562E46"/>
    <w:lvl w:ilvl="0" w:tplc="5A746F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F41777"/>
    <w:multiLevelType w:val="multilevel"/>
    <w:tmpl w:val="E8FE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9A22F0"/>
    <w:multiLevelType w:val="hybridMultilevel"/>
    <w:tmpl w:val="65D4FE1C"/>
    <w:lvl w:ilvl="0" w:tplc="1F6E24B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2312C7"/>
    <w:multiLevelType w:val="hybridMultilevel"/>
    <w:tmpl w:val="5B4E4A20"/>
    <w:lvl w:ilvl="0" w:tplc="17F808BC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8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49E"/>
    <w:rsid w:val="00012C73"/>
    <w:rsid w:val="0001437C"/>
    <w:rsid w:val="00017096"/>
    <w:rsid w:val="00032D85"/>
    <w:rsid w:val="000661EB"/>
    <w:rsid w:val="0007552A"/>
    <w:rsid w:val="00080C24"/>
    <w:rsid w:val="000B0016"/>
    <w:rsid w:val="000C22A7"/>
    <w:rsid w:val="00125B04"/>
    <w:rsid w:val="00181B3E"/>
    <w:rsid w:val="001A373E"/>
    <w:rsid w:val="001C1E4B"/>
    <w:rsid w:val="001C570E"/>
    <w:rsid w:val="0021114E"/>
    <w:rsid w:val="00274837"/>
    <w:rsid w:val="002C089C"/>
    <w:rsid w:val="002D294F"/>
    <w:rsid w:val="00370B85"/>
    <w:rsid w:val="003D3D45"/>
    <w:rsid w:val="003F05B3"/>
    <w:rsid w:val="00486C4D"/>
    <w:rsid w:val="005352F3"/>
    <w:rsid w:val="0054720B"/>
    <w:rsid w:val="00577A75"/>
    <w:rsid w:val="00577AC2"/>
    <w:rsid w:val="00584C4D"/>
    <w:rsid w:val="005D4B89"/>
    <w:rsid w:val="006A4B8F"/>
    <w:rsid w:val="006E5A9D"/>
    <w:rsid w:val="006E703B"/>
    <w:rsid w:val="00822BCA"/>
    <w:rsid w:val="008410CC"/>
    <w:rsid w:val="008F17A4"/>
    <w:rsid w:val="009019CA"/>
    <w:rsid w:val="0092764F"/>
    <w:rsid w:val="00944B5C"/>
    <w:rsid w:val="00970368"/>
    <w:rsid w:val="009E7967"/>
    <w:rsid w:val="009F5EE5"/>
    <w:rsid w:val="00B23A0A"/>
    <w:rsid w:val="00B84AC8"/>
    <w:rsid w:val="00B87C17"/>
    <w:rsid w:val="00BF28D5"/>
    <w:rsid w:val="00C33433"/>
    <w:rsid w:val="00C7075E"/>
    <w:rsid w:val="00CD72D1"/>
    <w:rsid w:val="00D06ABC"/>
    <w:rsid w:val="00D1599C"/>
    <w:rsid w:val="00DC35AC"/>
    <w:rsid w:val="00DD5FFF"/>
    <w:rsid w:val="00E610C0"/>
    <w:rsid w:val="00EA532A"/>
    <w:rsid w:val="00EF2588"/>
    <w:rsid w:val="00F115A2"/>
    <w:rsid w:val="00F825EE"/>
    <w:rsid w:val="00FC41C1"/>
    <w:rsid w:val="00FD4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0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2748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4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449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82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22"/>
    <w:qFormat/>
    <w:rsid w:val="00F825EE"/>
    <w:rPr>
      <w:b/>
      <w:bCs/>
    </w:rPr>
  </w:style>
  <w:style w:type="paragraph" w:styleId="a7">
    <w:name w:val="No Spacing"/>
    <w:uiPriority w:val="1"/>
    <w:qFormat/>
    <w:rsid w:val="00F825EE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sid w:val="00274837"/>
    <w:rPr>
      <w:rFonts w:ascii="Times New Roman" w:eastAsia="Times New Roman" w:hAnsi="Times New Roman"/>
      <w:b/>
      <w:bCs/>
      <w:sz w:val="36"/>
      <w:szCs w:val="36"/>
    </w:rPr>
  </w:style>
  <w:style w:type="paragraph" w:styleId="a8">
    <w:name w:val="Balloon Text"/>
    <w:basedOn w:val="a"/>
    <w:link w:val="a9"/>
    <w:uiPriority w:val="99"/>
    <w:semiHidden/>
    <w:unhideWhenUsed/>
    <w:rsid w:val="00080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080C24"/>
    <w:rPr>
      <w:rFonts w:ascii="Segoe UI" w:hAnsi="Segoe UI" w:cs="Segoe UI"/>
      <w:sz w:val="18"/>
      <w:szCs w:val="18"/>
      <w:lang w:eastAsia="en-US"/>
    </w:rPr>
  </w:style>
  <w:style w:type="paragraph" w:styleId="aa">
    <w:name w:val="Revision"/>
    <w:hidden/>
    <w:uiPriority w:val="99"/>
    <w:semiHidden/>
    <w:rsid w:val="00080C24"/>
    <w:rPr>
      <w:sz w:val="22"/>
      <w:szCs w:val="22"/>
      <w:lang w:eastAsia="en-US"/>
    </w:rPr>
  </w:style>
  <w:style w:type="paragraph" w:customStyle="1" w:styleId="text">
    <w:name w:val="text"/>
    <w:basedOn w:val="a"/>
    <w:qFormat/>
    <w:rsid w:val="00C7075E"/>
    <w:pPr>
      <w:spacing w:after="0" w:line="240" w:lineRule="auto"/>
      <w:ind w:firstLine="709"/>
      <w:jc w:val="both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0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2748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4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449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82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22"/>
    <w:qFormat/>
    <w:rsid w:val="00F825EE"/>
    <w:rPr>
      <w:b/>
      <w:bCs/>
    </w:rPr>
  </w:style>
  <w:style w:type="paragraph" w:styleId="a7">
    <w:name w:val="No Spacing"/>
    <w:uiPriority w:val="1"/>
    <w:qFormat/>
    <w:rsid w:val="00F825EE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sid w:val="00274837"/>
    <w:rPr>
      <w:rFonts w:ascii="Times New Roman" w:eastAsia="Times New Roman" w:hAnsi="Times New Roman"/>
      <w:b/>
      <w:bCs/>
      <w:sz w:val="36"/>
      <w:szCs w:val="36"/>
    </w:rPr>
  </w:style>
  <w:style w:type="paragraph" w:styleId="a8">
    <w:name w:val="Balloon Text"/>
    <w:basedOn w:val="a"/>
    <w:link w:val="a9"/>
    <w:uiPriority w:val="99"/>
    <w:semiHidden/>
    <w:unhideWhenUsed/>
    <w:rsid w:val="00080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080C24"/>
    <w:rPr>
      <w:rFonts w:ascii="Segoe UI" w:hAnsi="Segoe UI" w:cs="Segoe UI"/>
      <w:sz w:val="18"/>
      <w:szCs w:val="18"/>
      <w:lang w:eastAsia="en-US"/>
    </w:rPr>
  </w:style>
  <w:style w:type="paragraph" w:styleId="aa">
    <w:name w:val="Revision"/>
    <w:hidden/>
    <w:uiPriority w:val="99"/>
    <w:semiHidden/>
    <w:rsid w:val="00080C24"/>
    <w:rPr>
      <w:sz w:val="22"/>
      <w:szCs w:val="22"/>
      <w:lang w:eastAsia="en-US"/>
    </w:rPr>
  </w:style>
  <w:style w:type="paragraph" w:customStyle="1" w:styleId="text">
    <w:name w:val="text"/>
    <w:basedOn w:val="a"/>
    <w:qFormat/>
    <w:rsid w:val="00C7075E"/>
    <w:pPr>
      <w:spacing w:after="0" w:line="240" w:lineRule="auto"/>
      <w:ind w:firstLine="709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2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ADF77-0F09-4156-AD51-BA47CCF7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Яковлева Наталья Витальевна</dc:creator>
  <cp:lastModifiedBy>Калюков Юрий Николаевич</cp:lastModifiedBy>
  <cp:revision>4</cp:revision>
  <cp:lastPrinted>2021-06-16T12:07:00Z</cp:lastPrinted>
  <dcterms:created xsi:type="dcterms:W3CDTF">2024-02-02T10:06:00Z</dcterms:created>
  <dcterms:modified xsi:type="dcterms:W3CDTF">2024-02-02T11:32:00Z</dcterms:modified>
</cp:coreProperties>
</file>