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853" w:rsidRDefault="008F5853" w:rsidP="008F585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342327" w:rsidRDefault="00432C47" w:rsidP="00432C47">
      <w:pPr>
        <w:jc w:val="center"/>
        <w:rPr>
          <w:rFonts w:ascii="Times New Roman" w:hAnsi="Times New Roman" w:cs="Times New Roman"/>
          <w:sz w:val="24"/>
          <w:szCs w:val="24"/>
        </w:rPr>
      </w:pPr>
      <w:r w:rsidRPr="00432C47">
        <w:rPr>
          <w:rFonts w:ascii="Times New Roman" w:hAnsi="Times New Roman" w:cs="Times New Roman"/>
          <w:sz w:val="24"/>
          <w:szCs w:val="24"/>
        </w:rPr>
        <w:t>ЗАМЕЧАНИЯ ПО СМОТОЧНЫМ МОДУЛЯМ</w:t>
      </w:r>
    </w:p>
    <w:p w:rsidR="008F5853" w:rsidRDefault="008F5853" w:rsidP="00432C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11, № 13 № 9, № 6</w:t>
      </w:r>
    </w:p>
    <w:p w:rsidR="00432C47" w:rsidRDefault="00432C47" w:rsidP="00432C47">
      <w:pPr>
        <w:rPr>
          <w:rFonts w:ascii="Times New Roman" w:hAnsi="Times New Roman" w:cs="Times New Roman"/>
          <w:sz w:val="24"/>
          <w:szCs w:val="24"/>
        </w:rPr>
      </w:pPr>
    </w:p>
    <w:p w:rsidR="00605B7C" w:rsidRDefault="00432C47" w:rsidP="00432C47">
      <w:pPr>
        <w:rPr>
          <w:rFonts w:ascii="Times New Roman" w:hAnsi="Times New Roman" w:cs="Times New Roman"/>
          <w:sz w:val="24"/>
          <w:szCs w:val="24"/>
        </w:rPr>
      </w:pPr>
      <w:r w:rsidRPr="00605B7C">
        <w:rPr>
          <w:rFonts w:ascii="Times New Roman" w:hAnsi="Times New Roman" w:cs="Times New Roman"/>
          <w:sz w:val="32"/>
          <w:szCs w:val="32"/>
          <w:u w:val="single"/>
        </w:rPr>
        <w:t>№</w:t>
      </w:r>
      <w:r w:rsidR="00D609C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605B7C">
        <w:rPr>
          <w:rFonts w:ascii="Times New Roman" w:hAnsi="Times New Roman" w:cs="Times New Roman"/>
          <w:sz w:val="32"/>
          <w:szCs w:val="32"/>
          <w:u w:val="single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B7C">
        <w:rPr>
          <w:rFonts w:ascii="Times New Roman" w:hAnsi="Times New Roman" w:cs="Times New Roman"/>
          <w:sz w:val="24"/>
          <w:szCs w:val="24"/>
        </w:rPr>
        <w:t>Очень чувствительный вал натяжения. В режиме «БЕЗ НАТЯЖЕНИЯ» (ЗЕЛЁНЫЙ РЕЖИМ)</w:t>
      </w:r>
      <w:r w:rsidR="008F5853">
        <w:rPr>
          <w:rFonts w:ascii="Times New Roman" w:hAnsi="Times New Roman" w:cs="Times New Roman"/>
          <w:sz w:val="24"/>
          <w:szCs w:val="24"/>
        </w:rPr>
        <w:t xml:space="preserve"> м</w:t>
      </w:r>
      <w:r w:rsidR="00605B7C">
        <w:rPr>
          <w:rFonts w:ascii="Times New Roman" w:hAnsi="Times New Roman" w:cs="Times New Roman"/>
          <w:sz w:val="24"/>
          <w:szCs w:val="24"/>
        </w:rPr>
        <w:t>алейш</w:t>
      </w:r>
      <w:r w:rsidR="008F5853">
        <w:rPr>
          <w:rFonts w:ascii="Times New Roman" w:hAnsi="Times New Roman" w:cs="Times New Roman"/>
          <w:sz w:val="24"/>
          <w:szCs w:val="24"/>
        </w:rPr>
        <w:t>и</w:t>
      </w:r>
      <w:r w:rsidR="00605B7C">
        <w:rPr>
          <w:rFonts w:ascii="Times New Roman" w:hAnsi="Times New Roman" w:cs="Times New Roman"/>
          <w:sz w:val="24"/>
          <w:szCs w:val="24"/>
        </w:rPr>
        <w:t>е колебани</w:t>
      </w:r>
      <w:r w:rsidR="008F5853">
        <w:rPr>
          <w:rFonts w:ascii="Times New Roman" w:hAnsi="Times New Roman" w:cs="Times New Roman"/>
          <w:sz w:val="24"/>
          <w:szCs w:val="24"/>
        </w:rPr>
        <w:t>я вала приводят</w:t>
      </w:r>
      <w:r w:rsidR="00605B7C">
        <w:rPr>
          <w:rFonts w:ascii="Times New Roman" w:hAnsi="Times New Roman" w:cs="Times New Roman"/>
          <w:sz w:val="24"/>
          <w:szCs w:val="24"/>
        </w:rPr>
        <w:t xml:space="preserve"> в момент установки «0» (нуля), приводит к сильным колебаниям </w:t>
      </w:r>
      <w:proofErr w:type="spellStart"/>
      <w:r w:rsidR="00605B7C">
        <w:rPr>
          <w:rFonts w:ascii="Times New Roman" w:hAnsi="Times New Roman" w:cs="Times New Roman"/>
          <w:sz w:val="24"/>
          <w:szCs w:val="24"/>
        </w:rPr>
        <w:t>смоточного</w:t>
      </w:r>
      <w:proofErr w:type="spellEnd"/>
      <w:r w:rsidR="00605B7C">
        <w:rPr>
          <w:rFonts w:ascii="Times New Roman" w:hAnsi="Times New Roman" w:cs="Times New Roman"/>
          <w:sz w:val="24"/>
          <w:szCs w:val="24"/>
        </w:rPr>
        <w:t xml:space="preserve"> вала по часовой и против часовой стрелки. Соответственно</w:t>
      </w:r>
      <w:r w:rsidR="008F5853">
        <w:rPr>
          <w:rFonts w:ascii="Times New Roman" w:hAnsi="Times New Roman" w:cs="Times New Roman"/>
          <w:sz w:val="24"/>
          <w:szCs w:val="24"/>
        </w:rPr>
        <w:t>,</w:t>
      </w:r>
      <w:r w:rsidR="00605B7C">
        <w:rPr>
          <w:rFonts w:ascii="Times New Roman" w:hAnsi="Times New Roman" w:cs="Times New Roman"/>
          <w:sz w:val="24"/>
          <w:szCs w:val="24"/>
        </w:rPr>
        <w:t xml:space="preserve"> эти колебания идут с нарастающей амплитудой. Остановить этот процесс можно только отключив модуль, поставив его в «СЕРЫЙ» режим, или ручным способом плавно вернув вал натяжения в положение «0». </w:t>
      </w:r>
    </w:p>
    <w:p w:rsidR="00D609C0" w:rsidRDefault="00605B7C" w:rsidP="00432C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данный </w:t>
      </w:r>
      <w:proofErr w:type="spellStart"/>
      <w:r w:rsidR="00D609C0">
        <w:rPr>
          <w:rFonts w:ascii="Times New Roman" w:hAnsi="Times New Roman" w:cs="Times New Roman"/>
          <w:sz w:val="24"/>
          <w:szCs w:val="24"/>
        </w:rPr>
        <w:t>смоточный</w:t>
      </w:r>
      <w:proofErr w:type="spellEnd"/>
      <w:r w:rsidR="00D609C0">
        <w:rPr>
          <w:rFonts w:ascii="Times New Roman" w:hAnsi="Times New Roman" w:cs="Times New Roman"/>
          <w:sz w:val="24"/>
          <w:szCs w:val="24"/>
        </w:rPr>
        <w:t xml:space="preserve"> модуль самопроизвольно начинает резко разматывать бобину с плёнкой. Валик натяжения в таком случае не реагирует. Данную ситуацию возможно остановить только путём отключения</w:t>
      </w:r>
      <w:r w:rsidR="008F5853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D609C0">
        <w:rPr>
          <w:rFonts w:ascii="Times New Roman" w:hAnsi="Times New Roman" w:cs="Times New Roman"/>
          <w:sz w:val="24"/>
          <w:szCs w:val="24"/>
        </w:rPr>
        <w:t xml:space="preserve"> переведя его в «СЕРЫЙ» режим.</w:t>
      </w:r>
    </w:p>
    <w:p w:rsidR="0031643C" w:rsidRDefault="00D609C0" w:rsidP="00432C47">
      <w:pPr>
        <w:rPr>
          <w:rFonts w:ascii="Times New Roman" w:hAnsi="Times New Roman" w:cs="Times New Roman"/>
          <w:sz w:val="24"/>
          <w:szCs w:val="24"/>
        </w:rPr>
      </w:pPr>
      <w:r w:rsidRPr="00D609C0">
        <w:rPr>
          <w:rFonts w:ascii="Times New Roman" w:hAnsi="Times New Roman" w:cs="Times New Roman"/>
          <w:sz w:val="32"/>
          <w:szCs w:val="32"/>
          <w:u w:val="single"/>
        </w:rPr>
        <w:t>№</w:t>
      </w:r>
      <w:r w:rsidR="002944A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D609C0">
        <w:rPr>
          <w:rFonts w:ascii="Times New Roman" w:hAnsi="Times New Roman" w:cs="Times New Roman"/>
          <w:sz w:val="32"/>
          <w:szCs w:val="32"/>
          <w:u w:val="single"/>
        </w:rPr>
        <w:t>13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Когда </w:t>
      </w:r>
      <w:r w:rsidR="008F5853">
        <w:rPr>
          <w:rFonts w:ascii="Times New Roman" w:hAnsi="Times New Roman" w:cs="Times New Roman"/>
          <w:sz w:val="24"/>
          <w:szCs w:val="24"/>
        </w:rPr>
        <w:t xml:space="preserve">модуль </w:t>
      </w:r>
      <w:r>
        <w:rPr>
          <w:rFonts w:ascii="Times New Roman" w:hAnsi="Times New Roman" w:cs="Times New Roman"/>
          <w:sz w:val="24"/>
          <w:szCs w:val="24"/>
        </w:rPr>
        <w:t xml:space="preserve">находился в режиме «БЕЗ НАТЯЖЕНИЯ» (ЗЕЛЁНЫЙ РЕЖИМ), </w:t>
      </w:r>
      <w:r w:rsidR="0010031A">
        <w:rPr>
          <w:rFonts w:ascii="Times New Roman" w:hAnsi="Times New Roman" w:cs="Times New Roman"/>
          <w:sz w:val="24"/>
          <w:szCs w:val="24"/>
        </w:rPr>
        <w:t xml:space="preserve">вал резко рванул и стал натягивать плёнку. Плёнка очень </w:t>
      </w:r>
      <w:r w:rsidR="0010031A" w:rsidRPr="0010031A">
        <w:rPr>
          <w:rFonts w:ascii="Times New Roman" w:hAnsi="Times New Roman" w:cs="Times New Roman"/>
          <w:sz w:val="24"/>
          <w:szCs w:val="24"/>
          <w:u w:val="single"/>
        </w:rPr>
        <w:t>сильно</w:t>
      </w:r>
      <w:r w:rsidR="0010031A">
        <w:rPr>
          <w:rFonts w:ascii="Times New Roman" w:hAnsi="Times New Roman" w:cs="Times New Roman"/>
          <w:sz w:val="24"/>
          <w:szCs w:val="24"/>
        </w:rPr>
        <w:t xml:space="preserve"> натянулась, после чего СЕРВОУСИЛИТЕЛЬ </w:t>
      </w:r>
      <w:proofErr w:type="spellStart"/>
      <w:r w:rsidR="0010031A">
        <w:rPr>
          <w:rFonts w:ascii="Times New Roman" w:hAnsi="Times New Roman" w:cs="Times New Roman"/>
          <w:sz w:val="24"/>
          <w:szCs w:val="24"/>
        </w:rPr>
        <w:t>смоточного</w:t>
      </w:r>
      <w:proofErr w:type="spellEnd"/>
      <w:r w:rsidR="0010031A">
        <w:rPr>
          <w:rFonts w:ascii="Times New Roman" w:hAnsi="Times New Roman" w:cs="Times New Roman"/>
          <w:sz w:val="24"/>
          <w:szCs w:val="24"/>
        </w:rPr>
        <w:t xml:space="preserve"> модуля выдал ошибку </w:t>
      </w:r>
      <w:r w:rsidR="0010031A" w:rsidRPr="0010031A">
        <w:rPr>
          <w:rFonts w:ascii="Times New Roman" w:hAnsi="Times New Roman" w:cs="Times New Roman"/>
          <w:b/>
          <w:i/>
          <w:sz w:val="24"/>
          <w:szCs w:val="24"/>
        </w:rPr>
        <w:t>«Е28»</w:t>
      </w:r>
      <w:r w:rsidR="0010031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10031A">
        <w:rPr>
          <w:rFonts w:ascii="Times New Roman" w:hAnsi="Times New Roman" w:cs="Times New Roman"/>
          <w:sz w:val="24"/>
          <w:szCs w:val="24"/>
        </w:rPr>
        <w:t>Вал с плёнкой уже можно было свободно крутить руками как по часовой, так и против часовой стрелки. На мониторе компьютера он продолжал отображаться в ЗЕЛЁНОМ РЕЖИМЕ. При переводе в режим «ТОРМОЗ» (КРАСНЫЙ РЕЖИМ), прокрутить вал уже не удавалось, но ошибка так и осталась. Помогла перезагрузка компьютера.</w:t>
      </w:r>
      <w:r w:rsidR="0031643C">
        <w:rPr>
          <w:rFonts w:ascii="Times New Roman" w:hAnsi="Times New Roman" w:cs="Times New Roman"/>
          <w:sz w:val="24"/>
          <w:szCs w:val="24"/>
        </w:rPr>
        <w:t xml:space="preserve"> Такая ситуация повторялась многократно.</w:t>
      </w:r>
    </w:p>
    <w:p w:rsidR="002944AC" w:rsidRDefault="002944AC" w:rsidP="00432C47">
      <w:pPr>
        <w:rPr>
          <w:rFonts w:ascii="Times New Roman" w:hAnsi="Times New Roman" w:cs="Times New Roman"/>
          <w:sz w:val="24"/>
          <w:szCs w:val="24"/>
        </w:rPr>
      </w:pPr>
      <w:r w:rsidRPr="002944AC">
        <w:rPr>
          <w:rFonts w:ascii="Times New Roman" w:hAnsi="Times New Roman" w:cs="Times New Roman"/>
          <w:sz w:val="32"/>
          <w:szCs w:val="32"/>
          <w:u w:val="single"/>
        </w:rPr>
        <w:t>№ 9</w:t>
      </w:r>
      <w:r>
        <w:rPr>
          <w:rFonts w:ascii="Times New Roman" w:hAnsi="Times New Roman" w:cs="Times New Roman"/>
          <w:sz w:val="24"/>
          <w:szCs w:val="24"/>
        </w:rPr>
        <w:t xml:space="preserve"> Постоянно отключается через каждые 5 - 10 минут. Причем это не зависит от того, в каком режиме он находится. На мониторе компьютера появляется сиреневая мигающая «лампочка» и все надписи исчезают. Отключится может</w:t>
      </w:r>
      <w:r w:rsidR="008F5853">
        <w:rPr>
          <w:rFonts w:ascii="Times New Roman" w:hAnsi="Times New Roman" w:cs="Times New Roman"/>
          <w:sz w:val="24"/>
          <w:szCs w:val="24"/>
        </w:rPr>
        <w:t xml:space="preserve"> на время</w:t>
      </w:r>
      <w:r>
        <w:rPr>
          <w:rFonts w:ascii="Times New Roman" w:hAnsi="Times New Roman" w:cs="Times New Roman"/>
          <w:sz w:val="24"/>
          <w:szCs w:val="24"/>
        </w:rPr>
        <w:t xml:space="preserve"> от 10 до 20 секунд.</w:t>
      </w:r>
    </w:p>
    <w:p w:rsidR="00580556" w:rsidRPr="00580556" w:rsidRDefault="002944AC" w:rsidP="00432C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580556">
        <w:rPr>
          <w:rFonts w:ascii="Times New Roman" w:hAnsi="Times New Roman" w:cs="Times New Roman"/>
          <w:sz w:val="28"/>
          <w:szCs w:val="28"/>
          <w:u w:val="single"/>
        </w:rPr>
        <w:t xml:space="preserve">По рекомендации Дениса </w:t>
      </w:r>
      <w:proofErr w:type="spellStart"/>
      <w:r w:rsidRPr="00580556">
        <w:rPr>
          <w:rFonts w:ascii="Times New Roman" w:hAnsi="Times New Roman" w:cs="Times New Roman"/>
          <w:sz w:val="28"/>
          <w:szCs w:val="28"/>
          <w:u w:val="single"/>
        </w:rPr>
        <w:t>Нижаде-Гавгани</w:t>
      </w:r>
      <w:proofErr w:type="spellEnd"/>
      <w:r w:rsidRPr="00580556">
        <w:rPr>
          <w:rFonts w:ascii="Times New Roman" w:hAnsi="Times New Roman" w:cs="Times New Roman"/>
          <w:sz w:val="28"/>
          <w:szCs w:val="28"/>
          <w:u w:val="single"/>
        </w:rPr>
        <w:t xml:space="preserve">, модуль № 9 следует </w:t>
      </w:r>
      <w:r w:rsidR="00580556" w:rsidRPr="00580556">
        <w:rPr>
          <w:rFonts w:ascii="Times New Roman" w:hAnsi="Times New Roman" w:cs="Times New Roman"/>
          <w:sz w:val="28"/>
          <w:szCs w:val="28"/>
          <w:u w:val="single"/>
        </w:rPr>
        <w:t>перепрограммировать.</w:t>
      </w:r>
    </w:p>
    <w:p w:rsidR="00D609C0" w:rsidRPr="008F5853" w:rsidRDefault="00580556" w:rsidP="00432C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580556">
        <w:rPr>
          <w:rFonts w:ascii="Times New Roman" w:hAnsi="Times New Roman" w:cs="Times New Roman"/>
          <w:sz w:val="28"/>
          <w:szCs w:val="28"/>
          <w:u w:val="single"/>
        </w:rPr>
        <w:t xml:space="preserve">Модуль №6 - ЗАМЕНИТЬ. </w:t>
      </w:r>
    </w:p>
    <w:p w:rsidR="00432C47" w:rsidRDefault="00D609C0" w:rsidP="00432C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 ОПИСАННЫЕ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ПРОБЛЕМЫ возникали и в режиме «НАМОТКА» и в режиме «ТЕХНИЧЕСКИЙ СТОП»</w:t>
      </w:r>
      <w:r w:rsidR="00605B7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05B7C" w:rsidRPr="00432C47" w:rsidRDefault="00605B7C" w:rsidP="00432C47">
      <w:pPr>
        <w:rPr>
          <w:rFonts w:ascii="Times New Roman" w:hAnsi="Times New Roman" w:cs="Times New Roman"/>
          <w:sz w:val="24"/>
          <w:szCs w:val="24"/>
        </w:rPr>
      </w:pPr>
    </w:p>
    <w:sectPr w:rsidR="00605B7C" w:rsidRPr="00432C47" w:rsidSect="00432C47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32A"/>
    <w:rsid w:val="0010031A"/>
    <w:rsid w:val="002944AC"/>
    <w:rsid w:val="0031643C"/>
    <w:rsid w:val="00342327"/>
    <w:rsid w:val="00432C47"/>
    <w:rsid w:val="004E332A"/>
    <w:rsid w:val="00580556"/>
    <w:rsid w:val="00605B7C"/>
    <w:rsid w:val="008F5853"/>
    <w:rsid w:val="00D6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6EA41"/>
  <w15:chartTrackingRefBased/>
  <w15:docId w15:val="{2B6C5F44-9989-46A0-87B1-379DBE2F9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</cp:lastModifiedBy>
  <cp:revision>4</cp:revision>
  <cp:lastPrinted>2023-12-06T15:05:00Z</cp:lastPrinted>
  <dcterms:created xsi:type="dcterms:W3CDTF">2023-12-06T14:31:00Z</dcterms:created>
  <dcterms:modified xsi:type="dcterms:W3CDTF">2023-12-06T15:08:00Z</dcterms:modified>
</cp:coreProperties>
</file>