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C1DA6" w:rsidRDefault="006C1DA6" w:rsidP="006C1DA6">
      <w:pPr>
        <w:spacing w:after="0" w:line="276" w:lineRule="auto"/>
        <w:jc w:val="center"/>
        <w:rPr>
          <w:sz w:val="28"/>
          <w:szCs w:val="28"/>
        </w:rPr>
      </w:pPr>
    </w:p>
    <w:p w:rsidR="006C1DA6" w:rsidRPr="006C1DA6" w:rsidRDefault="006C1DA6" w:rsidP="006C1DA6">
      <w:pPr>
        <w:spacing w:after="0" w:line="276" w:lineRule="auto"/>
        <w:jc w:val="center"/>
        <w:rPr>
          <w:sz w:val="28"/>
          <w:szCs w:val="28"/>
        </w:rPr>
      </w:pPr>
      <w:r w:rsidRPr="006C1DA6">
        <w:rPr>
          <w:sz w:val="28"/>
          <w:szCs w:val="28"/>
        </w:rPr>
        <w:t>ТЕХНИЧЕСКОЕ ЗАДАНИЕ</w:t>
      </w:r>
    </w:p>
    <w:p w:rsidR="006C1DA6" w:rsidRPr="006C1DA6" w:rsidRDefault="006C1DA6" w:rsidP="006C1DA6">
      <w:pPr>
        <w:spacing w:after="0" w:line="276" w:lineRule="auto"/>
        <w:jc w:val="center"/>
        <w:rPr>
          <w:sz w:val="28"/>
          <w:szCs w:val="28"/>
        </w:rPr>
      </w:pPr>
    </w:p>
    <w:tbl>
      <w:tblPr>
        <w:tblW w:w="1035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54"/>
        <w:gridCol w:w="1851"/>
        <w:gridCol w:w="1139"/>
        <w:gridCol w:w="4248"/>
        <w:gridCol w:w="1564"/>
        <w:gridCol w:w="994"/>
      </w:tblGrid>
      <w:tr w:rsidR="00446C0B" w:rsidRPr="00FF0A67" w:rsidTr="00CC22D8">
        <w:trPr>
          <w:tblHeader/>
          <w:jc w:val="center"/>
        </w:trPr>
        <w:tc>
          <w:tcPr>
            <w:tcW w:w="554" w:type="dxa"/>
            <w:shd w:val="clear" w:color="auto" w:fill="auto"/>
            <w:vAlign w:val="center"/>
          </w:tcPr>
          <w:p w:rsidR="00446C0B" w:rsidRPr="00FF0A67" w:rsidRDefault="00446C0B" w:rsidP="006C1DA6">
            <w:pPr>
              <w:suppressAutoHyphens w:val="0"/>
              <w:spacing w:after="0" w:line="240" w:lineRule="auto"/>
              <w:rPr>
                <w:color w:val="000000"/>
                <w:sz w:val="24"/>
                <w:szCs w:val="24"/>
                <w:lang w:eastAsia="ru-RU"/>
              </w:rPr>
            </w:pPr>
            <w:r w:rsidRPr="00FF0A67">
              <w:rPr>
                <w:color w:val="000000"/>
                <w:sz w:val="24"/>
                <w:szCs w:val="24"/>
                <w:lang w:eastAsia="ru-RU"/>
              </w:rPr>
              <w:t>№ п/п</w:t>
            </w:r>
          </w:p>
        </w:tc>
        <w:tc>
          <w:tcPr>
            <w:tcW w:w="1851" w:type="dxa"/>
            <w:shd w:val="clear" w:color="auto" w:fill="auto"/>
            <w:vAlign w:val="center"/>
          </w:tcPr>
          <w:p w:rsidR="00446C0B" w:rsidRPr="00FF0A67" w:rsidRDefault="00446C0B" w:rsidP="00CC22D8">
            <w:pPr>
              <w:suppressAutoHyphens w:val="0"/>
              <w:spacing w:after="0" w:line="240" w:lineRule="auto"/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FF0A67">
              <w:rPr>
                <w:color w:val="000000"/>
                <w:sz w:val="24"/>
                <w:szCs w:val="24"/>
                <w:lang w:eastAsia="ru-RU"/>
              </w:rPr>
              <w:t>Наименование</w:t>
            </w:r>
          </w:p>
        </w:tc>
        <w:tc>
          <w:tcPr>
            <w:tcW w:w="1139" w:type="dxa"/>
            <w:shd w:val="clear" w:color="auto" w:fill="auto"/>
            <w:vAlign w:val="center"/>
          </w:tcPr>
          <w:p w:rsidR="00446C0B" w:rsidRPr="00FF0A67" w:rsidRDefault="00446C0B" w:rsidP="00CC22D8">
            <w:pPr>
              <w:suppressAutoHyphens w:val="0"/>
              <w:spacing w:after="0" w:line="240" w:lineRule="auto"/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FF0A67">
              <w:rPr>
                <w:color w:val="000000"/>
                <w:sz w:val="24"/>
                <w:szCs w:val="24"/>
                <w:lang w:eastAsia="ru-RU"/>
              </w:rPr>
              <w:t>Модель</w:t>
            </w:r>
          </w:p>
        </w:tc>
        <w:tc>
          <w:tcPr>
            <w:tcW w:w="5812" w:type="dxa"/>
            <w:gridSpan w:val="2"/>
            <w:shd w:val="clear" w:color="auto" w:fill="auto"/>
            <w:vAlign w:val="center"/>
          </w:tcPr>
          <w:p w:rsidR="00446C0B" w:rsidRPr="00FF0A67" w:rsidRDefault="00446C0B" w:rsidP="00CC22D8">
            <w:pPr>
              <w:suppressAutoHyphens w:val="0"/>
              <w:spacing w:after="0" w:line="240" w:lineRule="auto"/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FF0A67">
              <w:rPr>
                <w:color w:val="000000"/>
                <w:sz w:val="24"/>
                <w:szCs w:val="24"/>
                <w:lang w:eastAsia="ru-RU"/>
              </w:rPr>
              <w:t>Технические характеристики</w:t>
            </w:r>
          </w:p>
        </w:tc>
        <w:tc>
          <w:tcPr>
            <w:tcW w:w="994" w:type="dxa"/>
            <w:shd w:val="clear" w:color="auto" w:fill="auto"/>
            <w:vAlign w:val="center"/>
          </w:tcPr>
          <w:p w:rsidR="00446C0B" w:rsidRPr="00FF0A67" w:rsidRDefault="00446C0B" w:rsidP="00CC22D8">
            <w:pPr>
              <w:suppressAutoHyphens w:val="0"/>
              <w:spacing w:after="0" w:line="240" w:lineRule="auto"/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FF0A67">
              <w:rPr>
                <w:color w:val="000000"/>
                <w:sz w:val="24"/>
                <w:szCs w:val="24"/>
                <w:lang w:eastAsia="ru-RU"/>
              </w:rPr>
              <w:t>Кол-во</w:t>
            </w:r>
            <w:r>
              <w:rPr>
                <w:color w:val="000000"/>
                <w:sz w:val="24"/>
                <w:szCs w:val="24"/>
                <w:lang w:eastAsia="ru-RU"/>
              </w:rPr>
              <w:t xml:space="preserve">, </w:t>
            </w:r>
            <w:proofErr w:type="spellStart"/>
            <w:r>
              <w:rPr>
                <w:color w:val="000000"/>
                <w:sz w:val="24"/>
                <w:szCs w:val="24"/>
                <w:lang w:eastAsia="ru-RU"/>
              </w:rPr>
              <w:t>шт</w:t>
            </w:r>
            <w:proofErr w:type="spellEnd"/>
          </w:p>
        </w:tc>
      </w:tr>
      <w:tr w:rsidR="00095370" w:rsidRPr="00FF0A67" w:rsidTr="00514745">
        <w:trPr>
          <w:trHeight w:val="240"/>
          <w:jc w:val="center"/>
        </w:trPr>
        <w:tc>
          <w:tcPr>
            <w:tcW w:w="554" w:type="dxa"/>
            <w:vMerge w:val="restart"/>
            <w:shd w:val="clear" w:color="auto" w:fill="auto"/>
            <w:vAlign w:val="center"/>
          </w:tcPr>
          <w:p w:rsidR="00095370" w:rsidRPr="00FF0A67" w:rsidRDefault="00095370" w:rsidP="00CC22D8">
            <w:pPr>
              <w:suppressAutoHyphens w:val="0"/>
              <w:spacing w:after="0" w:line="240" w:lineRule="auto"/>
              <w:rPr>
                <w:color w:val="000000"/>
                <w:sz w:val="24"/>
                <w:szCs w:val="24"/>
                <w:lang w:eastAsia="ru-RU"/>
              </w:rPr>
            </w:pPr>
            <w:r w:rsidRPr="00FF0A67">
              <w:rPr>
                <w:color w:val="000000"/>
                <w:sz w:val="24"/>
                <w:szCs w:val="24"/>
                <w:lang w:eastAsia="ru-RU"/>
              </w:rPr>
              <w:t>1.</w:t>
            </w:r>
          </w:p>
        </w:tc>
        <w:tc>
          <w:tcPr>
            <w:tcW w:w="1851" w:type="dxa"/>
            <w:vMerge w:val="restart"/>
            <w:shd w:val="clear" w:color="auto" w:fill="auto"/>
            <w:vAlign w:val="center"/>
          </w:tcPr>
          <w:p w:rsidR="006C1DA6" w:rsidRPr="006C1DA6" w:rsidRDefault="00095370" w:rsidP="006C1DA6">
            <w:pPr>
              <w:suppressAutoHyphens w:val="0"/>
              <w:spacing w:after="0" w:line="240" w:lineRule="auto"/>
              <w:rPr>
                <w:color w:val="000000"/>
                <w:sz w:val="24"/>
                <w:szCs w:val="24"/>
                <w:lang w:eastAsia="ru-RU"/>
              </w:rPr>
            </w:pPr>
            <w:r>
              <w:rPr>
                <w:color w:val="000000"/>
                <w:sz w:val="24"/>
                <w:szCs w:val="24"/>
                <w:lang w:eastAsia="ru-RU"/>
              </w:rPr>
              <w:t>Намоточный станок</w:t>
            </w:r>
            <w:r w:rsidR="006C1DA6">
              <w:rPr>
                <w:color w:val="000000"/>
                <w:sz w:val="24"/>
                <w:szCs w:val="24"/>
                <w:lang w:eastAsia="ru-RU"/>
              </w:rPr>
              <w:t xml:space="preserve"> (д</w:t>
            </w:r>
            <w:r w:rsidR="006C1DA6" w:rsidRPr="006C1DA6">
              <w:rPr>
                <w:color w:val="000000"/>
                <w:sz w:val="24"/>
                <w:szCs w:val="24"/>
                <w:lang w:eastAsia="ru-RU"/>
              </w:rPr>
              <w:t xml:space="preserve">ля рядовой намотки </w:t>
            </w:r>
            <w:proofErr w:type="spellStart"/>
            <w:proofErr w:type="gramStart"/>
            <w:r w:rsidR="006C1DA6" w:rsidRPr="006C1DA6">
              <w:rPr>
                <w:color w:val="000000"/>
                <w:sz w:val="24"/>
                <w:szCs w:val="24"/>
                <w:lang w:eastAsia="ru-RU"/>
              </w:rPr>
              <w:t>электротехни</w:t>
            </w:r>
            <w:r w:rsidR="006C1DA6">
              <w:rPr>
                <w:color w:val="000000"/>
                <w:sz w:val="24"/>
                <w:szCs w:val="24"/>
                <w:lang w:eastAsia="ru-RU"/>
              </w:rPr>
              <w:t>-</w:t>
            </w:r>
            <w:r w:rsidR="006C1DA6" w:rsidRPr="006C1DA6">
              <w:rPr>
                <w:color w:val="000000"/>
                <w:sz w:val="24"/>
                <w:szCs w:val="24"/>
                <w:lang w:eastAsia="ru-RU"/>
              </w:rPr>
              <w:t>ческих</w:t>
            </w:r>
            <w:proofErr w:type="spellEnd"/>
            <w:proofErr w:type="gramEnd"/>
          </w:p>
          <w:p w:rsidR="00095370" w:rsidRPr="00FF0A67" w:rsidRDefault="006C1DA6" w:rsidP="006C1DA6">
            <w:pPr>
              <w:suppressAutoHyphens w:val="0"/>
              <w:spacing w:after="0" w:line="240" w:lineRule="auto"/>
              <w:rPr>
                <w:color w:val="000000"/>
                <w:sz w:val="24"/>
                <w:szCs w:val="24"/>
                <w:lang w:eastAsia="ru-RU"/>
              </w:rPr>
            </w:pPr>
            <w:r>
              <w:rPr>
                <w:color w:val="000000"/>
                <w:sz w:val="24"/>
                <w:szCs w:val="24"/>
                <w:lang w:eastAsia="ru-RU"/>
              </w:rPr>
              <w:t>изделий)</w:t>
            </w:r>
          </w:p>
        </w:tc>
        <w:tc>
          <w:tcPr>
            <w:tcW w:w="1139" w:type="dxa"/>
            <w:vMerge w:val="restart"/>
            <w:shd w:val="clear" w:color="auto" w:fill="auto"/>
            <w:textDirection w:val="btLr"/>
            <w:vAlign w:val="center"/>
          </w:tcPr>
          <w:p w:rsidR="00095370" w:rsidRPr="00FF0A67" w:rsidRDefault="009F1673" w:rsidP="009F1673">
            <w:pPr>
              <w:suppressAutoHyphens w:val="0"/>
              <w:spacing w:after="0" w:line="240" w:lineRule="auto"/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>
              <w:rPr>
                <w:color w:val="000000"/>
                <w:sz w:val="24"/>
                <w:szCs w:val="24"/>
                <w:lang w:eastAsia="ru-RU"/>
              </w:rPr>
              <w:t xml:space="preserve">СНС-1.0-150 </w:t>
            </w:r>
            <w:r w:rsidR="00095370">
              <w:rPr>
                <w:color w:val="000000"/>
                <w:sz w:val="24"/>
                <w:szCs w:val="24"/>
                <w:lang w:eastAsia="ru-RU"/>
              </w:rPr>
              <w:t>или эквивалент</w:t>
            </w:r>
          </w:p>
        </w:tc>
        <w:tc>
          <w:tcPr>
            <w:tcW w:w="4248" w:type="dxa"/>
            <w:shd w:val="clear" w:color="auto" w:fill="auto"/>
            <w:vAlign w:val="center"/>
          </w:tcPr>
          <w:p w:rsidR="00095370" w:rsidRPr="00FF0A67" w:rsidRDefault="00095370" w:rsidP="00CC22D8">
            <w:pPr>
              <w:suppressAutoHyphens w:val="0"/>
              <w:spacing w:after="0" w:line="240" w:lineRule="auto"/>
              <w:rPr>
                <w:color w:val="000000"/>
                <w:sz w:val="24"/>
                <w:szCs w:val="24"/>
                <w:lang w:eastAsia="ru-RU"/>
              </w:rPr>
            </w:pPr>
            <w:r w:rsidRPr="00446C0B">
              <w:rPr>
                <w:color w:val="000000"/>
                <w:sz w:val="24"/>
                <w:szCs w:val="24"/>
                <w:lang w:eastAsia="ru-RU"/>
              </w:rPr>
              <w:t>Диаметр наматываемого медного провода</w:t>
            </w:r>
            <w:r w:rsidRPr="00095370">
              <w:rPr>
                <w:color w:val="000000"/>
                <w:sz w:val="24"/>
                <w:szCs w:val="24"/>
                <w:lang w:eastAsia="ru-RU"/>
              </w:rPr>
              <w:t xml:space="preserve"> </w:t>
            </w:r>
            <w:r>
              <w:rPr>
                <w:color w:val="000000"/>
                <w:sz w:val="24"/>
                <w:szCs w:val="24"/>
                <w:lang w:eastAsia="ru-RU"/>
              </w:rPr>
              <w:t>от – до (включительно)</w:t>
            </w:r>
            <w:r w:rsidRPr="00446C0B">
              <w:rPr>
                <w:color w:val="000000"/>
                <w:sz w:val="24"/>
                <w:szCs w:val="24"/>
                <w:lang w:eastAsia="ru-RU"/>
              </w:rPr>
              <w:t>, мм</w:t>
            </w:r>
          </w:p>
        </w:tc>
        <w:tc>
          <w:tcPr>
            <w:tcW w:w="1564" w:type="dxa"/>
            <w:shd w:val="clear" w:color="auto" w:fill="auto"/>
            <w:vAlign w:val="center"/>
          </w:tcPr>
          <w:p w:rsidR="00095370" w:rsidRPr="00FF0A67" w:rsidRDefault="00095370" w:rsidP="00CC22D8">
            <w:pPr>
              <w:suppressAutoHyphens w:val="0"/>
              <w:spacing w:after="0" w:line="240" w:lineRule="auto"/>
              <w:rPr>
                <w:color w:val="000000"/>
                <w:sz w:val="24"/>
                <w:szCs w:val="24"/>
                <w:lang w:eastAsia="ru-RU"/>
              </w:rPr>
            </w:pPr>
            <w:r>
              <w:rPr>
                <w:color w:val="000000"/>
                <w:sz w:val="24"/>
                <w:szCs w:val="24"/>
                <w:lang w:eastAsia="ru-RU"/>
              </w:rPr>
              <w:t>0,05 – 1,0</w:t>
            </w:r>
          </w:p>
        </w:tc>
        <w:tc>
          <w:tcPr>
            <w:tcW w:w="994" w:type="dxa"/>
            <w:vMerge w:val="restart"/>
            <w:shd w:val="clear" w:color="auto" w:fill="auto"/>
            <w:vAlign w:val="center"/>
          </w:tcPr>
          <w:p w:rsidR="00095370" w:rsidRPr="00FF0A67" w:rsidRDefault="00095370" w:rsidP="00CC22D8">
            <w:pPr>
              <w:suppressAutoHyphens w:val="0"/>
              <w:spacing w:after="0" w:line="240" w:lineRule="auto"/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>
              <w:rPr>
                <w:color w:val="000000"/>
                <w:sz w:val="24"/>
                <w:szCs w:val="24"/>
                <w:lang w:eastAsia="ru-RU"/>
              </w:rPr>
              <w:t>3</w:t>
            </w:r>
          </w:p>
        </w:tc>
      </w:tr>
      <w:tr w:rsidR="00095370" w:rsidRPr="00FF0A67" w:rsidTr="00514745">
        <w:trPr>
          <w:trHeight w:val="240"/>
          <w:jc w:val="center"/>
        </w:trPr>
        <w:tc>
          <w:tcPr>
            <w:tcW w:w="554" w:type="dxa"/>
            <w:vMerge/>
            <w:shd w:val="clear" w:color="auto" w:fill="auto"/>
            <w:vAlign w:val="center"/>
          </w:tcPr>
          <w:p w:rsidR="00095370" w:rsidRPr="00FF0A67" w:rsidRDefault="00095370" w:rsidP="00CC22D8">
            <w:pPr>
              <w:suppressAutoHyphens w:val="0"/>
              <w:spacing w:after="0" w:line="240" w:lineRule="auto"/>
              <w:rPr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851" w:type="dxa"/>
            <w:vMerge/>
            <w:shd w:val="clear" w:color="auto" w:fill="auto"/>
            <w:vAlign w:val="center"/>
          </w:tcPr>
          <w:p w:rsidR="00095370" w:rsidRPr="00FF0A67" w:rsidRDefault="00095370" w:rsidP="00CC22D8">
            <w:pPr>
              <w:suppressAutoHyphens w:val="0"/>
              <w:spacing w:after="0" w:line="240" w:lineRule="auto"/>
              <w:rPr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139" w:type="dxa"/>
            <w:vMerge/>
            <w:shd w:val="clear" w:color="auto" w:fill="auto"/>
            <w:textDirection w:val="btLr"/>
            <w:vAlign w:val="center"/>
          </w:tcPr>
          <w:p w:rsidR="00095370" w:rsidRPr="00FF0A67" w:rsidRDefault="00095370" w:rsidP="00CC22D8">
            <w:pPr>
              <w:suppressAutoHyphens w:val="0"/>
              <w:spacing w:after="0" w:line="240" w:lineRule="auto"/>
              <w:rPr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248" w:type="dxa"/>
            <w:shd w:val="clear" w:color="auto" w:fill="auto"/>
            <w:vAlign w:val="center"/>
          </w:tcPr>
          <w:p w:rsidR="00095370" w:rsidRPr="00FF0A67" w:rsidRDefault="00095370" w:rsidP="00CC22D8">
            <w:pPr>
              <w:suppressAutoHyphens w:val="0"/>
              <w:spacing w:after="0" w:line="240" w:lineRule="auto"/>
              <w:rPr>
                <w:color w:val="000000"/>
                <w:sz w:val="24"/>
                <w:szCs w:val="24"/>
                <w:lang w:eastAsia="ru-RU"/>
              </w:rPr>
            </w:pPr>
            <w:r w:rsidRPr="00446C0B">
              <w:rPr>
                <w:color w:val="000000"/>
                <w:sz w:val="24"/>
                <w:szCs w:val="24"/>
                <w:lang w:eastAsia="ru-RU"/>
              </w:rPr>
              <w:t>Минимальный шаг раскладки, мкм</w:t>
            </w:r>
          </w:p>
        </w:tc>
        <w:tc>
          <w:tcPr>
            <w:tcW w:w="1564" w:type="dxa"/>
            <w:shd w:val="clear" w:color="auto" w:fill="auto"/>
            <w:vAlign w:val="center"/>
          </w:tcPr>
          <w:p w:rsidR="00095370" w:rsidRPr="00FF0A67" w:rsidRDefault="00095370" w:rsidP="00CC22D8">
            <w:pPr>
              <w:suppressAutoHyphens w:val="0"/>
              <w:spacing w:after="0" w:line="240" w:lineRule="auto"/>
              <w:rPr>
                <w:color w:val="000000"/>
                <w:sz w:val="24"/>
                <w:szCs w:val="24"/>
                <w:lang w:eastAsia="ru-RU"/>
              </w:rPr>
            </w:pPr>
            <w:r>
              <w:rPr>
                <w:color w:val="000000"/>
                <w:sz w:val="24"/>
                <w:szCs w:val="24"/>
                <w:lang w:eastAsia="ru-RU"/>
              </w:rPr>
              <w:t>0,1</w:t>
            </w:r>
          </w:p>
        </w:tc>
        <w:tc>
          <w:tcPr>
            <w:tcW w:w="994" w:type="dxa"/>
            <w:vMerge/>
            <w:shd w:val="clear" w:color="auto" w:fill="auto"/>
            <w:vAlign w:val="center"/>
          </w:tcPr>
          <w:p w:rsidR="00095370" w:rsidRPr="00FF0A67" w:rsidRDefault="00095370" w:rsidP="00CC22D8">
            <w:pPr>
              <w:suppressAutoHyphens w:val="0"/>
              <w:spacing w:after="0" w:line="240" w:lineRule="auto"/>
              <w:rPr>
                <w:color w:val="000000"/>
                <w:sz w:val="24"/>
                <w:szCs w:val="24"/>
                <w:lang w:eastAsia="ru-RU"/>
              </w:rPr>
            </w:pPr>
          </w:p>
        </w:tc>
      </w:tr>
      <w:tr w:rsidR="00095370" w:rsidRPr="00FF0A67" w:rsidTr="00514745">
        <w:trPr>
          <w:trHeight w:val="216"/>
          <w:jc w:val="center"/>
        </w:trPr>
        <w:tc>
          <w:tcPr>
            <w:tcW w:w="554" w:type="dxa"/>
            <w:vMerge/>
            <w:shd w:val="clear" w:color="auto" w:fill="auto"/>
            <w:vAlign w:val="center"/>
          </w:tcPr>
          <w:p w:rsidR="00095370" w:rsidRPr="00FF0A67" w:rsidRDefault="00095370" w:rsidP="00CC22D8">
            <w:pPr>
              <w:suppressAutoHyphens w:val="0"/>
              <w:spacing w:after="0" w:line="240" w:lineRule="auto"/>
              <w:rPr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851" w:type="dxa"/>
            <w:vMerge/>
            <w:shd w:val="clear" w:color="auto" w:fill="auto"/>
            <w:vAlign w:val="center"/>
          </w:tcPr>
          <w:p w:rsidR="00095370" w:rsidRPr="00FF0A67" w:rsidRDefault="00095370" w:rsidP="00CC22D8">
            <w:pPr>
              <w:suppressAutoHyphens w:val="0"/>
              <w:spacing w:after="0" w:line="240" w:lineRule="auto"/>
              <w:rPr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139" w:type="dxa"/>
            <w:vMerge/>
            <w:shd w:val="clear" w:color="auto" w:fill="auto"/>
            <w:vAlign w:val="center"/>
          </w:tcPr>
          <w:p w:rsidR="00095370" w:rsidRPr="00FF0A67" w:rsidRDefault="00095370" w:rsidP="00CC22D8">
            <w:pPr>
              <w:suppressAutoHyphens w:val="0"/>
              <w:spacing w:after="0" w:line="240" w:lineRule="auto"/>
              <w:rPr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248" w:type="dxa"/>
            <w:shd w:val="clear" w:color="auto" w:fill="auto"/>
            <w:vAlign w:val="center"/>
          </w:tcPr>
          <w:p w:rsidR="00095370" w:rsidRPr="00FF0A67" w:rsidRDefault="00C8122D" w:rsidP="00C8122D">
            <w:pPr>
              <w:suppressAutoHyphens w:val="0"/>
              <w:spacing w:after="0" w:line="240" w:lineRule="auto"/>
              <w:rPr>
                <w:color w:val="000000"/>
                <w:sz w:val="24"/>
                <w:szCs w:val="24"/>
                <w:lang w:eastAsia="ru-RU"/>
              </w:rPr>
            </w:pPr>
            <w:r>
              <w:rPr>
                <w:color w:val="000000"/>
                <w:sz w:val="24"/>
                <w:szCs w:val="24"/>
                <w:lang w:eastAsia="ru-RU"/>
              </w:rPr>
              <w:t>Максимальная ш</w:t>
            </w:r>
            <w:r w:rsidR="00095370" w:rsidRPr="00446C0B">
              <w:rPr>
                <w:color w:val="000000"/>
                <w:sz w:val="24"/>
                <w:szCs w:val="24"/>
                <w:lang w:eastAsia="ru-RU"/>
              </w:rPr>
              <w:t xml:space="preserve">ирина </w:t>
            </w:r>
            <w:proofErr w:type="gramStart"/>
            <w:r w:rsidR="00095370" w:rsidRPr="00446C0B">
              <w:rPr>
                <w:color w:val="000000"/>
                <w:sz w:val="24"/>
                <w:szCs w:val="24"/>
                <w:lang w:eastAsia="ru-RU"/>
              </w:rPr>
              <w:t>раскладки</w:t>
            </w:r>
            <w:r w:rsidR="00095370">
              <w:rPr>
                <w:color w:val="000000"/>
                <w:sz w:val="24"/>
                <w:szCs w:val="24"/>
                <w:lang w:eastAsia="ru-RU"/>
              </w:rPr>
              <w:t xml:space="preserve"> </w:t>
            </w:r>
            <w:r w:rsidR="00095370" w:rsidRPr="00446C0B">
              <w:rPr>
                <w:color w:val="000000"/>
                <w:sz w:val="24"/>
                <w:szCs w:val="24"/>
                <w:lang w:eastAsia="ru-RU"/>
              </w:rPr>
              <w:t>,</w:t>
            </w:r>
            <w:proofErr w:type="gramEnd"/>
            <w:r w:rsidR="00095370" w:rsidRPr="00446C0B">
              <w:rPr>
                <w:color w:val="000000"/>
                <w:sz w:val="24"/>
                <w:szCs w:val="24"/>
                <w:lang w:eastAsia="ru-RU"/>
              </w:rPr>
              <w:t xml:space="preserve"> мм</w:t>
            </w:r>
          </w:p>
        </w:tc>
        <w:tc>
          <w:tcPr>
            <w:tcW w:w="1564" w:type="dxa"/>
            <w:shd w:val="clear" w:color="auto" w:fill="auto"/>
            <w:vAlign w:val="center"/>
          </w:tcPr>
          <w:p w:rsidR="00095370" w:rsidRPr="00FF0A67" w:rsidRDefault="00095370" w:rsidP="00CC22D8">
            <w:pPr>
              <w:suppressAutoHyphens w:val="0"/>
              <w:spacing w:after="0" w:line="240" w:lineRule="auto"/>
              <w:rPr>
                <w:color w:val="000000"/>
                <w:sz w:val="24"/>
                <w:szCs w:val="24"/>
                <w:lang w:eastAsia="ru-RU"/>
              </w:rPr>
            </w:pPr>
            <w:r>
              <w:rPr>
                <w:color w:val="000000"/>
                <w:sz w:val="24"/>
                <w:szCs w:val="24"/>
                <w:lang w:eastAsia="ru-RU"/>
              </w:rPr>
              <w:t>150</w:t>
            </w:r>
          </w:p>
        </w:tc>
        <w:tc>
          <w:tcPr>
            <w:tcW w:w="994" w:type="dxa"/>
            <w:vMerge/>
            <w:shd w:val="clear" w:color="auto" w:fill="auto"/>
            <w:vAlign w:val="center"/>
          </w:tcPr>
          <w:p w:rsidR="00095370" w:rsidRPr="00FF0A67" w:rsidRDefault="00095370" w:rsidP="00CC22D8">
            <w:pPr>
              <w:suppressAutoHyphens w:val="0"/>
              <w:spacing w:after="0" w:line="240" w:lineRule="auto"/>
              <w:rPr>
                <w:color w:val="000000"/>
                <w:sz w:val="24"/>
                <w:szCs w:val="24"/>
                <w:lang w:eastAsia="ru-RU"/>
              </w:rPr>
            </w:pPr>
          </w:p>
        </w:tc>
      </w:tr>
      <w:tr w:rsidR="00095370" w:rsidRPr="00FF0A67" w:rsidTr="00514745">
        <w:trPr>
          <w:trHeight w:val="216"/>
          <w:jc w:val="center"/>
        </w:trPr>
        <w:tc>
          <w:tcPr>
            <w:tcW w:w="554" w:type="dxa"/>
            <w:vMerge/>
            <w:shd w:val="clear" w:color="auto" w:fill="auto"/>
            <w:vAlign w:val="center"/>
          </w:tcPr>
          <w:p w:rsidR="00095370" w:rsidRPr="00FF0A67" w:rsidRDefault="00095370" w:rsidP="00CC22D8">
            <w:pPr>
              <w:suppressAutoHyphens w:val="0"/>
              <w:spacing w:after="0" w:line="240" w:lineRule="auto"/>
              <w:rPr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851" w:type="dxa"/>
            <w:vMerge/>
            <w:shd w:val="clear" w:color="auto" w:fill="auto"/>
            <w:vAlign w:val="center"/>
          </w:tcPr>
          <w:p w:rsidR="00095370" w:rsidRPr="00FF0A67" w:rsidRDefault="00095370" w:rsidP="00CC22D8">
            <w:pPr>
              <w:suppressAutoHyphens w:val="0"/>
              <w:spacing w:after="0" w:line="240" w:lineRule="auto"/>
              <w:rPr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139" w:type="dxa"/>
            <w:vMerge/>
            <w:shd w:val="clear" w:color="auto" w:fill="auto"/>
            <w:vAlign w:val="center"/>
          </w:tcPr>
          <w:p w:rsidR="00095370" w:rsidRPr="00FF0A67" w:rsidRDefault="00095370" w:rsidP="00CC22D8">
            <w:pPr>
              <w:suppressAutoHyphens w:val="0"/>
              <w:spacing w:after="0" w:line="240" w:lineRule="auto"/>
              <w:rPr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248" w:type="dxa"/>
            <w:shd w:val="clear" w:color="auto" w:fill="auto"/>
            <w:vAlign w:val="center"/>
          </w:tcPr>
          <w:p w:rsidR="00095370" w:rsidRPr="00FF0A67" w:rsidRDefault="00095370" w:rsidP="00CC22D8">
            <w:pPr>
              <w:suppressAutoHyphens w:val="0"/>
              <w:spacing w:after="0" w:line="240" w:lineRule="auto"/>
              <w:rPr>
                <w:color w:val="000000"/>
                <w:sz w:val="24"/>
                <w:szCs w:val="24"/>
                <w:lang w:eastAsia="ru-RU"/>
              </w:rPr>
            </w:pPr>
            <w:r w:rsidRPr="00446C0B">
              <w:rPr>
                <w:color w:val="000000"/>
                <w:sz w:val="24"/>
                <w:szCs w:val="24"/>
                <w:lang w:eastAsia="ru-RU"/>
              </w:rPr>
              <w:t>Максимальный диаметр каркаса, мм</w:t>
            </w:r>
          </w:p>
        </w:tc>
        <w:tc>
          <w:tcPr>
            <w:tcW w:w="1564" w:type="dxa"/>
            <w:shd w:val="clear" w:color="auto" w:fill="auto"/>
            <w:vAlign w:val="center"/>
          </w:tcPr>
          <w:p w:rsidR="00095370" w:rsidRPr="00FF0A67" w:rsidRDefault="00095370" w:rsidP="00CC22D8">
            <w:pPr>
              <w:suppressAutoHyphens w:val="0"/>
              <w:spacing w:after="0" w:line="240" w:lineRule="auto"/>
              <w:rPr>
                <w:color w:val="000000"/>
                <w:sz w:val="24"/>
                <w:szCs w:val="24"/>
                <w:lang w:eastAsia="ru-RU"/>
              </w:rPr>
            </w:pPr>
            <w:r>
              <w:rPr>
                <w:color w:val="000000"/>
                <w:sz w:val="24"/>
                <w:szCs w:val="24"/>
                <w:lang w:eastAsia="ru-RU"/>
              </w:rPr>
              <w:t>100</w:t>
            </w:r>
          </w:p>
        </w:tc>
        <w:tc>
          <w:tcPr>
            <w:tcW w:w="994" w:type="dxa"/>
            <w:vMerge/>
            <w:shd w:val="clear" w:color="auto" w:fill="auto"/>
            <w:vAlign w:val="center"/>
          </w:tcPr>
          <w:p w:rsidR="00095370" w:rsidRPr="00FF0A67" w:rsidRDefault="00095370" w:rsidP="00CC22D8">
            <w:pPr>
              <w:suppressAutoHyphens w:val="0"/>
              <w:spacing w:after="0" w:line="240" w:lineRule="auto"/>
              <w:rPr>
                <w:color w:val="000000"/>
                <w:sz w:val="24"/>
                <w:szCs w:val="24"/>
                <w:lang w:eastAsia="ru-RU"/>
              </w:rPr>
            </w:pPr>
          </w:p>
        </w:tc>
      </w:tr>
      <w:tr w:rsidR="00095370" w:rsidRPr="00FF0A67" w:rsidTr="00514745">
        <w:trPr>
          <w:trHeight w:val="216"/>
          <w:jc w:val="center"/>
        </w:trPr>
        <w:tc>
          <w:tcPr>
            <w:tcW w:w="554" w:type="dxa"/>
            <w:vMerge/>
            <w:shd w:val="clear" w:color="auto" w:fill="auto"/>
            <w:vAlign w:val="center"/>
          </w:tcPr>
          <w:p w:rsidR="00095370" w:rsidRPr="00FF0A67" w:rsidRDefault="00095370" w:rsidP="00CC22D8">
            <w:pPr>
              <w:suppressAutoHyphens w:val="0"/>
              <w:spacing w:after="0" w:line="240" w:lineRule="auto"/>
              <w:rPr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851" w:type="dxa"/>
            <w:vMerge/>
            <w:shd w:val="clear" w:color="auto" w:fill="auto"/>
            <w:vAlign w:val="center"/>
          </w:tcPr>
          <w:p w:rsidR="00095370" w:rsidRPr="00FF0A67" w:rsidRDefault="00095370" w:rsidP="00CC22D8">
            <w:pPr>
              <w:suppressAutoHyphens w:val="0"/>
              <w:spacing w:after="0" w:line="240" w:lineRule="auto"/>
              <w:rPr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139" w:type="dxa"/>
            <w:vMerge/>
            <w:shd w:val="clear" w:color="auto" w:fill="auto"/>
            <w:vAlign w:val="center"/>
          </w:tcPr>
          <w:p w:rsidR="00095370" w:rsidRPr="00FF0A67" w:rsidRDefault="00095370" w:rsidP="00CC22D8">
            <w:pPr>
              <w:suppressAutoHyphens w:val="0"/>
              <w:spacing w:after="0" w:line="240" w:lineRule="auto"/>
              <w:rPr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248" w:type="dxa"/>
            <w:shd w:val="clear" w:color="auto" w:fill="auto"/>
            <w:vAlign w:val="center"/>
          </w:tcPr>
          <w:p w:rsidR="00095370" w:rsidRPr="00FF0A67" w:rsidRDefault="00095370" w:rsidP="00CC22D8">
            <w:pPr>
              <w:suppressAutoHyphens w:val="0"/>
              <w:spacing w:after="0" w:line="240" w:lineRule="auto"/>
              <w:rPr>
                <w:color w:val="000000"/>
                <w:sz w:val="24"/>
                <w:szCs w:val="24"/>
                <w:lang w:eastAsia="ru-RU"/>
              </w:rPr>
            </w:pPr>
            <w:r w:rsidRPr="00446C0B">
              <w:rPr>
                <w:color w:val="000000"/>
                <w:sz w:val="24"/>
                <w:szCs w:val="24"/>
                <w:lang w:eastAsia="ru-RU"/>
              </w:rPr>
              <w:t xml:space="preserve">Номинальная скорость вала </w:t>
            </w:r>
            <w:proofErr w:type="gramStart"/>
            <w:r w:rsidRPr="00446C0B">
              <w:rPr>
                <w:color w:val="000000"/>
                <w:sz w:val="24"/>
                <w:szCs w:val="24"/>
                <w:lang w:eastAsia="ru-RU"/>
              </w:rPr>
              <w:t>намотки ,</w:t>
            </w:r>
            <w:proofErr w:type="gramEnd"/>
            <w:r w:rsidRPr="00446C0B">
              <w:rPr>
                <w:color w:val="000000"/>
                <w:sz w:val="24"/>
                <w:szCs w:val="24"/>
                <w:lang w:eastAsia="ru-RU"/>
              </w:rPr>
              <w:t xml:space="preserve"> об/мин</w:t>
            </w:r>
          </w:p>
        </w:tc>
        <w:tc>
          <w:tcPr>
            <w:tcW w:w="1564" w:type="dxa"/>
            <w:shd w:val="clear" w:color="auto" w:fill="auto"/>
            <w:vAlign w:val="center"/>
          </w:tcPr>
          <w:p w:rsidR="00095370" w:rsidRPr="00FF0A67" w:rsidRDefault="00095370" w:rsidP="00CC22D8">
            <w:pPr>
              <w:suppressAutoHyphens w:val="0"/>
              <w:spacing w:after="0" w:line="240" w:lineRule="auto"/>
              <w:rPr>
                <w:color w:val="000000"/>
                <w:sz w:val="24"/>
                <w:szCs w:val="24"/>
                <w:lang w:eastAsia="ru-RU"/>
              </w:rPr>
            </w:pPr>
            <w:r>
              <w:rPr>
                <w:color w:val="000000"/>
                <w:sz w:val="24"/>
                <w:szCs w:val="24"/>
                <w:lang w:eastAsia="ru-RU"/>
              </w:rPr>
              <w:t>1400</w:t>
            </w:r>
          </w:p>
        </w:tc>
        <w:tc>
          <w:tcPr>
            <w:tcW w:w="994" w:type="dxa"/>
            <w:vMerge/>
            <w:shd w:val="clear" w:color="auto" w:fill="auto"/>
            <w:vAlign w:val="center"/>
          </w:tcPr>
          <w:p w:rsidR="00095370" w:rsidRPr="00FF0A67" w:rsidRDefault="00095370" w:rsidP="00CC22D8">
            <w:pPr>
              <w:suppressAutoHyphens w:val="0"/>
              <w:spacing w:after="0" w:line="240" w:lineRule="auto"/>
              <w:rPr>
                <w:color w:val="000000"/>
                <w:sz w:val="24"/>
                <w:szCs w:val="24"/>
                <w:lang w:eastAsia="ru-RU"/>
              </w:rPr>
            </w:pPr>
          </w:p>
        </w:tc>
      </w:tr>
      <w:tr w:rsidR="00095370" w:rsidRPr="00FF0A67" w:rsidTr="00514745">
        <w:trPr>
          <w:trHeight w:val="216"/>
          <w:jc w:val="center"/>
        </w:trPr>
        <w:tc>
          <w:tcPr>
            <w:tcW w:w="554" w:type="dxa"/>
            <w:vMerge/>
            <w:shd w:val="clear" w:color="auto" w:fill="auto"/>
            <w:vAlign w:val="center"/>
          </w:tcPr>
          <w:p w:rsidR="00095370" w:rsidRPr="00FF0A67" w:rsidRDefault="00095370" w:rsidP="00CC22D8">
            <w:pPr>
              <w:suppressAutoHyphens w:val="0"/>
              <w:spacing w:after="0" w:line="240" w:lineRule="auto"/>
              <w:rPr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851" w:type="dxa"/>
            <w:vMerge/>
            <w:shd w:val="clear" w:color="auto" w:fill="auto"/>
            <w:vAlign w:val="center"/>
          </w:tcPr>
          <w:p w:rsidR="00095370" w:rsidRPr="00FF0A67" w:rsidRDefault="00095370" w:rsidP="00CC22D8">
            <w:pPr>
              <w:suppressAutoHyphens w:val="0"/>
              <w:spacing w:after="0" w:line="240" w:lineRule="auto"/>
              <w:rPr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139" w:type="dxa"/>
            <w:vMerge/>
            <w:shd w:val="clear" w:color="auto" w:fill="auto"/>
            <w:vAlign w:val="center"/>
          </w:tcPr>
          <w:p w:rsidR="00095370" w:rsidRPr="00FF0A67" w:rsidRDefault="00095370" w:rsidP="00CC22D8">
            <w:pPr>
              <w:suppressAutoHyphens w:val="0"/>
              <w:spacing w:after="0" w:line="240" w:lineRule="auto"/>
              <w:rPr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248" w:type="dxa"/>
            <w:shd w:val="clear" w:color="auto" w:fill="auto"/>
            <w:vAlign w:val="center"/>
          </w:tcPr>
          <w:p w:rsidR="00095370" w:rsidRDefault="00095370" w:rsidP="00CC22D8">
            <w:pPr>
              <w:suppressAutoHyphens w:val="0"/>
              <w:spacing w:after="0" w:line="240" w:lineRule="auto"/>
              <w:rPr>
                <w:color w:val="000000"/>
                <w:sz w:val="24"/>
                <w:szCs w:val="24"/>
                <w:lang w:eastAsia="ru-RU"/>
              </w:rPr>
            </w:pPr>
            <w:r w:rsidRPr="00446C0B">
              <w:rPr>
                <w:color w:val="000000"/>
                <w:sz w:val="24"/>
                <w:szCs w:val="24"/>
                <w:lang w:eastAsia="ru-RU"/>
              </w:rPr>
              <w:t xml:space="preserve">Номинальный крутящий момент, </w:t>
            </w:r>
          </w:p>
          <w:p w:rsidR="00095370" w:rsidRPr="00FF0A67" w:rsidRDefault="00095370" w:rsidP="00CC22D8">
            <w:pPr>
              <w:suppressAutoHyphens w:val="0"/>
              <w:spacing w:after="0" w:line="240" w:lineRule="auto"/>
              <w:rPr>
                <w:color w:val="000000"/>
                <w:sz w:val="24"/>
                <w:szCs w:val="24"/>
                <w:lang w:eastAsia="ru-RU"/>
              </w:rPr>
            </w:pPr>
            <w:r w:rsidRPr="00446C0B">
              <w:rPr>
                <w:color w:val="000000"/>
                <w:sz w:val="24"/>
                <w:szCs w:val="24"/>
                <w:lang w:eastAsia="ru-RU"/>
              </w:rPr>
              <w:t>Н</w:t>
            </w:r>
            <w:r>
              <w:rPr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446C0B">
              <w:rPr>
                <w:color w:val="000000"/>
                <w:sz w:val="24"/>
                <w:szCs w:val="24"/>
                <w:lang w:eastAsia="ru-RU"/>
              </w:rPr>
              <w:t>х</w:t>
            </w:r>
            <w:r>
              <w:rPr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446C0B">
              <w:rPr>
                <w:color w:val="000000"/>
                <w:sz w:val="24"/>
                <w:szCs w:val="24"/>
                <w:lang w:eastAsia="ru-RU"/>
              </w:rPr>
              <w:t>м</w:t>
            </w:r>
          </w:p>
        </w:tc>
        <w:tc>
          <w:tcPr>
            <w:tcW w:w="1564" w:type="dxa"/>
            <w:shd w:val="clear" w:color="auto" w:fill="auto"/>
            <w:vAlign w:val="center"/>
          </w:tcPr>
          <w:p w:rsidR="00095370" w:rsidRPr="00FF0A67" w:rsidRDefault="00095370" w:rsidP="00CC22D8">
            <w:pPr>
              <w:suppressAutoHyphens w:val="0"/>
              <w:spacing w:after="0" w:line="240" w:lineRule="auto"/>
              <w:rPr>
                <w:color w:val="000000"/>
                <w:sz w:val="24"/>
                <w:szCs w:val="24"/>
                <w:lang w:eastAsia="ru-RU"/>
              </w:rPr>
            </w:pPr>
            <w:r>
              <w:rPr>
                <w:color w:val="000000"/>
                <w:sz w:val="24"/>
                <w:szCs w:val="24"/>
                <w:lang w:eastAsia="ru-RU"/>
              </w:rPr>
              <w:t>2,3</w:t>
            </w:r>
          </w:p>
        </w:tc>
        <w:tc>
          <w:tcPr>
            <w:tcW w:w="994" w:type="dxa"/>
            <w:vMerge/>
            <w:shd w:val="clear" w:color="auto" w:fill="auto"/>
            <w:vAlign w:val="center"/>
          </w:tcPr>
          <w:p w:rsidR="00095370" w:rsidRPr="00FF0A67" w:rsidRDefault="00095370" w:rsidP="00CC22D8">
            <w:pPr>
              <w:suppressAutoHyphens w:val="0"/>
              <w:spacing w:after="0" w:line="240" w:lineRule="auto"/>
              <w:rPr>
                <w:color w:val="000000"/>
                <w:sz w:val="24"/>
                <w:szCs w:val="24"/>
                <w:lang w:eastAsia="ru-RU"/>
              </w:rPr>
            </w:pPr>
          </w:p>
        </w:tc>
      </w:tr>
      <w:tr w:rsidR="00095370" w:rsidRPr="00FF0A67" w:rsidTr="00514745">
        <w:trPr>
          <w:trHeight w:val="216"/>
          <w:jc w:val="center"/>
        </w:trPr>
        <w:tc>
          <w:tcPr>
            <w:tcW w:w="554" w:type="dxa"/>
            <w:vMerge/>
            <w:shd w:val="clear" w:color="auto" w:fill="auto"/>
            <w:vAlign w:val="center"/>
          </w:tcPr>
          <w:p w:rsidR="00095370" w:rsidRPr="00FF0A67" w:rsidRDefault="00095370" w:rsidP="00CC22D8">
            <w:pPr>
              <w:suppressAutoHyphens w:val="0"/>
              <w:spacing w:after="0" w:line="240" w:lineRule="auto"/>
              <w:rPr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851" w:type="dxa"/>
            <w:vMerge/>
            <w:shd w:val="clear" w:color="auto" w:fill="auto"/>
            <w:vAlign w:val="center"/>
          </w:tcPr>
          <w:p w:rsidR="00095370" w:rsidRPr="00FF0A67" w:rsidRDefault="00095370" w:rsidP="00CC22D8">
            <w:pPr>
              <w:suppressAutoHyphens w:val="0"/>
              <w:spacing w:after="0" w:line="240" w:lineRule="auto"/>
              <w:rPr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139" w:type="dxa"/>
            <w:vMerge/>
            <w:shd w:val="clear" w:color="auto" w:fill="auto"/>
            <w:vAlign w:val="center"/>
          </w:tcPr>
          <w:p w:rsidR="00095370" w:rsidRPr="00FF0A67" w:rsidRDefault="00095370" w:rsidP="00CC22D8">
            <w:pPr>
              <w:suppressAutoHyphens w:val="0"/>
              <w:spacing w:after="0" w:line="240" w:lineRule="auto"/>
              <w:rPr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248" w:type="dxa"/>
            <w:shd w:val="clear" w:color="auto" w:fill="auto"/>
            <w:vAlign w:val="center"/>
          </w:tcPr>
          <w:p w:rsidR="00095370" w:rsidRPr="00FF0A67" w:rsidRDefault="00095370" w:rsidP="00CC22D8">
            <w:pPr>
              <w:suppressAutoHyphens w:val="0"/>
              <w:spacing w:after="0" w:line="240" w:lineRule="auto"/>
              <w:rPr>
                <w:color w:val="000000"/>
                <w:sz w:val="24"/>
                <w:szCs w:val="24"/>
                <w:lang w:eastAsia="ru-RU"/>
              </w:rPr>
            </w:pPr>
            <w:r w:rsidRPr="00446C0B">
              <w:rPr>
                <w:color w:val="000000"/>
                <w:sz w:val="24"/>
                <w:szCs w:val="24"/>
                <w:lang w:eastAsia="ru-RU"/>
              </w:rPr>
              <w:t>Максимальная масса каркаса, кг</w:t>
            </w:r>
          </w:p>
        </w:tc>
        <w:tc>
          <w:tcPr>
            <w:tcW w:w="1564" w:type="dxa"/>
            <w:shd w:val="clear" w:color="auto" w:fill="auto"/>
            <w:vAlign w:val="center"/>
          </w:tcPr>
          <w:p w:rsidR="00095370" w:rsidRPr="00FF0A67" w:rsidRDefault="00095370" w:rsidP="00CC22D8">
            <w:pPr>
              <w:suppressAutoHyphens w:val="0"/>
              <w:spacing w:after="0" w:line="240" w:lineRule="auto"/>
              <w:rPr>
                <w:color w:val="000000"/>
                <w:sz w:val="24"/>
                <w:szCs w:val="24"/>
                <w:lang w:eastAsia="ru-RU"/>
              </w:rPr>
            </w:pPr>
            <w:r>
              <w:rPr>
                <w:color w:val="000000"/>
                <w:sz w:val="24"/>
                <w:szCs w:val="24"/>
                <w:lang w:eastAsia="ru-RU"/>
              </w:rPr>
              <w:t>0,5</w:t>
            </w:r>
          </w:p>
        </w:tc>
        <w:tc>
          <w:tcPr>
            <w:tcW w:w="994" w:type="dxa"/>
            <w:vMerge/>
            <w:shd w:val="clear" w:color="auto" w:fill="auto"/>
            <w:vAlign w:val="center"/>
          </w:tcPr>
          <w:p w:rsidR="00095370" w:rsidRPr="00FF0A67" w:rsidRDefault="00095370" w:rsidP="00CC22D8">
            <w:pPr>
              <w:suppressAutoHyphens w:val="0"/>
              <w:spacing w:after="0" w:line="240" w:lineRule="auto"/>
              <w:rPr>
                <w:color w:val="000000"/>
                <w:sz w:val="24"/>
                <w:szCs w:val="24"/>
                <w:lang w:eastAsia="ru-RU"/>
              </w:rPr>
            </w:pPr>
          </w:p>
        </w:tc>
      </w:tr>
      <w:tr w:rsidR="00095370" w:rsidRPr="00FF0A67" w:rsidTr="00514745">
        <w:trPr>
          <w:trHeight w:val="216"/>
          <w:jc w:val="center"/>
        </w:trPr>
        <w:tc>
          <w:tcPr>
            <w:tcW w:w="554" w:type="dxa"/>
            <w:vMerge/>
            <w:shd w:val="clear" w:color="auto" w:fill="auto"/>
            <w:vAlign w:val="center"/>
          </w:tcPr>
          <w:p w:rsidR="00095370" w:rsidRPr="00FF0A67" w:rsidRDefault="00095370" w:rsidP="00CC22D8">
            <w:pPr>
              <w:suppressAutoHyphens w:val="0"/>
              <w:spacing w:after="0" w:line="240" w:lineRule="auto"/>
              <w:rPr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851" w:type="dxa"/>
            <w:vMerge/>
            <w:shd w:val="clear" w:color="auto" w:fill="auto"/>
            <w:vAlign w:val="center"/>
          </w:tcPr>
          <w:p w:rsidR="00095370" w:rsidRPr="00FF0A67" w:rsidRDefault="00095370" w:rsidP="00CC22D8">
            <w:pPr>
              <w:suppressAutoHyphens w:val="0"/>
              <w:spacing w:after="0" w:line="240" w:lineRule="auto"/>
              <w:rPr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139" w:type="dxa"/>
            <w:vMerge/>
            <w:shd w:val="clear" w:color="auto" w:fill="auto"/>
            <w:vAlign w:val="center"/>
          </w:tcPr>
          <w:p w:rsidR="00095370" w:rsidRPr="00FF0A67" w:rsidRDefault="00095370" w:rsidP="00CC22D8">
            <w:pPr>
              <w:suppressAutoHyphens w:val="0"/>
              <w:spacing w:after="0" w:line="240" w:lineRule="auto"/>
              <w:rPr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248" w:type="dxa"/>
            <w:shd w:val="clear" w:color="auto" w:fill="auto"/>
            <w:vAlign w:val="center"/>
          </w:tcPr>
          <w:p w:rsidR="00095370" w:rsidRPr="00FF0A67" w:rsidRDefault="00095370" w:rsidP="00CC22D8">
            <w:pPr>
              <w:suppressAutoHyphens w:val="0"/>
              <w:spacing w:after="0" w:line="240" w:lineRule="auto"/>
              <w:rPr>
                <w:color w:val="000000"/>
                <w:sz w:val="24"/>
                <w:szCs w:val="24"/>
                <w:lang w:eastAsia="ru-RU"/>
              </w:rPr>
            </w:pPr>
            <w:r w:rsidRPr="00446C0B">
              <w:rPr>
                <w:color w:val="000000"/>
                <w:sz w:val="24"/>
                <w:szCs w:val="24"/>
                <w:lang w:eastAsia="ru-RU"/>
              </w:rPr>
              <w:t>Кратность счета оборотов</w:t>
            </w:r>
          </w:p>
        </w:tc>
        <w:tc>
          <w:tcPr>
            <w:tcW w:w="1564" w:type="dxa"/>
            <w:shd w:val="clear" w:color="auto" w:fill="auto"/>
            <w:vAlign w:val="center"/>
          </w:tcPr>
          <w:p w:rsidR="00095370" w:rsidRPr="00FF0A67" w:rsidRDefault="00095370" w:rsidP="00CC22D8">
            <w:pPr>
              <w:suppressAutoHyphens w:val="0"/>
              <w:spacing w:after="0" w:line="240" w:lineRule="auto"/>
              <w:rPr>
                <w:color w:val="000000"/>
                <w:sz w:val="24"/>
                <w:szCs w:val="24"/>
                <w:lang w:eastAsia="ru-RU"/>
              </w:rPr>
            </w:pPr>
            <w:r>
              <w:rPr>
                <w:color w:val="000000"/>
                <w:sz w:val="24"/>
                <w:szCs w:val="24"/>
                <w:lang w:eastAsia="ru-RU"/>
              </w:rPr>
              <w:t>0,1</w:t>
            </w:r>
          </w:p>
        </w:tc>
        <w:tc>
          <w:tcPr>
            <w:tcW w:w="994" w:type="dxa"/>
            <w:vMerge/>
            <w:shd w:val="clear" w:color="auto" w:fill="auto"/>
            <w:vAlign w:val="center"/>
          </w:tcPr>
          <w:p w:rsidR="00095370" w:rsidRPr="00FF0A67" w:rsidRDefault="00095370" w:rsidP="00CC22D8">
            <w:pPr>
              <w:suppressAutoHyphens w:val="0"/>
              <w:spacing w:after="0" w:line="240" w:lineRule="auto"/>
              <w:rPr>
                <w:color w:val="000000"/>
                <w:sz w:val="24"/>
                <w:szCs w:val="24"/>
                <w:lang w:eastAsia="ru-RU"/>
              </w:rPr>
            </w:pPr>
          </w:p>
        </w:tc>
      </w:tr>
      <w:tr w:rsidR="00095370" w:rsidRPr="00FF0A67" w:rsidTr="00514745">
        <w:trPr>
          <w:trHeight w:val="216"/>
          <w:jc w:val="center"/>
        </w:trPr>
        <w:tc>
          <w:tcPr>
            <w:tcW w:w="554" w:type="dxa"/>
            <w:vMerge/>
            <w:shd w:val="clear" w:color="auto" w:fill="auto"/>
            <w:vAlign w:val="center"/>
          </w:tcPr>
          <w:p w:rsidR="00095370" w:rsidRPr="00FF0A67" w:rsidRDefault="00095370" w:rsidP="00CC22D8">
            <w:pPr>
              <w:suppressAutoHyphens w:val="0"/>
              <w:spacing w:after="0" w:line="240" w:lineRule="auto"/>
              <w:rPr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851" w:type="dxa"/>
            <w:vMerge/>
            <w:shd w:val="clear" w:color="auto" w:fill="auto"/>
            <w:vAlign w:val="center"/>
          </w:tcPr>
          <w:p w:rsidR="00095370" w:rsidRPr="00FF0A67" w:rsidRDefault="00095370" w:rsidP="00CC22D8">
            <w:pPr>
              <w:suppressAutoHyphens w:val="0"/>
              <w:spacing w:after="0" w:line="240" w:lineRule="auto"/>
              <w:rPr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139" w:type="dxa"/>
            <w:vMerge/>
            <w:shd w:val="clear" w:color="auto" w:fill="auto"/>
            <w:vAlign w:val="center"/>
          </w:tcPr>
          <w:p w:rsidR="00095370" w:rsidRPr="00FF0A67" w:rsidRDefault="00095370" w:rsidP="00CC22D8">
            <w:pPr>
              <w:suppressAutoHyphens w:val="0"/>
              <w:spacing w:after="0" w:line="240" w:lineRule="auto"/>
              <w:rPr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248" w:type="dxa"/>
            <w:shd w:val="clear" w:color="auto" w:fill="auto"/>
            <w:vAlign w:val="center"/>
          </w:tcPr>
          <w:p w:rsidR="00095370" w:rsidRPr="00FF0A67" w:rsidRDefault="00095370" w:rsidP="00CC22D8">
            <w:pPr>
              <w:suppressAutoHyphens w:val="0"/>
              <w:spacing w:after="0" w:line="240" w:lineRule="auto"/>
              <w:rPr>
                <w:color w:val="000000"/>
                <w:sz w:val="24"/>
                <w:szCs w:val="24"/>
                <w:lang w:eastAsia="ru-RU"/>
              </w:rPr>
            </w:pPr>
            <w:r w:rsidRPr="00446C0B">
              <w:rPr>
                <w:color w:val="000000"/>
                <w:sz w:val="24"/>
                <w:szCs w:val="24"/>
                <w:lang w:eastAsia="ru-RU"/>
              </w:rPr>
              <w:t>Тип размещения станка</w:t>
            </w:r>
          </w:p>
        </w:tc>
        <w:tc>
          <w:tcPr>
            <w:tcW w:w="1564" w:type="dxa"/>
            <w:shd w:val="clear" w:color="auto" w:fill="auto"/>
            <w:vAlign w:val="center"/>
          </w:tcPr>
          <w:p w:rsidR="00095370" w:rsidRPr="00FF0A67" w:rsidRDefault="00095370" w:rsidP="00CC22D8">
            <w:pPr>
              <w:suppressAutoHyphens w:val="0"/>
              <w:spacing w:after="0" w:line="240" w:lineRule="auto"/>
              <w:rPr>
                <w:color w:val="000000"/>
                <w:sz w:val="24"/>
                <w:szCs w:val="24"/>
                <w:lang w:eastAsia="ru-RU"/>
              </w:rPr>
            </w:pPr>
            <w:r>
              <w:rPr>
                <w:color w:val="000000"/>
                <w:sz w:val="24"/>
                <w:szCs w:val="24"/>
                <w:lang w:eastAsia="ru-RU"/>
              </w:rPr>
              <w:t>Настольный</w:t>
            </w:r>
          </w:p>
        </w:tc>
        <w:tc>
          <w:tcPr>
            <w:tcW w:w="994" w:type="dxa"/>
            <w:vMerge/>
            <w:shd w:val="clear" w:color="auto" w:fill="auto"/>
            <w:vAlign w:val="center"/>
          </w:tcPr>
          <w:p w:rsidR="00095370" w:rsidRPr="00FF0A67" w:rsidRDefault="00095370" w:rsidP="00CC22D8">
            <w:pPr>
              <w:suppressAutoHyphens w:val="0"/>
              <w:spacing w:after="0" w:line="240" w:lineRule="auto"/>
              <w:rPr>
                <w:color w:val="000000"/>
                <w:sz w:val="24"/>
                <w:szCs w:val="24"/>
                <w:lang w:eastAsia="ru-RU"/>
              </w:rPr>
            </w:pPr>
          </w:p>
        </w:tc>
      </w:tr>
      <w:tr w:rsidR="00095370" w:rsidRPr="00FF0A67" w:rsidTr="00514745">
        <w:trPr>
          <w:trHeight w:val="216"/>
          <w:jc w:val="center"/>
        </w:trPr>
        <w:tc>
          <w:tcPr>
            <w:tcW w:w="554" w:type="dxa"/>
            <w:vMerge/>
            <w:shd w:val="clear" w:color="auto" w:fill="auto"/>
            <w:vAlign w:val="center"/>
          </w:tcPr>
          <w:p w:rsidR="00095370" w:rsidRPr="00FF0A67" w:rsidRDefault="00095370" w:rsidP="00CC22D8">
            <w:pPr>
              <w:suppressAutoHyphens w:val="0"/>
              <w:spacing w:after="0" w:line="240" w:lineRule="auto"/>
              <w:rPr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851" w:type="dxa"/>
            <w:vMerge/>
            <w:shd w:val="clear" w:color="auto" w:fill="auto"/>
            <w:vAlign w:val="center"/>
          </w:tcPr>
          <w:p w:rsidR="00095370" w:rsidRPr="00FF0A67" w:rsidRDefault="00095370" w:rsidP="00CC22D8">
            <w:pPr>
              <w:suppressAutoHyphens w:val="0"/>
              <w:spacing w:after="0" w:line="240" w:lineRule="auto"/>
              <w:rPr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139" w:type="dxa"/>
            <w:vMerge/>
            <w:shd w:val="clear" w:color="auto" w:fill="auto"/>
            <w:vAlign w:val="center"/>
          </w:tcPr>
          <w:p w:rsidR="00095370" w:rsidRPr="00FF0A67" w:rsidRDefault="00095370" w:rsidP="00CC22D8">
            <w:pPr>
              <w:suppressAutoHyphens w:val="0"/>
              <w:spacing w:after="0" w:line="240" w:lineRule="auto"/>
              <w:rPr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248" w:type="dxa"/>
            <w:shd w:val="clear" w:color="auto" w:fill="auto"/>
            <w:vAlign w:val="center"/>
          </w:tcPr>
          <w:p w:rsidR="00095370" w:rsidRPr="00FF0A67" w:rsidRDefault="00095370" w:rsidP="00CC22D8">
            <w:pPr>
              <w:suppressAutoHyphens w:val="0"/>
              <w:spacing w:after="0" w:line="240" w:lineRule="auto"/>
              <w:rPr>
                <w:color w:val="000000"/>
                <w:sz w:val="24"/>
                <w:szCs w:val="24"/>
                <w:lang w:eastAsia="ru-RU"/>
              </w:rPr>
            </w:pPr>
            <w:r w:rsidRPr="00446C0B">
              <w:rPr>
                <w:color w:val="000000"/>
                <w:sz w:val="24"/>
                <w:szCs w:val="24"/>
                <w:lang w:eastAsia="ru-RU"/>
              </w:rPr>
              <w:t>Габаритные размеры Д×Ш×В (не более), мм</w:t>
            </w:r>
          </w:p>
        </w:tc>
        <w:tc>
          <w:tcPr>
            <w:tcW w:w="1564" w:type="dxa"/>
            <w:shd w:val="clear" w:color="auto" w:fill="auto"/>
            <w:vAlign w:val="center"/>
          </w:tcPr>
          <w:p w:rsidR="00095370" w:rsidRPr="00FF0A67" w:rsidRDefault="00095370" w:rsidP="00CC22D8">
            <w:pPr>
              <w:suppressAutoHyphens w:val="0"/>
              <w:spacing w:after="0" w:line="240" w:lineRule="auto"/>
              <w:rPr>
                <w:color w:val="000000"/>
                <w:sz w:val="24"/>
                <w:szCs w:val="24"/>
                <w:lang w:eastAsia="ru-RU"/>
              </w:rPr>
            </w:pPr>
            <w:r>
              <w:rPr>
                <w:color w:val="000000"/>
                <w:sz w:val="24"/>
                <w:szCs w:val="24"/>
                <w:lang w:eastAsia="ru-RU"/>
              </w:rPr>
              <w:t>600</w:t>
            </w:r>
            <w:r w:rsidRPr="00446C0B">
              <w:rPr>
                <w:color w:val="000000"/>
                <w:sz w:val="24"/>
                <w:szCs w:val="24"/>
                <w:lang w:eastAsia="ru-RU"/>
              </w:rPr>
              <w:t>×</w:t>
            </w:r>
            <w:r>
              <w:rPr>
                <w:color w:val="000000"/>
                <w:sz w:val="24"/>
                <w:szCs w:val="24"/>
                <w:lang w:eastAsia="ru-RU"/>
              </w:rPr>
              <w:t>700</w:t>
            </w:r>
            <w:r w:rsidRPr="00446C0B">
              <w:rPr>
                <w:color w:val="000000"/>
                <w:sz w:val="24"/>
                <w:szCs w:val="24"/>
                <w:lang w:eastAsia="ru-RU"/>
              </w:rPr>
              <w:t>×</w:t>
            </w:r>
            <w:r>
              <w:rPr>
                <w:color w:val="000000"/>
                <w:sz w:val="24"/>
                <w:szCs w:val="24"/>
                <w:lang w:eastAsia="ru-RU"/>
              </w:rPr>
              <w:t>700</w:t>
            </w:r>
          </w:p>
        </w:tc>
        <w:tc>
          <w:tcPr>
            <w:tcW w:w="994" w:type="dxa"/>
            <w:vMerge/>
            <w:shd w:val="clear" w:color="auto" w:fill="auto"/>
            <w:vAlign w:val="center"/>
          </w:tcPr>
          <w:p w:rsidR="00095370" w:rsidRPr="00FF0A67" w:rsidRDefault="00095370" w:rsidP="00CC22D8">
            <w:pPr>
              <w:suppressAutoHyphens w:val="0"/>
              <w:spacing w:after="0" w:line="240" w:lineRule="auto"/>
              <w:rPr>
                <w:color w:val="000000"/>
                <w:sz w:val="24"/>
                <w:szCs w:val="24"/>
                <w:lang w:eastAsia="ru-RU"/>
              </w:rPr>
            </w:pPr>
          </w:p>
        </w:tc>
      </w:tr>
      <w:tr w:rsidR="00095370" w:rsidRPr="00FF0A67" w:rsidTr="00514745">
        <w:trPr>
          <w:trHeight w:val="216"/>
          <w:jc w:val="center"/>
        </w:trPr>
        <w:tc>
          <w:tcPr>
            <w:tcW w:w="554" w:type="dxa"/>
            <w:vMerge/>
            <w:shd w:val="clear" w:color="auto" w:fill="auto"/>
            <w:vAlign w:val="center"/>
          </w:tcPr>
          <w:p w:rsidR="00095370" w:rsidRPr="00FF0A67" w:rsidRDefault="00095370" w:rsidP="00CC22D8">
            <w:pPr>
              <w:suppressAutoHyphens w:val="0"/>
              <w:spacing w:after="0" w:line="240" w:lineRule="auto"/>
              <w:rPr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851" w:type="dxa"/>
            <w:vMerge/>
            <w:shd w:val="clear" w:color="auto" w:fill="auto"/>
            <w:vAlign w:val="center"/>
          </w:tcPr>
          <w:p w:rsidR="00095370" w:rsidRPr="00FF0A67" w:rsidRDefault="00095370" w:rsidP="00CC22D8">
            <w:pPr>
              <w:suppressAutoHyphens w:val="0"/>
              <w:spacing w:after="0" w:line="240" w:lineRule="auto"/>
              <w:rPr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139" w:type="dxa"/>
            <w:vMerge/>
            <w:shd w:val="clear" w:color="auto" w:fill="auto"/>
            <w:vAlign w:val="center"/>
          </w:tcPr>
          <w:p w:rsidR="00095370" w:rsidRPr="00FF0A67" w:rsidRDefault="00095370" w:rsidP="00CC22D8">
            <w:pPr>
              <w:suppressAutoHyphens w:val="0"/>
              <w:spacing w:after="0" w:line="240" w:lineRule="auto"/>
              <w:rPr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248" w:type="dxa"/>
            <w:shd w:val="clear" w:color="auto" w:fill="auto"/>
            <w:vAlign w:val="center"/>
          </w:tcPr>
          <w:p w:rsidR="00095370" w:rsidRPr="00FF0A67" w:rsidRDefault="00095370" w:rsidP="00CC22D8">
            <w:pPr>
              <w:suppressAutoHyphens w:val="0"/>
              <w:spacing w:after="0" w:line="240" w:lineRule="auto"/>
              <w:rPr>
                <w:color w:val="000000"/>
                <w:sz w:val="24"/>
                <w:szCs w:val="24"/>
                <w:lang w:eastAsia="ru-RU"/>
              </w:rPr>
            </w:pPr>
            <w:r w:rsidRPr="00446C0B">
              <w:rPr>
                <w:color w:val="000000"/>
                <w:sz w:val="24"/>
                <w:szCs w:val="24"/>
                <w:lang w:eastAsia="ru-RU"/>
              </w:rPr>
              <w:t>Вес станка (не более), кг</w:t>
            </w:r>
          </w:p>
        </w:tc>
        <w:tc>
          <w:tcPr>
            <w:tcW w:w="1564" w:type="dxa"/>
            <w:shd w:val="clear" w:color="auto" w:fill="auto"/>
            <w:vAlign w:val="center"/>
          </w:tcPr>
          <w:p w:rsidR="00095370" w:rsidRPr="00FF0A67" w:rsidRDefault="00095370" w:rsidP="00CC22D8">
            <w:pPr>
              <w:suppressAutoHyphens w:val="0"/>
              <w:spacing w:after="0" w:line="240" w:lineRule="auto"/>
              <w:rPr>
                <w:color w:val="000000"/>
                <w:sz w:val="24"/>
                <w:szCs w:val="24"/>
                <w:lang w:eastAsia="ru-RU"/>
              </w:rPr>
            </w:pPr>
            <w:r>
              <w:rPr>
                <w:color w:val="000000"/>
                <w:sz w:val="24"/>
                <w:szCs w:val="24"/>
                <w:lang w:eastAsia="ru-RU"/>
              </w:rPr>
              <w:t>30</w:t>
            </w:r>
          </w:p>
        </w:tc>
        <w:tc>
          <w:tcPr>
            <w:tcW w:w="994" w:type="dxa"/>
            <w:vMerge/>
            <w:shd w:val="clear" w:color="auto" w:fill="auto"/>
            <w:vAlign w:val="center"/>
          </w:tcPr>
          <w:p w:rsidR="00095370" w:rsidRPr="00FF0A67" w:rsidRDefault="00095370" w:rsidP="00CC22D8">
            <w:pPr>
              <w:suppressAutoHyphens w:val="0"/>
              <w:spacing w:after="0" w:line="240" w:lineRule="auto"/>
              <w:rPr>
                <w:color w:val="000000"/>
                <w:sz w:val="24"/>
                <w:szCs w:val="24"/>
                <w:lang w:eastAsia="ru-RU"/>
              </w:rPr>
            </w:pPr>
          </w:p>
        </w:tc>
      </w:tr>
      <w:tr w:rsidR="00095370" w:rsidRPr="00FF0A67" w:rsidTr="00514745">
        <w:trPr>
          <w:trHeight w:val="216"/>
          <w:jc w:val="center"/>
        </w:trPr>
        <w:tc>
          <w:tcPr>
            <w:tcW w:w="554" w:type="dxa"/>
            <w:vMerge/>
            <w:shd w:val="clear" w:color="auto" w:fill="auto"/>
            <w:vAlign w:val="center"/>
          </w:tcPr>
          <w:p w:rsidR="00095370" w:rsidRPr="00FF0A67" w:rsidRDefault="00095370" w:rsidP="00CC22D8">
            <w:pPr>
              <w:suppressAutoHyphens w:val="0"/>
              <w:spacing w:after="0" w:line="240" w:lineRule="auto"/>
              <w:rPr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851" w:type="dxa"/>
            <w:vMerge/>
            <w:shd w:val="clear" w:color="auto" w:fill="auto"/>
            <w:vAlign w:val="center"/>
          </w:tcPr>
          <w:p w:rsidR="00095370" w:rsidRPr="00FF0A67" w:rsidRDefault="00095370" w:rsidP="00CC22D8">
            <w:pPr>
              <w:suppressAutoHyphens w:val="0"/>
              <w:spacing w:after="0" w:line="240" w:lineRule="auto"/>
              <w:rPr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139" w:type="dxa"/>
            <w:vMerge/>
            <w:shd w:val="clear" w:color="auto" w:fill="auto"/>
            <w:vAlign w:val="center"/>
          </w:tcPr>
          <w:p w:rsidR="00095370" w:rsidRPr="00FF0A67" w:rsidRDefault="00095370" w:rsidP="00CC22D8">
            <w:pPr>
              <w:suppressAutoHyphens w:val="0"/>
              <w:spacing w:after="0" w:line="240" w:lineRule="auto"/>
              <w:rPr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248" w:type="dxa"/>
            <w:shd w:val="clear" w:color="auto" w:fill="auto"/>
            <w:vAlign w:val="center"/>
          </w:tcPr>
          <w:p w:rsidR="00095370" w:rsidRPr="00FF0A67" w:rsidRDefault="00095370" w:rsidP="00CC22D8">
            <w:pPr>
              <w:suppressAutoHyphens w:val="0"/>
              <w:spacing w:after="0" w:line="240" w:lineRule="auto"/>
              <w:rPr>
                <w:color w:val="000000"/>
                <w:sz w:val="24"/>
                <w:szCs w:val="24"/>
                <w:lang w:eastAsia="ru-RU"/>
              </w:rPr>
            </w:pPr>
            <w:r w:rsidRPr="00446C0B">
              <w:rPr>
                <w:color w:val="000000"/>
                <w:sz w:val="24"/>
                <w:szCs w:val="24"/>
                <w:lang w:eastAsia="ru-RU"/>
              </w:rPr>
              <w:t>Напряжение/частота питания, В/Гц</w:t>
            </w:r>
          </w:p>
        </w:tc>
        <w:tc>
          <w:tcPr>
            <w:tcW w:w="1564" w:type="dxa"/>
            <w:shd w:val="clear" w:color="auto" w:fill="auto"/>
            <w:vAlign w:val="center"/>
          </w:tcPr>
          <w:p w:rsidR="00095370" w:rsidRPr="00FF0A67" w:rsidRDefault="00095370" w:rsidP="00CC22D8">
            <w:pPr>
              <w:suppressAutoHyphens w:val="0"/>
              <w:spacing w:after="0" w:line="240" w:lineRule="auto"/>
              <w:rPr>
                <w:color w:val="000000"/>
                <w:sz w:val="24"/>
                <w:szCs w:val="24"/>
                <w:lang w:eastAsia="ru-RU"/>
              </w:rPr>
            </w:pPr>
            <w:r>
              <w:rPr>
                <w:color w:val="000000"/>
                <w:sz w:val="24"/>
                <w:szCs w:val="24"/>
                <w:lang w:eastAsia="ru-RU"/>
              </w:rPr>
              <w:t>220/50</w:t>
            </w:r>
          </w:p>
        </w:tc>
        <w:tc>
          <w:tcPr>
            <w:tcW w:w="994" w:type="dxa"/>
            <w:vMerge/>
            <w:shd w:val="clear" w:color="auto" w:fill="auto"/>
            <w:vAlign w:val="center"/>
          </w:tcPr>
          <w:p w:rsidR="00095370" w:rsidRPr="00FF0A67" w:rsidRDefault="00095370" w:rsidP="00CC22D8">
            <w:pPr>
              <w:suppressAutoHyphens w:val="0"/>
              <w:spacing w:after="0" w:line="240" w:lineRule="auto"/>
              <w:rPr>
                <w:color w:val="000000"/>
                <w:sz w:val="24"/>
                <w:szCs w:val="24"/>
                <w:lang w:eastAsia="ru-RU"/>
              </w:rPr>
            </w:pPr>
          </w:p>
        </w:tc>
      </w:tr>
      <w:tr w:rsidR="00095370" w:rsidRPr="00FF0A67" w:rsidTr="00514745">
        <w:trPr>
          <w:trHeight w:val="216"/>
          <w:jc w:val="center"/>
        </w:trPr>
        <w:tc>
          <w:tcPr>
            <w:tcW w:w="554" w:type="dxa"/>
            <w:vMerge/>
            <w:shd w:val="clear" w:color="auto" w:fill="auto"/>
            <w:vAlign w:val="center"/>
          </w:tcPr>
          <w:p w:rsidR="00095370" w:rsidRPr="00FF0A67" w:rsidRDefault="00095370" w:rsidP="00CC22D8">
            <w:pPr>
              <w:suppressAutoHyphens w:val="0"/>
              <w:spacing w:after="0" w:line="240" w:lineRule="auto"/>
              <w:rPr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851" w:type="dxa"/>
            <w:vMerge/>
            <w:shd w:val="clear" w:color="auto" w:fill="auto"/>
            <w:vAlign w:val="center"/>
          </w:tcPr>
          <w:p w:rsidR="00095370" w:rsidRPr="00FF0A67" w:rsidRDefault="00095370" w:rsidP="00CC22D8">
            <w:pPr>
              <w:suppressAutoHyphens w:val="0"/>
              <w:spacing w:after="0" w:line="240" w:lineRule="auto"/>
              <w:rPr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139" w:type="dxa"/>
            <w:vMerge/>
            <w:shd w:val="clear" w:color="auto" w:fill="auto"/>
            <w:vAlign w:val="center"/>
          </w:tcPr>
          <w:p w:rsidR="00095370" w:rsidRPr="00FF0A67" w:rsidRDefault="00095370" w:rsidP="00CC22D8">
            <w:pPr>
              <w:suppressAutoHyphens w:val="0"/>
              <w:spacing w:after="0" w:line="240" w:lineRule="auto"/>
              <w:rPr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248" w:type="dxa"/>
            <w:shd w:val="clear" w:color="auto" w:fill="auto"/>
            <w:vAlign w:val="center"/>
          </w:tcPr>
          <w:p w:rsidR="00095370" w:rsidRPr="00FF0A67" w:rsidRDefault="00095370" w:rsidP="00CC22D8">
            <w:pPr>
              <w:suppressAutoHyphens w:val="0"/>
              <w:spacing w:after="0" w:line="240" w:lineRule="auto"/>
              <w:rPr>
                <w:color w:val="000000"/>
                <w:sz w:val="24"/>
                <w:szCs w:val="24"/>
                <w:lang w:eastAsia="ru-RU"/>
              </w:rPr>
            </w:pPr>
            <w:r w:rsidRPr="00446C0B">
              <w:rPr>
                <w:color w:val="000000"/>
                <w:sz w:val="24"/>
                <w:szCs w:val="24"/>
                <w:lang w:eastAsia="ru-RU"/>
              </w:rPr>
              <w:t>Потребляемая мощность, кВт</w:t>
            </w:r>
          </w:p>
        </w:tc>
        <w:tc>
          <w:tcPr>
            <w:tcW w:w="1564" w:type="dxa"/>
            <w:shd w:val="clear" w:color="auto" w:fill="auto"/>
            <w:vAlign w:val="center"/>
          </w:tcPr>
          <w:p w:rsidR="00095370" w:rsidRPr="00FF0A67" w:rsidRDefault="00095370" w:rsidP="00CC22D8">
            <w:pPr>
              <w:suppressAutoHyphens w:val="0"/>
              <w:spacing w:after="0" w:line="240" w:lineRule="auto"/>
              <w:rPr>
                <w:color w:val="000000"/>
                <w:sz w:val="24"/>
                <w:szCs w:val="24"/>
                <w:lang w:eastAsia="ru-RU"/>
              </w:rPr>
            </w:pPr>
            <w:r>
              <w:rPr>
                <w:color w:val="000000"/>
                <w:sz w:val="24"/>
                <w:szCs w:val="24"/>
                <w:lang w:eastAsia="ru-RU"/>
              </w:rPr>
              <w:t>0,5</w:t>
            </w:r>
          </w:p>
        </w:tc>
        <w:tc>
          <w:tcPr>
            <w:tcW w:w="994" w:type="dxa"/>
            <w:vMerge/>
            <w:shd w:val="clear" w:color="auto" w:fill="auto"/>
            <w:vAlign w:val="center"/>
          </w:tcPr>
          <w:p w:rsidR="00095370" w:rsidRPr="00FF0A67" w:rsidRDefault="00095370" w:rsidP="00CC22D8">
            <w:pPr>
              <w:suppressAutoHyphens w:val="0"/>
              <w:spacing w:after="0" w:line="240" w:lineRule="auto"/>
              <w:rPr>
                <w:color w:val="000000"/>
                <w:sz w:val="24"/>
                <w:szCs w:val="24"/>
                <w:lang w:eastAsia="ru-RU"/>
              </w:rPr>
            </w:pPr>
          </w:p>
        </w:tc>
      </w:tr>
      <w:tr w:rsidR="00095370" w:rsidRPr="00FF0A67" w:rsidTr="00514745">
        <w:trPr>
          <w:trHeight w:val="216"/>
          <w:jc w:val="center"/>
        </w:trPr>
        <w:tc>
          <w:tcPr>
            <w:tcW w:w="554" w:type="dxa"/>
            <w:vMerge/>
            <w:shd w:val="clear" w:color="auto" w:fill="auto"/>
            <w:vAlign w:val="center"/>
          </w:tcPr>
          <w:p w:rsidR="00095370" w:rsidRPr="00FF0A67" w:rsidRDefault="00095370" w:rsidP="00CC22D8">
            <w:pPr>
              <w:suppressAutoHyphens w:val="0"/>
              <w:spacing w:after="0" w:line="240" w:lineRule="auto"/>
              <w:rPr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851" w:type="dxa"/>
            <w:vMerge/>
            <w:shd w:val="clear" w:color="auto" w:fill="auto"/>
            <w:vAlign w:val="center"/>
          </w:tcPr>
          <w:p w:rsidR="00095370" w:rsidRPr="00FF0A67" w:rsidRDefault="00095370" w:rsidP="00CC22D8">
            <w:pPr>
              <w:suppressAutoHyphens w:val="0"/>
              <w:spacing w:after="0" w:line="240" w:lineRule="auto"/>
              <w:rPr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139" w:type="dxa"/>
            <w:vMerge/>
            <w:shd w:val="clear" w:color="auto" w:fill="auto"/>
            <w:vAlign w:val="center"/>
          </w:tcPr>
          <w:p w:rsidR="00095370" w:rsidRPr="00FF0A67" w:rsidRDefault="00095370" w:rsidP="00CC22D8">
            <w:pPr>
              <w:suppressAutoHyphens w:val="0"/>
              <w:spacing w:after="0" w:line="240" w:lineRule="auto"/>
              <w:rPr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248" w:type="dxa"/>
            <w:shd w:val="clear" w:color="auto" w:fill="auto"/>
            <w:vAlign w:val="center"/>
          </w:tcPr>
          <w:p w:rsidR="00095370" w:rsidRPr="00FF0A67" w:rsidRDefault="00095370" w:rsidP="00CC22D8">
            <w:pPr>
              <w:suppressAutoHyphens w:val="0"/>
              <w:spacing w:after="0" w:line="240" w:lineRule="auto"/>
              <w:rPr>
                <w:color w:val="000000"/>
                <w:sz w:val="24"/>
                <w:szCs w:val="24"/>
                <w:lang w:eastAsia="ru-RU"/>
              </w:rPr>
            </w:pPr>
            <w:r w:rsidRPr="00446C0B">
              <w:rPr>
                <w:color w:val="000000"/>
                <w:sz w:val="24"/>
                <w:szCs w:val="24"/>
                <w:lang w:eastAsia="ru-RU"/>
              </w:rPr>
              <w:t>Климатическое исполнение</w:t>
            </w:r>
          </w:p>
        </w:tc>
        <w:tc>
          <w:tcPr>
            <w:tcW w:w="1564" w:type="dxa"/>
            <w:shd w:val="clear" w:color="auto" w:fill="auto"/>
            <w:vAlign w:val="center"/>
          </w:tcPr>
          <w:p w:rsidR="00095370" w:rsidRPr="00FF0A67" w:rsidRDefault="00095370" w:rsidP="00CC22D8">
            <w:pPr>
              <w:suppressAutoHyphens w:val="0"/>
              <w:spacing w:after="0" w:line="240" w:lineRule="auto"/>
              <w:rPr>
                <w:color w:val="000000"/>
                <w:sz w:val="24"/>
                <w:szCs w:val="24"/>
                <w:lang w:eastAsia="ru-RU"/>
              </w:rPr>
            </w:pPr>
            <w:r>
              <w:rPr>
                <w:color w:val="000000"/>
                <w:sz w:val="24"/>
                <w:szCs w:val="24"/>
                <w:lang w:eastAsia="ru-RU"/>
              </w:rPr>
              <w:t>УХЛ4</w:t>
            </w:r>
          </w:p>
        </w:tc>
        <w:tc>
          <w:tcPr>
            <w:tcW w:w="994" w:type="dxa"/>
            <w:vMerge/>
            <w:shd w:val="clear" w:color="auto" w:fill="auto"/>
            <w:vAlign w:val="center"/>
          </w:tcPr>
          <w:p w:rsidR="00095370" w:rsidRPr="00FF0A67" w:rsidRDefault="00095370" w:rsidP="00CC22D8">
            <w:pPr>
              <w:suppressAutoHyphens w:val="0"/>
              <w:spacing w:after="0" w:line="240" w:lineRule="auto"/>
              <w:rPr>
                <w:color w:val="000000"/>
                <w:sz w:val="24"/>
                <w:szCs w:val="24"/>
                <w:lang w:eastAsia="ru-RU"/>
              </w:rPr>
            </w:pPr>
          </w:p>
        </w:tc>
      </w:tr>
      <w:tr w:rsidR="00095370" w:rsidRPr="00FF0A67" w:rsidTr="00514745">
        <w:trPr>
          <w:trHeight w:val="216"/>
          <w:jc w:val="center"/>
        </w:trPr>
        <w:tc>
          <w:tcPr>
            <w:tcW w:w="554" w:type="dxa"/>
            <w:vMerge/>
            <w:shd w:val="clear" w:color="auto" w:fill="auto"/>
            <w:vAlign w:val="center"/>
          </w:tcPr>
          <w:p w:rsidR="00095370" w:rsidRPr="00FF0A67" w:rsidRDefault="00095370" w:rsidP="00CC22D8">
            <w:pPr>
              <w:suppressAutoHyphens w:val="0"/>
              <w:spacing w:after="0" w:line="240" w:lineRule="auto"/>
              <w:rPr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851" w:type="dxa"/>
            <w:vMerge/>
            <w:shd w:val="clear" w:color="auto" w:fill="auto"/>
            <w:vAlign w:val="center"/>
          </w:tcPr>
          <w:p w:rsidR="00095370" w:rsidRPr="00FF0A67" w:rsidRDefault="00095370" w:rsidP="00CC22D8">
            <w:pPr>
              <w:suppressAutoHyphens w:val="0"/>
              <w:spacing w:after="0" w:line="240" w:lineRule="auto"/>
              <w:rPr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139" w:type="dxa"/>
            <w:vMerge/>
            <w:shd w:val="clear" w:color="auto" w:fill="auto"/>
            <w:vAlign w:val="center"/>
          </w:tcPr>
          <w:p w:rsidR="00095370" w:rsidRPr="00FF0A67" w:rsidRDefault="00095370" w:rsidP="00CC22D8">
            <w:pPr>
              <w:suppressAutoHyphens w:val="0"/>
              <w:spacing w:after="0" w:line="240" w:lineRule="auto"/>
              <w:rPr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248" w:type="dxa"/>
            <w:shd w:val="clear" w:color="auto" w:fill="auto"/>
            <w:vAlign w:val="center"/>
          </w:tcPr>
          <w:p w:rsidR="00095370" w:rsidRPr="00FF0A67" w:rsidRDefault="00095370" w:rsidP="00CC22D8">
            <w:pPr>
              <w:suppressAutoHyphens w:val="0"/>
              <w:spacing w:after="0" w:line="240" w:lineRule="auto"/>
              <w:rPr>
                <w:color w:val="000000"/>
                <w:sz w:val="24"/>
                <w:szCs w:val="24"/>
                <w:lang w:eastAsia="ru-RU"/>
              </w:rPr>
            </w:pPr>
            <w:r w:rsidRPr="00446C0B">
              <w:rPr>
                <w:color w:val="000000"/>
                <w:sz w:val="24"/>
                <w:szCs w:val="24"/>
                <w:lang w:eastAsia="ru-RU"/>
              </w:rPr>
              <w:t>Тип электрозащиты</w:t>
            </w:r>
          </w:p>
        </w:tc>
        <w:tc>
          <w:tcPr>
            <w:tcW w:w="1564" w:type="dxa"/>
            <w:shd w:val="clear" w:color="auto" w:fill="auto"/>
            <w:vAlign w:val="center"/>
          </w:tcPr>
          <w:p w:rsidR="00095370" w:rsidRPr="00095370" w:rsidRDefault="00095370" w:rsidP="00CC22D8">
            <w:pPr>
              <w:suppressAutoHyphens w:val="0"/>
              <w:spacing w:after="0" w:line="240" w:lineRule="auto"/>
              <w:rPr>
                <w:color w:val="000000"/>
                <w:sz w:val="24"/>
                <w:szCs w:val="24"/>
                <w:lang w:val="en-US" w:eastAsia="ru-RU"/>
              </w:rPr>
            </w:pPr>
            <w:r>
              <w:rPr>
                <w:color w:val="000000"/>
                <w:sz w:val="24"/>
                <w:szCs w:val="24"/>
                <w:lang w:val="en-US" w:eastAsia="ru-RU"/>
              </w:rPr>
              <w:t>IP44</w:t>
            </w:r>
          </w:p>
        </w:tc>
        <w:tc>
          <w:tcPr>
            <w:tcW w:w="994" w:type="dxa"/>
            <w:vMerge/>
            <w:shd w:val="clear" w:color="auto" w:fill="auto"/>
            <w:vAlign w:val="center"/>
          </w:tcPr>
          <w:p w:rsidR="00095370" w:rsidRPr="00FF0A67" w:rsidRDefault="00095370" w:rsidP="00CC22D8">
            <w:pPr>
              <w:suppressAutoHyphens w:val="0"/>
              <w:spacing w:after="0" w:line="240" w:lineRule="auto"/>
              <w:rPr>
                <w:color w:val="000000"/>
                <w:sz w:val="24"/>
                <w:szCs w:val="24"/>
                <w:lang w:eastAsia="ru-RU"/>
              </w:rPr>
            </w:pPr>
          </w:p>
        </w:tc>
      </w:tr>
      <w:tr w:rsidR="00CC22D8" w:rsidRPr="00FF0A67" w:rsidTr="006C1DA6">
        <w:trPr>
          <w:trHeight w:val="3963"/>
          <w:jc w:val="center"/>
        </w:trPr>
        <w:tc>
          <w:tcPr>
            <w:tcW w:w="10350" w:type="dxa"/>
            <w:gridSpan w:val="6"/>
            <w:shd w:val="clear" w:color="auto" w:fill="auto"/>
          </w:tcPr>
          <w:p w:rsidR="00CC22D8" w:rsidRDefault="00CC22D8" w:rsidP="006C1DA6">
            <w:pPr>
              <w:suppressAutoHyphens w:val="0"/>
              <w:spacing w:after="0" w:line="240" w:lineRule="auto"/>
              <w:rPr>
                <w:color w:val="000000"/>
                <w:sz w:val="24"/>
                <w:szCs w:val="24"/>
                <w:lang w:eastAsia="ru-RU"/>
              </w:rPr>
            </w:pPr>
            <w:r>
              <w:rPr>
                <w:color w:val="000000"/>
                <w:sz w:val="24"/>
                <w:szCs w:val="24"/>
                <w:lang w:eastAsia="ru-RU"/>
              </w:rPr>
              <w:t>Комплектация станка (каждого)</w:t>
            </w:r>
            <w:r w:rsidR="00C8122D">
              <w:rPr>
                <w:color w:val="000000"/>
                <w:sz w:val="24"/>
                <w:szCs w:val="24"/>
                <w:lang w:eastAsia="ru-RU"/>
              </w:rPr>
              <w:t>:</w:t>
            </w:r>
          </w:p>
          <w:p w:rsidR="00CC22D8" w:rsidRDefault="00CC22D8" w:rsidP="006C1DA6">
            <w:pPr>
              <w:suppressAutoHyphens w:val="0"/>
              <w:spacing w:after="0" w:line="240" w:lineRule="auto"/>
              <w:rPr>
                <w:color w:val="000000"/>
                <w:sz w:val="24"/>
                <w:szCs w:val="24"/>
                <w:lang w:eastAsia="ru-RU"/>
              </w:rPr>
            </w:pPr>
            <w:r>
              <w:rPr>
                <w:color w:val="000000"/>
                <w:sz w:val="24"/>
                <w:szCs w:val="24"/>
                <w:lang w:eastAsia="ru-RU"/>
              </w:rPr>
              <w:t xml:space="preserve">- </w:t>
            </w:r>
            <w:r w:rsidRPr="00CC22D8">
              <w:rPr>
                <w:color w:val="000000"/>
                <w:sz w:val="24"/>
                <w:szCs w:val="24"/>
                <w:lang w:eastAsia="ru-RU"/>
              </w:rPr>
              <w:t xml:space="preserve">Механизм намотки </w:t>
            </w:r>
            <w:r>
              <w:rPr>
                <w:color w:val="000000"/>
                <w:sz w:val="24"/>
                <w:szCs w:val="24"/>
                <w:lang w:eastAsia="ru-RU"/>
              </w:rPr>
              <w:t xml:space="preserve">- </w:t>
            </w:r>
            <w:r w:rsidRPr="00CC22D8">
              <w:rPr>
                <w:color w:val="000000"/>
                <w:sz w:val="24"/>
                <w:szCs w:val="24"/>
                <w:lang w:eastAsia="ru-RU"/>
              </w:rPr>
              <w:t>1шт.</w:t>
            </w:r>
            <w:r>
              <w:rPr>
                <w:color w:val="000000"/>
                <w:sz w:val="24"/>
                <w:szCs w:val="24"/>
                <w:lang w:eastAsia="ru-RU"/>
              </w:rPr>
              <w:t>;</w:t>
            </w:r>
          </w:p>
          <w:p w:rsidR="00CC22D8" w:rsidRDefault="00CC22D8" w:rsidP="006C1DA6">
            <w:pPr>
              <w:suppressAutoHyphens w:val="0"/>
              <w:spacing w:after="0" w:line="240" w:lineRule="auto"/>
              <w:rPr>
                <w:color w:val="000000"/>
                <w:sz w:val="24"/>
                <w:szCs w:val="24"/>
                <w:lang w:eastAsia="ru-RU"/>
              </w:rPr>
            </w:pPr>
            <w:r>
              <w:rPr>
                <w:color w:val="000000"/>
                <w:sz w:val="24"/>
                <w:szCs w:val="24"/>
                <w:lang w:eastAsia="ru-RU"/>
              </w:rPr>
              <w:t xml:space="preserve">- Стояночный тормоз - </w:t>
            </w:r>
            <w:r w:rsidRPr="00CC22D8">
              <w:rPr>
                <w:color w:val="000000"/>
                <w:sz w:val="24"/>
                <w:szCs w:val="24"/>
                <w:lang w:eastAsia="ru-RU"/>
              </w:rPr>
              <w:t>1шт.</w:t>
            </w:r>
            <w:r>
              <w:rPr>
                <w:color w:val="000000"/>
                <w:sz w:val="24"/>
                <w:szCs w:val="24"/>
                <w:lang w:eastAsia="ru-RU"/>
              </w:rPr>
              <w:t>;</w:t>
            </w:r>
          </w:p>
          <w:p w:rsidR="00CC22D8" w:rsidRDefault="00CC22D8" w:rsidP="006C1DA6">
            <w:pPr>
              <w:suppressAutoHyphens w:val="0"/>
              <w:spacing w:after="0" w:line="240" w:lineRule="auto"/>
              <w:rPr>
                <w:color w:val="000000"/>
                <w:sz w:val="24"/>
                <w:szCs w:val="24"/>
                <w:lang w:eastAsia="ru-RU"/>
              </w:rPr>
            </w:pPr>
            <w:r>
              <w:rPr>
                <w:color w:val="000000"/>
                <w:sz w:val="24"/>
                <w:szCs w:val="24"/>
                <w:lang w:eastAsia="ru-RU"/>
              </w:rPr>
              <w:t xml:space="preserve">- </w:t>
            </w:r>
            <w:r w:rsidRPr="00CC22D8">
              <w:rPr>
                <w:color w:val="000000"/>
                <w:sz w:val="24"/>
                <w:szCs w:val="24"/>
                <w:lang w:eastAsia="ru-RU"/>
              </w:rPr>
              <w:t xml:space="preserve">Механизм раскладки </w:t>
            </w:r>
            <w:r>
              <w:rPr>
                <w:color w:val="000000"/>
                <w:sz w:val="24"/>
                <w:szCs w:val="24"/>
                <w:lang w:eastAsia="ru-RU"/>
              </w:rPr>
              <w:t xml:space="preserve">- </w:t>
            </w:r>
            <w:r w:rsidRPr="00CC22D8">
              <w:rPr>
                <w:color w:val="000000"/>
                <w:sz w:val="24"/>
                <w:szCs w:val="24"/>
                <w:lang w:eastAsia="ru-RU"/>
              </w:rPr>
              <w:t>1шт</w:t>
            </w:r>
            <w:r>
              <w:rPr>
                <w:color w:val="000000"/>
                <w:sz w:val="24"/>
                <w:szCs w:val="24"/>
                <w:lang w:eastAsia="ru-RU"/>
              </w:rPr>
              <w:t>.;</w:t>
            </w:r>
          </w:p>
          <w:p w:rsidR="00CC22D8" w:rsidRDefault="00CC22D8" w:rsidP="006C1DA6">
            <w:pPr>
              <w:suppressAutoHyphens w:val="0"/>
              <w:spacing w:after="0" w:line="240" w:lineRule="auto"/>
              <w:rPr>
                <w:color w:val="000000"/>
                <w:sz w:val="24"/>
                <w:szCs w:val="24"/>
                <w:lang w:eastAsia="ru-RU"/>
              </w:rPr>
            </w:pPr>
            <w:r>
              <w:rPr>
                <w:color w:val="000000"/>
                <w:sz w:val="24"/>
                <w:szCs w:val="24"/>
                <w:lang w:eastAsia="ru-RU"/>
              </w:rPr>
              <w:t xml:space="preserve">- </w:t>
            </w:r>
            <w:proofErr w:type="spellStart"/>
            <w:r w:rsidRPr="00CC22D8">
              <w:rPr>
                <w:color w:val="000000"/>
                <w:sz w:val="24"/>
                <w:szCs w:val="24"/>
                <w:lang w:eastAsia="ru-RU"/>
              </w:rPr>
              <w:t>Нитеводитель</w:t>
            </w:r>
            <w:proofErr w:type="spellEnd"/>
            <w:r w:rsidRPr="00CC22D8">
              <w:rPr>
                <w:color w:val="000000"/>
                <w:sz w:val="24"/>
                <w:szCs w:val="24"/>
                <w:lang w:eastAsia="ru-RU"/>
              </w:rPr>
              <w:t xml:space="preserve"> </w:t>
            </w:r>
            <w:r>
              <w:rPr>
                <w:color w:val="000000"/>
                <w:sz w:val="24"/>
                <w:szCs w:val="24"/>
                <w:lang w:eastAsia="ru-RU"/>
              </w:rPr>
              <w:t xml:space="preserve">- </w:t>
            </w:r>
            <w:r w:rsidRPr="00CC22D8">
              <w:rPr>
                <w:color w:val="000000"/>
                <w:sz w:val="24"/>
                <w:szCs w:val="24"/>
                <w:lang w:eastAsia="ru-RU"/>
              </w:rPr>
              <w:t>1шт.</w:t>
            </w:r>
            <w:r>
              <w:rPr>
                <w:color w:val="000000"/>
                <w:sz w:val="24"/>
                <w:szCs w:val="24"/>
                <w:lang w:eastAsia="ru-RU"/>
              </w:rPr>
              <w:t>;</w:t>
            </w:r>
          </w:p>
          <w:p w:rsidR="00CC22D8" w:rsidRDefault="00CC22D8" w:rsidP="006C1DA6">
            <w:pPr>
              <w:suppressAutoHyphens w:val="0"/>
              <w:spacing w:after="0" w:line="240" w:lineRule="auto"/>
              <w:rPr>
                <w:color w:val="000000"/>
                <w:sz w:val="24"/>
                <w:szCs w:val="24"/>
                <w:lang w:eastAsia="ru-RU"/>
              </w:rPr>
            </w:pPr>
            <w:r>
              <w:rPr>
                <w:color w:val="000000"/>
                <w:sz w:val="24"/>
                <w:szCs w:val="24"/>
                <w:lang w:eastAsia="ru-RU"/>
              </w:rPr>
              <w:t xml:space="preserve">- </w:t>
            </w:r>
            <w:r w:rsidRPr="00CC22D8">
              <w:rPr>
                <w:color w:val="000000"/>
                <w:sz w:val="24"/>
                <w:szCs w:val="24"/>
                <w:lang w:eastAsia="ru-RU"/>
              </w:rPr>
              <w:t xml:space="preserve">Задняя бабка </w:t>
            </w:r>
            <w:r>
              <w:rPr>
                <w:color w:val="000000"/>
                <w:sz w:val="24"/>
                <w:szCs w:val="24"/>
                <w:lang w:eastAsia="ru-RU"/>
              </w:rPr>
              <w:t xml:space="preserve">- </w:t>
            </w:r>
            <w:r w:rsidRPr="00CC22D8">
              <w:rPr>
                <w:color w:val="000000"/>
                <w:sz w:val="24"/>
                <w:szCs w:val="24"/>
                <w:lang w:eastAsia="ru-RU"/>
              </w:rPr>
              <w:t>1шт.</w:t>
            </w:r>
            <w:r w:rsidR="00C8122D">
              <w:rPr>
                <w:color w:val="000000"/>
                <w:sz w:val="24"/>
                <w:szCs w:val="24"/>
                <w:lang w:eastAsia="ru-RU"/>
              </w:rPr>
              <w:t>;</w:t>
            </w:r>
          </w:p>
          <w:p w:rsidR="00C8122D" w:rsidRDefault="00C8122D" w:rsidP="006C1DA6">
            <w:pPr>
              <w:suppressAutoHyphens w:val="0"/>
              <w:spacing w:after="0" w:line="240" w:lineRule="auto"/>
              <w:rPr>
                <w:color w:val="000000"/>
                <w:sz w:val="24"/>
                <w:szCs w:val="24"/>
                <w:lang w:eastAsia="ru-RU"/>
              </w:rPr>
            </w:pPr>
            <w:r>
              <w:rPr>
                <w:color w:val="000000"/>
                <w:sz w:val="24"/>
                <w:szCs w:val="24"/>
                <w:lang w:eastAsia="ru-RU"/>
              </w:rPr>
              <w:t xml:space="preserve">- </w:t>
            </w:r>
            <w:r w:rsidRPr="00C8122D">
              <w:rPr>
                <w:color w:val="000000"/>
                <w:sz w:val="24"/>
                <w:szCs w:val="24"/>
                <w:lang w:eastAsia="ru-RU"/>
              </w:rPr>
              <w:t xml:space="preserve">Защитный экран </w:t>
            </w:r>
            <w:r>
              <w:rPr>
                <w:color w:val="000000"/>
                <w:sz w:val="24"/>
                <w:szCs w:val="24"/>
                <w:lang w:eastAsia="ru-RU"/>
              </w:rPr>
              <w:t xml:space="preserve">- </w:t>
            </w:r>
            <w:r w:rsidRPr="00C8122D">
              <w:rPr>
                <w:color w:val="000000"/>
                <w:sz w:val="24"/>
                <w:szCs w:val="24"/>
                <w:lang w:eastAsia="ru-RU"/>
              </w:rPr>
              <w:t>1шт.</w:t>
            </w:r>
            <w:r>
              <w:rPr>
                <w:color w:val="000000"/>
                <w:sz w:val="24"/>
                <w:szCs w:val="24"/>
                <w:lang w:eastAsia="ru-RU"/>
              </w:rPr>
              <w:t>;</w:t>
            </w:r>
          </w:p>
          <w:p w:rsidR="00C8122D" w:rsidRDefault="00C8122D" w:rsidP="006C1DA6">
            <w:pPr>
              <w:suppressAutoHyphens w:val="0"/>
              <w:spacing w:after="0" w:line="240" w:lineRule="auto"/>
              <w:rPr>
                <w:color w:val="000000"/>
                <w:sz w:val="24"/>
                <w:szCs w:val="24"/>
                <w:lang w:eastAsia="ru-RU"/>
              </w:rPr>
            </w:pPr>
            <w:r>
              <w:rPr>
                <w:color w:val="000000"/>
                <w:sz w:val="24"/>
                <w:szCs w:val="24"/>
                <w:lang w:eastAsia="ru-RU"/>
              </w:rPr>
              <w:t xml:space="preserve">- </w:t>
            </w:r>
            <w:r w:rsidRPr="00C8122D">
              <w:rPr>
                <w:color w:val="000000"/>
                <w:sz w:val="24"/>
                <w:szCs w:val="24"/>
                <w:lang w:eastAsia="ru-RU"/>
              </w:rPr>
              <w:t xml:space="preserve">Лампа освещения </w:t>
            </w:r>
            <w:r>
              <w:rPr>
                <w:color w:val="000000"/>
                <w:sz w:val="24"/>
                <w:szCs w:val="24"/>
                <w:lang w:eastAsia="ru-RU"/>
              </w:rPr>
              <w:t xml:space="preserve">- </w:t>
            </w:r>
            <w:r w:rsidRPr="00C8122D">
              <w:rPr>
                <w:color w:val="000000"/>
                <w:sz w:val="24"/>
                <w:szCs w:val="24"/>
                <w:lang w:eastAsia="ru-RU"/>
              </w:rPr>
              <w:t>1шт.</w:t>
            </w:r>
            <w:r>
              <w:rPr>
                <w:color w:val="000000"/>
                <w:sz w:val="24"/>
                <w:szCs w:val="24"/>
                <w:lang w:eastAsia="ru-RU"/>
              </w:rPr>
              <w:t>;</w:t>
            </w:r>
          </w:p>
          <w:p w:rsidR="00C8122D" w:rsidRDefault="00C8122D" w:rsidP="006C1DA6">
            <w:pPr>
              <w:suppressAutoHyphens w:val="0"/>
              <w:spacing w:after="0" w:line="240" w:lineRule="auto"/>
              <w:rPr>
                <w:color w:val="000000"/>
                <w:sz w:val="24"/>
                <w:szCs w:val="24"/>
                <w:lang w:eastAsia="ru-RU"/>
              </w:rPr>
            </w:pPr>
            <w:r>
              <w:rPr>
                <w:color w:val="000000"/>
                <w:sz w:val="24"/>
                <w:szCs w:val="24"/>
                <w:lang w:eastAsia="ru-RU"/>
              </w:rPr>
              <w:t xml:space="preserve">- </w:t>
            </w:r>
            <w:r w:rsidRPr="00C8122D">
              <w:rPr>
                <w:color w:val="000000"/>
                <w:sz w:val="24"/>
                <w:szCs w:val="24"/>
                <w:lang w:eastAsia="ru-RU"/>
              </w:rPr>
              <w:t xml:space="preserve">Безынерционное </w:t>
            </w:r>
            <w:proofErr w:type="spellStart"/>
            <w:r w:rsidRPr="00C8122D">
              <w:rPr>
                <w:color w:val="000000"/>
                <w:sz w:val="24"/>
                <w:szCs w:val="24"/>
                <w:lang w:eastAsia="ru-RU"/>
              </w:rPr>
              <w:t>смоточное</w:t>
            </w:r>
            <w:proofErr w:type="spellEnd"/>
            <w:r w:rsidRPr="00C8122D">
              <w:rPr>
                <w:color w:val="000000"/>
                <w:sz w:val="24"/>
                <w:szCs w:val="24"/>
                <w:lang w:eastAsia="ru-RU"/>
              </w:rPr>
              <w:t xml:space="preserve"> устройство </w:t>
            </w:r>
            <w:r>
              <w:rPr>
                <w:color w:val="000000"/>
                <w:sz w:val="24"/>
                <w:szCs w:val="24"/>
                <w:lang w:eastAsia="ru-RU"/>
              </w:rPr>
              <w:t xml:space="preserve">модели </w:t>
            </w:r>
            <w:r w:rsidRPr="00C8122D">
              <w:rPr>
                <w:color w:val="000000"/>
                <w:sz w:val="24"/>
                <w:szCs w:val="24"/>
                <w:lang w:eastAsia="ru-RU"/>
              </w:rPr>
              <w:t xml:space="preserve">БСУВ-0.5 </w:t>
            </w:r>
            <w:r>
              <w:rPr>
                <w:color w:val="000000"/>
                <w:sz w:val="24"/>
                <w:szCs w:val="24"/>
                <w:lang w:eastAsia="ru-RU"/>
              </w:rPr>
              <w:t xml:space="preserve">либо его эквивалент - </w:t>
            </w:r>
            <w:r w:rsidRPr="00C8122D">
              <w:rPr>
                <w:color w:val="000000"/>
                <w:sz w:val="24"/>
                <w:szCs w:val="24"/>
                <w:lang w:eastAsia="ru-RU"/>
              </w:rPr>
              <w:t>1шт.</w:t>
            </w:r>
            <w:r>
              <w:rPr>
                <w:color w:val="000000"/>
                <w:sz w:val="24"/>
                <w:szCs w:val="24"/>
                <w:lang w:eastAsia="ru-RU"/>
              </w:rPr>
              <w:t>;</w:t>
            </w:r>
          </w:p>
          <w:p w:rsidR="00C8122D" w:rsidRDefault="00C8122D" w:rsidP="006C1DA6">
            <w:pPr>
              <w:suppressAutoHyphens w:val="0"/>
              <w:spacing w:after="0" w:line="240" w:lineRule="auto"/>
              <w:rPr>
                <w:color w:val="000000"/>
                <w:sz w:val="24"/>
                <w:szCs w:val="24"/>
                <w:lang w:eastAsia="ru-RU"/>
              </w:rPr>
            </w:pPr>
            <w:r>
              <w:rPr>
                <w:color w:val="000000"/>
                <w:sz w:val="24"/>
                <w:szCs w:val="24"/>
                <w:lang w:eastAsia="ru-RU"/>
              </w:rPr>
              <w:t xml:space="preserve">- </w:t>
            </w:r>
            <w:r w:rsidRPr="00C8122D">
              <w:rPr>
                <w:color w:val="000000"/>
                <w:sz w:val="24"/>
                <w:szCs w:val="24"/>
                <w:lang w:eastAsia="ru-RU"/>
              </w:rPr>
              <w:t xml:space="preserve">Фрикционное натяжное устройство </w:t>
            </w:r>
            <w:r>
              <w:rPr>
                <w:color w:val="000000"/>
                <w:sz w:val="24"/>
                <w:szCs w:val="24"/>
                <w:lang w:eastAsia="ru-RU"/>
              </w:rPr>
              <w:t xml:space="preserve">модели </w:t>
            </w:r>
            <w:r w:rsidRPr="00C8122D">
              <w:rPr>
                <w:color w:val="000000"/>
                <w:sz w:val="24"/>
                <w:szCs w:val="24"/>
                <w:lang w:eastAsia="ru-RU"/>
              </w:rPr>
              <w:t>ФНУ-0.1</w:t>
            </w:r>
            <w:r>
              <w:rPr>
                <w:color w:val="000000"/>
                <w:sz w:val="24"/>
                <w:szCs w:val="24"/>
                <w:lang w:eastAsia="ru-RU"/>
              </w:rPr>
              <w:t xml:space="preserve"> либо его эквивалент - </w:t>
            </w:r>
            <w:r w:rsidRPr="00C8122D">
              <w:rPr>
                <w:color w:val="000000"/>
                <w:sz w:val="24"/>
                <w:szCs w:val="24"/>
                <w:lang w:eastAsia="ru-RU"/>
              </w:rPr>
              <w:t>1шт.</w:t>
            </w:r>
            <w:r>
              <w:rPr>
                <w:color w:val="000000"/>
                <w:sz w:val="24"/>
                <w:szCs w:val="24"/>
                <w:lang w:eastAsia="ru-RU"/>
              </w:rPr>
              <w:t>;</w:t>
            </w:r>
          </w:p>
          <w:p w:rsidR="00C8122D" w:rsidRDefault="00C8122D" w:rsidP="006C1DA6">
            <w:pPr>
              <w:suppressAutoHyphens w:val="0"/>
              <w:spacing w:after="0" w:line="240" w:lineRule="auto"/>
              <w:rPr>
                <w:color w:val="000000"/>
                <w:sz w:val="24"/>
                <w:szCs w:val="24"/>
                <w:lang w:eastAsia="ru-RU"/>
              </w:rPr>
            </w:pPr>
            <w:r>
              <w:rPr>
                <w:color w:val="000000"/>
                <w:sz w:val="24"/>
                <w:szCs w:val="24"/>
                <w:lang w:eastAsia="ru-RU"/>
              </w:rPr>
              <w:t xml:space="preserve">- </w:t>
            </w:r>
            <w:r w:rsidRPr="00C8122D">
              <w:rPr>
                <w:color w:val="000000"/>
                <w:sz w:val="24"/>
                <w:szCs w:val="24"/>
                <w:lang w:eastAsia="ru-RU"/>
              </w:rPr>
              <w:t xml:space="preserve">Оправка под изделие </w:t>
            </w:r>
            <w:r>
              <w:rPr>
                <w:color w:val="000000"/>
                <w:sz w:val="24"/>
                <w:szCs w:val="24"/>
                <w:lang w:eastAsia="ru-RU"/>
              </w:rPr>
              <w:t xml:space="preserve">- </w:t>
            </w:r>
            <w:r w:rsidRPr="00C8122D">
              <w:rPr>
                <w:color w:val="000000"/>
                <w:sz w:val="24"/>
                <w:szCs w:val="24"/>
                <w:lang w:eastAsia="ru-RU"/>
              </w:rPr>
              <w:t>1шт.</w:t>
            </w:r>
            <w:r>
              <w:rPr>
                <w:color w:val="000000"/>
                <w:sz w:val="24"/>
                <w:szCs w:val="24"/>
                <w:lang w:eastAsia="ru-RU"/>
              </w:rPr>
              <w:t xml:space="preserve"> </w:t>
            </w:r>
          </w:p>
          <w:p w:rsidR="00C8122D" w:rsidRDefault="00C8122D" w:rsidP="006C1DA6">
            <w:pPr>
              <w:suppressAutoHyphens w:val="0"/>
              <w:spacing w:after="0" w:line="240" w:lineRule="auto"/>
              <w:rPr>
                <w:color w:val="000000"/>
                <w:sz w:val="24"/>
                <w:szCs w:val="24"/>
                <w:lang w:eastAsia="ru-RU"/>
              </w:rPr>
            </w:pPr>
            <w:r>
              <w:rPr>
                <w:color w:val="000000"/>
                <w:sz w:val="24"/>
                <w:szCs w:val="24"/>
                <w:lang w:eastAsia="ru-RU"/>
              </w:rPr>
              <w:t xml:space="preserve">(эскиз оправки и образцы каркасов для намотки </w:t>
            </w:r>
            <w:r w:rsidR="00E47560">
              <w:rPr>
                <w:color w:val="000000"/>
                <w:sz w:val="24"/>
                <w:szCs w:val="24"/>
                <w:lang w:eastAsia="ru-RU"/>
              </w:rPr>
              <w:t xml:space="preserve">в количестве 10 шт. </w:t>
            </w:r>
            <w:r>
              <w:rPr>
                <w:color w:val="000000"/>
                <w:sz w:val="24"/>
                <w:szCs w:val="24"/>
                <w:lang w:eastAsia="ru-RU"/>
              </w:rPr>
              <w:t>предоставляет ФКП «СМЗ» после заключения договора на поставку оборудования);</w:t>
            </w:r>
          </w:p>
          <w:p w:rsidR="00514745" w:rsidRPr="00FF0A67" w:rsidRDefault="00C8122D" w:rsidP="006C1DA6">
            <w:pPr>
              <w:suppressAutoHyphens w:val="0"/>
              <w:spacing w:after="0" w:line="240" w:lineRule="auto"/>
              <w:rPr>
                <w:color w:val="000000"/>
                <w:sz w:val="24"/>
                <w:szCs w:val="24"/>
                <w:lang w:eastAsia="ru-RU"/>
              </w:rPr>
            </w:pPr>
            <w:r>
              <w:rPr>
                <w:color w:val="000000"/>
                <w:sz w:val="24"/>
                <w:szCs w:val="24"/>
                <w:lang w:eastAsia="ru-RU"/>
              </w:rPr>
              <w:t xml:space="preserve">- </w:t>
            </w:r>
            <w:r w:rsidRPr="00C8122D">
              <w:rPr>
                <w:color w:val="000000"/>
                <w:sz w:val="24"/>
                <w:szCs w:val="24"/>
                <w:lang w:eastAsia="ru-RU"/>
              </w:rPr>
              <w:t xml:space="preserve">Блок управления </w:t>
            </w:r>
            <w:r>
              <w:rPr>
                <w:color w:val="000000"/>
                <w:sz w:val="24"/>
                <w:szCs w:val="24"/>
                <w:lang w:eastAsia="ru-RU"/>
              </w:rPr>
              <w:t xml:space="preserve">с программным обеспечением </w:t>
            </w:r>
            <w:r w:rsidRPr="00C8122D">
              <w:rPr>
                <w:color w:val="000000"/>
                <w:sz w:val="24"/>
                <w:szCs w:val="24"/>
                <w:lang w:eastAsia="ru-RU"/>
              </w:rPr>
              <w:t>Winding-05</w:t>
            </w:r>
            <w:r>
              <w:rPr>
                <w:color w:val="000000"/>
                <w:sz w:val="24"/>
                <w:szCs w:val="24"/>
                <w:lang w:eastAsia="ru-RU"/>
              </w:rPr>
              <w:t xml:space="preserve"> либо его эквивалент - 1шт.</w:t>
            </w:r>
          </w:p>
        </w:tc>
      </w:tr>
      <w:tr w:rsidR="00514745" w:rsidRPr="00FF0A67" w:rsidTr="00514745">
        <w:trPr>
          <w:trHeight w:val="718"/>
          <w:jc w:val="center"/>
        </w:trPr>
        <w:tc>
          <w:tcPr>
            <w:tcW w:w="10350" w:type="dxa"/>
            <w:gridSpan w:val="6"/>
            <w:shd w:val="clear" w:color="auto" w:fill="auto"/>
          </w:tcPr>
          <w:p w:rsidR="00514745" w:rsidRDefault="00514745" w:rsidP="006C1DA6">
            <w:pPr>
              <w:suppressAutoHyphens w:val="0"/>
              <w:spacing w:after="0" w:line="240" w:lineRule="auto"/>
              <w:rPr>
                <w:color w:val="000000"/>
                <w:sz w:val="24"/>
                <w:szCs w:val="24"/>
                <w:lang w:eastAsia="ru-RU"/>
              </w:rPr>
            </w:pPr>
            <w:bookmarkStart w:id="0" w:name="_GoBack"/>
            <w:bookmarkEnd w:id="0"/>
          </w:p>
        </w:tc>
      </w:tr>
    </w:tbl>
    <w:p w:rsidR="002D6C7E" w:rsidRDefault="002D6C7E" w:rsidP="00BC36A2"/>
    <w:sectPr w:rsidR="002D6C7E" w:rsidSect="006C1DA6">
      <w:pgSz w:w="11906" w:h="16838"/>
      <w:pgMar w:top="426" w:right="850" w:bottom="851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46C0B"/>
    <w:rsid w:val="00095370"/>
    <w:rsid w:val="002D6C7E"/>
    <w:rsid w:val="00446C0B"/>
    <w:rsid w:val="00514745"/>
    <w:rsid w:val="00514C00"/>
    <w:rsid w:val="006C1DA6"/>
    <w:rsid w:val="009F1673"/>
    <w:rsid w:val="00B10206"/>
    <w:rsid w:val="00BC36A2"/>
    <w:rsid w:val="00C8122D"/>
    <w:rsid w:val="00CC22D8"/>
    <w:rsid w:val="00E47560"/>
    <w:rsid w:val="00FC75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9ED814C-6BAB-4BF1-998A-D33CFD5FF5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46C0B"/>
    <w:pPr>
      <w:suppressAutoHyphens/>
      <w:spacing w:after="200" w:line="300" w:lineRule="auto"/>
    </w:pPr>
    <w:rPr>
      <w:rFonts w:eastAsia="Times New Roman"/>
      <w:sz w:val="20"/>
      <w:szCs w:val="20"/>
      <w:lang w:eastAsia="zh-C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218</Words>
  <Characters>1248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1464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Владимир Кадакин</dc:creator>
  <cp:keywords/>
  <dc:description/>
  <cp:lastModifiedBy>trudn</cp:lastModifiedBy>
  <cp:revision>2</cp:revision>
  <dcterms:created xsi:type="dcterms:W3CDTF">2023-11-27T07:24:00Z</dcterms:created>
  <dcterms:modified xsi:type="dcterms:W3CDTF">2023-11-27T07:24:00Z</dcterms:modified>
</cp:coreProperties>
</file>