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83" w:rsidRDefault="00153E83" w:rsidP="00153E83">
      <w:r>
        <w:t>Данные из заявки 58985</w:t>
      </w:r>
    </w:p>
    <w:p w:rsidR="00153E83" w:rsidRDefault="00153E83" w:rsidP="00153E83">
      <w:bookmarkStart w:id="0" w:name="_GoBack"/>
      <w:bookmarkEnd w:id="0"/>
    </w:p>
    <w:p w:rsidR="00153E83" w:rsidRDefault="00153E83" w:rsidP="00153E83">
      <w:r>
        <w:t>Уважаемые коллеги!</w:t>
      </w:r>
    </w:p>
    <w:p w:rsidR="00153E83" w:rsidRDefault="00153E83" w:rsidP="00153E83"/>
    <w:p w:rsidR="00153E83" w:rsidRDefault="00153E83" w:rsidP="00153E83">
      <w:r>
        <w:t>Прошу вас выставить в наш адрес коммерческое предложение на:</w:t>
      </w:r>
    </w:p>
    <w:p w:rsidR="00153E83" w:rsidRDefault="00153E83" w:rsidP="00153E83">
      <w:r>
        <w:t>№ п/п</w:t>
      </w:r>
    </w:p>
    <w:p w:rsidR="00153E83" w:rsidRDefault="00153E83" w:rsidP="00153E83">
      <w:r>
        <w:t>Наименование Кол-во 1</w:t>
      </w:r>
    </w:p>
    <w:p w:rsidR="00153E83" w:rsidRDefault="00153E83" w:rsidP="00153E83"/>
    <w:p w:rsidR="00153E83" w:rsidRDefault="00153E83" w:rsidP="00153E83">
      <w:r>
        <w:t>Намоточное оборудование для сверхпроводящих катушек магнитной системы МРТ 1,5 Тл (в соответствии с ТЗ)</w:t>
      </w:r>
    </w:p>
    <w:p w:rsidR="00153E83" w:rsidRDefault="00153E83" w:rsidP="00153E83">
      <w:r>
        <w:t xml:space="preserve">1 </w:t>
      </w:r>
      <w:proofErr w:type="spellStart"/>
      <w:r>
        <w:t>шт</w:t>
      </w:r>
      <w:proofErr w:type="spellEnd"/>
    </w:p>
    <w:p w:rsidR="00153E83" w:rsidRDefault="00153E83" w:rsidP="00153E83">
      <w:r>
        <w:t>В коммерческом предложении необходимо указать:</w:t>
      </w:r>
    </w:p>
    <w:p w:rsidR="00153E83" w:rsidRDefault="00153E83" w:rsidP="00153E83"/>
    <w:p w:rsidR="00153E83" w:rsidRDefault="00153E83" w:rsidP="00153E83">
      <w:r>
        <w:t xml:space="preserve">1. Условия поставки DDP: 196641, Санкт-Петербург, п. </w:t>
      </w:r>
      <w:proofErr w:type="spellStart"/>
      <w:r>
        <w:t>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дом 3.</w:t>
      </w:r>
    </w:p>
    <w:p w:rsidR="00153E83" w:rsidRDefault="00153E83" w:rsidP="00153E83"/>
    <w:p w:rsidR="00153E83" w:rsidRDefault="00153E83" w:rsidP="00153E83">
      <w:r>
        <w:t>2. Порядок оплаты 100% после поставки в течение 7 рабочих дней (если МСП) или 45 календарных дней (если не МСП) от даты подписания накладной ТОРГ-12 или УПД.</w:t>
      </w:r>
    </w:p>
    <w:p w:rsidR="00153E83" w:rsidRDefault="00153E83" w:rsidP="00153E83"/>
    <w:p w:rsidR="00153E83" w:rsidRDefault="00153E83" w:rsidP="00153E83">
      <w:r>
        <w:t>3. Сроки поставки.</w:t>
      </w:r>
    </w:p>
    <w:p w:rsidR="00153E83" w:rsidRDefault="00153E83" w:rsidP="00153E83"/>
    <w:p w:rsidR="00153E83" w:rsidRDefault="00153E83" w:rsidP="00153E83">
      <w:r>
        <w:t>4. Срок действия.</w:t>
      </w:r>
    </w:p>
    <w:p w:rsidR="00153E83" w:rsidRDefault="00153E83" w:rsidP="00153E83"/>
    <w:p w:rsidR="00153E83" w:rsidRDefault="00153E83" w:rsidP="00153E83">
      <w:r>
        <w:t>5. Запрос должен однозначно определять цену единицы продукции без НДС и с учетом НДС (при наличии НДС) и общую цену.</w:t>
      </w:r>
    </w:p>
    <w:p w:rsidR="00153E83" w:rsidRDefault="00153E83" w:rsidP="00153E83"/>
    <w:p w:rsidR="00153E83" w:rsidRDefault="00153E83" w:rsidP="00153E83">
      <w:r>
        <w:t>6. Комплектация в соответствии с ТЗ.</w:t>
      </w:r>
    </w:p>
    <w:p w:rsidR="00153E83" w:rsidRDefault="00153E83" w:rsidP="00153E83"/>
    <w:p w:rsidR="00153E83" w:rsidRDefault="00153E83" w:rsidP="00153E83">
      <w:r>
        <w:t>7. Коммерческое предложение должно быть подписано ответственным лицом и заверено печатью организации.</w:t>
      </w:r>
    </w:p>
    <w:p w:rsidR="00153E83" w:rsidRDefault="00153E83" w:rsidP="00153E83"/>
    <w:p w:rsidR="00153E83" w:rsidRDefault="00153E83" w:rsidP="00153E83">
      <w:r>
        <w:t>Запрос коммерческого предложения не является согласием на заключение договора.</w:t>
      </w:r>
    </w:p>
    <w:p w:rsidR="00153E83" w:rsidRDefault="00153E83" w:rsidP="00153E83"/>
    <w:p w:rsidR="00533B6D" w:rsidRDefault="00153E83" w:rsidP="00153E83">
      <w:r>
        <w:t>Срок предоставления ответа 7 рабочих дней.</w:t>
      </w:r>
    </w:p>
    <w:sectPr w:rsidR="00533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83"/>
    <w:rsid w:val="00153E83"/>
    <w:rsid w:val="0053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1BE9"/>
  <w15:chartTrackingRefBased/>
  <w15:docId w15:val="{A527FE2D-EEA3-4103-938B-75F8F578A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2023-10-02T09:28:00Z</dcterms:created>
  <dcterms:modified xsi:type="dcterms:W3CDTF">2023-10-02T09:30:00Z</dcterms:modified>
</cp:coreProperties>
</file>