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356459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:rsidR="00356459" w:rsidRDefault="00356459">
      <w:pPr>
        <w:rPr>
          <w:sz w:val="28"/>
          <w:szCs w:val="28"/>
        </w:rPr>
      </w:pPr>
      <w:r>
        <w:rPr>
          <w:sz w:val="28"/>
          <w:szCs w:val="28"/>
        </w:rPr>
        <w:t>Сердечники №№ 6, 7, 8 намотать не сможем.</w:t>
      </w:r>
    </w:p>
    <w:p w:rsidR="00356459" w:rsidRDefault="00356459">
      <w:pPr>
        <w:rPr>
          <w:sz w:val="28"/>
          <w:szCs w:val="28"/>
        </w:rPr>
      </w:pPr>
      <w:r>
        <w:rPr>
          <w:sz w:val="28"/>
          <w:szCs w:val="28"/>
        </w:rPr>
        <w:t xml:space="preserve">Для намотки остальных сердечников </w:t>
      </w:r>
      <w:proofErr w:type="gramStart"/>
      <w:r>
        <w:rPr>
          <w:sz w:val="28"/>
          <w:szCs w:val="28"/>
        </w:rPr>
        <w:t xml:space="preserve">требуется </w:t>
      </w:r>
      <w:r w:rsidRPr="0035645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min</w:t>
      </w:r>
      <w:proofErr w:type="gramEnd"/>
      <w:r w:rsidRPr="003564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 станка: СНТ-0.450ПБ, СНТ-1.0Р, СНТ-2.2Р + дополнительные шпули. Для намотки данных изделий необходимо комбинировать намотки на разных станках (1 обмотка на одном станке, 2 обмотка на другом и </w:t>
      </w:r>
      <w:proofErr w:type="spellStart"/>
      <w:r>
        <w:rPr>
          <w:sz w:val="28"/>
          <w:szCs w:val="28"/>
        </w:rPr>
        <w:t>т.д</w:t>
      </w:r>
      <w:proofErr w:type="spellEnd"/>
      <w:r>
        <w:rPr>
          <w:sz w:val="28"/>
          <w:szCs w:val="28"/>
        </w:rPr>
        <w:t xml:space="preserve">). Часть сердечников можно намотать на одном станке. </w:t>
      </w:r>
    </w:p>
    <w:p w:rsidR="00356459" w:rsidRDefault="00356459">
      <w:pPr>
        <w:rPr>
          <w:sz w:val="28"/>
          <w:szCs w:val="28"/>
        </w:rPr>
      </w:pPr>
      <w:r>
        <w:rPr>
          <w:sz w:val="28"/>
          <w:szCs w:val="28"/>
        </w:rPr>
        <w:t xml:space="preserve">НО, </w:t>
      </w:r>
      <w:proofErr w:type="gramStart"/>
      <w:r>
        <w:rPr>
          <w:sz w:val="28"/>
          <w:szCs w:val="28"/>
        </w:rPr>
        <w:t>т.к.</w:t>
      </w:r>
      <w:proofErr w:type="gramEnd"/>
      <w:r>
        <w:rPr>
          <w:sz w:val="28"/>
          <w:szCs w:val="28"/>
        </w:rPr>
        <w:t xml:space="preserve"> не зная подробностей вашей технологии намотки и то что, расчетные данные не всегда совпадают с табличными значениями, </w:t>
      </w:r>
      <w:r w:rsidRPr="00E009D4">
        <w:rPr>
          <w:sz w:val="28"/>
          <w:szCs w:val="28"/>
          <w:u w:val="single"/>
        </w:rPr>
        <w:t>полной гарантии что сможем намотать все изделия нет</w:t>
      </w:r>
      <w:r>
        <w:rPr>
          <w:sz w:val="28"/>
          <w:szCs w:val="28"/>
        </w:rPr>
        <w:t>.</w:t>
      </w:r>
    </w:p>
    <w:p w:rsidR="00356459" w:rsidRDefault="00356459">
      <w:pPr>
        <w:rPr>
          <w:sz w:val="28"/>
          <w:szCs w:val="28"/>
        </w:rPr>
      </w:pPr>
      <w:r>
        <w:rPr>
          <w:sz w:val="28"/>
          <w:szCs w:val="28"/>
        </w:rPr>
        <w:t>Так же хочу обратить ваше внимание на то что:</w:t>
      </w:r>
    </w:p>
    <w:p w:rsidR="00356459" w:rsidRDefault="00356459">
      <w:pPr>
        <w:rPr>
          <w:sz w:val="28"/>
          <w:szCs w:val="28"/>
        </w:rPr>
      </w:pPr>
      <w:r>
        <w:rPr>
          <w:sz w:val="28"/>
          <w:szCs w:val="28"/>
        </w:rPr>
        <w:t xml:space="preserve">- станок СНТ-0.450ПБ мотает </w:t>
      </w:r>
      <w:proofErr w:type="spellStart"/>
      <w:r w:rsidRPr="00356459">
        <w:rPr>
          <w:b/>
          <w:i/>
          <w:sz w:val="28"/>
          <w:szCs w:val="28"/>
          <w:u w:val="single"/>
        </w:rPr>
        <w:t>внавал</w:t>
      </w:r>
      <w:proofErr w:type="spellEnd"/>
      <w:r w:rsidR="00E009D4">
        <w:rPr>
          <w:b/>
          <w:i/>
          <w:sz w:val="28"/>
          <w:szCs w:val="28"/>
          <w:u w:val="single"/>
        </w:rPr>
        <w:t xml:space="preserve">. </w:t>
      </w:r>
      <w:r w:rsidR="00E009D4">
        <w:rPr>
          <w:sz w:val="28"/>
          <w:szCs w:val="28"/>
        </w:rPr>
        <w:t>Высокоскоростной (до 700об/мин). Быстрая (относительно) перестановка шпуль.</w:t>
      </w:r>
    </w:p>
    <w:p w:rsidR="00E009D4" w:rsidRPr="00E009D4" w:rsidRDefault="00E009D4">
      <w:pPr>
        <w:rPr>
          <w:sz w:val="28"/>
          <w:szCs w:val="28"/>
        </w:rPr>
      </w:pPr>
      <w:r>
        <w:rPr>
          <w:sz w:val="28"/>
          <w:szCs w:val="28"/>
        </w:rPr>
        <w:t xml:space="preserve">- станки СНТ-1.0Р и СНТ-2.2Р мотают </w:t>
      </w:r>
      <w:r w:rsidRPr="00E009D4">
        <w:rPr>
          <w:b/>
          <w:i/>
          <w:sz w:val="28"/>
          <w:szCs w:val="28"/>
          <w:u w:val="single"/>
        </w:rPr>
        <w:t>виток к витку</w:t>
      </w:r>
      <w:r>
        <w:rPr>
          <w:sz w:val="28"/>
          <w:szCs w:val="28"/>
        </w:rPr>
        <w:t>, но это условное обозначение,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</w:t>
      </w:r>
      <w:bookmarkStart w:id="0" w:name="_GoBack"/>
      <w:bookmarkEnd w:id="0"/>
    </w:p>
    <w:sectPr w:rsidR="00E009D4" w:rsidRPr="00E00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459"/>
    <w:rsid w:val="00356459"/>
    <w:rsid w:val="00A64F8F"/>
    <w:rsid w:val="00E009D4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86D2B"/>
  <w15:chartTrackingRefBased/>
  <w15:docId w15:val="{693DD405-FFEA-47C9-B7BA-6D5F4BC27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2023-10-27T10:15:00Z</dcterms:created>
  <dcterms:modified xsi:type="dcterms:W3CDTF">2023-10-27T10:32:00Z</dcterms:modified>
</cp:coreProperties>
</file>