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926" w:rsidRPr="00603833" w14:paraId="48A84D72" w14:textId="77777777" w:rsidTr="00D271BD">
        <w:tc>
          <w:tcPr>
            <w:tcW w:w="9571" w:type="dxa"/>
            <w:gridSpan w:val="2"/>
          </w:tcPr>
          <w:p w14:paraId="1D65C6F4" w14:textId="77777777" w:rsidR="00177926" w:rsidRDefault="00177926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2 штуки</w:t>
            </w:r>
          </w:p>
          <w:p w14:paraId="648E48E5" w14:textId="77777777" w:rsidR="00177926" w:rsidRPr="00BD5C2E" w:rsidRDefault="00177926" w:rsidP="00177926">
            <w:pPr>
              <w:widowControl w:val="0"/>
              <w:numPr>
                <w:ilvl w:val="1"/>
                <w:numId w:val="17"/>
              </w:numPr>
              <w:suppressAutoHyphens/>
              <w:ind w:left="0" w:firstLine="0"/>
              <w:jc w:val="both"/>
            </w:pPr>
            <w:r w:rsidRPr="00BD5C2E">
              <w:t xml:space="preserve">Срок поставки Товара </w:t>
            </w:r>
            <w:r w:rsidRPr="00BD5C2E">
              <w:rPr>
                <w:b/>
              </w:rPr>
              <w:t xml:space="preserve">не более 70 (семидесяти) календарных дней </w:t>
            </w:r>
            <w:r w:rsidRPr="00BD5C2E">
              <w:t>с момента подписания настоящего договора. Поставщик осуществляет необходимые пуско-наладочные работы и ввод в эксплуатацию оборудования. Срок выполнения работ не более 7 календарных дней.</w:t>
            </w:r>
          </w:p>
          <w:p w14:paraId="5C371833" w14:textId="5B643697" w:rsidR="00177926" w:rsidRPr="00603833" w:rsidRDefault="00177926" w:rsidP="001A21C6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996820" w:rsidRPr="00603833" w14:paraId="5B3A39F6" w14:textId="77777777" w:rsidTr="005A02E4">
        <w:tc>
          <w:tcPr>
            <w:tcW w:w="4785" w:type="dxa"/>
          </w:tcPr>
          <w:p w14:paraId="7BAFDDFC" w14:textId="77777777"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14:paraId="24E40901" w14:textId="2E8F1DDE" w:rsidR="00996820" w:rsidRPr="00B00C84" w:rsidRDefault="00996820" w:rsidP="00B00C84">
            <w:pPr>
              <w:pStyle w:val="3"/>
              <w:spacing w:line="264" w:lineRule="auto"/>
              <w:rPr>
                <w:rFonts w:asciiTheme="minorHAnsi" w:hAnsiTheme="minorHAnsi" w:cstheme="minorHAnsi"/>
                <w:bCs/>
                <w:sz w:val="24"/>
                <w:szCs w:val="24"/>
                <w:lang w:val="en-US"/>
              </w:rPr>
            </w:pPr>
          </w:p>
        </w:tc>
      </w:tr>
    </w:tbl>
    <w:p w14:paraId="04363B1B" w14:textId="78CB2DD0" w:rsidR="00996820" w:rsidRPr="00603833" w:rsidRDefault="00996820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>Техническое задание</w:t>
      </w:r>
    </w:p>
    <w:p w14:paraId="0C24F8E3" w14:textId="77777777" w:rsidR="00B53BD6" w:rsidRDefault="00996820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>на поста</w:t>
      </w:r>
      <w:r w:rsidR="008F2121"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вку </w:t>
      </w:r>
      <w:r w:rsidR="0034754F">
        <w:rPr>
          <w:rFonts w:asciiTheme="minorHAnsi" w:hAnsiTheme="minorHAnsi" w:cstheme="minorHAnsi"/>
          <w:bCs/>
          <w:sz w:val="24"/>
          <w:szCs w:val="24"/>
          <w:u w:val="single"/>
        </w:rPr>
        <w:t>намоточного станка</w:t>
      </w:r>
      <w:r w:rsidR="00B53BD6">
        <w:rPr>
          <w:rFonts w:asciiTheme="minorHAnsi" w:hAnsiTheme="minorHAnsi" w:cstheme="minorHAnsi"/>
          <w:bCs/>
          <w:sz w:val="24"/>
          <w:szCs w:val="24"/>
          <w:u w:val="single"/>
        </w:rPr>
        <w:t xml:space="preserve"> </w:t>
      </w:r>
    </w:p>
    <w:p w14:paraId="4B0088CD" w14:textId="54759D60" w:rsidR="00996820" w:rsidRDefault="008F2121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для электромонтажного </w:t>
      </w:r>
      <w:r w:rsidR="00996820" w:rsidRPr="00603833">
        <w:rPr>
          <w:rFonts w:asciiTheme="minorHAnsi" w:hAnsiTheme="minorHAnsi" w:cstheme="minorHAnsi"/>
          <w:bCs/>
          <w:sz w:val="24"/>
          <w:szCs w:val="24"/>
          <w:u w:val="single"/>
        </w:rPr>
        <w:t>комплекса АО «НПЗ»</w:t>
      </w:r>
    </w:p>
    <w:p w14:paraId="32997328" w14:textId="77777777" w:rsidR="00987CDD" w:rsidRPr="00603833" w:rsidRDefault="00996820" w:rsidP="00987CDD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Объект приобретения – 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>станок настольный тороидальный для намотки проводов</w:t>
      </w:r>
      <w:r w:rsidR="0034754F">
        <w:rPr>
          <w:rFonts w:asciiTheme="minorHAnsi" w:hAnsiTheme="minorHAnsi" w:cstheme="minorHAnsi"/>
          <w:bCs/>
          <w:sz w:val="24"/>
          <w:szCs w:val="24"/>
        </w:rPr>
        <w:t xml:space="preserve"> (далее – станок)</w:t>
      </w:r>
      <w:r w:rsidR="007F2047">
        <w:rPr>
          <w:rFonts w:asciiTheme="minorHAnsi" w:hAnsiTheme="minorHAnsi" w:cstheme="minorHAnsi"/>
          <w:bCs/>
          <w:sz w:val="24"/>
          <w:szCs w:val="24"/>
        </w:rPr>
        <w:t>.</w:t>
      </w:r>
    </w:p>
    <w:p w14:paraId="43E39448" w14:textId="4CE67395" w:rsidR="00996820" w:rsidRDefault="00987CDD" w:rsidP="00F16AF2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sz w:val="24"/>
          <w:szCs w:val="24"/>
        </w:rPr>
        <w:t xml:space="preserve"> </w:t>
      </w:r>
      <w:r w:rsidR="00996820" w:rsidRPr="00603833">
        <w:rPr>
          <w:rFonts w:asciiTheme="minorHAnsi" w:hAnsiTheme="minorHAnsi" w:cstheme="minorHAnsi"/>
          <w:bCs/>
          <w:sz w:val="24"/>
          <w:szCs w:val="24"/>
        </w:rPr>
        <w:t>Заказчик – Акционерное общество «Новосибирский приборостроительный завод», 630049, г. Новосибирск, ул. Дуси Ковальчук, 179/2.</w:t>
      </w:r>
    </w:p>
    <w:p w14:paraId="0CBC6454" w14:textId="58D9A7A3" w:rsidR="003340B3" w:rsidRPr="00603833" w:rsidRDefault="00D950B7" w:rsidP="00987CDD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Назначение объекта приобретения - 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>выполнени</w:t>
      </w:r>
      <w:r w:rsidR="0034754F">
        <w:rPr>
          <w:rFonts w:asciiTheme="minorHAnsi" w:hAnsiTheme="minorHAnsi" w:cstheme="minorHAnsi"/>
          <w:bCs/>
          <w:sz w:val="24"/>
          <w:szCs w:val="24"/>
        </w:rPr>
        <w:t>е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D1DB2">
        <w:rPr>
          <w:rFonts w:asciiTheme="minorHAnsi" w:hAnsiTheme="minorHAnsi" w:cstheme="minorHAnsi"/>
          <w:bCs/>
          <w:sz w:val="24"/>
          <w:szCs w:val="24"/>
        </w:rPr>
        <w:t>технологических операций по намотке электромагнитных катушек на тороидальный сердечник</w:t>
      </w:r>
      <w:r w:rsidR="0034754F">
        <w:rPr>
          <w:rFonts w:asciiTheme="minorHAnsi" w:hAnsiTheme="minorHAnsi" w:cstheme="minorHAnsi"/>
          <w:bCs/>
          <w:sz w:val="24"/>
          <w:szCs w:val="24"/>
        </w:rPr>
        <w:t>.</w:t>
      </w:r>
    </w:p>
    <w:p w14:paraId="326199A6" w14:textId="77777777" w:rsidR="00EA2015" w:rsidRPr="00603833" w:rsidRDefault="005B6B9A" w:rsidP="00EA2015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>У</w:t>
      </w:r>
      <w:r w:rsidR="00EA2015" w:rsidRPr="00603833">
        <w:rPr>
          <w:rFonts w:asciiTheme="minorHAnsi" w:hAnsiTheme="minorHAnsi" w:cstheme="minorHAnsi"/>
          <w:bCs/>
          <w:sz w:val="24"/>
          <w:szCs w:val="24"/>
        </w:rPr>
        <w:t xml:space="preserve">словия работы объекта приобретения </w:t>
      </w:r>
    </w:p>
    <w:p w14:paraId="65503272" w14:textId="77777777" w:rsidR="00EE28D1" w:rsidRPr="00603833" w:rsidRDefault="0023164E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Оборудование предназначено</w:t>
      </w:r>
      <w:r w:rsidR="00EE28D1" w:rsidRPr="00603833">
        <w:rPr>
          <w:rFonts w:cstheme="minorHAnsi"/>
          <w:sz w:val="24"/>
          <w:szCs w:val="24"/>
        </w:rPr>
        <w:t xml:space="preserve"> для эксплуатации в следующих условиях:</w:t>
      </w:r>
    </w:p>
    <w:p w14:paraId="50AC21A5" w14:textId="77777777" w:rsidR="00EE28D1" w:rsidRPr="00603833" w:rsidRDefault="00EE28D1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- температура ºC</w:t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  <w:t xml:space="preserve">20±5 </w:t>
      </w:r>
      <w:r w:rsidRPr="00603833">
        <w:rPr>
          <w:rFonts w:cstheme="minorHAnsi"/>
          <w:sz w:val="24"/>
          <w:szCs w:val="24"/>
        </w:rPr>
        <w:tab/>
      </w:r>
    </w:p>
    <w:p w14:paraId="769395CC" w14:textId="77777777" w:rsidR="00EE28D1" w:rsidRPr="00603833" w:rsidRDefault="00EE28D1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- относительная влажность %</w:t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  <w:t>не более 80</w:t>
      </w:r>
      <w:r w:rsidRPr="00603833">
        <w:rPr>
          <w:rFonts w:cstheme="minorHAnsi"/>
          <w:sz w:val="24"/>
          <w:szCs w:val="24"/>
        </w:rPr>
        <w:tab/>
      </w:r>
    </w:p>
    <w:p w14:paraId="16E6B1AB" w14:textId="77777777" w:rsidR="0066680A" w:rsidRDefault="0034754F" w:rsidP="00EE28D1">
      <w:pPr>
        <w:pStyle w:val="3"/>
        <w:spacing w:line="264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Станок </w:t>
      </w:r>
      <w:r w:rsidR="00EE28D1" w:rsidRPr="00603833">
        <w:rPr>
          <w:rFonts w:asciiTheme="minorHAnsi" w:hAnsiTheme="minorHAnsi" w:cstheme="minorHAnsi"/>
          <w:sz w:val="24"/>
          <w:szCs w:val="24"/>
        </w:rPr>
        <w:t>долж</w:t>
      </w:r>
      <w:r>
        <w:rPr>
          <w:rFonts w:asciiTheme="minorHAnsi" w:hAnsiTheme="minorHAnsi" w:cstheme="minorHAnsi"/>
          <w:sz w:val="24"/>
          <w:szCs w:val="24"/>
        </w:rPr>
        <w:t>е</w:t>
      </w:r>
      <w:r w:rsidR="00EE28D1" w:rsidRPr="00603833">
        <w:rPr>
          <w:rFonts w:asciiTheme="minorHAnsi" w:hAnsiTheme="minorHAnsi" w:cstheme="minorHAnsi"/>
          <w:sz w:val="24"/>
          <w:szCs w:val="24"/>
        </w:rPr>
        <w:t xml:space="preserve">н отвечать требованиям </w:t>
      </w:r>
      <w:r w:rsidR="001B39C4" w:rsidRPr="001B39C4">
        <w:rPr>
          <w:rFonts w:asciiTheme="minorHAnsi" w:hAnsiTheme="minorHAnsi" w:cstheme="minorHAnsi"/>
          <w:sz w:val="24"/>
          <w:szCs w:val="24"/>
        </w:rPr>
        <w:t>охране труда, охране окружающей среды, пожар</w:t>
      </w:r>
      <w:r w:rsidR="001B39C4">
        <w:rPr>
          <w:rFonts w:asciiTheme="minorHAnsi" w:hAnsiTheme="minorHAnsi" w:cstheme="minorHAnsi"/>
          <w:sz w:val="24"/>
          <w:szCs w:val="24"/>
        </w:rPr>
        <w:t xml:space="preserve">ной, промышленной безопасности </w:t>
      </w:r>
      <w:r w:rsidR="00EE28D1" w:rsidRPr="00603833">
        <w:rPr>
          <w:rFonts w:asciiTheme="minorHAnsi" w:hAnsiTheme="minorHAnsi" w:cstheme="minorHAnsi"/>
          <w:sz w:val="24"/>
          <w:szCs w:val="24"/>
        </w:rPr>
        <w:t>по</w:t>
      </w:r>
      <w:r w:rsidR="006E635C">
        <w:rPr>
          <w:rFonts w:asciiTheme="minorHAnsi" w:hAnsiTheme="minorHAnsi" w:cstheme="minorHAnsi"/>
          <w:sz w:val="24"/>
          <w:szCs w:val="24"/>
        </w:rPr>
        <w:t xml:space="preserve"> ГОСТ</w:t>
      </w:r>
      <w:r w:rsidR="00E45ACD">
        <w:rPr>
          <w:rFonts w:asciiTheme="minorHAnsi" w:hAnsiTheme="minorHAnsi" w:cstheme="minorHAnsi"/>
          <w:sz w:val="24"/>
          <w:szCs w:val="24"/>
        </w:rPr>
        <w:t xml:space="preserve"> 12.2.003-91</w:t>
      </w:r>
      <w:r w:rsidR="0066680A">
        <w:rPr>
          <w:rFonts w:asciiTheme="minorHAnsi" w:hAnsiTheme="minorHAnsi" w:cstheme="minorHAnsi"/>
          <w:sz w:val="24"/>
          <w:szCs w:val="24"/>
        </w:rPr>
        <w:t>;</w:t>
      </w:r>
      <w:r w:rsidR="00E45ACD">
        <w:rPr>
          <w:rFonts w:asciiTheme="minorHAnsi" w:hAnsiTheme="minorHAnsi" w:cstheme="minorHAnsi"/>
          <w:sz w:val="24"/>
          <w:szCs w:val="24"/>
        </w:rPr>
        <w:t xml:space="preserve"> ГОСТ 12.2.091-2012; ОСТ 3-12.018-86</w:t>
      </w:r>
      <w:r w:rsidR="0007183C">
        <w:rPr>
          <w:rFonts w:asciiTheme="minorHAnsi" w:hAnsiTheme="minorHAnsi" w:cstheme="minorHAnsi"/>
          <w:sz w:val="24"/>
          <w:szCs w:val="24"/>
        </w:rPr>
        <w:t>.</w:t>
      </w:r>
    </w:p>
    <w:p w14:paraId="2B3A98A8" w14:textId="3E2D4D9F" w:rsidR="00AB44DA" w:rsidRDefault="00CC0242" w:rsidP="00540CDE">
      <w:pPr>
        <w:pStyle w:val="3"/>
        <w:numPr>
          <w:ilvl w:val="0"/>
          <w:numId w:val="8"/>
        </w:numPr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Требования к техническим характеристикам </w:t>
      </w:r>
      <w:r w:rsidR="00A6387F" w:rsidRPr="00603833">
        <w:rPr>
          <w:rFonts w:asciiTheme="minorHAnsi" w:hAnsiTheme="minorHAnsi" w:cstheme="minorHAnsi"/>
          <w:bCs/>
          <w:sz w:val="24"/>
          <w:szCs w:val="24"/>
        </w:rPr>
        <w:t>объекта приобретения</w:t>
      </w:r>
      <w:r w:rsidR="002155CF">
        <w:rPr>
          <w:rFonts w:asciiTheme="minorHAnsi" w:hAnsiTheme="minorHAnsi" w:cstheme="minorHAnsi"/>
          <w:bCs/>
          <w:sz w:val="24"/>
          <w:szCs w:val="24"/>
        </w:rPr>
        <w:t>.</w:t>
      </w:r>
    </w:p>
    <w:p w14:paraId="424CDDFA" w14:textId="542D4180" w:rsidR="00353CA1" w:rsidRDefault="00353CA1" w:rsidP="00353CA1">
      <w:pPr>
        <w:pStyle w:val="3"/>
        <w:numPr>
          <w:ilvl w:val="1"/>
          <w:numId w:val="8"/>
        </w:numPr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Конструктивные особенности намоточного оборудования</w:t>
      </w:r>
      <w:r w:rsidR="007E4A3E">
        <w:rPr>
          <w:rFonts w:asciiTheme="minorHAnsi" w:hAnsiTheme="minorHAnsi" w:cstheme="minorHAnsi"/>
          <w:bCs/>
          <w:sz w:val="24"/>
          <w:szCs w:val="24"/>
        </w:rPr>
        <w:t>.</w:t>
      </w:r>
    </w:p>
    <w:tbl>
      <w:tblPr>
        <w:tblW w:w="992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402"/>
      </w:tblGrid>
      <w:tr w:rsidR="00353CA1" w:rsidRPr="00603833" w14:paraId="53DEE392" w14:textId="77777777" w:rsidTr="00351A42">
        <w:trPr>
          <w:cantSplit/>
          <w:trHeight w:val="279"/>
          <w:tblHeader/>
        </w:trPr>
        <w:tc>
          <w:tcPr>
            <w:tcW w:w="6520" w:type="dxa"/>
          </w:tcPr>
          <w:p w14:paraId="29464D7A" w14:textId="77777777" w:rsidR="00353CA1" w:rsidRPr="00603833" w:rsidRDefault="00353CA1" w:rsidP="0073791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Наименование параметра</w:t>
            </w:r>
          </w:p>
        </w:tc>
        <w:tc>
          <w:tcPr>
            <w:tcW w:w="3402" w:type="dxa"/>
          </w:tcPr>
          <w:p w14:paraId="091709C8" w14:textId="77777777" w:rsidR="00353CA1" w:rsidRPr="00603833" w:rsidRDefault="00353CA1" w:rsidP="0073791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Требуемое значение</w:t>
            </w:r>
          </w:p>
        </w:tc>
      </w:tr>
      <w:tr w:rsidR="00B3631C" w:rsidRPr="006F75B4" w14:paraId="2B0C3E31" w14:textId="77777777" w:rsidTr="00351A42">
        <w:trPr>
          <w:cantSplit/>
          <w:trHeight w:val="345"/>
        </w:trPr>
        <w:tc>
          <w:tcPr>
            <w:tcW w:w="6520" w:type="dxa"/>
          </w:tcPr>
          <w:p w14:paraId="2A58CC0F" w14:textId="2EF2E4D7" w:rsidR="00B3631C" w:rsidRDefault="00351A42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</w:t>
            </w:r>
            <w:r w:rsidR="00B3631C" w:rsidRPr="006F75B4">
              <w:rPr>
                <w:rFonts w:cstheme="minorHAnsi"/>
                <w:sz w:val="24"/>
                <w:szCs w:val="24"/>
              </w:rPr>
              <w:t>корость намоточной головы, об/мин</w:t>
            </w:r>
          </w:p>
        </w:tc>
        <w:tc>
          <w:tcPr>
            <w:tcW w:w="3402" w:type="dxa"/>
          </w:tcPr>
          <w:p w14:paraId="2B9916CB" w14:textId="443EA128" w:rsidR="00B3631C" w:rsidRDefault="00351A42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="Arial"/>
              </w:rPr>
              <w:t xml:space="preserve">От 1 </w:t>
            </w:r>
            <w:r w:rsidR="00B3631C" w:rsidRPr="006F75B4">
              <w:rPr>
                <w:rFonts w:cs="Arial"/>
              </w:rPr>
              <w:t>до 1500</w:t>
            </w:r>
          </w:p>
        </w:tc>
      </w:tr>
      <w:tr w:rsidR="00B3631C" w:rsidRPr="006F75B4" w14:paraId="27FBCC91" w14:textId="77777777" w:rsidTr="00351A42">
        <w:trPr>
          <w:cantSplit/>
          <w:trHeight w:val="345"/>
        </w:trPr>
        <w:tc>
          <w:tcPr>
            <w:tcW w:w="6520" w:type="dxa"/>
          </w:tcPr>
          <w:p w14:paraId="28CD2E6F" w14:textId="33283463" w:rsidR="00B3631C" w:rsidRPr="006F75B4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Тип намоточного станка</w:t>
            </w:r>
          </w:p>
        </w:tc>
        <w:tc>
          <w:tcPr>
            <w:tcW w:w="3402" w:type="dxa"/>
          </w:tcPr>
          <w:p w14:paraId="627B1C5B" w14:textId="7270422F" w:rsidR="00B3631C" w:rsidRPr="006F75B4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Челночный</w:t>
            </w:r>
          </w:p>
        </w:tc>
      </w:tr>
      <w:tr w:rsidR="00B3631C" w:rsidRPr="006F75B4" w14:paraId="6C0C9486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9429" w14:textId="77777777" w:rsidR="00B3631C" w:rsidRPr="006F75B4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Тип намотки электромагнитной катушки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C1488" w14:textId="463A8F3A" w:rsidR="00B3631C" w:rsidRPr="006F75B4" w:rsidRDefault="00B3631C" w:rsidP="00B3631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Многослойная, однопроводная</w:t>
            </w:r>
          </w:p>
        </w:tc>
      </w:tr>
      <w:tr w:rsidR="00B3631C" w:rsidRPr="00965262" w14:paraId="260507A2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A174" w14:textId="4B5D6D3A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theme="minorHAnsi"/>
                <w:sz w:val="24"/>
                <w:szCs w:val="24"/>
              </w:rPr>
              <w:t xml:space="preserve">Тип </w:t>
            </w:r>
            <w:proofErr w:type="spellStart"/>
            <w:r w:rsidRPr="00221DEC">
              <w:rPr>
                <w:rFonts w:cstheme="minorHAnsi"/>
                <w:sz w:val="24"/>
                <w:szCs w:val="24"/>
              </w:rPr>
              <w:t>натяжителя</w:t>
            </w:r>
            <w:proofErr w:type="spellEnd"/>
            <w:r w:rsidRPr="00221DEC">
              <w:rPr>
                <w:rFonts w:cstheme="minorHAnsi"/>
                <w:sz w:val="24"/>
                <w:szCs w:val="24"/>
              </w:rPr>
              <w:t xml:space="preserve"> провода намоточной головы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B887" w14:textId="5A342136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t>Ременной</w:t>
            </w:r>
          </w:p>
        </w:tc>
      </w:tr>
      <w:tr w:rsidR="00B3631C" w:rsidRPr="00965262" w14:paraId="00EB2379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485A" w14:textId="6C81361C" w:rsidR="00B3631C" w:rsidRPr="00221DEC" w:rsidRDefault="00351A42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Ручная р</w:t>
            </w:r>
            <w:r w:rsidR="00B3631C" w:rsidRPr="00221DEC">
              <w:rPr>
                <w:rFonts w:cstheme="minorHAnsi"/>
                <w:sz w:val="24"/>
                <w:szCs w:val="24"/>
              </w:rPr>
              <w:t>егулировка натяжения ремня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5720" w14:textId="082C8033" w:rsidR="00B3631C" w:rsidRPr="00221DEC" w:rsidRDefault="00B3631C" w:rsidP="00B3631C">
            <w:pPr>
              <w:spacing w:after="120"/>
            </w:pPr>
            <w:r w:rsidRPr="00221DEC">
              <w:t>Есть</w:t>
            </w:r>
          </w:p>
        </w:tc>
      </w:tr>
      <w:tr w:rsidR="00B3631C" w:rsidRPr="00965262" w14:paraId="7D0F733A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A50B" w14:textId="6690A978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theme="minorHAnsi"/>
                <w:sz w:val="24"/>
                <w:szCs w:val="24"/>
              </w:rPr>
              <w:t>Р</w:t>
            </w:r>
            <w:r w:rsidR="00351A42">
              <w:rPr>
                <w:rFonts w:cstheme="minorHAnsi"/>
                <w:sz w:val="24"/>
                <w:szCs w:val="24"/>
              </w:rPr>
              <w:t>учная р</w:t>
            </w:r>
            <w:r w:rsidRPr="00221DEC">
              <w:rPr>
                <w:rFonts w:cstheme="minorHAnsi"/>
                <w:sz w:val="24"/>
                <w:szCs w:val="24"/>
              </w:rPr>
              <w:t>егулировка нажимного давления на проволоку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5E68" w14:textId="41C1E608" w:rsidR="00B3631C" w:rsidRPr="00221DEC" w:rsidRDefault="00B3631C" w:rsidP="00B3631C">
            <w:pPr>
              <w:spacing w:after="120"/>
            </w:pPr>
            <w:r w:rsidRPr="00221DEC">
              <w:t>Есть</w:t>
            </w:r>
          </w:p>
        </w:tc>
      </w:tr>
      <w:tr w:rsidR="00B3631C" w:rsidRPr="00965262" w14:paraId="081887D6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4466" w14:textId="1CEAF7F9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theme="minorHAnsi"/>
                <w:sz w:val="24"/>
                <w:szCs w:val="24"/>
              </w:rPr>
              <w:t>Тип размещения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F7F0" w14:textId="7D37DFBF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="Arial"/>
              </w:rPr>
              <w:t>Настольный</w:t>
            </w:r>
          </w:p>
        </w:tc>
      </w:tr>
      <w:tr w:rsidR="00B3631C" w:rsidRPr="00965262" w14:paraId="6A39DD4C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9E0A" w14:textId="0E97B54A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theme="minorHAnsi"/>
                <w:sz w:val="24"/>
                <w:szCs w:val="24"/>
              </w:rPr>
              <w:t>Тип двигателя для намотки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A912" w14:textId="6D12A13C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="Arial"/>
              </w:rPr>
              <w:t>Бесщеточный</w:t>
            </w:r>
          </w:p>
        </w:tc>
      </w:tr>
      <w:tr w:rsidR="00B3631C" w:rsidRPr="00965262" w14:paraId="28239CE2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C427" w14:textId="7EC07454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theme="minorHAnsi"/>
                <w:sz w:val="24"/>
                <w:szCs w:val="24"/>
              </w:rPr>
              <w:t>Тип двигателя для поворота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EF00" w14:textId="383BAC55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="Arial"/>
              </w:rPr>
              <w:t>Шаговый</w:t>
            </w:r>
          </w:p>
        </w:tc>
      </w:tr>
      <w:tr w:rsidR="00B3631C" w:rsidRPr="00965262" w14:paraId="3E74C923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A0D3" w14:textId="55914B0A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theme="minorHAnsi"/>
                <w:sz w:val="24"/>
                <w:szCs w:val="24"/>
              </w:rPr>
              <w:t>Напряжение, частота питания, В/Гц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74C0" w14:textId="41F8939A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="Arial"/>
              </w:rPr>
              <w:t>AC220V/110V +10%, 50/60 Гц</w:t>
            </w:r>
          </w:p>
        </w:tc>
      </w:tr>
      <w:tr w:rsidR="00B3631C" w:rsidRPr="00965262" w14:paraId="172B8929" w14:textId="77777777" w:rsidTr="00351A42">
        <w:trPr>
          <w:cantSplit/>
          <w:trHeight w:val="170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30FD" w14:textId="78435408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theme="minorHAnsi"/>
                <w:sz w:val="24"/>
                <w:szCs w:val="24"/>
              </w:rPr>
              <w:t>Масса станка, не более, кг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2D87" w14:textId="49FBB5FC" w:rsidR="00B3631C" w:rsidRPr="00221DE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221DEC">
              <w:rPr>
                <w:rFonts w:cs="Arial"/>
              </w:rPr>
              <w:t>80</w:t>
            </w:r>
          </w:p>
        </w:tc>
      </w:tr>
    </w:tbl>
    <w:p w14:paraId="4BEB9F2D" w14:textId="56C259FA" w:rsidR="00353CA1" w:rsidRDefault="00353CA1" w:rsidP="00D85537">
      <w:pPr>
        <w:pStyle w:val="3"/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</w:p>
    <w:p w14:paraId="2CBA67C9" w14:textId="1B86A66E" w:rsidR="00221DEC" w:rsidRDefault="00221DEC" w:rsidP="00221DEC">
      <w:pPr>
        <w:pStyle w:val="3"/>
        <w:numPr>
          <w:ilvl w:val="1"/>
          <w:numId w:val="8"/>
        </w:numPr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Возможности системы ЧПУ</w:t>
      </w:r>
    </w:p>
    <w:tbl>
      <w:tblPr>
        <w:tblW w:w="992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2976"/>
      </w:tblGrid>
      <w:tr w:rsidR="00221DEC" w:rsidRPr="00603833" w14:paraId="31032FB0" w14:textId="77777777" w:rsidTr="0073791D">
        <w:trPr>
          <w:cantSplit/>
          <w:trHeight w:val="279"/>
          <w:tblHeader/>
        </w:trPr>
        <w:tc>
          <w:tcPr>
            <w:tcW w:w="6946" w:type="dxa"/>
          </w:tcPr>
          <w:p w14:paraId="06ED713B" w14:textId="77777777" w:rsidR="00221DEC" w:rsidRPr="00603833" w:rsidRDefault="00221DEC" w:rsidP="0073791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lastRenderedPageBreak/>
              <w:t>Наименование параметра</w:t>
            </w:r>
          </w:p>
        </w:tc>
        <w:tc>
          <w:tcPr>
            <w:tcW w:w="2976" w:type="dxa"/>
          </w:tcPr>
          <w:p w14:paraId="5E1D9C54" w14:textId="77777777" w:rsidR="00221DEC" w:rsidRPr="00603833" w:rsidRDefault="00221DEC" w:rsidP="0073791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Требуемое значение</w:t>
            </w:r>
          </w:p>
        </w:tc>
      </w:tr>
      <w:tr w:rsidR="00B3631C" w:rsidRPr="00221DEC" w14:paraId="594B4FB5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9745" w14:textId="17DEAB7D" w:rsidR="00B3631C" w:rsidRPr="006F75B4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Отображение текущего шага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3412" w14:textId="60A13694" w:rsidR="00B3631C" w:rsidRPr="006F75B4" w:rsidRDefault="00B3631C" w:rsidP="00B3631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B3631C" w:rsidRPr="00221DEC" w14:paraId="0B489A2F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BAD7" w14:textId="04D0D351" w:rsid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Отображение количества витков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76FD" w14:textId="4B5DE50E" w:rsidR="00B3631C" w:rsidRDefault="00B3631C" w:rsidP="00B3631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B3631C" w:rsidRPr="00221DEC" w14:paraId="3AD5BAAD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00DD" w14:textId="36E9B560" w:rsid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Отображение скорости на</w:t>
            </w:r>
            <w:r w:rsidR="000C7D7A">
              <w:rPr>
                <w:rFonts w:cstheme="minorHAnsi"/>
                <w:sz w:val="24"/>
                <w:szCs w:val="24"/>
              </w:rPr>
              <w:t>мотки</w:t>
            </w:r>
            <w:r>
              <w:rPr>
                <w:rFonts w:cstheme="minorHAnsi"/>
                <w:sz w:val="24"/>
                <w:szCs w:val="24"/>
              </w:rPr>
              <w:t>, об/мин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07A2" w14:textId="28379C66" w:rsidR="00B3631C" w:rsidRDefault="00B3631C" w:rsidP="00B3631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B3631C" w:rsidRPr="00221DEC" w14:paraId="374C6408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1056" w14:textId="293F9BF7" w:rsidR="00B3631C" w:rsidRPr="00B3631C" w:rsidRDefault="000C7D7A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Дискретное з</w:t>
            </w:r>
            <w:r w:rsidR="00B3631C" w:rsidRPr="00B3631C">
              <w:rPr>
                <w:rFonts w:cstheme="minorHAnsi"/>
                <w:sz w:val="24"/>
                <w:szCs w:val="24"/>
              </w:rPr>
              <w:t>адание начального и конечного шага намотки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6F1C" w14:textId="77777777" w:rsidR="00B3631C" w:rsidRP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B3631C">
              <w:rPr>
                <w:rFonts w:cstheme="minorHAnsi"/>
                <w:sz w:val="24"/>
                <w:szCs w:val="24"/>
              </w:rPr>
              <w:t>Есть</w:t>
            </w:r>
          </w:p>
        </w:tc>
      </w:tr>
      <w:tr w:rsidR="00B3631C" w:rsidRPr="00221DEC" w14:paraId="65576C3E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5F1A" w14:textId="72209C9A" w:rsidR="00B3631C" w:rsidRP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bookmarkStart w:id="0" w:name="_Hlk147388525"/>
            <w:r w:rsidRPr="00B3631C">
              <w:rPr>
                <w:rFonts w:cstheme="minorHAnsi"/>
                <w:sz w:val="24"/>
                <w:szCs w:val="24"/>
              </w:rPr>
              <w:t>Емкость памяти, последовательности параметров</w:t>
            </w:r>
            <w:r w:rsidR="004A26AF">
              <w:rPr>
                <w:rFonts w:cstheme="minorHAnsi"/>
                <w:sz w:val="24"/>
                <w:szCs w:val="24"/>
              </w:rPr>
              <w:t xml:space="preserve"> (шагов)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13E7" w14:textId="7D35EBB3" w:rsidR="00B3631C" w:rsidRPr="00B3631C" w:rsidRDefault="009135F7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 менее 900</w:t>
            </w:r>
          </w:p>
        </w:tc>
      </w:tr>
      <w:bookmarkEnd w:id="0"/>
      <w:tr w:rsidR="009135F7" w:rsidRPr="00221DEC" w14:paraId="06DC5092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8ED6" w14:textId="2DFA66FA" w:rsidR="009135F7" w:rsidRPr="00B3631C" w:rsidRDefault="009135F7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C</w:t>
            </w:r>
            <w:r w:rsidRPr="009135F7">
              <w:rPr>
                <w:rFonts w:cstheme="minorHAnsi"/>
                <w:sz w:val="24"/>
                <w:szCs w:val="24"/>
              </w:rPr>
              <w:t>охран</w:t>
            </w:r>
            <w:r>
              <w:rPr>
                <w:rFonts w:cstheme="minorHAnsi"/>
                <w:sz w:val="24"/>
                <w:szCs w:val="24"/>
              </w:rPr>
              <w:t xml:space="preserve">ение параметров и их последовательности после </w:t>
            </w:r>
            <w:r w:rsidRPr="009135F7">
              <w:rPr>
                <w:rFonts w:cstheme="minorHAnsi"/>
                <w:sz w:val="24"/>
                <w:szCs w:val="24"/>
              </w:rPr>
              <w:t>выключени</w:t>
            </w:r>
            <w:r>
              <w:rPr>
                <w:rFonts w:cstheme="minorHAnsi"/>
                <w:sz w:val="24"/>
                <w:szCs w:val="24"/>
              </w:rPr>
              <w:t>я</w:t>
            </w:r>
            <w:r w:rsidRPr="009135F7">
              <w:rPr>
                <w:rFonts w:cstheme="minorHAnsi"/>
                <w:sz w:val="24"/>
                <w:szCs w:val="24"/>
              </w:rPr>
              <w:t xml:space="preserve"> питания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8C25" w14:textId="7DBFBAEA" w:rsidR="009135F7" w:rsidRPr="00B3631C" w:rsidRDefault="009135F7" w:rsidP="00B3631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B3631C" w:rsidRPr="00221DEC" w14:paraId="65762192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77E9" w14:textId="3FA1C949" w:rsidR="00B3631C" w:rsidRPr="00B3631C" w:rsidRDefault="000C7D7A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Дискретное у</w:t>
            </w:r>
            <w:r w:rsidR="00B3631C" w:rsidRPr="00B3631C">
              <w:rPr>
                <w:rFonts w:cstheme="minorHAnsi"/>
                <w:sz w:val="24"/>
                <w:szCs w:val="24"/>
              </w:rPr>
              <w:t>правление скоростью намотки, об/мин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0434" w14:textId="77777777" w:rsidR="00B3631C" w:rsidRP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B3631C">
              <w:rPr>
                <w:rFonts w:cs="Arial"/>
              </w:rPr>
              <w:t>Есть</w:t>
            </w:r>
          </w:p>
        </w:tc>
      </w:tr>
      <w:tr w:rsidR="00B3631C" w:rsidRPr="00221DEC" w14:paraId="401BC741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C057" w14:textId="77777777" w:rsidR="00B3631C" w:rsidRP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B3631C">
              <w:rPr>
                <w:rFonts w:cstheme="minorHAnsi"/>
                <w:sz w:val="24"/>
                <w:szCs w:val="24"/>
              </w:rPr>
              <w:t>Выбор направления намотки по часовой или против часовой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D5CC" w14:textId="77777777" w:rsidR="00B3631C" w:rsidRPr="00B3631C" w:rsidRDefault="00B3631C" w:rsidP="00B3631C">
            <w:pPr>
              <w:spacing w:after="120"/>
              <w:rPr>
                <w:rFonts w:cs="Arial"/>
              </w:rPr>
            </w:pPr>
            <w:r w:rsidRPr="00B3631C">
              <w:rPr>
                <w:rFonts w:cs="Arial"/>
              </w:rPr>
              <w:t>Есть</w:t>
            </w:r>
          </w:p>
        </w:tc>
      </w:tr>
      <w:tr w:rsidR="00B3631C" w:rsidRPr="00221DEC" w14:paraId="1925703D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760B" w14:textId="77777777" w:rsidR="00B3631C" w:rsidRP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B3631C">
              <w:rPr>
                <w:rFonts w:cstheme="minorHAnsi"/>
                <w:sz w:val="24"/>
                <w:szCs w:val="24"/>
              </w:rPr>
              <w:t xml:space="preserve">Тип счетчика длины провода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4915" w14:textId="77777777" w:rsidR="00B3631C" w:rsidRP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B3631C">
              <w:rPr>
                <w:rFonts w:cstheme="minorHAnsi"/>
                <w:sz w:val="24"/>
                <w:szCs w:val="24"/>
              </w:rPr>
              <w:t>Концевой выключатель</w:t>
            </w:r>
          </w:p>
        </w:tc>
      </w:tr>
      <w:tr w:rsidR="00B3631C" w:rsidRPr="00221DEC" w14:paraId="77D1FB32" w14:textId="77777777" w:rsidTr="0073791D">
        <w:trPr>
          <w:cantSplit/>
          <w:trHeight w:val="17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A42F" w14:textId="77777777" w:rsidR="00B3631C" w:rsidRP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B3631C">
              <w:rPr>
                <w:rFonts w:cstheme="minorHAnsi"/>
                <w:sz w:val="24"/>
                <w:szCs w:val="24"/>
              </w:rPr>
              <w:t xml:space="preserve">Тип датчика подсчета числа витков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789E" w14:textId="77777777" w:rsidR="00B3631C" w:rsidRPr="00B3631C" w:rsidRDefault="00B3631C" w:rsidP="00B3631C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B3631C">
              <w:rPr>
                <w:rFonts w:cstheme="minorHAnsi"/>
                <w:sz w:val="24"/>
                <w:szCs w:val="24"/>
              </w:rPr>
              <w:t>Фотоэлектрический</w:t>
            </w:r>
          </w:p>
        </w:tc>
      </w:tr>
    </w:tbl>
    <w:p w14:paraId="757D8A31" w14:textId="053934A6" w:rsidR="00D85537" w:rsidRDefault="00D85537" w:rsidP="00221DEC">
      <w:pPr>
        <w:pStyle w:val="3"/>
        <w:spacing w:line="264" w:lineRule="auto"/>
        <w:ind w:left="720"/>
        <w:rPr>
          <w:rFonts w:asciiTheme="minorHAnsi" w:hAnsiTheme="minorHAnsi" w:cstheme="minorHAnsi"/>
          <w:bCs/>
          <w:sz w:val="24"/>
          <w:szCs w:val="24"/>
        </w:rPr>
      </w:pPr>
    </w:p>
    <w:p w14:paraId="23585A4F" w14:textId="495F30C1" w:rsidR="002155CF" w:rsidRDefault="002155CF" w:rsidP="000C7D7A">
      <w:pPr>
        <w:pStyle w:val="3"/>
        <w:numPr>
          <w:ilvl w:val="1"/>
          <w:numId w:val="8"/>
        </w:numPr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В комплекте со станком тороидальной намотки </w:t>
      </w:r>
      <w:r w:rsidR="00B04349">
        <w:rPr>
          <w:rFonts w:asciiTheme="minorHAnsi" w:hAnsiTheme="minorHAnsi" w:cstheme="minorHAnsi"/>
          <w:bCs/>
          <w:sz w:val="24"/>
          <w:szCs w:val="24"/>
        </w:rPr>
        <w:t xml:space="preserve">должны </w:t>
      </w:r>
      <w:r w:rsidR="00B8328A">
        <w:rPr>
          <w:rFonts w:asciiTheme="minorHAnsi" w:hAnsiTheme="minorHAnsi" w:cstheme="minorHAnsi"/>
          <w:bCs/>
          <w:sz w:val="24"/>
          <w:szCs w:val="24"/>
        </w:rPr>
        <w:t>идти</w:t>
      </w:r>
      <w:r w:rsidR="007A2FD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04349">
        <w:rPr>
          <w:rFonts w:asciiTheme="minorHAnsi" w:hAnsiTheme="minorHAnsi" w:cstheme="minorHAnsi"/>
          <w:bCs/>
          <w:sz w:val="24"/>
          <w:szCs w:val="24"/>
        </w:rPr>
        <w:t>сменные намоточные головы</w:t>
      </w:r>
      <w:r w:rsidR="000C7D7A">
        <w:rPr>
          <w:rFonts w:asciiTheme="minorHAnsi" w:hAnsiTheme="minorHAnsi" w:cstheme="minorHAnsi"/>
          <w:bCs/>
          <w:sz w:val="24"/>
          <w:szCs w:val="24"/>
        </w:rPr>
        <w:t>,</w:t>
      </w:r>
      <w:r w:rsidR="007A139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0C7D7A">
        <w:rPr>
          <w:rFonts w:asciiTheme="minorHAnsi" w:hAnsiTheme="minorHAnsi" w:cstheme="minorHAnsi"/>
          <w:bCs/>
          <w:sz w:val="24"/>
          <w:szCs w:val="24"/>
        </w:rPr>
        <w:t>соответствующие параметрам ниже в</w:t>
      </w:r>
      <w:r w:rsidR="007A1396">
        <w:rPr>
          <w:rFonts w:asciiTheme="minorHAnsi" w:hAnsiTheme="minorHAnsi" w:cstheme="minorHAnsi"/>
          <w:bCs/>
          <w:sz w:val="24"/>
          <w:szCs w:val="24"/>
        </w:rPr>
        <w:t xml:space="preserve"> таблице.</w:t>
      </w:r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835"/>
        <w:gridCol w:w="2835"/>
      </w:tblGrid>
      <w:tr w:rsidR="007A2FDD" w:rsidRPr="00603833" w14:paraId="42F8FF18" w14:textId="70C9A418" w:rsidTr="007A1396">
        <w:trPr>
          <w:cantSplit/>
          <w:trHeight w:val="279"/>
          <w:tblHeader/>
        </w:trPr>
        <w:tc>
          <w:tcPr>
            <w:tcW w:w="4111" w:type="dxa"/>
          </w:tcPr>
          <w:p w14:paraId="70A706D0" w14:textId="77777777" w:rsidR="007A2FDD" w:rsidRPr="00603833" w:rsidRDefault="007A2FDD" w:rsidP="00420E9A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Наименование параметра</w:t>
            </w:r>
          </w:p>
        </w:tc>
        <w:tc>
          <w:tcPr>
            <w:tcW w:w="2835" w:type="dxa"/>
          </w:tcPr>
          <w:p w14:paraId="52BD4B27" w14:textId="5C7CD48C" w:rsidR="007A2FDD" w:rsidRPr="00603833" w:rsidRDefault="007A2FDD" w:rsidP="00420E9A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Требуемое значение</w:t>
            </w:r>
            <w:r w:rsidR="007A1396">
              <w:rPr>
                <w:rFonts w:cstheme="minorHAnsi"/>
                <w:sz w:val="24"/>
                <w:szCs w:val="24"/>
              </w:rPr>
              <w:t xml:space="preserve"> для сменной головы №1</w:t>
            </w:r>
          </w:p>
        </w:tc>
        <w:tc>
          <w:tcPr>
            <w:tcW w:w="2835" w:type="dxa"/>
          </w:tcPr>
          <w:p w14:paraId="02A91792" w14:textId="09A5D8C8" w:rsidR="007A2FDD" w:rsidRPr="00603833" w:rsidRDefault="007A2FDD" w:rsidP="00420E9A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Требуемое значение</w:t>
            </w:r>
            <w:r w:rsidR="007A1396">
              <w:rPr>
                <w:rFonts w:cstheme="minorHAnsi"/>
                <w:sz w:val="24"/>
                <w:szCs w:val="24"/>
              </w:rPr>
              <w:t xml:space="preserve"> для сменной головы №2</w:t>
            </w:r>
          </w:p>
        </w:tc>
      </w:tr>
      <w:tr w:rsidR="007A2FDD" w:rsidRPr="00603833" w14:paraId="2B3B4E7B" w14:textId="2BF9F06A" w:rsidTr="007A1396">
        <w:trPr>
          <w:cantSplit/>
          <w:trHeight w:val="124"/>
        </w:trPr>
        <w:tc>
          <w:tcPr>
            <w:tcW w:w="4111" w:type="dxa"/>
          </w:tcPr>
          <w:p w14:paraId="25E708B4" w14:textId="34481167" w:rsidR="007A2FDD" w:rsidRPr="006F75B4" w:rsidRDefault="007A2FDD" w:rsidP="00420E9A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6F75B4">
              <w:rPr>
                <w:rFonts w:cstheme="minorHAnsi"/>
                <w:sz w:val="24"/>
                <w:szCs w:val="24"/>
              </w:rPr>
              <w:t>Диаметр наматываемо</w:t>
            </w:r>
            <w:r w:rsidR="007E4A3E">
              <w:rPr>
                <w:rFonts w:cstheme="minorHAnsi"/>
                <w:sz w:val="24"/>
                <w:szCs w:val="24"/>
              </w:rPr>
              <w:t>й проволоки</w:t>
            </w:r>
            <w:r w:rsidRPr="006F75B4">
              <w:rPr>
                <w:rFonts w:cstheme="minorHAnsi"/>
                <w:sz w:val="24"/>
                <w:szCs w:val="24"/>
              </w:rPr>
              <w:t>, мм</w:t>
            </w:r>
          </w:p>
        </w:tc>
        <w:tc>
          <w:tcPr>
            <w:tcW w:w="2835" w:type="dxa"/>
          </w:tcPr>
          <w:p w14:paraId="2B45AE45" w14:textId="484C3F75" w:rsidR="007A2FDD" w:rsidRPr="006F75B4" w:rsidRDefault="007A2FDD" w:rsidP="00420E9A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6F75B4">
              <w:t>От 0,1 до 0,</w:t>
            </w:r>
            <w:r>
              <w:t>8</w:t>
            </w:r>
          </w:p>
        </w:tc>
        <w:tc>
          <w:tcPr>
            <w:tcW w:w="2835" w:type="dxa"/>
          </w:tcPr>
          <w:p w14:paraId="2E88EB14" w14:textId="302B5514" w:rsidR="007A2FDD" w:rsidRPr="006F75B4" w:rsidRDefault="007A2FDD" w:rsidP="00420E9A">
            <w:pPr>
              <w:spacing w:after="120"/>
            </w:pPr>
            <w:r>
              <w:t>от 0,25 до 0,9</w:t>
            </w:r>
          </w:p>
        </w:tc>
      </w:tr>
      <w:tr w:rsidR="007E4A3E" w:rsidRPr="00603833" w14:paraId="081DF0DC" w14:textId="77777777" w:rsidTr="007A1396">
        <w:trPr>
          <w:cantSplit/>
          <w:trHeight w:val="124"/>
        </w:trPr>
        <w:tc>
          <w:tcPr>
            <w:tcW w:w="4111" w:type="dxa"/>
          </w:tcPr>
          <w:p w14:paraId="5BCE7BED" w14:textId="62E7EA55" w:rsidR="007E4A3E" w:rsidRPr="006F75B4" w:rsidRDefault="007E4A3E" w:rsidP="00420E9A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Минимальный законченный внутренний диаметр катушки после намотки, мм</w:t>
            </w:r>
          </w:p>
        </w:tc>
        <w:tc>
          <w:tcPr>
            <w:tcW w:w="2835" w:type="dxa"/>
          </w:tcPr>
          <w:p w14:paraId="1B7528AA" w14:textId="39F03C5A" w:rsidR="007E4A3E" w:rsidRPr="006F75B4" w:rsidRDefault="00B51DA3" w:rsidP="00420E9A">
            <w:pPr>
              <w:spacing w:after="120"/>
            </w:pPr>
            <w:r>
              <w:t xml:space="preserve">Не менее </w:t>
            </w:r>
            <w:r w:rsidR="007E4A3E">
              <w:t>3</w:t>
            </w:r>
          </w:p>
        </w:tc>
        <w:tc>
          <w:tcPr>
            <w:tcW w:w="2835" w:type="dxa"/>
          </w:tcPr>
          <w:p w14:paraId="78A5B501" w14:textId="349FEDB1" w:rsidR="007E4A3E" w:rsidRDefault="00B51DA3" w:rsidP="00420E9A">
            <w:pPr>
              <w:spacing w:after="120"/>
            </w:pPr>
            <w:r>
              <w:t xml:space="preserve">Не менее </w:t>
            </w:r>
            <w:r w:rsidR="007E4A3E">
              <w:t>6</w:t>
            </w:r>
          </w:p>
        </w:tc>
      </w:tr>
      <w:tr w:rsidR="007A2FDD" w:rsidRPr="00603833" w14:paraId="4257E28D" w14:textId="373A0A53" w:rsidTr="007A1396">
        <w:trPr>
          <w:cantSplit/>
          <w:trHeight w:val="124"/>
        </w:trPr>
        <w:tc>
          <w:tcPr>
            <w:tcW w:w="4111" w:type="dxa"/>
          </w:tcPr>
          <w:p w14:paraId="726867CF" w14:textId="77777777" w:rsidR="007A2FDD" w:rsidRPr="006F75B4" w:rsidRDefault="007A2FDD" w:rsidP="00420E9A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6F75B4">
              <w:rPr>
                <w:rFonts w:cstheme="minorHAnsi"/>
                <w:sz w:val="24"/>
                <w:szCs w:val="24"/>
              </w:rPr>
              <w:t>Наружный диаметр катушки, мм</w:t>
            </w:r>
          </w:p>
        </w:tc>
        <w:tc>
          <w:tcPr>
            <w:tcW w:w="2835" w:type="dxa"/>
          </w:tcPr>
          <w:p w14:paraId="2A63664A" w14:textId="77777777" w:rsidR="007A2FDD" w:rsidRPr="006F75B4" w:rsidRDefault="007A2FDD" w:rsidP="00420E9A">
            <w:pPr>
              <w:spacing w:after="120"/>
            </w:pPr>
            <w:r w:rsidRPr="006F75B4">
              <w:t>От 5 до 60</w:t>
            </w:r>
          </w:p>
        </w:tc>
        <w:tc>
          <w:tcPr>
            <w:tcW w:w="2835" w:type="dxa"/>
          </w:tcPr>
          <w:p w14:paraId="48AAF356" w14:textId="12B5B117" w:rsidR="007A2FDD" w:rsidRPr="006F75B4" w:rsidRDefault="007A2FDD" w:rsidP="00420E9A">
            <w:pPr>
              <w:spacing w:after="120"/>
            </w:pPr>
            <w:r>
              <w:t>От 8 до 60</w:t>
            </w:r>
          </w:p>
        </w:tc>
      </w:tr>
      <w:tr w:rsidR="007A2FDD" w:rsidRPr="0034754F" w14:paraId="2103FE3D" w14:textId="6145F445" w:rsidTr="007A1396">
        <w:trPr>
          <w:cantSplit/>
          <w:trHeight w:val="1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5FFF" w14:textId="77777777" w:rsidR="007A2FDD" w:rsidRPr="006F75B4" w:rsidRDefault="007A2FDD" w:rsidP="00420E9A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6F75B4">
              <w:rPr>
                <w:rFonts w:cstheme="minorHAnsi"/>
                <w:sz w:val="24"/>
                <w:szCs w:val="24"/>
              </w:rPr>
              <w:t>Max диаметр катушки после намотки, мм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5D74" w14:textId="6FB44A8B" w:rsidR="007A2FDD" w:rsidRPr="006F75B4" w:rsidRDefault="00B51DA3" w:rsidP="00420E9A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Не более </w:t>
            </w:r>
            <w:r w:rsidR="007A2FDD" w:rsidRPr="006F75B4">
              <w:rPr>
                <w:rFonts w:cs="Arial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E696" w14:textId="3AAB47FF" w:rsidR="007A2FDD" w:rsidRPr="006F75B4" w:rsidRDefault="00B51DA3" w:rsidP="00420E9A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Не более </w:t>
            </w:r>
            <w:r w:rsidR="007A2FDD">
              <w:rPr>
                <w:rFonts w:cs="Arial"/>
              </w:rPr>
              <w:t>60</w:t>
            </w:r>
          </w:p>
        </w:tc>
      </w:tr>
      <w:tr w:rsidR="007A2FDD" w:rsidRPr="0034754F" w14:paraId="746AB878" w14:textId="7772FB6E" w:rsidTr="007A1396">
        <w:trPr>
          <w:cantSplit/>
          <w:trHeight w:val="1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39FF" w14:textId="77777777" w:rsidR="007A2FDD" w:rsidRPr="006F75B4" w:rsidRDefault="007A2FDD" w:rsidP="00420E9A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6F75B4">
              <w:rPr>
                <w:rFonts w:cstheme="minorHAnsi"/>
                <w:sz w:val="24"/>
                <w:szCs w:val="24"/>
              </w:rPr>
              <w:t>Max высота катушки, мм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C6F1" w14:textId="12045793" w:rsidR="007A2FDD" w:rsidRPr="006F75B4" w:rsidRDefault="00B51DA3" w:rsidP="00420E9A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Не более </w:t>
            </w:r>
            <w:r w:rsidR="007A2FDD">
              <w:rPr>
                <w:rFonts w:cs="Arial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9D3B" w14:textId="4E7F5B4C" w:rsidR="007A2FDD" w:rsidRPr="006F75B4" w:rsidRDefault="00B51DA3" w:rsidP="00420E9A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Не более </w:t>
            </w:r>
            <w:r w:rsidR="007A2FDD">
              <w:rPr>
                <w:rFonts w:cs="Arial"/>
              </w:rPr>
              <w:t>45</w:t>
            </w:r>
          </w:p>
        </w:tc>
      </w:tr>
      <w:tr w:rsidR="007A2FDD" w:rsidRPr="0034754F" w14:paraId="67B454CC" w14:textId="44B0940F" w:rsidTr="007A1396">
        <w:trPr>
          <w:cantSplit/>
          <w:trHeight w:val="1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BC88" w14:textId="77777777" w:rsidR="007A2FDD" w:rsidRPr="006F75B4" w:rsidRDefault="007A2FDD" w:rsidP="00420E9A">
            <w:pPr>
              <w:spacing w:after="120"/>
              <w:rPr>
                <w:rFonts w:cstheme="minorHAnsi"/>
                <w:sz w:val="24"/>
                <w:szCs w:val="24"/>
              </w:rPr>
            </w:pPr>
            <w:r w:rsidRPr="006F75B4">
              <w:rPr>
                <w:rFonts w:cstheme="minorHAnsi"/>
                <w:sz w:val="24"/>
                <w:szCs w:val="24"/>
              </w:rPr>
              <w:t>Диаметр челнока, мм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830E" w14:textId="3E271202" w:rsidR="007A2FDD" w:rsidRPr="006F75B4" w:rsidRDefault="004A26AF" w:rsidP="00420E9A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Не менее </w:t>
            </w:r>
            <w:r w:rsidR="007A2FDD" w:rsidRPr="006F75B4">
              <w:rPr>
                <w:rFonts w:cs="Arial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E30F" w14:textId="08A3F21F" w:rsidR="007A2FDD" w:rsidRPr="006F75B4" w:rsidRDefault="004A26AF" w:rsidP="00420E9A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Не менее </w:t>
            </w:r>
            <w:r w:rsidR="007A2FDD">
              <w:rPr>
                <w:rFonts w:cs="Arial"/>
              </w:rPr>
              <w:t>150</w:t>
            </w:r>
          </w:p>
        </w:tc>
      </w:tr>
      <w:tr w:rsidR="007A2FDD" w:rsidRPr="0034754F" w14:paraId="1071F579" w14:textId="660F8798" w:rsidTr="007A1396">
        <w:trPr>
          <w:cantSplit/>
          <w:trHeight w:val="1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1677" w14:textId="334A8114" w:rsidR="007A2FDD" w:rsidRPr="006F75B4" w:rsidRDefault="007A2FDD" w:rsidP="00420E9A">
            <w:pPr>
              <w:spacing w:after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Ширина ч</w:t>
            </w:r>
            <w:r w:rsidRPr="006F75B4">
              <w:rPr>
                <w:rFonts w:cstheme="minorHAnsi"/>
                <w:sz w:val="24"/>
                <w:szCs w:val="24"/>
              </w:rPr>
              <w:t>елнок</w:t>
            </w:r>
            <w:r w:rsidR="007A1396">
              <w:rPr>
                <w:rFonts w:cstheme="minorHAnsi"/>
                <w:sz w:val="24"/>
                <w:szCs w:val="24"/>
              </w:rPr>
              <w:t>ов</w:t>
            </w:r>
            <w:r w:rsidRPr="006F75B4">
              <w:rPr>
                <w:rFonts w:cstheme="minorHAnsi"/>
                <w:sz w:val="24"/>
                <w:szCs w:val="24"/>
              </w:rPr>
              <w:t xml:space="preserve"> с роликами, мм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C7A" w14:textId="77777777" w:rsidR="007A2FDD" w:rsidRPr="006F75B4" w:rsidRDefault="007A2FDD" w:rsidP="00420E9A">
            <w:pPr>
              <w:spacing w:after="120"/>
              <w:rPr>
                <w:rFonts w:cs="Arial"/>
              </w:rPr>
            </w:pPr>
            <w:r w:rsidRPr="006F75B4">
              <w:rPr>
                <w:rFonts w:cs="Arial"/>
              </w:rPr>
              <w:t>2.5, 3.4, 4.7, 6.3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C78E" w14:textId="0D8E8098" w:rsidR="007A2FDD" w:rsidRPr="006F75B4" w:rsidRDefault="007A2FDD" w:rsidP="00420E9A">
            <w:pPr>
              <w:spacing w:after="120"/>
              <w:rPr>
                <w:rFonts w:cs="Arial"/>
              </w:rPr>
            </w:pPr>
            <w:r w:rsidRPr="006F75B4">
              <w:rPr>
                <w:rFonts w:cs="Arial"/>
              </w:rPr>
              <w:t>4.7, 6.3</w:t>
            </w:r>
          </w:p>
        </w:tc>
      </w:tr>
    </w:tbl>
    <w:p w14:paraId="338536E8" w14:textId="77777777" w:rsidR="00B3631C" w:rsidRDefault="00B3631C" w:rsidP="00891A73">
      <w:pPr>
        <w:rPr>
          <w:rFonts w:cstheme="minorHAnsi"/>
          <w:sz w:val="24"/>
          <w:szCs w:val="24"/>
        </w:rPr>
      </w:pPr>
    </w:p>
    <w:p w14:paraId="1BD2F3C4" w14:textId="26D25736" w:rsidR="00891A73" w:rsidRPr="00C40A45" w:rsidRDefault="00891A73" w:rsidP="00C40A45">
      <w:pPr>
        <w:pStyle w:val="a7"/>
        <w:numPr>
          <w:ilvl w:val="0"/>
          <w:numId w:val="8"/>
        </w:numPr>
        <w:rPr>
          <w:rFonts w:cstheme="minorHAnsi"/>
          <w:sz w:val="24"/>
          <w:szCs w:val="24"/>
        </w:rPr>
      </w:pPr>
      <w:r w:rsidRPr="00C40A45">
        <w:rPr>
          <w:rFonts w:cstheme="minorHAnsi"/>
          <w:sz w:val="24"/>
          <w:szCs w:val="24"/>
        </w:rPr>
        <w:t>Гарантия на оборудование</w:t>
      </w:r>
      <w:r w:rsidR="00192E04" w:rsidRPr="00C40A45">
        <w:rPr>
          <w:rFonts w:cstheme="minorHAnsi"/>
          <w:sz w:val="24"/>
          <w:szCs w:val="24"/>
        </w:rPr>
        <w:t>:</w:t>
      </w:r>
      <w:r w:rsidRPr="00C40A45">
        <w:rPr>
          <w:rFonts w:cstheme="minorHAnsi"/>
          <w:sz w:val="24"/>
          <w:szCs w:val="24"/>
        </w:rPr>
        <w:t xml:space="preserve"> не менее 12 (двенадцати) месяцев.</w:t>
      </w:r>
    </w:p>
    <w:p w14:paraId="06DE649F" w14:textId="77777777" w:rsidR="003906C3" w:rsidRPr="006F75B4" w:rsidRDefault="003906C3">
      <w:pPr>
        <w:rPr>
          <w:rFonts w:cstheme="minorHAnsi"/>
          <w:sz w:val="24"/>
          <w:szCs w:val="24"/>
        </w:rPr>
      </w:pPr>
    </w:p>
    <w:p w14:paraId="1CC6E701" w14:textId="69053D6C" w:rsidR="00891A73" w:rsidRDefault="00891A73" w:rsidP="00C40A45">
      <w:pPr>
        <w:pStyle w:val="a7"/>
        <w:numPr>
          <w:ilvl w:val="0"/>
          <w:numId w:val="8"/>
        </w:numPr>
        <w:spacing w:after="120"/>
        <w:rPr>
          <w:rFonts w:eastAsia="Times New Roman" w:cstheme="minorHAnsi"/>
          <w:sz w:val="24"/>
          <w:szCs w:val="24"/>
          <w:lang w:eastAsia="ru-RU"/>
        </w:rPr>
      </w:pPr>
      <w:r w:rsidRPr="00C40A45">
        <w:rPr>
          <w:rFonts w:eastAsia="Times New Roman" w:cstheme="minorHAnsi"/>
          <w:sz w:val="24"/>
          <w:szCs w:val="24"/>
          <w:lang w:eastAsia="ru-RU"/>
        </w:rPr>
        <w:t>Требования к упаковке:</w:t>
      </w:r>
    </w:p>
    <w:p w14:paraId="1F677768" w14:textId="77777777" w:rsidR="00C40A45" w:rsidRPr="00C40A45" w:rsidRDefault="00C40A45" w:rsidP="00C40A45">
      <w:pPr>
        <w:pStyle w:val="a7"/>
        <w:rPr>
          <w:rFonts w:eastAsia="Times New Roman" w:cstheme="minorHAnsi"/>
          <w:sz w:val="24"/>
          <w:szCs w:val="24"/>
          <w:lang w:eastAsia="ru-RU"/>
        </w:rPr>
      </w:pPr>
    </w:p>
    <w:p w14:paraId="1598D088" w14:textId="02760367" w:rsidR="00891A73" w:rsidRPr="00C40A45" w:rsidRDefault="00891A73" w:rsidP="00C40A45">
      <w:pPr>
        <w:pStyle w:val="a7"/>
        <w:numPr>
          <w:ilvl w:val="1"/>
          <w:numId w:val="8"/>
        </w:numPr>
        <w:jc w:val="both"/>
        <w:rPr>
          <w:rFonts w:cstheme="minorHAnsi"/>
          <w:sz w:val="24"/>
          <w:szCs w:val="24"/>
        </w:rPr>
      </w:pPr>
      <w:r w:rsidRPr="00C40A45">
        <w:rPr>
          <w:rFonts w:cstheme="minorHAnsi"/>
          <w:sz w:val="24"/>
          <w:szCs w:val="24"/>
        </w:rPr>
        <w:t>Поставка товара осуществляется в упаковке, соответствующей обычной практике упаковки и характеру данного товара, установленной международными стандартами и техническими требованиям производителя.</w:t>
      </w:r>
    </w:p>
    <w:p w14:paraId="2284A99B" w14:textId="6BCE62A7" w:rsidR="00891A73" w:rsidRPr="00C40A45" w:rsidRDefault="00891A73" w:rsidP="00C40A45">
      <w:pPr>
        <w:pStyle w:val="a7"/>
        <w:numPr>
          <w:ilvl w:val="1"/>
          <w:numId w:val="15"/>
        </w:numPr>
        <w:jc w:val="both"/>
        <w:rPr>
          <w:rFonts w:cstheme="minorHAnsi"/>
          <w:sz w:val="24"/>
          <w:szCs w:val="24"/>
        </w:rPr>
      </w:pPr>
      <w:r w:rsidRPr="00C40A45">
        <w:rPr>
          <w:rFonts w:cstheme="minorHAnsi"/>
          <w:sz w:val="24"/>
          <w:szCs w:val="24"/>
        </w:rPr>
        <w:t>Упаковка товара должна обеспечивать сохранность товара во время его транспортировки любым средством транспорта.</w:t>
      </w:r>
    </w:p>
    <w:p w14:paraId="566B5BA0" w14:textId="5206D6B7" w:rsidR="00891A73" w:rsidRDefault="00891A73" w:rsidP="00C40A45">
      <w:pPr>
        <w:pStyle w:val="a7"/>
        <w:numPr>
          <w:ilvl w:val="1"/>
          <w:numId w:val="15"/>
        </w:numPr>
        <w:jc w:val="both"/>
        <w:rPr>
          <w:rFonts w:cstheme="minorHAnsi"/>
          <w:sz w:val="24"/>
          <w:szCs w:val="24"/>
        </w:rPr>
      </w:pPr>
      <w:r w:rsidRPr="006F75B4">
        <w:rPr>
          <w:rFonts w:cstheme="minorHAnsi"/>
          <w:sz w:val="24"/>
          <w:szCs w:val="24"/>
        </w:rPr>
        <w:t>Упаковочный лист должен быть прикреплен к каждому грузовому месту и должен содержать следующую информацию: номер и дата контракта, номер места, вес брутто и нетто, габариты (длина, ширина, вес).</w:t>
      </w:r>
    </w:p>
    <w:p w14:paraId="039BAEDE" w14:textId="06903B51" w:rsidR="000C7D7A" w:rsidRDefault="000C7D7A" w:rsidP="000C7D7A">
      <w:pPr>
        <w:pStyle w:val="a7"/>
        <w:ind w:left="360"/>
        <w:jc w:val="both"/>
        <w:rPr>
          <w:rFonts w:cstheme="minorHAnsi"/>
          <w:sz w:val="24"/>
          <w:szCs w:val="24"/>
        </w:rPr>
      </w:pPr>
    </w:p>
    <w:p w14:paraId="66403C89" w14:textId="77777777" w:rsidR="000C7D7A" w:rsidRPr="006F75B4" w:rsidRDefault="000C7D7A" w:rsidP="000C7D7A">
      <w:pPr>
        <w:pStyle w:val="a7"/>
        <w:ind w:left="360"/>
        <w:jc w:val="both"/>
        <w:rPr>
          <w:rFonts w:cstheme="minorHAnsi"/>
          <w:sz w:val="24"/>
          <w:szCs w:val="24"/>
        </w:rPr>
      </w:pPr>
    </w:p>
    <w:p w14:paraId="6FA6EB6E" w14:textId="77777777" w:rsidR="00891A73" w:rsidRPr="006F75B4" w:rsidRDefault="00891A73" w:rsidP="00C40A45">
      <w:pPr>
        <w:pStyle w:val="a7"/>
        <w:numPr>
          <w:ilvl w:val="0"/>
          <w:numId w:val="15"/>
        </w:numPr>
        <w:jc w:val="both"/>
        <w:rPr>
          <w:rFonts w:cstheme="minorHAnsi"/>
          <w:sz w:val="24"/>
          <w:szCs w:val="24"/>
        </w:rPr>
      </w:pPr>
      <w:r w:rsidRPr="006F75B4">
        <w:rPr>
          <w:rFonts w:cstheme="minorHAnsi"/>
          <w:sz w:val="24"/>
          <w:szCs w:val="24"/>
        </w:rPr>
        <w:t>Все грузовые места, которые нуждаются в особенных условиях обращения, должны иметь следующую дополнительную маркировку: «Верх! Осторожно! Не кантовать!»</w:t>
      </w:r>
    </w:p>
    <w:p w14:paraId="71A2C0C9" w14:textId="77777777" w:rsidR="003906C3" w:rsidRPr="006F75B4" w:rsidRDefault="003906C3">
      <w:pPr>
        <w:rPr>
          <w:rFonts w:cstheme="minorHAnsi"/>
          <w:sz w:val="24"/>
          <w:szCs w:val="24"/>
        </w:rPr>
      </w:pPr>
    </w:p>
    <w:p w14:paraId="0007E949" w14:textId="788CFC23" w:rsidR="00891A73" w:rsidRPr="00C40A45" w:rsidRDefault="00891A73" w:rsidP="00C40A45">
      <w:pPr>
        <w:pStyle w:val="a7"/>
        <w:numPr>
          <w:ilvl w:val="0"/>
          <w:numId w:val="15"/>
        </w:numPr>
        <w:spacing w:after="120"/>
        <w:rPr>
          <w:rFonts w:eastAsia="Times New Roman" w:cstheme="minorHAnsi"/>
          <w:sz w:val="24"/>
          <w:szCs w:val="24"/>
          <w:lang w:eastAsia="ru-RU"/>
        </w:rPr>
      </w:pPr>
      <w:r w:rsidRPr="00C40A45">
        <w:rPr>
          <w:rFonts w:eastAsia="Times New Roman" w:cstheme="minorHAnsi"/>
          <w:sz w:val="24"/>
          <w:szCs w:val="24"/>
          <w:lang w:eastAsia="ru-RU"/>
        </w:rPr>
        <w:t>Прочие условия:</w:t>
      </w:r>
    </w:p>
    <w:p w14:paraId="47F0E907" w14:textId="05395AE4" w:rsidR="003906C3" w:rsidRDefault="00891A73" w:rsidP="00C40A45">
      <w:pPr>
        <w:pStyle w:val="a7"/>
        <w:numPr>
          <w:ilvl w:val="1"/>
          <w:numId w:val="16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 xml:space="preserve">Поставляемое оборудование должно быть новым, </w:t>
      </w:r>
      <w:r w:rsidR="00915BA4">
        <w:rPr>
          <w:rFonts w:cstheme="minorHAnsi"/>
          <w:sz w:val="24"/>
          <w:szCs w:val="24"/>
        </w:rPr>
        <w:t xml:space="preserve">ранее </w:t>
      </w:r>
      <w:r w:rsidRPr="00603833">
        <w:rPr>
          <w:rFonts w:cstheme="minorHAnsi"/>
          <w:sz w:val="24"/>
          <w:szCs w:val="24"/>
        </w:rPr>
        <w:t>не эксплуатирующимся, в том числе в демонс</w:t>
      </w:r>
      <w:r w:rsidR="0085368D">
        <w:rPr>
          <w:rFonts w:cstheme="minorHAnsi"/>
          <w:sz w:val="24"/>
          <w:szCs w:val="24"/>
        </w:rPr>
        <w:t>трационных залах и на выставках, не ранее 202</w:t>
      </w:r>
      <w:r w:rsidR="006F75B4">
        <w:rPr>
          <w:rFonts w:cstheme="minorHAnsi"/>
          <w:sz w:val="24"/>
          <w:szCs w:val="24"/>
        </w:rPr>
        <w:t>2</w:t>
      </w:r>
      <w:r w:rsidR="0085368D">
        <w:rPr>
          <w:rFonts w:cstheme="minorHAnsi"/>
          <w:sz w:val="24"/>
          <w:szCs w:val="24"/>
        </w:rPr>
        <w:t xml:space="preserve"> года выпуска.</w:t>
      </w:r>
      <w:r w:rsidR="004F1A11">
        <w:rPr>
          <w:rFonts w:cstheme="minorHAnsi"/>
          <w:sz w:val="24"/>
          <w:szCs w:val="24"/>
        </w:rPr>
        <w:t xml:space="preserve"> </w:t>
      </w:r>
    </w:p>
    <w:p w14:paraId="00289BB8" w14:textId="1B59F53F" w:rsidR="00D7369B" w:rsidRDefault="00D7369B" w:rsidP="00C40A45">
      <w:pPr>
        <w:pStyle w:val="a7"/>
        <w:numPr>
          <w:ilvl w:val="1"/>
          <w:numId w:val="16"/>
        </w:numPr>
        <w:jc w:val="both"/>
        <w:rPr>
          <w:rFonts w:cstheme="minorHAnsi"/>
          <w:sz w:val="24"/>
          <w:szCs w:val="24"/>
        </w:rPr>
      </w:pPr>
      <w:r w:rsidRPr="00D7369B">
        <w:rPr>
          <w:rFonts w:cstheme="minorHAnsi"/>
          <w:sz w:val="24"/>
          <w:szCs w:val="24"/>
        </w:rPr>
        <w:t xml:space="preserve">В комплекте поставки оборудования обязательное наличие сопроводительной документации (паспорт, руководство по эксплуатации, руководство по техническому обслуживанию и ремонту оборудования), оформленной в соответствии с требованиями </w:t>
      </w:r>
      <w:r w:rsidR="004F1A11">
        <w:rPr>
          <w:rFonts w:cstheme="minorHAnsi"/>
          <w:sz w:val="24"/>
          <w:szCs w:val="24"/>
        </w:rPr>
        <w:t>ГОСТ</w:t>
      </w:r>
      <w:r w:rsidRPr="00D7369B">
        <w:rPr>
          <w:rFonts w:cstheme="minorHAnsi"/>
          <w:sz w:val="24"/>
          <w:szCs w:val="24"/>
        </w:rPr>
        <w:t xml:space="preserve"> 2.601-2013, </w:t>
      </w:r>
      <w:r w:rsidR="004F1A11">
        <w:rPr>
          <w:rFonts w:cstheme="minorHAnsi"/>
          <w:sz w:val="24"/>
          <w:szCs w:val="24"/>
        </w:rPr>
        <w:t>ГОСТ</w:t>
      </w:r>
      <w:r w:rsidRPr="00D7369B">
        <w:rPr>
          <w:rFonts w:cstheme="minorHAnsi"/>
          <w:sz w:val="24"/>
          <w:szCs w:val="24"/>
        </w:rPr>
        <w:t xml:space="preserve"> 2.610-2006</w:t>
      </w:r>
    </w:p>
    <w:p w14:paraId="30EAA415" w14:textId="05CD2B9F" w:rsidR="00D7369B" w:rsidRPr="00C40A45" w:rsidRDefault="00D7369B" w:rsidP="00C40A45">
      <w:pPr>
        <w:pStyle w:val="a7"/>
        <w:numPr>
          <w:ilvl w:val="1"/>
          <w:numId w:val="16"/>
        </w:numPr>
        <w:jc w:val="both"/>
        <w:rPr>
          <w:rFonts w:cstheme="minorHAnsi"/>
          <w:sz w:val="24"/>
          <w:szCs w:val="24"/>
        </w:rPr>
      </w:pPr>
      <w:r w:rsidRPr="00C40A45">
        <w:rPr>
          <w:rFonts w:cstheme="minorHAnsi"/>
          <w:sz w:val="24"/>
          <w:szCs w:val="24"/>
        </w:rPr>
        <w:t>Поставщи</w:t>
      </w:r>
      <w:r w:rsidR="00CA40F4" w:rsidRPr="00C40A45">
        <w:rPr>
          <w:rFonts w:cstheme="minorHAnsi"/>
          <w:sz w:val="24"/>
          <w:szCs w:val="24"/>
        </w:rPr>
        <w:t>к осуществляет необходимые пуско</w:t>
      </w:r>
      <w:r w:rsidRPr="00C40A45">
        <w:rPr>
          <w:rFonts w:cstheme="minorHAnsi"/>
          <w:sz w:val="24"/>
          <w:szCs w:val="24"/>
        </w:rPr>
        <w:t>-наладочные работы и ввод в эксплуатацию оборудования.</w:t>
      </w:r>
      <w:r w:rsidR="00CA40F4" w:rsidRPr="00C40A45">
        <w:rPr>
          <w:rFonts w:cstheme="minorHAnsi"/>
          <w:sz w:val="24"/>
          <w:szCs w:val="24"/>
        </w:rPr>
        <w:t xml:space="preserve"> Срок выполнения работ не более 7 календарных дней</w:t>
      </w:r>
      <w:r w:rsidR="00B51DA3">
        <w:rPr>
          <w:rFonts w:cstheme="minorHAnsi"/>
          <w:sz w:val="24"/>
          <w:szCs w:val="24"/>
        </w:rPr>
        <w:t xml:space="preserve"> после установки оборудования</w:t>
      </w:r>
      <w:r w:rsidR="00CA40F4" w:rsidRPr="00C40A45">
        <w:rPr>
          <w:rFonts w:cstheme="minorHAnsi"/>
          <w:sz w:val="24"/>
          <w:szCs w:val="24"/>
        </w:rPr>
        <w:t>.</w:t>
      </w:r>
    </w:p>
    <w:p w14:paraId="34A582FC" w14:textId="65F3943A" w:rsidR="00D7369B" w:rsidRPr="00C40A45" w:rsidRDefault="00D7369B" w:rsidP="00C40A45">
      <w:pPr>
        <w:pStyle w:val="a7"/>
        <w:numPr>
          <w:ilvl w:val="1"/>
          <w:numId w:val="16"/>
        </w:numPr>
        <w:jc w:val="both"/>
        <w:rPr>
          <w:rFonts w:cstheme="minorHAnsi"/>
          <w:sz w:val="24"/>
          <w:szCs w:val="24"/>
        </w:rPr>
      </w:pPr>
      <w:r w:rsidRPr="00C40A45">
        <w:rPr>
          <w:rFonts w:cstheme="minorHAnsi"/>
          <w:sz w:val="24"/>
          <w:szCs w:val="24"/>
        </w:rPr>
        <w:t xml:space="preserve">Отсчет гарантийного срока начинается с момента </w:t>
      </w:r>
      <w:r w:rsidR="00AA5EDB" w:rsidRPr="00C40A45">
        <w:rPr>
          <w:rFonts w:cstheme="minorHAnsi"/>
          <w:sz w:val="24"/>
          <w:szCs w:val="24"/>
        </w:rPr>
        <w:t>ввода оборудования в эксплуатацию</w:t>
      </w:r>
      <w:r w:rsidRPr="00C40A45">
        <w:rPr>
          <w:rFonts w:cstheme="minorHAnsi"/>
          <w:sz w:val="24"/>
          <w:szCs w:val="24"/>
        </w:rPr>
        <w:t>.</w:t>
      </w:r>
    </w:p>
    <w:p w14:paraId="4C9EDF1A" w14:textId="77777777" w:rsidR="00A203B4" w:rsidRPr="00603833" w:rsidRDefault="00A203B4" w:rsidP="00A203B4">
      <w:pPr>
        <w:tabs>
          <w:tab w:val="num" w:pos="1440"/>
        </w:tabs>
        <w:jc w:val="both"/>
        <w:rPr>
          <w:rFonts w:cstheme="minorHAnsi"/>
          <w:sz w:val="24"/>
          <w:szCs w:val="24"/>
        </w:rPr>
      </w:pPr>
    </w:p>
    <w:sectPr w:rsidR="00A203B4" w:rsidRPr="00603833" w:rsidSect="001262FB">
      <w:footerReference w:type="default" r:id="rId8"/>
      <w:pgSz w:w="11906" w:h="16838" w:code="9"/>
      <w:pgMar w:top="567" w:right="851" w:bottom="851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0E517" w14:textId="77777777" w:rsidR="001A1469" w:rsidRDefault="001A1469" w:rsidP="00CC0242">
      <w:pPr>
        <w:spacing w:after="0"/>
      </w:pPr>
      <w:r>
        <w:separator/>
      </w:r>
    </w:p>
  </w:endnote>
  <w:endnote w:type="continuationSeparator" w:id="0">
    <w:p w14:paraId="407080E9" w14:textId="77777777" w:rsidR="001A1469" w:rsidRDefault="001A1469" w:rsidP="00CC02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sz w:val="20"/>
      </w:rPr>
      <w:id w:val="250395305"/>
      <w:docPartObj>
        <w:docPartGallery w:val="Page Numbers (Top of Page)"/>
        <w:docPartUnique/>
      </w:docPartObj>
    </w:sdtPr>
    <w:sdtContent>
      <w:p w14:paraId="3CC8E767" w14:textId="638C5E22" w:rsidR="00A944DC" w:rsidRPr="00082233" w:rsidRDefault="00A944DC" w:rsidP="00082233">
        <w:pPr>
          <w:jc w:val="right"/>
          <w:rPr>
            <w:rFonts w:ascii="Arial" w:hAnsi="Arial" w:cs="Arial"/>
            <w:i/>
            <w:sz w:val="20"/>
          </w:rPr>
        </w:pPr>
        <w:r w:rsidRPr="00082233">
          <w:rPr>
            <w:rFonts w:ascii="Arial" w:hAnsi="Arial" w:cs="Arial"/>
            <w:i/>
            <w:sz w:val="20"/>
          </w:rPr>
          <w:t>Стр</w:t>
        </w:r>
        <w:r>
          <w:rPr>
            <w:rFonts w:ascii="Arial" w:hAnsi="Arial" w:cs="Arial"/>
            <w:i/>
            <w:sz w:val="20"/>
          </w:rPr>
          <w:t>.</w:t>
        </w:r>
        <w:r w:rsidRPr="00082233">
          <w:rPr>
            <w:rFonts w:ascii="Arial" w:hAnsi="Arial" w:cs="Arial"/>
            <w:i/>
            <w:sz w:val="20"/>
          </w:rPr>
          <w:t xml:space="preserve"> </w:t>
        </w:r>
        <w:r w:rsidR="001378C7"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PAGE </w:instrText>
        </w:r>
        <w:r w:rsidR="001378C7" w:rsidRPr="00082233">
          <w:rPr>
            <w:rFonts w:ascii="Arial" w:hAnsi="Arial" w:cs="Arial"/>
            <w:i/>
            <w:sz w:val="20"/>
          </w:rPr>
          <w:fldChar w:fldCharType="separate"/>
        </w:r>
        <w:r w:rsidR="00DE6198">
          <w:rPr>
            <w:rFonts w:ascii="Arial" w:hAnsi="Arial" w:cs="Arial"/>
            <w:i/>
            <w:noProof/>
            <w:sz w:val="20"/>
          </w:rPr>
          <w:t>1</w:t>
        </w:r>
        <w:r w:rsidR="001378C7" w:rsidRPr="00082233">
          <w:rPr>
            <w:rFonts w:ascii="Arial" w:hAnsi="Arial" w:cs="Arial"/>
            <w:i/>
            <w:sz w:val="20"/>
          </w:rPr>
          <w:fldChar w:fldCharType="end"/>
        </w:r>
        <w:r w:rsidRPr="00082233">
          <w:rPr>
            <w:rFonts w:ascii="Arial" w:hAnsi="Arial" w:cs="Arial"/>
            <w:i/>
            <w:sz w:val="20"/>
          </w:rPr>
          <w:t xml:space="preserve"> из </w:t>
        </w:r>
        <w:r w:rsidR="001378C7"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NUMPAGES  </w:instrText>
        </w:r>
        <w:r w:rsidR="001378C7" w:rsidRPr="00082233">
          <w:rPr>
            <w:rFonts w:ascii="Arial" w:hAnsi="Arial" w:cs="Arial"/>
            <w:i/>
            <w:sz w:val="20"/>
          </w:rPr>
          <w:fldChar w:fldCharType="separate"/>
        </w:r>
        <w:r w:rsidR="00DE6198">
          <w:rPr>
            <w:rFonts w:ascii="Arial" w:hAnsi="Arial" w:cs="Arial"/>
            <w:i/>
            <w:noProof/>
            <w:sz w:val="20"/>
          </w:rPr>
          <w:t>3</w:t>
        </w:r>
        <w:r w:rsidR="001378C7" w:rsidRPr="00082233">
          <w:rPr>
            <w:rFonts w:ascii="Arial" w:hAnsi="Arial" w:cs="Arial"/>
            <w:i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6426D" w14:textId="77777777" w:rsidR="001A1469" w:rsidRDefault="001A1469" w:rsidP="00CC0242">
      <w:pPr>
        <w:spacing w:after="0"/>
      </w:pPr>
      <w:r>
        <w:separator/>
      </w:r>
    </w:p>
  </w:footnote>
  <w:footnote w:type="continuationSeparator" w:id="0">
    <w:p w14:paraId="79F06781" w14:textId="77777777" w:rsidR="001A1469" w:rsidRDefault="001A1469" w:rsidP="00CC02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B60C3"/>
    <w:multiLevelType w:val="multilevel"/>
    <w:tmpl w:val="40963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EAA3A92"/>
    <w:multiLevelType w:val="hybridMultilevel"/>
    <w:tmpl w:val="B9E2909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237431D"/>
    <w:multiLevelType w:val="hybridMultilevel"/>
    <w:tmpl w:val="17CEB584"/>
    <w:lvl w:ilvl="0" w:tplc="7EECBA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en-US"/>
      </w:rPr>
    </w:lvl>
    <w:lvl w:ilvl="1" w:tplc="F6386E0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5F27627"/>
    <w:multiLevelType w:val="multilevel"/>
    <w:tmpl w:val="40963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BA30FF6"/>
    <w:multiLevelType w:val="hybridMultilevel"/>
    <w:tmpl w:val="EE4C89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9057AD"/>
    <w:multiLevelType w:val="hybridMultilevel"/>
    <w:tmpl w:val="7F6A7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177F3"/>
    <w:multiLevelType w:val="hybridMultilevel"/>
    <w:tmpl w:val="07F0E3AA"/>
    <w:lvl w:ilvl="0" w:tplc="7526B5AA">
      <w:start w:val="2"/>
      <w:numFmt w:val="decimal"/>
      <w:lvlText w:val="%1."/>
      <w:lvlJc w:val="left"/>
      <w:pPr>
        <w:tabs>
          <w:tab w:val="num" w:pos="957"/>
        </w:tabs>
        <w:ind w:left="957" w:hanging="390"/>
      </w:pPr>
      <w:rPr>
        <w:rFonts w:hint="default"/>
        <w:u w:val="none"/>
      </w:rPr>
    </w:lvl>
    <w:lvl w:ilvl="1" w:tplc="F24CE736">
      <w:numFmt w:val="none"/>
      <w:lvlText w:val=""/>
      <w:lvlJc w:val="left"/>
      <w:pPr>
        <w:tabs>
          <w:tab w:val="num" w:pos="360"/>
        </w:tabs>
      </w:pPr>
    </w:lvl>
    <w:lvl w:ilvl="2" w:tplc="9578C5C8">
      <w:numFmt w:val="none"/>
      <w:lvlText w:val=""/>
      <w:lvlJc w:val="left"/>
      <w:pPr>
        <w:tabs>
          <w:tab w:val="num" w:pos="360"/>
        </w:tabs>
      </w:pPr>
    </w:lvl>
    <w:lvl w:ilvl="3" w:tplc="469A1386">
      <w:numFmt w:val="none"/>
      <w:lvlText w:val=""/>
      <w:lvlJc w:val="left"/>
      <w:pPr>
        <w:tabs>
          <w:tab w:val="num" w:pos="360"/>
        </w:tabs>
      </w:pPr>
    </w:lvl>
    <w:lvl w:ilvl="4" w:tplc="6B62F5A2">
      <w:numFmt w:val="none"/>
      <w:lvlText w:val=""/>
      <w:lvlJc w:val="left"/>
      <w:pPr>
        <w:tabs>
          <w:tab w:val="num" w:pos="360"/>
        </w:tabs>
      </w:pPr>
    </w:lvl>
    <w:lvl w:ilvl="5" w:tplc="E7540AC0">
      <w:numFmt w:val="none"/>
      <w:lvlText w:val=""/>
      <w:lvlJc w:val="left"/>
      <w:pPr>
        <w:tabs>
          <w:tab w:val="num" w:pos="360"/>
        </w:tabs>
      </w:pPr>
    </w:lvl>
    <w:lvl w:ilvl="6" w:tplc="E258E06E">
      <w:numFmt w:val="none"/>
      <w:lvlText w:val=""/>
      <w:lvlJc w:val="left"/>
      <w:pPr>
        <w:tabs>
          <w:tab w:val="num" w:pos="360"/>
        </w:tabs>
      </w:pPr>
    </w:lvl>
    <w:lvl w:ilvl="7" w:tplc="90324F0A">
      <w:numFmt w:val="none"/>
      <w:lvlText w:val=""/>
      <w:lvlJc w:val="left"/>
      <w:pPr>
        <w:tabs>
          <w:tab w:val="num" w:pos="360"/>
        </w:tabs>
      </w:pPr>
    </w:lvl>
    <w:lvl w:ilvl="8" w:tplc="C79AE008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49963BCE"/>
    <w:multiLevelType w:val="multilevel"/>
    <w:tmpl w:val="04CEC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518179A0"/>
    <w:multiLevelType w:val="hybridMultilevel"/>
    <w:tmpl w:val="6B2A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CE0CBB"/>
    <w:multiLevelType w:val="multilevel"/>
    <w:tmpl w:val="4B903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5694859"/>
    <w:multiLevelType w:val="hybridMultilevel"/>
    <w:tmpl w:val="78444D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07579A"/>
    <w:multiLevelType w:val="hybridMultilevel"/>
    <w:tmpl w:val="1FC2A2A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2" w15:restartNumberingAfterBreak="0">
    <w:nsid w:val="6B671171"/>
    <w:multiLevelType w:val="multilevel"/>
    <w:tmpl w:val="CF54780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6F9E4E61"/>
    <w:multiLevelType w:val="hybridMultilevel"/>
    <w:tmpl w:val="5E8ED98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756A3D8B"/>
    <w:multiLevelType w:val="multilevel"/>
    <w:tmpl w:val="763AF3E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5" w15:restartNumberingAfterBreak="0">
    <w:nsid w:val="76527C5A"/>
    <w:multiLevelType w:val="hybridMultilevel"/>
    <w:tmpl w:val="1C600918"/>
    <w:lvl w:ilvl="0" w:tplc="FFD2A3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F674F7"/>
    <w:multiLevelType w:val="hybridMultilevel"/>
    <w:tmpl w:val="0772E2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824351">
    <w:abstractNumId w:val="1"/>
  </w:num>
  <w:num w:numId="2" w16cid:durableId="1149788631">
    <w:abstractNumId w:val="2"/>
  </w:num>
  <w:num w:numId="3" w16cid:durableId="731736396">
    <w:abstractNumId w:val="8"/>
  </w:num>
  <w:num w:numId="4" w16cid:durableId="288825478">
    <w:abstractNumId w:val="6"/>
  </w:num>
  <w:num w:numId="5" w16cid:durableId="1919558712">
    <w:abstractNumId w:val="11"/>
  </w:num>
  <w:num w:numId="6" w16cid:durableId="250361095">
    <w:abstractNumId w:val="4"/>
  </w:num>
  <w:num w:numId="7" w16cid:durableId="676269383">
    <w:abstractNumId w:val="10"/>
  </w:num>
  <w:num w:numId="8" w16cid:durableId="780808769">
    <w:abstractNumId w:val="0"/>
  </w:num>
  <w:num w:numId="9" w16cid:durableId="1346787610">
    <w:abstractNumId w:val="16"/>
  </w:num>
  <w:num w:numId="10" w16cid:durableId="163204405">
    <w:abstractNumId w:val="13"/>
  </w:num>
  <w:num w:numId="11" w16cid:durableId="1977105157">
    <w:abstractNumId w:val="15"/>
  </w:num>
  <w:num w:numId="12" w16cid:durableId="847527167">
    <w:abstractNumId w:val="5"/>
  </w:num>
  <w:num w:numId="13" w16cid:durableId="1165896337">
    <w:abstractNumId w:val="3"/>
  </w:num>
  <w:num w:numId="14" w16cid:durableId="116534324">
    <w:abstractNumId w:val="7"/>
  </w:num>
  <w:num w:numId="15" w16cid:durableId="850994113">
    <w:abstractNumId w:val="12"/>
  </w:num>
  <w:num w:numId="16" w16cid:durableId="1774471992">
    <w:abstractNumId w:val="9"/>
  </w:num>
  <w:num w:numId="17" w16cid:durableId="20635525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242"/>
    <w:rsid w:val="000059C4"/>
    <w:rsid w:val="00032FC5"/>
    <w:rsid w:val="00037A93"/>
    <w:rsid w:val="00070810"/>
    <w:rsid w:val="0007183C"/>
    <w:rsid w:val="00082233"/>
    <w:rsid w:val="000B622E"/>
    <w:rsid w:val="000C7D7A"/>
    <w:rsid w:val="000D3DA8"/>
    <w:rsid w:val="000D56B1"/>
    <w:rsid w:val="000E0421"/>
    <w:rsid w:val="00101856"/>
    <w:rsid w:val="00105555"/>
    <w:rsid w:val="00113628"/>
    <w:rsid w:val="001235F2"/>
    <w:rsid w:val="001262FB"/>
    <w:rsid w:val="0012668C"/>
    <w:rsid w:val="001339F1"/>
    <w:rsid w:val="001378C7"/>
    <w:rsid w:val="00153015"/>
    <w:rsid w:val="001532C6"/>
    <w:rsid w:val="0016636B"/>
    <w:rsid w:val="00167551"/>
    <w:rsid w:val="00177926"/>
    <w:rsid w:val="001803DB"/>
    <w:rsid w:val="0018187D"/>
    <w:rsid w:val="00192E04"/>
    <w:rsid w:val="001A1469"/>
    <w:rsid w:val="001A21C6"/>
    <w:rsid w:val="001B39C4"/>
    <w:rsid w:val="001B7DC3"/>
    <w:rsid w:val="001C5BC3"/>
    <w:rsid w:val="00213B55"/>
    <w:rsid w:val="002155CF"/>
    <w:rsid w:val="00221DEC"/>
    <w:rsid w:val="0023164E"/>
    <w:rsid w:val="0025000C"/>
    <w:rsid w:val="00257925"/>
    <w:rsid w:val="002774DA"/>
    <w:rsid w:val="002B051B"/>
    <w:rsid w:val="002B3D80"/>
    <w:rsid w:val="002E1F15"/>
    <w:rsid w:val="002E780F"/>
    <w:rsid w:val="00300BD2"/>
    <w:rsid w:val="003127DB"/>
    <w:rsid w:val="003134E1"/>
    <w:rsid w:val="00323400"/>
    <w:rsid w:val="003340B3"/>
    <w:rsid w:val="0034754F"/>
    <w:rsid w:val="00351A42"/>
    <w:rsid w:val="00353CA1"/>
    <w:rsid w:val="0035573F"/>
    <w:rsid w:val="00375F88"/>
    <w:rsid w:val="00387949"/>
    <w:rsid w:val="003906C3"/>
    <w:rsid w:val="003922FE"/>
    <w:rsid w:val="003E6E12"/>
    <w:rsid w:val="00402B8D"/>
    <w:rsid w:val="0045215F"/>
    <w:rsid w:val="00454061"/>
    <w:rsid w:val="004649FC"/>
    <w:rsid w:val="00467A67"/>
    <w:rsid w:val="004823BA"/>
    <w:rsid w:val="00484A62"/>
    <w:rsid w:val="004A26AF"/>
    <w:rsid w:val="004F006B"/>
    <w:rsid w:val="004F1A11"/>
    <w:rsid w:val="00520710"/>
    <w:rsid w:val="00540CDE"/>
    <w:rsid w:val="00543C1A"/>
    <w:rsid w:val="005443B0"/>
    <w:rsid w:val="00552370"/>
    <w:rsid w:val="00556AA3"/>
    <w:rsid w:val="00564F64"/>
    <w:rsid w:val="00582366"/>
    <w:rsid w:val="0059338D"/>
    <w:rsid w:val="005A1616"/>
    <w:rsid w:val="005B4EE1"/>
    <w:rsid w:val="005B6B9A"/>
    <w:rsid w:val="005D0A49"/>
    <w:rsid w:val="005E3665"/>
    <w:rsid w:val="005E5DF8"/>
    <w:rsid w:val="00601E21"/>
    <w:rsid w:val="00603833"/>
    <w:rsid w:val="00625D56"/>
    <w:rsid w:val="006350BE"/>
    <w:rsid w:val="00652899"/>
    <w:rsid w:val="0065327C"/>
    <w:rsid w:val="006556E9"/>
    <w:rsid w:val="00656BE0"/>
    <w:rsid w:val="00660AA9"/>
    <w:rsid w:val="006621E8"/>
    <w:rsid w:val="0066680A"/>
    <w:rsid w:val="006B1948"/>
    <w:rsid w:val="006C6C9F"/>
    <w:rsid w:val="006E5183"/>
    <w:rsid w:val="006E635C"/>
    <w:rsid w:val="006F75B4"/>
    <w:rsid w:val="00722F71"/>
    <w:rsid w:val="00750166"/>
    <w:rsid w:val="00755BCC"/>
    <w:rsid w:val="00756525"/>
    <w:rsid w:val="00790253"/>
    <w:rsid w:val="00796521"/>
    <w:rsid w:val="007A062A"/>
    <w:rsid w:val="007A1396"/>
    <w:rsid w:val="007A2FDD"/>
    <w:rsid w:val="007B3DFF"/>
    <w:rsid w:val="007D4D79"/>
    <w:rsid w:val="007E4A3E"/>
    <w:rsid w:val="007E7091"/>
    <w:rsid w:val="007F2047"/>
    <w:rsid w:val="007F52E5"/>
    <w:rsid w:val="0080288C"/>
    <w:rsid w:val="008029FC"/>
    <w:rsid w:val="00802D0E"/>
    <w:rsid w:val="00815B39"/>
    <w:rsid w:val="00833913"/>
    <w:rsid w:val="00837A90"/>
    <w:rsid w:val="00853366"/>
    <w:rsid w:val="0085368D"/>
    <w:rsid w:val="008805EF"/>
    <w:rsid w:val="0088252A"/>
    <w:rsid w:val="00891A73"/>
    <w:rsid w:val="00896FD0"/>
    <w:rsid w:val="008C7B72"/>
    <w:rsid w:val="008D551B"/>
    <w:rsid w:val="008D58FA"/>
    <w:rsid w:val="008E3F82"/>
    <w:rsid w:val="008E5E63"/>
    <w:rsid w:val="008F2121"/>
    <w:rsid w:val="009135F7"/>
    <w:rsid w:val="00915BA4"/>
    <w:rsid w:val="00934428"/>
    <w:rsid w:val="009568E5"/>
    <w:rsid w:val="00956C25"/>
    <w:rsid w:val="00965262"/>
    <w:rsid w:val="009653E3"/>
    <w:rsid w:val="00967C2E"/>
    <w:rsid w:val="0098598F"/>
    <w:rsid w:val="00987CDD"/>
    <w:rsid w:val="00992B95"/>
    <w:rsid w:val="009956DB"/>
    <w:rsid w:val="00996820"/>
    <w:rsid w:val="009D22E8"/>
    <w:rsid w:val="009E3A6D"/>
    <w:rsid w:val="009E6ABB"/>
    <w:rsid w:val="00A046F2"/>
    <w:rsid w:val="00A06088"/>
    <w:rsid w:val="00A13B31"/>
    <w:rsid w:val="00A14A3F"/>
    <w:rsid w:val="00A203B4"/>
    <w:rsid w:val="00A44BBC"/>
    <w:rsid w:val="00A46059"/>
    <w:rsid w:val="00A6387F"/>
    <w:rsid w:val="00A80AD3"/>
    <w:rsid w:val="00A86503"/>
    <w:rsid w:val="00A94284"/>
    <w:rsid w:val="00A944DC"/>
    <w:rsid w:val="00AA05F8"/>
    <w:rsid w:val="00AA1993"/>
    <w:rsid w:val="00AA5EDB"/>
    <w:rsid w:val="00AB44DA"/>
    <w:rsid w:val="00AB58D2"/>
    <w:rsid w:val="00AE34EF"/>
    <w:rsid w:val="00B00C84"/>
    <w:rsid w:val="00B04349"/>
    <w:rsid w:val="00B04470"/>
    <w:rsid w:val="00B108A3"/>
    <w:rsid w:val="00B21A2A"/>
    <w:rsid w:val="00B33C4D"/>
    <w:rsid w:val="00B3631C"/>
    <w:rsid w:val="00B41BFB"/>
    <w:rsid w:val="00B50825"/>
    <w:rsid w:val="00B51DA3"/>
    <w:rsid w:val="00B53BD6"/>
    <w:rsid w:val="00B8328A"/>
    <w:rsid w:val="00B91A29"/>
    <w:rsid w:val="00BA34DD"/>
    <w:rsid w:val="00BA475D"/>
    <w:rsid w:val="00BB0CAF"/>
    <w:rsid w:val="00BB3A3A"/>
    <w:rsid w:val="00BD1DB2"/>
    <w:rsid w:val="00C03F86"/>
    <w:rsid w:val="00C2406D"/>
    <w:rsid w:val="00C40A45"/>
    <w:rsid w:val="00C80CCF"/>
    <w:rsid w:val="00CA40F4"/>
    <w:rsid w:val="00CC0242"/>
    <w:rsid w:val="00CE408C"/>
    <w:rsid w:val="00D00A4D"/>
    <w:rsid w:val="00D27028"/>
    <w:rsid w:val="00D41DF0"/>
    <w:rsid w:val="00D45B03"/>
    <w:rsid w:val="00D7369B"/>
    <w:rsid w:val="00D76449"/>
    <w:rsid w:val="00D85537"/>
    <w:rsid w:val="00D950B7"/>
    <w:rsid w:val="00D97EAE"/>
    <w:rsid w:val="00DB07D1"/>
    <w:rsid w:val="00DB7A51"/>
    <w:rsid w:val="00DC470E"/>
    <w:rsid w:val="00DC6EBB"/>
    <w:rsid w:val="00DE6198"/>
    <w:rsid w:val="00E23467"/>
    <w:rsid w:val="00E31A5D"/>
    <w:rsid w:val="00E3334A"/>
    <w:rsid w:val="00E45ACD"/>
    <w:rsid w:val="00E46599"/>
    <w:rsid w:val="00E860C8"/>
    <w:rsid w:val="00E97E3A"/>
    <w:rsid w:val="00EA2015"/>
    <w:rsid w:val="00EC32F8"/>
    <w:rsid w:val="00ED22CD"/>
    <w:rsid w:val="00EE0D6D"/>
    <w:rsid w:val="00EE28D1"/>
    <w:rsid w:val="00EF5AA0"/>
    <w:rsid w:val="00F17CE8"/>
    <w:rsid w:val="00F61A07"/>
    <w:rsid w:val="00F63EE5"/>
    <w:rsid w:val="00F71B70"/>
    <w:rsid w:val="00FA1DA4"/>
    <w:rsid w:val="00FB5DEE"/>
    <w:rsid w:val="00F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E73FD"/>
  <w15:docId w15:val="{2A591E66-3196-4DA1-A497-D7CB3DFC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CC0242"/>
    <w:pPr>
      <w:spacing w:after="12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CC02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CC0242"/>
  </w:style>
  <w:style w:type="paragraph" w:styleId="a5">
    <w:name w:val="footer"/>
    <w:basedOn w:val="a"/>
    <w:link w:val="a6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CC0242"/>
  </w:style>
  <w:style w:type="paragraph" w:styleId="2">
    <w:name w:val="Body Text Indent 2"/>
    <w:basedOn w:val="a"/>
    <w:link w:val="20"/>
    <w:uiPriority w:val="99"/>
    <w:semiHidden/>
    <w:unhideWhenUsed/>
    <w:rsid w:val="00891A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1A73"/>
  </w:style>
  <w:style w:type="paragraph" w:styleId="a7">
    <w:name w:val="List Paragraph"/>
    <w:basedOn w:val="a"/>
    <w:uiPriority w:val="34"/>
    <w:qFormat/>
    <w:rsid w:val="00891A73"/>
    <w:pPr>
      <w:ind w:left="720"/>
      <w:contextualSpacing/>
    </w:pPr>
  </w:style>
  <w:style w:type="table" w:styleId="a8">
    <w:name w:val="Table Grid"/>
    <w:basedOn w:val="a1"/>
    <w:uiPriority w:val="59"/>
    <w:rsid w:val="0099682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A21C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21C6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80CC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80C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80CC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80C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80CCF"/>
    <w:rPr>
      <w:b/>
      <w:bCs/>
      <w:sz w:val="20"/>
      <w:szCs w:val="20"/>
    </w:rPr>
  </w:style>
  <w:style w:type="character" w:styleId="af0">
    <w:name w:val="Strong"/>
    <w:basedOn w:val="a0"/>
    <w:uiPriority w:val="22"/>
    <w:qFormat/>
    <w:rsid w:val="003234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2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44824-5079-4584-93DD-6280B60DC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Maksim Nusin</dc:creator>
  <cp:lastModifiedBy>Ofice 1</cp:lastModifiedBy>
  <cp:revision>4</cp:revision>
  <cp:lastPrinted>2023-09-01T01:06:00Z</cp:lastPrinted>
  <dcterms:created xsi:type="dcterms:W3CDTF">2023-10-18T11:57:00Z</dcterms:created>
  <dcterms:modified xsi:type="dcterms:W3CDTF">2023-10-18T12:21:00Z</dcterms:modified>
</cp:coreProperties>
</file>