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474C" w14:textId="77777777" w:rsidR="000077BB" w:rsidRDefault="000077BB" w:rsidP="000077BB">
      <w:pPr>
        <w:jc w:val="center"/>
      </w:pPr>
      <w:r>
        <w:rPr>
          <w:b/>
        </w:rPr>
        <w:t>ЧАСТНОЕ ТЕХНИЧЕСКОЕ ЗАДАНИЕ</w:t>
      </w:r>
    </w:p>
    <w:p w14:paraId="3AD40B39" w14:textId="77777777" w:rsidR="000077BB" w:rsidRDefault="000077BB" w:rsidP="000077BB">
      <w:pPr>
        <w:jc w:val="center"/>
      </w:pPr>
      <w:r>
        <w:t>Поставка, монтаж, пуско-наладка оборудования для намотки статоров.</w:t>
      </w:r>
    </w:p>
    <w:p w14:paraId="73BF50A9" w14:textId="77777777" w:rsidR="000077BB" w:rsidRDefault="000077BB" w:rsidP="000077BB">
      <w:pPr>
        <w:jc w:val="center"/>
        <w:rPr>
          <w:b/>
        </w:rPr>
      </w:pPr>
    </w:p>
    <w:p w14:paraId="0D866420" w14:textId="77777777" w:rsidR="000077BB" w:rsidRDefault="000077BB" w:rsidP="000077BB">
      <w:r>
        <w:rPr>
          <w:u w:val="single"/>
        </w:rPr>
        <w:t>Станок для намотки статоров</w:t>
      </w:r>
      <w:r>
        <w:t>, должен удовлетворять следующим техническим характеристикам:</w:t>
      </w:r>
    </w:p>
    <w:p w14:paraId="77BBD57F" w14:textId="77777777" w:rsidR="000077BB" w:rsidRDefault="000077BB" w:rsidP="000077BB"/>
    <w:tbl>
      <w:tblPr>
        <w:tblW w:w="0" w:type="auto"/>
        <w:tblInd w:w="-10" w:type="dxa"/>
        <w:tblLayout w:type="fixed"/>
        <w:tblLook w:val="04A0" w:firstRow="1" w:lastRow="0" w:firstColumn="1" w:lastColumn="0" w:noHBand="0" w:noVBand="1"/>
      </w:tblPr>
      <w:tblGrid>
        <w:gridCol w:w="822"/>
        <w:gridCol w:w="5812"/>
        <w:gridCol w:w="2561"/>
      </w:tblGrid>
      <w:tr w:rsidR="000077BB" w14:paraId="3C98E361" w14:textId="77777777" w:rsidTr="004030FC">
        <w:trPr>
          <w:tblHeader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FA59FA" w14:textId="77777777" w:rsidR="000077BB" w:rsidRDefault="000077BB" w:rsidP="004030FC">
            <w:pPr>
              <w:spacing w:before="20" w:after="20"/>
              <w:jc w:val="center"/>
            </w:pPr>
            <w:r>
              <w:rPr>
                <w:b/>
              </w:rPr>
              <w:t>№</w:t>
            </w:r>
          </w:p>
          <w:p w14:paraId="4E5ABAF0" w14:textId="77777777" w:rsidR="000077BB" w:rsidRDefault="000077BB" w:rsidP="004030FC">
            <w:pPr>
              <w:spacing w:before="20" w:after="20"/>
              <w:jc w:val="center"/>
            </w:pPr>
            <w:r>
              <w:rPr>
                <w:b/>
              </w:rPr>
              <w:t>п/п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C2716B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rPr>
                <w:b/>
              </w:rPr>
              <w:t>Параметр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85BC63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rPr>
                <w:b/>
              </w:rPr>
              <w:t>Значение</w:t>
            </w:r>
          </w:p>
        </w:tc>
      </w:tr>
      <w:tr w:rsidR="000077BB" w14:paraId="52E07F42" w14:textId="77777777" w:rsidTr="004030FC">
        <w:trPr>
          <w:trHeight w:val="294"/>
        </w:trPr>
        <w:tc>
          <w:tcPr>
            <w:tcW w:w="91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57C9AB" w14:textId="77777777" w:rsidR="000077BB" w:rsidRDefault="000077BB" w:rsidP="004030FC">
            <w:pPr>
              <w:spacing w:before="20" w:after="20"/>
              <w:ind w:right="-88"/>
              <w:jc w:val="center"/>
              <w:rPr>
                <w:b/>
              </w:rPr>
            </w:pPr>
          </w:p>
        </w:tc>
      </w:tr>
      <w:tr w:rsidR="000077BB" w14:paraId="20F44D03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7EF486" w14:textId="77777777" w:rsidR="000077BB" w:rsidRDefault="000077BB" w:rsidP="004030FC">
            <w:pPr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6778195" w14:textId="77777777" w:rsidR="000077BB" w:rsidRDefault="000077BB" w:rsidP="004030FC">
            <w:r>
              <w:t>Максимальный наружный диаметр статора, не менее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B32738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150 мм</w:t>
            </w:r>
          </w:p>
        </w:tc>
      </w:tr>
      <w:tr w:rsidR="000077BB" w14:paraId="4753C454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3B325F" w14:textId="77777777" w:rsidR="000077BB" w:rsidRDefault="000077BB" w:rsidP="004030FC">
            <w:pPr>
              <w:numPr>
                <w:ilvl w:val="0"/>
                <w:numId w:val="1"/>
              </w:numPr>
            </w:pPr>
            <w:r>
              <w:t>D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084EE4" w14:textId="77777777" w:rsidR="000077BB" w:rsidRDefault="000077BB" w:rsidP="004030FC">
            <w:r>
              <w:t>Минимальный внутренний диаметр статора, не более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73546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15 мм</w:t>
            </w:r>
          </w:p>
        </w:tc>
      </w:tr>
      <w:tr w:rsidR="000077BB" w14:paraId="5DB81EF1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9F94C4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1B23A1" w14:textId="77777777" w:rsidR="000077BB" w:rsidRDefault="000077BB" w:rsidP="004030FC">
            <w:r>
              <w:t xml:space="preserve">Максимальная высота пакета </w:t>
            </w:r>
            <w:proofErr w:type="gramStart"/>
            <w:r>
              <w:t>статора ,</w:t>
            </w:r>
            <w:proofErr w:type="gramEnd"/>
            <w:r>
              <w:t xml:space="preserve"> не менее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32BE37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100 мм</w:t>
            </w:r>
          </w:p>
        </w:tc>
      </w:tr>
      <w:tr w:rsidR="000077BB" w14:paraId="6E50C3AD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87F105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36351E" w14:textId="77777777" w:rsidR="000077BB" w:rsidRDefault="000077BB" w:rsidP="004030FC">
            <w:r>
              <w:t>Количество координат перемещения, не менее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093BF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4</w:t>
            </w:r>
          </w:p>
        </w:tc>
      </w:tr>
      <w:tr w:rsidR="000077BB" w14:paraId="5FB8965A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6FB404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759D424" w14:textId="77777777" w:rsidR="000077BB" w:rsidRDefault="000077BB" w:rsidP="004030FC">
            <w:r>
              <w:t>Точность позиционирования фильеры по вертикальной оси, не хуже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C6F59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±0,2 мм</w:t>
            </w:r>
          </w:p>
        </w:tc>
      </w:tr>
      <w:tr w:rsidR="000077BB" w14:paraId="3F157815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6CDF8C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6C8EA6E" w14:textId="77777777" w:rsidR="000077BB" w:rsidRDefault="000077BB" w:rsidP="004030FC">
            <w:r>
              <w:t xml:space="preserve">Точность позиционирования фильеры в радиальном </w:t>
            </w:r>
            <w:proofErr w:type="gramStart"/>
            <w:r>
              <w:t>направлении ,</w:t>
            </w:r>
            <w:proofErr w:type="gramEnd"/>
            <w:r>
              <w:t xml:space="preserve"> не хуже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D65F5E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±0,05 мм</w:t>
            </w:r>
          </w:p>
        </w:tc>
      </w:tr>
      <w:tr w:rsidR="000077BB" w14:paraId="1AF42F58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AC9CCA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A07BF16" w14:textId="77777777" w:rsidR="000077BB" w:rsidRDefault="000077BB" w:rsidP="004030FC">
            <w:r>
              <w:t>Максимальная скорость намотки, не менее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3A7054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200 витков/мин</w:t>
            </w:r>
          </w:p>
        </w:tc>
      </w:tr>
      <w:tr w:rsidR="000077BB" w14:paraId="492F97CA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C8FADE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D4CDD75" w14:textId="77777777" w:rsidR="000077BB" w:rsidRDefault="000077BB" w:rsidP="004030FC">
            <w:r>
              <w:t>Число пазов статора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D89DEF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не ограничено</w:t>
            </w:r>
          </w:p>
        </w:tc>
      </w:tr>
      <w:tr w:rsidR="000077BB" w14:paraId="2A166D39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DF028A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3714007" w14:textId="77777777" w:rsidR="000077BB" w:rsidRDefault="000077BB" w:rsidP="004030FC">
            <w:r>
              <w:t>Диаметр обмоточного провода, должен включать диапазон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B2027E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0,1…1</w:t>
            </w:r>
          </w:p>
        </w:tc>
      </w:tr>
      <w:tr w:rsidR="000077BB" w14:paraId="59BE458B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68E831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A07A65" w14:textId="77777777" w:rsidR="000077BB" w:rsidRDefault="000077BB" w:rsidP="004030FC">
            <w:r>
              <w:t xml:space="preserve">Количество </w:t>
            </w:r>
            <w:proofErr w:type="spellStart"/>
            <w:r>
              <w:t>смоточных</w:t>
            </w:r>
            <w:proofErr w:type="spellEnd"/>
            <w:r>
              <w:t xml:space="preserve"> устройств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8418F6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rPr>
                <w:b/>
              </w:rPr>
              <w:t>2</w:t>
            </w:r>
          </w:p>
        </w:tc>
      </w:tr>
      <w:tr w:rsidR="000077BB" w14:paraId="175A8AAE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7EDDD4" w14:textId="77777777" w:rsidR="000077BB" w:rsidRDefault="000077BB" w:rsidP="004030FC">
            <w:pPr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110347" w14:textId="77777777" w:rsidR="000077BB" w:rsidRDefault="000077BB" w:rsidP="004030FC">
            <w:r>
              <w:t>Количество натяжных устройств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B79EF9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2</w:t>
            </w:r>
          </w:p>
        </w:tc>
      </w:tr>
      <w:tr w:rsidR="000077BB" w14:paraId="7FB39811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86EEFC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E8AEEBF" w14:textId="77777777" w:rsidR="000077BB" w:rsidRDefault="000077BB" w:rsidP="004030FC">
            <w:r>
              <w:t>Тип управления станком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F5EDE1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Программное</w:t>
            </w:r>
          </w:p>
        </w:tc>
      </w:tr>
      <w:tr w:rsidR="000077BB" w14:paraId="313ABB47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DDC162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150942A" w14:textId="77777777" w:rsidR="000077BB" w:rsidRDefault="000077BB" w:rsidP="004030FC">
            <w:r>
              <w:t>Потребляемая мощность, не более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0AE48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>2 кВт</w:t>
            </w:r>
          </w:p>
        </w:tc>
      </w:tr>
      <w:tr w:rsidR="000077BB" w14:paraId="431F0AC1" w14:textId="77777777" w:rsidTr="004030FC">
        <w:trPr>
          <w:trHeight w:val="29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2F5DD6" w14:textId="77777777" w:rsidR="000077BB" w:rsidRDefault="000077BB" w:rsidP="004030FC">
            <w:pPr>
              <w:numPr>
                <w:ilvl w:val="0"/>
                <w:numId w:val="1"/>
              </w:numPr>
            </w:pP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2F9E10" w14:textId="77777777" w:rsidR="000077BB" w:rsidRDefault="000077BB" w:rsidP="004030FC">
            <w:r>
              <w:t>Питающая сеть</w:t>
            </w:r>
          </w:p>
        </w:tc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FC0AA" w14:textId="77777777" w:rsidR="000077BB" w:rsidRDefault="000077BB" w:rsidP="004030FC">
            <w:pPr>
              <w:spacing w:before="20" w:after="20"/>
              <w:ind w:right="-88"/>
              <w:jc w:val="center"/>
            </w:pPr>
            <w:r>
              <w:t xml:space="preserve">3~380 В (±15%), 50 Гц, </w:t>
            </w:r>
          </w:p>
        </w:tc>
      </w:tr>
    </w:tbl>
    <w:p w14:paraId="18EC7584" w14:textId="77777777" w:rsidR="000077BB" w:rsidRDefault="000077BB" w:rsidP="000077BB"/>
    <w:p w14:paraId="426515E8" w14:textId="77777777" w:rsidR="000077BB" w:rsidRDefault="000077BB" w:rsidP="000077BB"/>
    <w:p w14:paraId="3B062DAA" w14:textId="77777777" w:rsidR="000077BB" w:rsidRDefault="000077BB" w:rsidP="000077BB"/>
    <w:p w14:paraId="77129810" w14:textId="77777777" w:rsidR="000077BB" w:rsidRDefault="000077BB" w:rsidP="000077BB"/>
    <w:p w14:paraId="1F609EB1" w14:textId="77777777" w:rsidR="000077BB" w:rsidRDefault="000077BB" w:rsidP="000077BB"/>
    <w:p w14:paraId="58B4AFF6" w14:textId="77777777" w:rsidR="000077BB" w:rsidRDefault="000077BB" w:rsidP="000077BB"/>
    <w:p w14:paraId="26CF4B08" w14:textId="77777777" w:rsidR="000077BB" w:rsidRDefault="000077BB" w:rsidP="000077BB"/>
    <w:p w14:paraId="797E4380" w14:textId="77777777" w:rsidR="000077BB" w:rsidRDefault="000077BB" w:rsidP="000077BB"/>
    <w:p w14:paraId="7BF07E48" w14:textId="77777777" w:rsidR="000077BB" w:rsidRDefault="000077BB" w:rsidP="000077BB"/>
    <w:p w14:paraId="542988DD" w14:textId="77777777" w:rsidR="000077BB" w:rsidRDefault="000077BB" w:rsidP="000077BB"/>
    <w:p w14:paraId="5874781A" w14:textId="77777777" w:rsidR="000077BB" w:rsidRDefault="000077BB" w:rsidP="000077BB"/>
    <w:p w14:paraId="073053EB" w14:textId="77777777" w:rsidR="000077BB" w:rsidRDefault="000077BB" w:rsidP="000077BB"/>
    <w:p w14:paraId="64100302" w14:textId="77777777" w:rsidR="000077BB" w:rsidRDefault="000077BB" w:rsidP="000077BB">
      <w:pPr>
        <w:jc w:val="center"/>
      </w:pPr>
    </w:p>
    <w:p w14:paraId="55505D1C" w14:textId="77777777" w:rsidR="000077BB" w:rsidRDefault="000077BB" w:rsidP="000077BB"/>
    <w:p w14:paraId="0710DEE8" w14:textId="77777777" w:rsidR="000077BB" w:rsidRDefault="000077BB" w:rsidP="000077BB">
      <w:pPr>
        <w:sectPr w:rsidR="000077BB">
          <w:footerReference w:type="default" r:id="rId5"/>
          <w:pgSz w:w="11906" w:h="16838"/>
          <w:pgMar w:top="1134" w:right="850" w:bottom="1134" w:left="1701" w:header="720" w:footer="720" w:gutter="0"/>
          <w:pgNumType w:start="37"/>
          <w:cols w:space="720"/>
        </w:sectPr>
      </w:pPr>
    </w:p>
    <w:p w14:paraId="2D4414B1" w14:textId="77777777" w:rsidR="000077BB" w:rsidRDefault="000077BB" w:rsidP="000077BB">
      <w:pPr>
        <w:jc w:val="center"/>
      </w:pPr>
      <w:r>
        <w:rPr>
          <w:b/>
        </w:rPr>
        <w:lastRenderedPageBreak/>
        <w:t>Требования к функциональным характеристикам (потребительским свойствам) товара</w:t>
      </w:r>
    </w:p>
    <w:p w14:paraId="27DA9CCC" w14:textId="77777777" w:rsidR="000077BB" w:rsidRDefault="000077BB" w:rsidP="000077BB">
      <w:pPr>
        <w:pStyle w:val="Defaul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Поставляемое оборудование должно позволять производить намотку статоров электрических машин с внутренними пазами с высоким коэффициентом заполнения, в соответствии с заявленными техническими характеристиками (см. Раздел 3).</w:t>
      </w:r>
    </w:p>
    <w:p w14:paraId="08BE176D" w14:textId="77777777" w:rsidR="000077BB" w:rsidRDefault="000077BB" w:rsidP="000077BB">
      <w:pPr>
        <w:ind w:firstLine="851"/>
        <w:rPr>
          <w:b/>
        </w:rPr>
      </w:pPr>
    </w:p>
    <w:p w14:paraId="7F9577DA" w14:textId="77777777" w:rsidR="000077BB" w:rsidRDefault="000077BB" w:rsidP="000077BB">
      <w:pPr>
        <w:ind w:firstLine="851"/>
      </w:pPr>
      <w:r>
        <w:t>Оборудование должно обеспечивать намотку следующих типов статоров:</w:t>
      </w:r>
    </w:p>
    <w:p w14:paraId="2423DC6F" w14:textId="77777777" w:rsidR="000077BB" w:rsidRDefault="000077BB" w:rsidP="000077BB">
      <w:pPr>
        <w:ind w:firstLine="851"/>
        <w:rPr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851"/>
        <w:gridCol w:w="709"/>
        <w:gridCol w:w="708"/>
        <w:gridCol w:w="1276"/>
        <w:gridCol w:w="1702"/>
        <w:gridCol w:w="1277"/>
        <w:gridCol w:w="1428"/>
      </w:tblGrid>
      <w:tr w:rsidR="000077BB" w14:paraId="5456B162" w14:textId="77777777" w:rsidTr="004030FC">
        <w:trPr>
          <w:trHeight w:val="627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C5A14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A87D3E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Размеры статора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D99467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Число </w:t>
            </w:r>
          </w:p>
          <w:p w14:paraId="381F2E4D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полюсов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0159E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Диаметр провода, мм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8A1979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Число витков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0374F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Площадь окна, мм</w:t>
            </w:r>
            <w:r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</w:tr>
      <w:tr w:rsidR="000077BB" w14:paraId="2A98C2EB" w14:textId="77777777" w:rsidTr="004030FC">
        <w:trPr>
          <w:trHeight w:val="38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FD4B8" w14:textId="77777777" w:rsidR="000077BB" w:rsidRDefault="000077BB" w:rsidP="004030FC"/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061B2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D</w:t>
            </w:r>
            <w:r>
              <w:rPr>
                <w:rFonts w:ascii="Times New Roman" w:hAnsi="Times New Roman"/>
                <w:sz w:val="24"/>
                <w:vertAlign w:val="subscript"/>
              </w:rPr>
              <w:t>1</w:t>
            </w:r>
            <w:r>
              <w:rPr>
                <w:rFonts w:ascii="Times New Roman" w:hAnsi="Times New Roman"/>
                <w:sz w:val="24"/>
              </w:rPr>
              <w:t>, мм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E0D51D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D</w:t>
            </w:r>
            <w:r>
              <w:rPr>
                <w:rFonts w:ascii="Times New Roman" w:hAnsi="Times New Roman"/>
                <w:sz w:val="24"/>
                <w:vertAlign w:val="subscript"/>
              </w:rPr>
              <w:t>2</w:t>
            </w:r>
            <w:r>
              <w:rPr>
                <w:rFonts w:ascii="Times New Roman" w:hAnsi="Times New Roman"/>
                <w:sz w:val="24"/>
              </w:rPr>
              <w:t>, мм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5C7F26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L, мм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867E77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h, мм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E74C4" w14:textId="77777777" w:rsidR="000077BB" w:rsidRDefault="000077BB" w:rsidP="004030FC"/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C285BA" w14:textId="77777777" w:rsidR="000077BB" w:rsidRDefault="000077BB" w:rsidP="004030FC"/>
        </w:tc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911A71" w14:textId="77777777" w:rsidR="000077BB" w:rsidRDefault="000077BB" w:rsidP="004030FC"/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05423" w14:textId="77777777" w:rsidR="000077BB" w:rsidRDefault="000077BB" w:rsidP="004030FC"/>
        </w:tc>
      </w:tr>
      <w:tr w:rsidR="000077BB" w14:paraId="32B41AB3" w14:textId="77777777" w:rsidTr="004030FC">
        <w:trPr>
          <w:trHeight w:val="4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7A831E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4F642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680C15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44DC2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28,5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47D3E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9A441A" w14:textId="77777777" w:rsidR="000077BB" w:rsidRDefault="000077BB" w:rsidP="004030FC">
            <w:pPr>
              <w:pStyle w:val="WW-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336FD7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564F25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6EF39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17,5</w:t>
            </w:r>
          </w:p>
        </w:tc>
      </w:tr>
      <w:tr w:rsidR="000077BB" w14:paraId="4714420C" w14:textId="77777777" w:rsidTr="004030FC">
        <w:trPr>
          <w:trHeight w:val="41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711952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E545E5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71346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24,8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6B16EE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10,8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B92A4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155074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BC58CA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0,315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A737BE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23F54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209,8667</w:t>
            </w:r>
          </w:p>
        </w:tc>
      </w:tr>
      <w:tr w:rsidR="000077BB" w14:paraId="178BBCF6" w14:textId="77777777" w:rsidTr="004030FC">
        <w:trPr>
          <w:trHeight w:val="41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36999A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AFA195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D695B1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51,5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39627E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468A4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AF58EE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39E3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0,16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A8D0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25ECC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368,6</w:t>
            </w:r>
          </w:p>
        </w:tc>
      </w:tr>
      <w:tr w:rsidR="000077BB" w14:paraId="66B12E81" w14:textId="77777777" w:rsidTr="004030FC">
        <w:trPr>
          <w:trHeight w:val="41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DECA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5BD8C7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982BA0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65,3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E7117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9,7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D562A2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5D48B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279D5C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0,17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C8321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F3F03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460</w:t>
            </w:r>
          </w:p>
        </w:tc>
      </w:tr>
      <w:tr w:rsidR="000077BB" w14:paraId="43A06097" w14:textId="77777777" w:rsidTr="004030FC">
        <w:trPr>
          <w:trHeight w:val="41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51F197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E08D3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952766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62,8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1535F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5309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E70FB4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2369C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05C211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F301FE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524</w:t>
            </w:r>
          </w:p>
        </w:tc>
      </w:tr>
      <w:tr w:rsidR="000077BB" w14:paraId="12F38027" w14:textId="77777777" w:rsidTr="004030FC">
        <w:trPr>
          <w:trHeight w:val="41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A6493C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546E78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1ECC2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62,5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8BF1B4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C45CEE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E0ECD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A7729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0,355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BA2B93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66B6A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184,8</w:t>
            </w:r>
          </w:p>
        </w:tc>
      </w:tr>
      <w:tr w:rsidR="000077BB" w14:paraId="250C481D" w14:textId="77777777" w:rsidTr="004030FC">
        <w:trPr>
          <w:trHeight w:val="41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805F4" w14:textId="77777777" w:rsidR="000077BB" w:rsidRDefault="000077BB" w:rsidP="004030FC">
            <w:pPr>
              <w:pStyle w:val="WW-"/>
              <w:ind w:right="3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91471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7212BD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458E6A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75435C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4,25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A60BD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222FA0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0,25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89B6CA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6168F" w14:textId="77777777" w:rsidR="000077BB" w:rsidRDefault="000077BB" w:rsidP="004030FC">
            <w:pPr>
              <w:pStyle w:val="WW-"/>
              <w:ind w:right="-1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252</w:t>
            </w:r>
          </w:p>
        </w:tc>
      </w:tr>
    </w:tbl>
    <w:p w14:paraId="6337440B" w14:textId="77777777" w:rsidR="000077BB" w:rsidRDefault="000077BB" w:rsidP="000077BB">
      <w:pPr>
        <w:ind w:firstLine="851"/>
        <w:rPr>
          <w:b/>
        </w:rPr>
      </w:pPr>
    </w:p>
    <w:p w14:paraId="5A3A4D16" w14:textId="77777777" w:rsidR="000077BB" w:rsidRDefault="000077BB" w:rsidP="000077BB">
      <w:pPr>
        <w:ind w:firstLine="851"/>
        <w:rPr>
          <w:b/>
        </w:rPr>
      </w:pPr>
    </w:p>
    <w:p w14:paraId="09AC1ED6" w14:textId="77777777" w:rsidR="000077BB" w:rsidRDefault="000077BB" w:rsidP="000077BB">
      <w:pPr>
        <w:ind w:firstLine="851"/>
        <w:rPr>
          <w:b/>
        </w:rPr>
      </w:pPr>
    </w:p>
    <w:p w14:paraId="2B27A30D" w14:textId="77777777" w:rsidR="000077BB" w:rsidRDefault="000077BB" w:rsidP="000077BB">
      <w:pPr>
        <w:pStyle w:val="Defaul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Станок должен представлять собой свободно программируемую многокоординатную машину. Рабочие программы должны храниться в компьютере, подключаемом к процессору станка. Текущая программа заносится в процессор станка и хранится там до момента ее замены. Процессор воспринимает команду пуска от пульта станка или от клавиатуры компьютера и выполняет рабочую программу. При остановке станка на мониторе компьютера отображается текущее состояние выполняемой программы</w:t>
      </w:r>
    </w:p>
    <w:p w14:paraId="2AA7031D" w14:textId="77777777" w:rsidR="000077BB" w:rsidRDefault="000077BB" w:rsidP="000077BB">
      <w:pPr>
        <w:ind w:firstLine="851"/>
        <w:rPr>
          <w:b/>
        </w:rPr>
      </w:pPr>
    </w:p>
    <w:p w14:paraId="642F3DC2" w14:textId="77777777" w:rsidR="000077BB" w:rsidRDefault="000077BB" w:rsidP="000077BB">
      <w:pPr>
        <w:ind w:firstLine="851"/>
        <w:rPr>
          <w:b/>
        </w:rPr>
      </w:pPr>
    </w:p>
    <w:p w14:paraId="03612D99" w14:textId="77777777" w:rsidR="000077BB" w:rsidRDefault="000077BB" w:rsidP="000077BB">
      <w:pPr>
        <w:ind w:firstLine="851"/>
        <w:rPr>
          <w:b/>
        </w:rPr>
      </w:pPr>
    </w:p>
    <w:p w14:paraId="421EEC32" w14:textId="77777777" w:rsidR="000077BB" w:rsidRDefault="000077BB" w:rsidP="000077BB">
      <w:pPr>
        <w:ind w:firstLine="851"/>
        <w:rPr>
          <w:b/>
        </w:rPr>
      </w:pPr>
    </w:p>
    <w:p w14:paraId="37581B0C" w14:textId="77777777" w:rsidR="000077BB" w:rsidRDefault="000077BB" w:rsidP="000077BB">
      <w:pPr>
        <w:ind w:firstLine="851"/>
        <w:rPr>
          <w:b/>
        </w:rPr>
      </w:pPr>
    </w:p>
    <w:p w14:paraId="4A126FE1" w14:textId="77777777" w:rsidR="000077BB" w:rsidRDefault="000077BB" w:rsidP="000077BB">
      <w:pPr>
        <w:pStyle w:val="Defaul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 wp14:anchorId="405AE062" wp14:editId="795EDAAD">
            <wp:extent cx="5554980" cy="2529840"/>
            <wp:effectExtent l="0" t="0" r="0" b="0"/>
            <wp:docPr id="7" name="Picture 7" descr="Изображение выглядит как зарисовка, рисунок, круг, Штриховая графика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Изображение выглядит как зарисовка, рисунок, круг, Штриховая графика&#10;&#10;Автоматически созданное описание"/>
                    <pic:cNvPicPr/>
                  </pic:nvPicPr>
                  <pic:blipFill>
                    <a:blip r:embed="rId6"/>
                    <a:srcRect l="-17" t="-37" r="-17" b="-37"/>
                    <a:stretch/>
                  </pic:blipFill>
                  <pic:spPr>
                    <a:xfrm>
                      <a:off x="0" y="0"/>
                      <a:ext cx="555498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928E2" w14:textId="77777777" w:rsidR="00FC7B01" w:rsidRDefault="00FC7B01"/>
    <w:sectPr w:rsidR="00FC7B01">
      <w:footerReference w:type="default" r:id="rId7"/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81F33" w14:textId="77777777" w:rsidR="00000000" w:rsidRDefault="00000000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37</w:t>
    </w:r>
    <w:r>
      <w:fldChar w:fldCharType="end"/>
    </w:r>
  </w:p>
  <w:p w14:paraId="37D1C736" w14:textId="77777777" w:rsidR="00000000" w:rsidRDefault="00000000">
    <w:pPr>
      <w:pStyle w:val="a3"/>
      <w:jc w:val="right"/>
    </w:pPr>
  </w:p>
  <w:p w14:paraId="05D43ABD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E241" w14:textId="77777777" w:rsidR="00000000" w:rsidRDefault="00000000">
    <w:pPr>
      <w:framePr w:wrap="around" w:vAnchor="text" w:hAnchor="margin" w:xAlign="right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54</w:t>
    </w:r>
    <w:r>
      <w:fldChar w:fldCharType="end"/>
    </w:r>
  </w:p>
  <w:p w14:paraId="47219D39" w14:textId="77777777" w:rsidR="00000000" w:rsidRDefault="00000000">
    <w:pPr>
      <w:pStyle w:val="a3"/>
      <w:jc w:val="right"/>
    </w:pPr>
  </w:p>
  <w:p w14:paraId="6F9963BA" w14:textId="77777777" w:rsidR="00000000" w:rsidRDefault="00000000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F3E57"/>
    <w:multiLevelType w:val="multilevel"/>
    <w:tmpl w:val="A25C38CE"/>
    <w:lvl w:ilvl="0">
      <w:numFmt w:val="bullet"/>
      <w:lvlText w:val="˗"/>
      <w:lvlJc w:val="left"/>
      <w:pPr>
        <w:tabs>
          <w:tab w:val="left" w:pos="0"/>
        </w:tabs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tabs>
          <w:tab w:val="left" w:pos="0"/>
        </w:tabs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left" w:pos="0"/>
        </w:tabs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left" w:pos="0"/>
        </w:tabs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left" w:pos="0"/>
        </w:tabs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left" w:pos="0"/>
        </w:tabs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left" w:pos="0"/>
        </w:tabs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left" w:pos="0"/>
        </w:tabs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left" w:pos="0"/>
        </w:tabs>
        <w:ind w:left="6480" w:hanging="360"/>
      </w:pPr>
      <w:rPr>
        <w:rFonts w:ascii="Wingdings" w:hAnsi="Wingdings"/>
      </w:rPr>
    </w:lvl>
  </w:abstractNum>
  <w:num w:numId="1" w16cid:durableId="1150749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7BB"/>
    <w:rsid w:val="000077BB"/>
    <w:rsid w:val="00FC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28C9E"/>
  <w15:chartTrackingRefBased/>
  <w15:docId w15:val="{A1AADD6E-2D75-48C8-B3B4-B64D40EB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0077B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077BB"/>
    <w:rPr>
      <w:rFonts w:ascii="Times New Roman" w:hAnsi="Times New Roman"/>
      <w:sz w:val="24"/>
    </w:rPr>
  </w:style>
  <w:style w:type="paragraph" w:styleId="a3">
    <w:name w:val="footer"/>
    <w:basedOn w:val="a"/>
    <w:link w:val="a4"/>
    <w:rsid w:val="000077B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077BB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Default">
    <w:name w:val="Default"/>
    <w:rsid w:val="000077BB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customStyle="1" w:styleId="WW-">
    <w:name w:val="WW-Текст"/>
    <w:basedOn w:val="a"/>
    <w:rsid w:val="000077BB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Матыцин</dc:creator>
  <cp:keywords/>
  <dc:description/>
  <cp:lastModifiedBy>Александр Матыцин</cp:lastModifiedBy>
  <cp:revision>1</cp:revision>
  <dcterms:created xsi:type="dcterms:W3CDTF">2023-08-08T11:53:00Z</dcterms:created>
  <dcterms:modified xsi:type="dcterms:W3CDTF">2023-08-08T11:54:00Z</dcterms:modified>
</cp:coreProperties>
</file>