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B4" w:rsidRPr="00FA4786" w:rsidRDefault="00FA4786" w:rsidP="00FA4786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A4786">
        <w:rPr>
          <w:rFonts w:ascii="Times New Roman" w:hAnsi="Times New Roman" w:cs="Times New Roman"/>
          <w:sz w:val="28"/>
          <w:szCs w:val="28"/>
        </w:rPr>
        <w:t xml:space="preserve">Намотку производить проводом виток к витку. Натяжение провода не более 1,47 Н (1,50 кгс). Зазоры между витками на рабочем угле </w:t>
      </w:r>
      <w:proofErr w:type="gramStart"/>
      <w:r w:rsidRPr="00FA478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FA4786">
        <w:rPr>
          <w:rFonts w:ascii="Times New Roman" w:hAnsi="Times New Roman" w:cs="Times New Roman"/>
          <w:sz w:val="28"/>
          <w:szCs w:val="28"/>
        </w:rPr>
        <w:t xml:space="preserve"> по наружной поверхности и на участках Н должны быть не более 0,04 мм. Допускается увеличение зазоров на угле </w:t>
      </w:r>
      <w:proofErr w:type="gramStart"/>
      <w:r w:rsidRPr="00FA478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FA4786">
        <w:rPr>
          <w:rFonts w:ascii="Times New Roman" w:hAnsi="Times New Roman" w:cs="Times New Roman"/>
          <w:sz w:val="28"/>
          <w:szCs w:val="28"/>
        </w:rPr>
        <w:t xml:space="preserve"> до 0,06 не более, чем в трех местах и на участке Н до 0,01 мм не более чем в двух местах на каждом участке.</w:t>
      </w:r>
    </w:p>
    <w:sectPr w:rsidR="009107B4" w:rsidRPr="00FA4786" w:rsidSect="00FA478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FA4786"/>
    <w:rsid w:val="009107B4"/>
    <w:rsid w:val="00A07AF7"/>
    <w:rsid w:val="00AD7233"/>
    <w:rsid w:val="00D21F27"/>
    <w:rsid w:val="00FA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7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pr934689</dc:creator>
  <cp:lastModifiedBy>pr934689</cp:lastModifiedBy>
  <cp:revision>2</cp:revision>
  <dcterms:created xsi:type="dcterms:W3CDTF">2023-06-15T07:45:00Z</dcterms:created>
  <dcterms:modified xsi:type="dcterms:W3CDTF">2023-06-15T07:45:00Z</dcterms:modified>
</cp:coreProperties>
</file>