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A5E" w:rsidRPr="003856F7" w:rsidRDefault="00301A5E" w:rsidP="00301A5E">
      <w:pPr>
        <w:pStyle w:val="afffff3"/>
        <w:spacing w:before="240" w:after="240"/>
        <w:jc w:val="center"/>
        <w:rPr>
          <w:szCs w:val="24"/>
        </w:rPr>
      </w:pPr>
      <w:r w:rsidRPr="003856F7">
        <w:rPr>
          <w:b/>
          <w:szCs w:val="24"/>
        </w:rPr>
        <w:t>ДОГОВОР №</w:t>
      </w:r>
      <w:r w:rsidRPr="003856F7">
        <w:rPr>
          <w:szCs w:val="24"/>
        </w:rPr>
        <w:t xml:space="preserve"> _____________</w:t>
      </w:r>
    </w:p>
    <w:tbl>
      <w:tblPr>
        <w:tblW w:w="0" w:type="auto"/>
        <w:tblInd w:w="-34" w:type="dxa"/>
        <w:tblLook w:val="04A0" w:firstRow="1" w:lastRow="0" w:firstColumn="1" w:lastColumn="0" w:noHBand="0" w:noVBand="1"/>
      </w:tblPr>
      <w:tblGrid>
        <w:gridCol w:w="5184"/>
        <w:gridCol w:w="4488"/>
      </w:tblGrid>
      <w:tr w:rsidR="003856F7" w:rsidRPr="003856F7" w:rsidTr="001705A8">
        <w:trPr>
          <w:trHeight w:val="331"/>
        </w:trPr>
        <w:tc>
          <w:tcPr>
            <w:tcW w:w="5304" w:type="dxa"/>
            <w:shd w:val="clear" w:color="auto" w:fill="auto"/>
          </w:tcPr>
          <w:p w:rsidR="00301A5E" w:rsidRPr="003856F7" w:rsidRDefault="00301A5E" w:rsidP="001705A8">
            <w:pPr>
              <w:pStyle w:val="afffff1"/>
              <w:spacing w:after="0" w:line="240" w:lineRule="auto"/>
              <w:ind w:left="34"/>
              <w:contextualSpacing w:val="0"/>
              <w:rPr>
                <w:rFonts w:ascii="Times New Roman" w:hAnsi="Times New Roman"/>
                <w:sz w:val="24"/>
                <w:szCs w:val="24"/>
                <w:lang w:eastAsia="ru-RU"/>
              </w:rPr>
            </w:pPr>
            <w:r w:rsidRPr="003856F7">
              <w:rPr>
                <w:rFonts w:ascii="Times New Roman" w:hAnsi="Times New Roman"/>
                <w:sz w:val="24"/>
                <w:szCs w:val="24"/>
              </w:rPr>
              <w:t>г. Коломна</w:t>
            </w:r>
          </w:p>
        </w:tc>
        <w:tc>
          <w:tcPr>
            <w:tcW w:w="4584" w:type="dxa"/>
            <w:shd w:val="clear" w:color="auto" w:fill="auto"/>
          </w:tcPr>
          <w:p w:rsidR="00301A5E" w:rsidRPr="003856F7" w:rsidRDefault="00301A5E" w:rsidP="001705A8">
            <w:pPr>
              <w:pStyle w:val="afffff1"/>
              <w:spacing w:after="0" w:line="240" w:lineRule="auto"/>
              <w:ind w:left="0" w:right="-109"/>
              <w:contextualSpacing w:val="0"/>
              <w:jc w:val="right"/>
              <w:rPr>
                <w:rFonts w:ascii="Times New Roman" w:hAnsi="Times New Roman"/>
                <w:sz w:val="24"/>
                <w:szCs w:val="24"/>
                <w:lang w:eastAsia="ru-RU"/>
              </w:rPr>
            </w:pPr>
            <w:r w:rsidRPr="003856F7">
              <w:rPr>
                <w:rFonts w:ascii="Times New Roman" w:hAnsi="Times New Roman"/>
                <w:sz w:val="24"/>
                <w:szCs w:val="24"/>
              </w:rPr>
              <w:t xml:space="preserve">«__» _________ </w:t>
            </w:r>
            <w:r w:rsidR="00647750" w:rsidRPr="003856F7">
              <w:rPr>
                <w:rFonts w:ascii="Times New Roman" w:hAnsi="Times New Roman"/>
                <w:sz w:val="24"/>
                <w:szCs w:val="24"/>
              </w:rPr>
              <w:t>2023</w:t>
            </w:r>
            <w:r w:rsidRPr="003856F7">
              <w:rPr>
                <w:rFonts w:ascii="Times New Roman" w:hAnsi="Times New Roman"/>
                <w:sz w:val="24"/>
                <w:szCs w:val="24"/>
              </w:rPr>
              <w:t xml:space="preserve"> г.</w:t>
            </w:r>
          </w:p>
        </w:tc>
      </w:tr>
    </w:tbl>
    <w:p w:rsidR="00301A5E" w:rsidRPr="003856F7" w:rsidRDefault="00301A5E" w:rsidP="00301A5E">
      <w:pPr>
        <w:pStyle w:val="FR1"/>
        <w:spacing w:before="360" w:line="276" w:lineRule="auto"/>
        <w:ind w:left="0" w:firstLine="709"/>
        <w:jc w:val="both"/>
        <w:rPr>
          <w:rFonts w:ascii="Times New Roman" w:hAnsi="Times New Roman"/>
          <w:b w:val="0"/>
          <w:sz w:val="24"/>
          <w:szCs w:val="24"/>
        </w:rPr>
      </w:pPr>
      <w:r w:rsidRPr="003856F7">
        <w:rPr>
          <w:rFonts w:ascii="Times New Roman" w:hAnsi="Times New Roman"/>
          <w:b w:val="0"/>
          <w:sz w:val="24"/>
          <w:szCs w:val="24"/>
        </w:rPr>
        <w:t>Акционерное общество «Научно-производственная корпорация «Конструкторское бюро машиностроения» (АО «НПК «КБМ»), именуемое в дальнейшем «Заказчик», в лице</w:t>
      </w:r>
      <w:r w:rsidR="002B05D3" w:rsidRPr="003856F7">
        <w:rPr>
          <w:rFonts w:ascii="Times New Roman" w:hAnsi="Times New Roman"/>
          <w:b w:val="0"/>
          <w:spacing w:val="-1"/>
          <w:sz w:val="24"/>
          <w:szCs w:val="24"/>
        </w:rPr>
        <w:t xml:space="preserve"> </w:t>
      </w:r>
      <w:r w:rsidRPr="003856F7">
        <w:rPr>
          <w:rFonts w:ascii="Times New Roman" w:hAnsi="Times New Roman"/>
          <w:b w:val="0"/>
          <w:sz w:val="24"/>
          <w:szCs w:val="24"/>
        </w:rPr>
        <w:t xml:space="preserve">, </w:t>
      </w:r>
      <w:r w:rsidR="002B05D3" w:rsidRPr="003856F7">
        <w:rPr>
          <w:rFonts w:ascii="Times New Roman" w:hAnsi="Times New Roman"/>
          <w:b w:val="0"/>
          <w:sz w:val="24"/>
          <w:szCs w:val="24"/>
        </w:rPr>
        <w:t xml:space="preserve">лице </w:t>
      </w:r>
      <w:r w:rsidR="002B05D3" w:rsidRPr="003856F7">
        <w:rPr>
          <w:rFonts w:ascii="Times New Roman" w:hAnsi="Times New Roman"/>
          <w:b w:val="0"/>
          <w:spacing w:val="-1"/>
          <w:sz w:val="24"/>
          <w:szCs w:val="24"/>
        </w:rPr>
        <w:t>Заместителя генерального директора – технического директора Девяткова Геннадия Николаевича</w:t>
      </w:r>
      <w:r w:rsidR="002B05D3" w:rsidRPr="003856F7">
        <w:rPr>
          <w:rFonts w:ascii="Times New Roman" w:hAnsi="Times New Roman"/>
          <w:b w:val="0"/>
          <w:sz w:val="24"/>
          <w:szCs w:val="24"/>
        </w:rPr>
        <w:t xml:space="preserve">, действующего на основании </w:t>
      </w:r>
      <w:r w:rsidR="00F8258B" w:rsidRPr="003856F7">
        <w:rPr>
          <w:rFonts w:ascii="Times New Roman" w:hAnsi="Times New Roman"/>
          <w:b w:val="0"/>
          <w:spacing w:val="-1"/>
          <w:sz w:val="24"/>
          <w:szCs w:val="24"/>
        </w:rPr>
        <w:t>Д</w:t>
      </w:r>
      <w:r w:rsidR="002B05D3" w:rsidRPr="003856F7">
        <w:rPr>
          <w:rFonts w:ascii="Times New Roman" w:hAnsi="Times New Roman"/>
          <w:b w:val="0"/>
          <w:spacing w:val="-1"/>
          <w:sz w:val="24"/>
          <w:szCs w:val="24"/>
        </w:rPr>
        <w:t>оверенности № 817/27 от 01.02.2022</w:t>
      </w:r>
      <w:r w:rsidRPr="003856F7">
        <w:rPr>
          <w:rFonts w:ascii="Times New Roman" w:hAnsi="Times New Roman"/>
          <w:b w:val="0"/>
          <w:sz w:val="24"/>
          <w:szCs w:val="24"/>
        </w:rPr>
        <w:t>, с одной стороны и</w:t>
      </w:r>
      <w:r w:rsidR="00D07D11">
        <w:rPr>
          <w:rFonts w:ascii="Times New Roman" w:hAnsi="Times New Roman"/>
          <w:b w:val="0"/>
          <w:sz w:val="24"/>
          <w:szCs w:val="24"/>
        </w:rPr>
        <w:t>_________________________________</w:t>
      </w:r>
      <w:r w:rsidR="00647750" w:rsidRPr="003856F7">
        <w:rPr>
          <w:rFonts w:ascii="Times New Roman" w:hAnsi="Times New Roman"/>
          <w:b w:val="0"/>
          <w:sz w:val="24"/>
          <w:szCs w:val="24"/>
        </w:rPr>
        <w:t xml:space="preserve">, именуемое в дальнейшем «Поставщик», в лице </w:t>
      </w:r>
      <w:r w:rsidR="00D07D11">
        <w:rPr>
          <w:rFonts w:ascii="Times New Roman" w:hAnsi="Times New Roman"/>
          <w:b w:val="0"/>
          <w:sz w:val="24"/>
          <w:szCs w:val="24"/>
        </w:rPr>
        <w:t>_____________________________</w:t>
      </w:r>
      <w:r w:rsidR="00647750" w:rsidRPr="003856F7">
        <w:rPr>
          <w:rFonts w:ascii="Times New Roman" w:hAnsi="Times New Roman"/>
          <w:b w:val="0"/>
          <w:sz w:val="24"/>
          <w:szCs w:val="24"/>
        </w:rPr>
        <w:t xml:space="preserve">, действующего на основании </w:t>
      </w:r>
      <w:r w:rsidR="00D07D11">
        <w:rPr>
          <w:rFonts w:ascii="Times New Roman" w:hAnsi="Times New Roman"/>
          <w:b w:val="0"/>
          <w:sz w:val="24"/>
          <w:szCs w:val="24"/>
        </w:rPr>
        <w:t>_____________________</w:t>
      </w:r>
      <w:r w:rsidRPr="003856F7">
        <w:rPr>
          <w:rFonts w:ascii="Times New Roman" w:hAnsi="Times New Roman"/>
          <w:b w:val="0"/>
          <w:sz w:val="24"/>
          <w:szCs w:val="24"/>
        </w:rPr>
        <w:t>, с другой стороны, вместе именуемые «Стороны</w:t>
      </w:r>
      <w:r w:rsidR="00F8258B" w:rsidRPr="003856F7">
        <w:rPr>
          <w:rFonts w:ascii="Times New Roman" w:hAnsi="Times New Roman"/>
          <w:b w:val="0"/>
          <w:sz w:val="24"/>
          <w:szCs w:val="24"/>
        </w:rPr>
        <w:t xml:space="preserve">», а по </w:t>
      </w:r>
      <w:bookmarkStart w:id="0" w:name="_GoBack"/>
      <w:r w:rsidR="00F8258B" w:rsidRPr="003856F7">
        <w:rPr>
          <w:rFonts w:ascii="Times New Roman" w:hAnsi="Times New Roman"/>
          <w:b w:val="0"/>
          <w:sz w:val="24"/>
          <w:szCs w:val="24"/>
        </w:rPr>
        <w:t>отдел</w:t>
      </w:r>
      <w:bookmarkEnd w:id="0"/>
      <w:r w:rsidR="00F8258B" w:rsidRPr="003856F7">
        <w:rPr>
          <w:rFonts w:ascii="Times New Roman" w:hAnsi="Times New Roman"/>
          <w:b w:val="0"/>
          <w:sz w:val="24"/>
          <w:szCs w:val="24"/>
        </w:rPr>
        <w:t>ьности – «Сторона» в соответствии с Федеральным законом от 18.07.2011 № 223-ФЗ «О закупках товаров, работ, услуг отдельными видами юридических лиц», постановлением Правительства Российской Федерации от 30.12.2022 № 2532 «О введении специальных мер в сфере экономики» (далее – Постановление № 2532) и</w:t>
      </w:r>
      <w:r w:rsidRPr="003856F7">
        <w:rPr>
          <w:rFonts w:ascii="Times New Roman" w:hAnsi="Times New Roman"/>
          <w:b w:val="0"/>
          <w:sz w:val="24"/>
          <w:szCs w:val="24"/>
        </w:rPr>
        <w:t xml:space="preserve"> на основании протокола № __________ от «__» __________ </w:t>
      </w:r>
      <w:r w:rsidR="00647750" w:rsidRPr="003856F7">
        <w:rPr>
          <w:rFonts w:ascii="Times New Roman" w:hAnsi="Times New Roman"/>
          <w:b w:val="0"/>
          <w:sz w:val="24"/>
          <w:szCs w:val="24"/>
        </w:rPr>
        <w:t>2023</w:t>
      </w:r>
      <w:r w:rsidRPr="003856F7">
        <w:rPr>
          <w:rFonts w:ascii="Times New Roman" w:hAnsi="Times New Roman"/>
          <w:b w:val="0"/>
          <w:sz w:val="24"/>
          <w:szCs w:val="24"/>
        </w:rPr>
        <w:t> г. заключили настоящий Договор о нижеследующем:</w:t>
      </w:r>
    </w:p>
    <w:p w:rsidR="00301A5E" w:rsidRPr="003856F7" w:rsidRDefault="00301A5E" w:rsidP="00A6665F">
      <w:pPr>
        <w:numPr>
          <w:ilvl w:val="0"/>
          <w:numId w:val="6"/>
        </w:numPr>
        <w:tabs>
          <w:tab w:val="left" w:pos="284"/>
        </w:tabs>
        <w:spacing w:before="240" w:after="120" w:line="240" w:lineRule="auto"/>
        <w:jc w:val="center"/>
        <w:rPr>
          <w:rFonts w:ascii="Times New Roman" w:hAnsi="Times New Roman"/>
          <w:b/>
          <w:sz w:val="24"/>
          <w:szCs w:val="24"/>
        </w:rPr>
      </w:pPr>
      <w:r w:rsidRPr="003856F7">
        <w:rPr>
          <w:rFonts w:ascii="Times New Roman" w:hAnsi="Times New Roman"/>
          <w:b/>
          <w:sz w:val="24"/>
          <w:szCs w:val="24"/>
        </w:rPr>
        <w:t>ПРЕДМЕТ ДОГОВОРА</w:t>
      </w:r>
    </w:p>
    <w:p w:rsidR="00967506" w:rsidRPr="003856F7" w:rsidRDefault="00301A5E" w:rsidP="00A6665F">
      <w:pPr>
        <w:pStyle w:val="afffff3"/>
        <w:numPr>
          <w:ilvl w:val="1"/>
          <w:numId w:val="6"/>
        </w:numPr>
        <w:tabs>
          <w:tab w:val="left" w:pos="709"/>
          <w:tab w:val="left" w:pos="1134"/>
        </w:tabs>
        <w:spacing w:line="276" w:lineRule="auto"/>
        <w:ind w:left="0" w:firstLine="709"/>
        <w:jc w:val="both"/>
        <w:rPr>
          <w:szCs w:val="24"/>
        </w:rPr>
      </w:pPr>
      <w:r w:rsidRPr="003856F7">
        <w:rPr>
          <w:szCs w:val="24"/>
        </w:rPr>
        <w:t>Предметом настоящего Договора является поставка</w:t>
      </w:r>
      <w:r w:rsidR="00D07D11">
        <w:rPr>
          <w:szCs w:val="24"/>
        </w:rPr>
        <w:t>______________</w:t>
      </w:r>
      <w:r w:rsidR="00F8258B" w:rsidRPr="003856F7">
        <w:rPr>
          <w:szCs w:val="24"/>
        </w:rPr>
        <w:t xml:space="preserve">, мод. </w:t>
      </w:r>
      <w:r w:rsidR="00D07D11">
        <w:rPr>
          <w:szCs w:val="24"/>
        </w:rPr>
        <w:t>______________</w:t>
      </w:r>
      <w:r w:rsidR="00647750" w:rsidRPr="003856F7">
        <w:rPr>
          <w:szCs w:val="24"/>
        </w:rPr>
        <w:t>(далее – Оборудование</w:t>
      </w:r>
      <w:r w:rsidRPr="003856F7">
        <w:rPr>
          <w:szCs w:val="24"/>
        </w:rPr>
        <w:t>).</w:t>
      </w:r>
    </w:p>
    <w:p w:rsidR="0032404F" w:rsidRPr="003856F7" w:rsidRDefault="00967506" w:rsidP="00A6665F">
      <w:pPr>
        <w:pStyle w:val="afffff3"/>
        <w:numPr>
          <w:ilvl w:val="1"/>
          <w:numId w:val="6"/>
        </w:numPr>
        <w:tabs>
          <w:tab w:val="left" w:pos="709"/>
          <w:tab w:val="left" w:pos="1134"/>
        </w:tabs>
        <w:spacing w:line="276" w:lineRule="auto"/>
        <w:ind w:left="0" w:firstLine="709"/>
        <w:jc w:val="both"/>
        <w:rPr>
          <w:szCs w:val="24"/>
        </w:rPr>
      </w:pPr>
      <w:r w:rsidRPr="003856F7">
        <w:rPr>
          <w:szCs w:val="26"/>
        </w:rPr>
        <w:t>Стоимость непосредственно Оборудования указана в Спецификации (Приложение № 1), комплектация и технические характеристики Оборудования указаны в Техническом задании (Приложение к Спецификации).</w:t>
      </w:r>
    </w:p>
    <w:p w:rsidR="00F8258B" w:rsidRPr="003856F7" w:rsidRDefault="00967506" w:rsidP="00A6665F">
      <w:pPr>
        <w:pStyle w:val="afffff3"/>
        <w:numPr>
          <w:ilvl w:val="1"/>
          <w:numId w:val="6"/>
        </w:numPr>
        <w:tabs>
          <w:tab w:val="left" w:pos="709"/>
          <w:tab w:val="left" w:pos="1134"/>
        </w:tabs>
        <w:spacing w:line="276" w:lineRule="auto"/>
        <w:ind w:left="0" w:firstLine="709"/>
        <w:jc w:val="both"/>
        <w:rPr>
          <w:szCs w:val="24"/>
        </w:rPr>
      </w:pPr>
      <w:r w:rsidRPr="003856F7">
        <w:rPr>
          <w:szCs w:val="26"/>
        </w:rPr>
        <w:t>Качество поставляемого Оборудования должно соответствовать Техническому заданию (Приложение к Спецификации), Техническим регламентам, ГОСТ и ТУ на данный вид оборудования, если такие требования предъявляются законодательством Российской Федерации или Договором, а также подтверждаться соответствующим сертификатом, если Оборудование подлежит обязательной сертификации в соответствии с законодательством Российской Федерации.</w:t>
      </w:r>
    </w:p>
    <w:p w:rsidR="00967506" w:rsidRPr="003856F7" w:rsidRDefault="00967506" w:rsidP="00A6665F">
      <w:pPr>
        <w:pStyle w:val="afffff3"/>
        <w:numPr>
          <w:ilvl w:val="1"/>
          <w:numId w:val="6"/>
        </w:numPr>
        <w:tabs>
          <w:tab w:val="left" w:pos="709"/>
          <w:tab w:val="left" w:pos="1134"/>
        </w:tabs>
        <w:spacing w:line="276" w:lineRule="auto"/>
        <w:ind w:left="0" w:firstLine="709"/>
        <w:jc w:val="both"/>
        <w:rPr>
          <w:szCs w:val="24"/>
        </w:rPr>
      </w:pPr>
      <w:r w:rsidRPr="003856F7">
        <w:rPr>
          <w:szCs w:val="26"/>
        </w:rPr>
        <w:t>Поставщик гарантирует, что поставляемое в рамках настоящего Договора Оборудование является новым (т. е. оборудованием, которое не было в употреблении, не прошло ремонт, в том числе восстановление, замену составных частей, восстановление потребительских свойств, не эксплуатировалось на выставках).</w:t>
      </w:r>
    </w:p>
    <w:p w:rsidR="00967506" w:rsidRPr="003856F7" w:rsidRDefault="00967506" w:rsidP="00967506">
      <w:pPr>
        <w:autoSpaceDE w:val="0"/>
        <w:autoSpaceDN w:val="0"/>
        <w:adjustRightInd w:val="0"/>
        <w:spacing w:after="0" w:line="288" w:lineRule="auto"/>
        <w:ind w:firstLine="709"/>
        <w:jc w:val="both"/>
        <w:outlineLvl w:val="1"/>
        <w:rPr>
          <w:rFonts w:ascii="Times New Roman" w:hAnsi="Times New Roman"/>
          <w:sz w:val="24"/>
          <w:szCs w:val="26"/>
        </w:rPr>
      </w:pPr>
      <w:r w:rsidRPr="003856F7">
        <w:rPr>
          <w:rFonts w:ascii="Times New Roman" w:hAnsi="Times New Roman"/>
          <w:sz w:val="24"/>
          <w:szCs w:val="26"/>
        </w:rPr>
        <w:t>Год выпуска Оборудования – не ранее 20</w:t>
      </w:r>
      <w:r w:rsidR="00F8258B" w:rsidRPr="003856F7">
        <w:rPr>
          <w:rFonts w:ascii="Times New Roman" w:hAnsi="Times New Roman"/>
          <w:sz w:val="24"/>
          <w:szCs w:val="26"/>
        </w:rPr>
        <w:t>22</w:t>
      </w:r>
      <w:r w:rsidRPr="003856F7">
        <w:rPr>
          <w:rFonts w:ascii="Times New Roman" w:hAnsi="Times New Roman"/>
          <w:sz w:val="24"/>
          <w:szCs w:val="26"/>
        </w:rPr>
        <w:t xml:space="preserve"> года.</w:t>
      </w:r>
    </w:p>
    <w:p w:rsidR="00967506" w:rsidRPr="003856F7" w:rsidRDefault="00967506" w:rsidP="00967506">
      <w:pPr>
        <w:autoSpaceDE w:val="0"/>
        <w:autoSpaceDN w:val="0"/>
        <w:adjustRightInd w:val="0"/>
        <w:spacing w:after="0" w:line="288" w:lineRule="auto"/>
        <w:ind w:firstLine="709"/>
        <w:jc w:val="both"/>
        <w:outlineLvl w:val="1"/>
        <w:rPr>
          <w:rFonts w:ascii="Times New Roman" w:hAnsi="Times New Roman"/>
          <w:sz w:val="24"/>
          <w:szCs w:val="26"/>
        </w:rPr>
      </w:pPr>
      <w:r w:rsidRPr="003856F7">
        <w:rPr>
          <w:rFonts w:ascii="Times New Roman" w:hAnsi="Times New Roman"/>
          <w:sz w:val="24"/>
          <w:szCs w:val="26"/>
        </w:rPr>
        <w:t>Оборудование принадлежит Поставщику на праве собственности, и свободно к обращению на территории Российской Федерации, под залогом, арестом не состоит, не обременено правами третьих лиц и со стороны третьих лиц отсутствуют действия, направленные на его обременение или отчуждение.</w:t>
      </w:r>
    </w:p>
    <w:p w:rsidR="00F8258B" w:rsidRPr="003856F7" w:rsidRDefault="00967506" w:rsidP="00A6665F">
      <w:pPr>
        <w:pStyle w:val="afffff3"/>
        <w:numPr>
          <w:ilvl w:val="1"/>
          <w:numId w:val="6"/>
        </w:numPr>
        <w:tabs>
          <w:tab w:val="left" w:pos="709"/>
          <w:tab w:val="left" w:pos="1134"/>
        </w:tabs>
        <w:spacing w:line="276" w:lineRule="auto"/>
        <w:ind w:left="0" w:firstLine="709"/>
        <w:jc w:val="both"/>
        <w:rPr>
          <w:szCs w:val="26"/>
        </w:rPr>
      </w:pPr>
      <w:r w:rsidRPr="003856F7">
        <w:rPr>
          <w:szCs w:val="26"/>
        </w:rPr>
        <w:t xml:space="preserve">Оборудование поставляется по адресу: </w:t>
      </w:r>
      <w:r w:rsidRPr="003856F7">
        <w:rPr>
          <w:szCs w:val="24"/>
        </w:rPr>
        <w:t>Московская обл., Коломенский муниципальный район, сельское поселение Акатьевское, вблизи деревни Щурово, №7.</w:t>
      </w:r>
    </w:p>
    <w:p w:rsidR="00F8258B" w:rsidRPr="003856F7" w:rsidRDefault="00F8258B" w:rsidP="00A6665F">
      <w:pPr>
        <w:pStyle w:val="afffff3"/>
        <w:numPr>
          <w:ilvl w:val="1"/>
          <w:numId w:val="6"/>
        </w:numPr>
        <w:tabs>
          <w:tab w:val="left" w:pos="709"/>
          <w:tab w:val="left" w:pos="1134"/>
        </w:tabs>
        <w:spacing w:line="276" w:lineRule="auto"/>
        <w:ind w:left="0" w:firstLine="709"/>
        <w:jc w:val="both"/>
        <w:rPr>
          <w:szCs w:val="26"/>
        </w:rPr>
      </w:pPr>
      <w:r w:rsidRPr="003856F7">
        <w:rPr>
          <w:szCs w:val="26"/>
        </w:rPr>
        <w:t>Источником финансирования Договора являются средства субсидии, предоставляемой Заказчику Минпромторгом России на основании соглашения между АО «НПК «КБМ» и Минпромторгом России № 22412.4462571.16.002 от 16.12.2022 (далее – Соглашение), заключенного на основании постановления Правительства Российской Федерации от 20.10.2022 № 1867. Идентификатор Соглашения: 00000000020956220663 Стороны обязуются указывать в счетах на оплату, Ак</w:t>
      </w:r>
      <w:r w:rsidR="00382CF8" w:rsidRPr="003856F7">
        <w:rPr>
          <w:szCs w:val="26"/>
        </w:rPr>
        <w:t>те приёма-передачи Оборудования</w:t>
      </w:r>
      <w:r w:rsidRPr="003856F7">
        <w:rPr>
          <w:szCs w:val="26"/>
        </w:rPr>
        <w:t>.</w:t>
      </w:r>
    </w:p>
    <w:p w:rsidR="00F8258B" w:rsidRPr="003856F7" w:rsidRDefault="00F8258B" w:rsidP="00A6665F">
      <w:pPr>
        <w:pStyle w:val="afffff3"/>
        <w:numPr>
          <w:ilvl w:val="1"/>
          <w:numId w:val="6"/>
        </w:numPr>
        <w:tabs>
          <w:tab w:val="left" w:pos="709"/>
          <w:tab w:val="left" w:pos="1134"/>
        </w:tabs>
        <w:spacing w:line="276" w:lineRule="auto"/>
        <w:ind w:left="0" w:firstLine="709"/>
        <w:jc w:val="both"/>
        <w:rPr>
          <w:szCs w:val="26"/>
        </w:rPr>
      </w:pPr>
      <w:r w:rsidRPr="003856F7">
        <w:lastRenderedPageBreak/>
        <w:t>Заключая настоящий Договор, Поставщик подтверждает, что он был ознакомлен с Постановлением № 2532.</w:t>
      </w:r>
    </w:p>
    <w:p w:rsidR="00301A5E" w:rsidRPr="003856F7" w:rsidRDefault="00301A5E" w:rsidP="00A6665F">
      <w:pPr>
        <w:numPr>
          <w:ilvl w:val="0"/>
          <w:numId w:val="6"/>
        </w:numPr>
        <w:tabs>
          <w:tab w:val="left" w:pos="284"/>
        </w:tabs>
        <w:spacing w:before="240" w:after="120" w:line="240" w:lineRule="auto"/>
        <w:ind w:left="1123" w:hanging="1123"/>
        <w:jc w:val="center"/>
        <w:rPr>
          <w:rFonts w:ascii="Times New Roman" w:hAnsi="Times New Roman"/>
          <w:b/>
          <w:sz w:val="24"/>
          <w:szCs w:val="24"/>
        </w:rPr>
      </w:pPr>
      <w:r w:rsidRPr="003856F7">
        <w:rPr>
          <w:rFonts w:ascii="Times New Roman" w:hAnsi="Times New Roman"/>
          <w:b/>
          <w:sz w:val="24"/>
          <w:szCs w:val="24"/>
        </w:rPr>
        <w:t>ЦЕНА ДОГОВОРА И ПОРЯДОК РАСЧЁТОВ</w:t>
      </w:r>
    </w:p>
    <w:p w:rsidR="00714693" w:rsidRPr="003856F7" w:rsidRDefault="00301A5E" w:rsidP="00A6665F">
      <w:pPr>
        <w:pStyle w:val="afffff3"/>
        <w:numPr>
          <w:ilvl w:val="1"/>
          <w:numId w:val="6"/>
        </w:numPr>
        <w:tabs>
          <w:tab w:val="left" w:pos="1134"/>
        </w:tabs>
        <w:spacing w:line="276" w:lineRule="auto"/>
        <w:ind w:left="0" w:firstLine="709"/>
        <w:jc w:val="both"/>
        <w:rPr>
          <w:szCs w:val="24"/>
        </w:rPr>
      </w:pPr>
      <w:r w:rsidRPr="003856F7">
        <w:rPr>
          <w:szCs w:val="24"/>
        </w:rPr>
        <w:t xml:space="preserve">Цена настоящего Договора является твёрдой и составляет </w:t>
      </w:r>
      <w:r w:rsidR="00D07D11">
        <w:rPr>
          <w:b/>
          <w:szCs w:val="24"/>
        </w:rPr>
        <w:t xml:space="preserve">______________ </w:t>
      </w:r>
      <w:r w:rsidR="00F8258B" w:rsidRPr="003856F7">
        <w:rPr>
          <w:szCs w:val="24"/>
        </w:rPr>
        <w:t>(</w:t>
      </w:r>
      <w:r w:rsidR="00D07D11">
        <w:rPr>
          <w:szCs w:val="24"/>
        </w:rPr>
        <w:t>____________________</w:t>
      </w:r>
      <w:r w:rsidR="00B215B7" w:rsidRPr="003856F7">
        <w:rPr>
          <w:szCs w:val="24"/>
        </w:rPr>
        <w:t xml:space="preserve">) рублей </w:t>
      </w:r>
      <w:r w:rsidR="00D07D11">
        <w:rPr>
          <w:b/>
          <w:szCs w:val="24"/>
        </w:rPr>
        <w:t>____</w:t>
      </w:r>
      <w:r w:rsidR="00B215B7" w:rsidRPr="003856F7">
        <w:rPr>
          <w:szCs w:val="24"/>
        </w:rPr>
        <w:t xml:space="preserve"> копеек</w:t>
      </w:r>
      <w:r w:rsidR="002B05D3" w:rsidRPr="003856F7">
        <w:rPr>
          <w:szCs w:val="24"/>
        </w:rPr>
        <w:t xml:space="preserve">, </w:t>
      </w:r>
      <w:r w:rsidRPr="003856F7">
        <w:rPr>
          <w:szCs w:val="24"/>
        </w:rPr>
        <w:t>в том числе НДС 20%</w:t>
      </w:r>
      <w:r w:rsidR="002B05D3" w:rsidRPr="003856F7">
        <w:rPr>
          <w:szCs w:val="24"/>
        </w:rPr>
        <w:t>,</w:t>
      </w:r>
      <w:r w:rsidRPr="003856F7">
        <w:rPr>
          <w:szCs w:val="24"/>
        </w:rPr>
        <w:t xml:space="preserve"> </w:t>
      </w:r>
      <w:r w:rsidR="00D07D11">
        <w:rPr>
          <w:szCs w:val="24"/>
        </w:rPr>
        <w:t>___________ (______).</w:t>
      </w:r>
    </w:p>
    <w:p w:rsidR="00714693" w:rsidRPr="003856F7" w:rsidRDefault="00714693" w:rsidP="00A6665F">
      <w:pPr>
        <w:pStyle w:val="afffff3"/>
        <w:numPr>
          <w:ilvl w:val="1"/>
          <w:numId w:val="6"/>
        </w:numPr>
        <w:tabs>
          <w:tab w:val="left" w:pos="1134"/>
        </w:tabs>
        <w:spacing w:line="276" w:lineRule="auto"/>
        <w:ind w:left="0" w:firstLine="709"/>
        <w:jc w:val="both"/>
        <w:rPr>
          <w:szCs w:val="24"/>
        </w:rPr>
      </w:pPr>
      <w:r w:rsidRPr="003856F7">
        <w:rPr>
          <w:szCs w:val="24"/>
        </w:rPr>
        <w:t>В цену Договора включена стоимость всех затрат Поставщика, необходимых для изготовления, поставки Оборудования по Договору, в том числе, но не ограничиваясь, тары, упаковки, маркировки, стоимость необходимого для этого материала, стоимость доставки, таможенного оформления, осуществления гарантийного обслуживания (исполнение гарантийных обязательств), предоставления документации по эксплуатац</w:t>
      </w:r>
      <w:r w:rsidR="00B14112" w:rsidRPr="003856F7">
        <w:rPr>
          <w:szCs w:val="24"/>
        </w:rPr>
        <w:t>ии и техническому обслуживанию</w:t>
      </w:r>
      <w:r w:rsidRPr="003856F7">
        <w:rPr>
          <w:szCs w:val="24"/>
        </w:rPr>
        <w:t xml:space="preserve">, налоги и сборы, в том числе сопутствующие, связанные с исполнением настоящего Договора. </w:t>
      </w:r>
    </w:p>
    <w:p w:rsidR="00714693" w:rsidRPr="003856F7" w:rsidRDefault="00714693" w:rsidP="00714693">
      <w:pPr>
        <w:tabs>
          <w:tab w:val="left" w:pos="1134"/>
        </w:tabs>
        <w:spacing w:after="0" w:line="288" w:lineRule="auto"/>
        <w:ind w:firstLine="709"/>
        <w:jc w:val="both"/>
        <w:outlineLvl w:val="2"/>
        <w:rPr>
          <w:rFonts w:ascii="Times New Roman" w:hAnsi="Times New Roman"/>
          <w:sz w:val="24"/>
          <w:szCs w:val="24"/>
        </w:rPr>
      </w:pPr>
      <w:r w:rsidRPr="003856F7">
        <w:rPr>
          <w:rFonts w:ascii="Times New Roman" w:hAnsi="Times New Roman"/>
          <w:sz w:val="24"/>
          <w:szCs w:val="24"/>
        </w:rPr>
        <w:t>Цена Договора является твердой и может быть изменена исключительно в случаях, установленных действующим законодательством Российской Федерации и Единым Положением о закупке Государственной корпорации «Ростех».</w:t>
      </w:r>
    </w:p>
    <w:p w:rsidR="00286C13" w:rsidRPr="003856F7" w:rsidRDefault="00286C13" w:rsidP="00BD0890">
      <w:pPr>
        <w:tabs>
          <w:tab w:val="left" w:pos="1134"/>
        </w:tabs>
        <w:spacing w:after="0" w:line="288" w:lineRule="auto"/>
        <w:ind w:firstLine="709"/>
        <w:jc w:val="both"/>
        <w:outlineLvl w:val="2"/>
        <w:rPr>
          <w:rFonts w:ascii="Times New Roman" w:hAnsi="Times New Roman"/>
          <w:sz w:val="24"/>
          <w:szCs w:val="24"/>
        </w:rPr>
      </w:pPr>
      <w:r w:rsidRPr="003856F7">
        <w:rPr>
          <w:rFonts w:ascii="Times New Roman" w:hAnsi="Times New Roman"/>
          <w:sz w:val="24"/>
          <w:szCs w:val="24"/>
        </w:rPr>
        <w:t>Расчёты по настоящему Договору осуществляются в безналичной форме платёжными поручениями и производятся Заказчиком путём перечисления денежных средств на счёт Постав</w:t>
      </w:r>
      <w:r w:rsidR="00BD0890">
        <w:rPr>
          <w:rFonts w:ascii="Times New Roman" w:hAnsi="Times New Roman"/>
          <w:sz w:val="24"/>
          <w:szCs w:val="24"/>
        </w:rPr>
        <w:t>щика</w:t>
      </w:r>
      <w:r w:rsidRPr="003856F7">
        <w:rPr>
          <w:rFonts w:ascii="Times New Roman" w:hAnsi="Times New Roman"/>
          <w:sz w:val="24"/>
          <w:szCs w:val="24"/>
        </w:rPr>
        <w:t xml:space="preserve"> при предоставлении Поставщиком документов, подтверждающих выполнение своих обязательств.</w:t>
      </w:r>
      <w:r w:rsidR="00F63848" w:rsidRPr="003856F7">
        <w:rPr>
          <w:rFonts w:ascii="Times New Roman" w:hAnsi="Times New Roman"/>
          <w:sz w:val="24"/>
          <w:szCs w:val="24"/>
        </w:rPr>
        <w:t xml:space="preserve"> </w:t>
      </w:r>
    </w:p>
    <w:p w:rsidR="00714693" w:rsidRPr="003856F7" w:rsidRDefault="00714693" w:rsidP="00A6665F">
      <w:pPr>
        <w:pStyle w:val="afffff1"/>
        <w:numPr>
          <w:ilvl w:val="1"/>
          <w:numId w:val="6"/>
        </w:numPr>
        <w:tabs>
          <w:tab w:val="left" w:pos="1134"/>
        </w:tabs>
        <w:spacing w:after="0" w:line="288" w:lineRule="auto"/>
        <w:ind w:left="0" w:firstLine="709"/>
        <w:jc w:val="both"/>
        <w:outlineLvl w:val="2"/>
        <w:rPr>
          <w:rFonts w:ascii="Times New Roman" w:hAnsi="Times New Roman"/>
          <w:sz w:val="24"/>
          <w:szCs w:val="24"/>
        </w:rPr>
      </w:pPr>
      <w:r w:rsidRPr="003856F7">
        <w:rPr>
          <w:rFonts w:ascii="Times New Roman" w:hAnsi="Times New Roman"/>
          <w:sz w:val="24"/>
          <w:szCs w:val="24"/>
        </w:rPr>
        <w:t>Платежи по настоящему Договору производятся денежными переводами в следующем порядке:</w:t>
      </w:r>
    </w:p>
    <w:p w:rsidR="00714693" w:rsidRDefault="007F777F" w:rsidP="007F04C6">
      <w:pPr>
        <w:pStyle w:val="afffff3"/>
        <w:spacing w:line="288" w:lineRule="auto"/>
        <w:ind w:firstLine="709"/>
        <w:contextualSpacing/>
        <w:jc w:val="both"/>
        <w:rPr>
          <w:szCs w:val="24"/>
        </w:rPr>
      </w:pPr>
      <w:r w:rsidRPr="003856F7">
        <w:rPr>
          <w:szCs w:val="24"/>
        </w:rPr>
        <w:t>а) Заказчик выплачивает</w:t>
      </w:r>
      <w:r w:rsidR="00BD0890">
        <w:rPr>
          <w:szCs w:val="24"/>
        </w:rPr>
        <w:t xml:space="preserve"> на </w:t>
      </w:r>
      <w:r w:rsidR="00BD0890" w:rsidRPr="003856F7">
        <w:rPr>
          <w:szCs w:val="24"/>
        </w:rPr>
        <w:t>отдельный счёт Поставщика, открытый в опорном банке (</w:t>
      </w:r>
      <w:r w:rsidR="00BD0890" w:rsidRPr="003856F7">
        <w:rPr>
          <w:rFonts w:eastAsia="Courier New"/>
          <w:szCs w:val="24"/>
        </w:rPr>
        <w:t>ПАО «</w:t>
      </w:r>
      <w:r w:rsidR="00BD0890" w:rsidRPr="003856F7">
        <w:rPr>
          <w:szCs w:val="24"/>
        </w:rPr>
        <w:t>Промсвязьбанк»)</w:t>
      </w:r>
      <w:r w:rsidR="00BD0890">
        <w:rPr>
          <w:szCs w:val="24"/>
        </w:rPr>
        <w:t>,</w:t>
      </w:r>
      <w:r w:rsidRPr="003856F7">
        <w:rPr>
          <w:szCs w:val="24"/>
        </w:rPr>
        <w:t xml:space="preserve"> аванс в размере 50% от стоимости Оборудования, указанной в </w:t>
      </w:r>
      <w:r w:rsidRPr="003856F7">
        <w:rPr>
          <w:szCs w:val="26"/>
        </w:rPr>
        <w:t>Спецификации (Приложение № 1)</w:t>
      </w:r>
      <w:r w:rsidRPr="003856F7">
        <w:rPr>
          <w:szCs w:val="24"/>
        </w:rPr>
        <w:t>, в течение 30 (тридцати) дней с даты заключения Договора, предоставления Поставщиком Заказчику подтверждения открытия Поставщиком отдельного счета в опорном банке (ПАО «Промсвязьбанк») и выставления Постав</w:t>
      </w:r>
      <w:r w:rsidR="00BD0890">
        <w:rPr>
          <w:szCs w:val="24"/>
        </w:rPr>
        <w:t>щиком Заказчику счета на аванс.</w:t>
      </w:r>
    </w:p>
    <w:p w:rsidR="00BD0890" w:rsidRPr="00BD0890" w:rsidRDefault="00BD0890" w:rsidP="00BD0890">
      <w:pPr>
        <w:pStyle w:val="afffff3"/>
        <w:spacing w:line="288" w:lineRule="auto"/>
        <w:ind w:firstLine="709"/>
        <w:contextualSpacing/>
        <w:jc w:val="both"/>
        <w:rPr>
          <w:szCs w:val="24"/>
        </w:rPr>
      </w:pPr>
      <w:r w:rsidRPr="003856F7">
        <w:rPr>
          <w:szCs w:val="24"/>
        </w:rPr>
        <w:t>В случае отсутствия у Заказчика подтверждения Поставщика об открытии отдельного счета Поставщика в опорном банке Заказчик не несет ответственности за просрочку оплаты.</w:t>
      </w:r>
    </w:p>
    <w:p w:rsidR="007F777F" w:rsidRPr="003856F7" w:rsidRDefault="007F777F" w:rsidP="007F777F">
      <w:pPr>
        <w:pStyle w:val="afffff3"/>
        <w:spacing w:line="288" w:lineRule="auto"/>
        <w:ind w:firstLine="709"/>
        <w:contextualSpacing/>
        <w:jc w:val="both"/>
      </w:pPr>
      <w:r w:rsidRPr="003856F7">
        <w:t>б) Второй платеж</w:t>
      </w:r>
      <w:r w:rsidR="00BD0890">
        <w:t xml:space="preserve"> Заказчик выплачивает на расчетный счет Поставщика</w:t>
      </w:r>
      <w:r w:rsidRPr="003856F7">
        <w:t xml:space="preserve"> в размере 50 % от стоимости Оборудования, указанной в Спецификации (Приложение № 1), в течении 30 (тридцати) дней с даты подписания Заказчиком Акта приема-передачи Оборудования (Приложение № 2) </w:t>
      </w:r>
      <w:r w:rsidRPr="003856F7">
        <w:rPr>
          <w:szCs w:val="24"/>
        </w:rPr>
        <w:t>на основании счёта, счёта-фактуры (если применимо), выставленных Поставщиком.</w:t>
      </w:r>
    </w:p>
    <w:p w:rsidR="00A36EF1" w:rsidRPr="003856F7" w:rsidRDefault="00714693" w:rsidP="00A6665F">
      <w:pPr>
        <w:pStyle w:val="afffff1"/>
        <w:numPr>
          <w:ilvl w:val="1"/>
          <w:numId w:val="6"/>
        </w:numPr>
        <w:tabs>
          <w:tab w:val="left" w:pos="1134"/>
        </w:tabs>
        <w:spacing w:after="0" w:line="288" w:lineRule="auto"/>
        <w:jc w:val="both"/>
        <w:outlineLvl w:val="2"/>
        <w:rPr>
          <w:rFonts w:ascii="Times New Roman" w:hAnsi="Times New Roman"/>
          <w:sz w:val="24"/>
          <w:szCs w:val="24"/>
        </w:rPr>
      </w:pPr>
      <w:r w:rsidRPr="003856F7">
        <w:rPr>
          <w:rFonts w:ascii="Times New Roman" w:hAnsi="Times New Roman"/>
          <w:sz w:val="24"/>
          <w:szCs w:val="24"/>
        </w:rPr>
        <w:t>Платежи по настоящему Договору производятся в российских рублях.</w:t>
      </w:r>
    </w:p>
    <w:p w:rsidR="00714693" w:rsidRPr="003856F7" w:rsidRDefault="00714693" w:rsidP="00A6665F">
      <w:pPr>
        <w:pStyle w:val="afffff1"/>
        <w:numPr>
          <w:ilvl w:val="1"/>
          <w:numId w:val="6"/>
        </w:numPr>
        <w:tabs>
          <w:tab w:val="left" w:pos="1134"/>
        </w:tabs>
        <w:spacing w:after="0" w:line="288" w:lineRule="auto"/>
        <w:ind w:left="0" w:firstLine="709"/>
        <w:jc w:val="both"/>
        <w:outlineLvl w:val="2"/>
        <w:rPr>
          <w:rFonts w:ascii="Times New Roman" w:hAnsi="Times New Roman"/>
          <w:sz w:val="24"/>
          <w:szCs w:val="24"/>
        </w:rPr>
      </w:pPr>
      <w:r w:rsidRPr="003856F7">
        <w:rPr>
          <w:rFonts w:ascii="Times New Roman" w:hAnsi="Times New Roman"/>
          <w:sz w:val="24"/>
          <w:szCs w:val="24"/>
        </w:rPr>
        <w:t>В случае нарушения Поставщиком сроков поставки Оборудования, Заказчик вправе при проведении расчётов с Поставщиком удержать в безакцептном порядке (без получения предварительного согласия Поставщика) сумму начисленных Поставщику пени и штрафа за пр</w:t>
      </w:r>
      <w:r w:rsidR="005E37C7" w:rsidRPr="003856F7">
        <w:rPr>
          <w:rFonts w:ascii="Times New Roman" w:hAnsi="Times New Roman"/>
          <w:sz w:val="24"/>
          <w:szCs w:val="24"/>
        </w:rPr>
        <w:t>осрочку поставки Оборудования</w:t>
      </w:r>
      <w:r w:rsidRPr="003856F7">
        <w:rPr>
          <w:rFonts w:ascii="Times New Roman" w:hAnsi="Times New Roman"/>
          <w:sz w:val="24"/>
          <w:szCs w:val="24"/>
        </w:rPr>
        <w:t xml:space="preserve"> в размере, установленном пунктам</w:t>
      </w:r>
      <w:r w:rsidR="005E37C7" w:rsidRPr="003856F7">
        <w:rPr>
          <w:rFonts w:ascii="Times New Roman" w:hAnsi="Times New Roman"/>
          <w:sz w:val="24"/>
          <w:szCs w:val="24"/>
        </w:rPr>
        <w:t>и 5.2-5.3</w:t>
      </w:r>
      <w:r w:rsidRPr="003856F7">
        <w:rPr>
          <w:rFonts w:ascii="Times New Roman" w:hAnsi="Times New Roman"/>
          <w:sz w:val="24"/>
          <w:szCs w:val="24"/>
        </w:rPr>
        <w:t xml:space="preserve"> настоящего Договора.</w:t>
      </w:r>
      <w:r w:rsidR="005E37C7" w:rsidRPr="003856F7">
        <w:rPr>
          <w:rFonts w:ascii="Times New Roman" w:hAnsi="Times New Roman"/>
          <w:sz w:val="24"/>
          <w:szCs w:val="24"/>
        </w:rPr>
        <w:t xml:space="preserve"> </w:t>
      </w:r>
    </w:p>
    <w:p w:rsidR="00714693" w:rsidRPr="003856F7" w:rsidRDefault="00714693" w:rsidP="00714693">
      <w:pPr>
        <w:pStyle w:val="afffff1"/>
        <w:tabs>
          <w:tab w:val="left" w:pos="1134"/>
        </w:tabs>
        <w:spacing w:after="0" w:line="288" w:lineRule="auto"/>
        <w:ind w:left="0" w:firstLine="709"/>
        <w:jc w:val="both"/>
        <w:rPr>
          <w:rFonts w:ascii="Times New Roman" w:eastAsia="Times New Roman" w:hAnsi="Times New Roman"/>
          <w:sz w:val="24"/>
          <w:szCs w:val="24"/>
          <w:lang w:eastAsia="ru-RU"/>
        </w:rPr>
      </w:pPr>
      <w:r w:rsidRPr="003856F7">
        <w:rPr>
          <w:rFonts w:ascii="Times New Roman" w:eastAsia="Times New Roman" w:hAnsi="Times New Roman"/>
          <w:sz w:val="24"/>
          <w:szCs w:val="24"/>
          <w:lang w:eastAsia="ru-RU"/>
        </w:rPr>
        <w:t>В этом случае подлежащая к оплате Заказчиком сумма рассчитывается с учётом произведённого в соответствии с настоящим пунктом удержания.</w:t>
      </w:r>
    </w:p>
    <w:p w:rsidR="00714693" w:rsidRPr="003856F7" w:rsidRDefault="00714693" w:rsidP="00A6665F">
      <w:pPr>
        <w:pStyle w:val="afffff1"/>
        <w:numPr>
          <w:ilvl w:val="1"/>
          <w:numId w:val="6"/>
        </w:numPr>
        <w:tabs>
          <w:tab w:val="left" w:pos="1134"/>
          <w:tab w:val="left" w:pos="1276"/>
        </w:tabs>
        <w:spacing w:after="0" w:line="288" w:lineRule="auto"/>
        <w:ind w:left="0" w:firstLine="709"/>
        <w:jc w:val="both"/>
        <w:outlineLvl w:val="2"/>
        <w:rPr>
          <w:rFonts w:ascii="Times New Roman" w:hAnsi="Times New Roman"/>
          <w:sz w:val="24"/>
          <w:szCs w:val="24"/>
        </w:rPr>
      </w:pPr>
      <w:r w:rsidRPr="003856F7">
        <w:rPr>
          <w:rFonts w:ascii="Times New Roman" w:hAnsi="Times New Roman"/>
          <w:sz w:val="24"/>
          <w:szCs w:val="24"/>
        </w:rPr>
        <w:t xml:space="preserve">В случае просрочки исполнения Поставщиком обязательств по поставке Оборудования, Заказчик имеет право потребовать от Поставщика возвратить аванс, </w:t>
      </w:r>
      <w:r w:rsidRPr="003856F7">
        <w:rPr>
          <w:rFonts w:ascii="Times New Roman" w:hAnsi="Times New Roman"/>
          <w:sz w:val="24"/>
          <w:szCs w:val="24"/>
        </w:rPr>
        <w:lastRenderedPageBreak/>
        <w:t>п</w:t>
      </w:r>
      <w:r w:rsidR="004338BA" w:rsidRPr="003856F7">
        <w:rPr>
          <w:rFonts w:ascii="Times New Roman" w:hAnsi="Times New Roman"/>
          <w:sz w:val="24"/>
          <w:szCs w:val="24"/>
        </w:rPr>
        <w:t>олученный согласно пп. а) п. 2.3</w:t>
      </w:r>
      <w:r w:rsidRPr="003856F7">
        <w:rPr>
          <w:rFonts w:ascii="Times New Roman" w:hAnsi="Times New Roman"/>
          <w:sz w:val="24"/>
          <w:szCs w:val="24"/>
        </w:rPr>
        <w:t xml:space="preserve"> Договора. В таком случае Поставщик обязан произвести возврат авансового платежа по первому требованию Заказчика в течение 5 (пяти) рабочих дней с момента получения такого требования. </w:t>
      </w:r>
    </w:p>
    <w:p w:rsidR="00714693" w:rsidRPr="003856F7" w:rsidRDefault="00714693" w:rsidP="00714693">
      <w:pPr>
        <w:tabs>
          <w:tab w:val="left" w:pos="1134"/>
          <w:tab w:val="left" w:pos="1276"/>
        </w:tabs>
        <w:spacing w:after="0" w:line="288" w:lineRule="auto"/>
        <w:ind w:firstLine="709"/>
        <w:jc w:val="both"/>
        <w:outlineLvl w:val="2"/>
        <w:rPr>
          <w:rFonts w:ascii="Times New Roman" w:hAnsi="Times New Roman"/>
          <w:sz w:val="24"/>
          <w:szCs w:val="24"/>
        </w:rPr>
      </w:pPr>
      <w:r w:rsidRPr="003856F7">
        <w:rPr>
          <w:rFonts w:ascii="Times New Roman" w:hAnsi="Times New Roman"/>
          <w:sz w:val="24"/>
          <w:szCs w:val="24"/>
        </w:rPr>
        <w:t xml:space="preserve">Под просрочкой выполнения обязательств </w:t>
      </w:r>
      <w:r w:rsidR="004347E5" w:rsidRPr="003856F7">
        <w:rPr>
          <w:rFonts w:ascii="Times New Roman" w:hAnsi="Times New Roman"/>
          <w:sz w:val="24"/>
          <w:szCs w:val="24"/>
        </w:rPr>
        <w:t xml:space="preserve">по поставке Оборудования </w:t>
      </w:r>
      <w:r w:rsidRPr="003856F7">
        <w:rPr>
          <w:rFonts w:ascii="Times New Roman" w:hAnsi="Times New Roman"/>
          <w:sz w:val="24"/>
          <w:szCs w:val="24"/>
        </w:rPr>
        <w:t xml:space="preserve">понимается невыполнение Поставщиком своих обязательств </w:t>
      </w:r>
      <w:r w:rsidR="004347E5" w:rsidRPr="003856F7">
        <w:rPr>
          <w:rFonts w:ascii="Times New Roman" w:hAnsi="Times New Roman"/>
          <w:sz w:val="24"/>
          <w:szCs w:val="24"/>
        </w:rPr>
        <w:t xml:space="preserve">по поставке Оборудования </w:t>
      </w:r>
      <w:r w:rsidRPr="003856F7">
        <w:rPr>
          <w:rFonts w:ascii="Times New Roman" w:hAnsi="Times New Roman"/>
          <w:sz w:val="24"/>
          <w:szCs w:val="24"/>
        </w:rPr>
        <w:t>к установленному Договором сроку, в том числе выполнение Поставщиком своих обязательств к установленному сроку не в полном объеме либо с нарушением условий о качестве.</w:t>
      </w:r>
    </w:p>
    <w:p w:rsidR="007F777F" w:rsidRPr="003856F7" w:rsidRDefault="007F777F" w:rsidP="007F777F">
      <w:pPr>
        <w:tabs>
          <w:tab w:val="left" w:pos="851"/>
          <w:tab w:val="left" w:pos="1134"/>
        </w:tabs>
        <w:spacing w:after="0" w:line="288" w:lineRule="auto"/>
        <w:jc w:val="both"/>
        <w:outlineLvl w:val="2"/>
        <w:rPr>
          <w:rFonts w:ascii="Times New Roman" w:hAnsi="Times New Roman"/>
          <w:sz w:val="24"/>
          <w:szCs w:val="24"/>
        </w:rPr>
      </w:pPr>
      <w:r w:rsidRPr="003856F7">
        <w:rPr>
          <w:rFonts w:ascii="Times New Roman" w:hAnsi="Times New Roman"/>
          <w:sz w:val="24"/>
          <w:szCs w:val="24"/>
        </w:rPr>
        <w:tab/>
        <w:t>Требование возврата аванса Заказчиком и возврат аванса Поставщиком по указанному основанию не влечет за собой отказ от Договора. В случае возврата аванса по указанному основанию сумма возвращенного аванса по Договору выплачивается Заказчиком вместе с вторым платежом (пп. б) п. 2.3 Договора) после подписания сторонами Акта приёма-передачи Оборудования. Использование Заказчиком прав требования, предусмотренных настоящим пунктом Договора, не исключает возможность применения к Поставщику иных последствий просрочки исполнения договорных обязательств, предусмотренных Договором или действующим законодательством.</w:t>
      </w:r>
    </w:p>
    <w:p w:rsidR="00714693" w:rsidRPr="003856F7" w:rsidRDefault="00714693" w:rsidP="00A6665F">
      <w:pPr>
        <w:numPr>
          <w:ilvl w:val="1"/>
          <w:numId w:val="6"/>
        </w:numPr>
        <w:tabs>
          <w:tab w:val="left" w:pos="1134"/>
          <w:tab w:val="left" w:pos="1276"/>
        </w:tabs>
        <w:spacing w:after="0" w:line="288" w:lineRule="auto"/>
        <w:ind w:left="0" w:firstLine="709"/>
        <w:jc w:val="both"/>
        <w:outlineLvl w:val="2"/>
        <w:rPr>
          <w:rFonts w:ascii="Times New Roman" w:hAnsi="Times New Roman"/>
          <w:sz w:val="24"/>
          <w:szCs w:val="24"/>
        </w:rPr>
      </w:pPr>
      <w:r w:rsidRPr="003856F7">
        <w:rPr>
          <w:rFonts w:ascii="Times New Roman" w:hAnsi="Times New Roman"/>
          <w:sz w:val="24"/>
          <w:szCs w:val="24"/>
        </w:rPr>
        <w:t xml:space="preserve">Стороны производят сверку взаиморасчётов по Договору каждые полгода (если срок исполнения договора превышает шесть месяцев), а также при расторжении или истечении срока действия Договора путём составления соответствующего Акта сверки взаиморасчётов, подписанного уполномоченными представителями Сторон. </w:t>
      </w:r>
    </w:p>
    <w:p w:rsidR="00714693" w:rsidRPr="003856F7" w:rsidRDefault="00714693" w:rsidP="001705A8">
      <w:pPr>
        <w:pStyle w:val="afffff1"/>
        <w:tabs>
          <w:tab w:val="left" w:pos="1134"/>
        </w:tabs>
        <w:spacing w:after="0" w:line="288" w:lineRule="auto"/>
        <w:ind w:left="0" w:firstLine="709"/>
        <w:jc w:val="both"/>
        <w:rPr>
          <w:rFonts w:ascii="Times New Roman" w:eastAsia="Times New Roman" w:hAnsi="Times New Roman"/>
          <w:sz w:val="24"/>
          <w:szCs w:val="24"/>
          <w:lang w:eastAsia="ru-RU"/>
        </w:rPr>
      </w:pPr>
      <w:r w:rsidRPr="003856F7">
        <w:rPr>
          <w:rFonts w:ascii="Times New Roman" w:eastAsia="Times New Roman" w:hAnsi="Times New Roman"/>
          <w:sz w:val="24"/>
          <w:szCs w:val="24"/>
          <w:lang w:eastAsia="ru-RU"/>
        </w:rPr>
        <w:t>Акт сверки взаиморасчётов составляется Поставщиком и направляется Заказчику не позднее десятого числа месяца, следующего за отчётным</w:t>
      </w:r>
      <w:r w:rsidR="00B507F5" w:rsidRPr="003856F7">
        <w:rPr>
          <w:rFonts w:ascii="Times New Roman" w:eastAsia="Times New Roman" w:hAnsi="Times New Roman"/>
          <w:sz w:val="24"/>
          <w:szCs w:val="24"/>
          <w:lang w:eastAsia="ru-RU"/>
        </w:rPr>
        <w:t xml:space="preserve"> периодом</w:t>
      </w:r>
      <w:r w:rsidRPr="003856F7">
        <w:rPr>
          <w:rFonts w:ascii="Times New Roman" w:eastAsia="Times New Roman" w:hAnsi="Times New Roman"/>
          <w:sz w:val="24"/>
          <w:szCs w:val="24"/>
          <w:lang w:eastAsia="ru-RU"/>
        </w:rPr>
        <w:t xml:space="preserve">. </w:t>
      </w:r>
    </w:p>
    <w:p w:rsidR="00301A5E" w:rsidRPr="003856F7" w:rsidRDefault="00301A5E" w:rsidP="00A6665F">
      <w:pPr>
        <w:numPr>
          <w:ilvl w:val="0"/>
          <w:numId w:val="6"/>
        </w:numPr>
        <w:tabs>
          <w:tab w:val="left" w:pos="284"/>
        </w:tabs>
        <w:spacing w:before="240" w:after="120" w:line="240" w:lineRule="auto"/>
        <w:ind w:left="1123" w:hanging="1123"/>
        <w:jc w:val="center"/>
        <w:rPr>
          <w:rFonts w:ascii="Times New Roman" w:hAnsi="Times New Roman"/>
          <w:b/>
          <w:sz w:val="24"/>
          <w:szCs w:val="24"/>
        </w:rPr>
      </w:pPr>
      <w:r w:rsidRPr="003856F7">
        <w:rPr>
          <w:rFonts w:ascii="Times New Roman" w:hAnsi="Times New Roman"/>
          <w:b/>
          <w:sz w:val="24"/>
          <w:szCs w:val="24"/>
        </w:rPr>
        <w:t xml:space="preserve">СРОКИ И ПОРЯДОК ПОСТАВКИ </w:t>
      </w:r>
      <w:r w:rsidR="00A36EF1" w:rsidRPr="003856F7">
        <w:rPr>
          <w:rFonts w:ascii="Times New Roman" w:hAnsi="Times New Roman"/>
          <w:b/>
          <w:sz w:val="24"/>
          <w:szCs w:val="24"/>
        </w:rPr>
        <w:t>ОБОРУДОВАНИЯ</w:t>
      </w:r>
    </w:p>
    <w:p w:rsidR="00A36EF1" w:rsidRPr="003856F7" w:rsidRDefault="00A36EF1" w:rsidP="00A6665F">
      <w:pPr>
        <w:pStyle w:val="afffff3"/>
        <w:numPr>
          <w:ilvl w:val="1"/>
          <w:numId w:val="6"/>
        </w:numPr>
        <w:tabs>
          <w:tab w:val="left" w:pos="1134"/>
        </w:tabs>
        <w:spacing w:line="288" w:lineRule="auto"/>
        <w:jc w:val="both"/>
        <w:rPr>
          <w:szCs w:val="26"/>
        </w:rPr>
      </w:pPr>
      <w:r w:rsidRPr="003856F7">
        <w:rPr>
          <w:szCs w:val="26"/>
        </w:rPr>
        <w:t>Срок поставки Оборудования указан в Спецификации (Приложение № 1).</w:t>
      </w:r>
    </w:p>
    <w:p w:rsidR="00A36EF1" w:rsidRPr="003856F7" w:rsidRDefault="00A36EF1" w:rsidP="00A6665F">
      <w:pPr>
        <w:pStyle w:val="afffff3"/>
        <w:numPr>
          <w:ilvl w:val="1"/>
          <w:numId w:val="6"/>
        </w:numPr>
        <w:tabs>
          <w:tab w:val="left" w:pos="1134"/>
        </w:tabs>
        <w:spacing w:line="288" w:lineRule="auto"/>
        <w:ind w:left="0" w:firstLine="709"/>
        <w:jc w:val="both"/>
        <w:rPr>
          <w:szCs w:val="26"/>
        </w:rPr>
      </w:pPr>
      <w:r w:rsidRPr="003856F7">
        <w:rPr>
          <w:szCs w:val="26"/>
        </w:rPr>
        <w:t>Оборудование должно быть поставлено комплектно одной партией.</w:t>
      </w:r>
    </w:p>
    <w:p w:rsidR="00A36EF1" w:rsidRPr="003856F7" w:rsidRDefault="00A36EF1" w:rsidP="00A6665F">
      <w:pPr>
        <w:pStyle w:val="afffff3"/>
        <w:numPr>
          <w:ilvl w:val="1"/>
          <w:numId w:val="6"/>
        </w:numPr>
        <w:tabs>
          <w:tab w:val="left" w:pos="1134"/>
        </w:tabs>
        <w:spacing w:line="288" w:lineRule="auto"/>
        <w:ind w:left="0" w:firstLine="709"/>
        <w:jc w:val="both"/>
        <w:rPr>
          <w:szCs w:val="26"/>
        </w:rPr>
      </w:pPr>
      <w:r w:rsidRPr="003856F7">
        <w:rPr>
          <w:szCs w:val="26"/>
        </w:rPr>
        <w:t>Оборудование должно быть упаковано в стандартную упаковку (тару), отвечающую требованиям технических условий, нормам и требованиям, действующим на данном товарном рынке и обеспечивающую его защиту от повреждения или порчи при транспортировке и хранении. Упаковка (тара) Оборудования должна отвечать требованиям безопасности жизни, здоровья и охраны окружающей среды, иметь необходимые маркировки, наклейки, пломбы и обеспечивать:</w:t>
      </w:r>
    </w:p>
    <w:p w:rsidR="00A36EF1" w:rsidRPr="003856F7" w:rsidRDefault="00A36EF1" w:rsidP="00A6665F">
      <w:pPr>
        <w:pStyle w:val="afffff1"/>
        <w:widowControl w:val="0"/>
        <w:numPr>
          <w:ilvl w:val="0"/>
          <w:numId w:val="7"/>
        </w:numPr>
        <w:autoSpaceDE w:val="0"/>
        <w:autoSpaceDN w:val="0"/>
        <w:adjustRightInd w:val="0"/>
        <w:spacing w:after="0" w:line="288" w:lineRule="auto"/>
        <w:ind w:left="993" w:hanging="284"/>
        <w:jc w:val="both"/>
        <w:outlineLvl w:val="1"/>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сохранность Оборудования на весь срок его транспортировки с учётом перегрузок и длительного хранения;</w:t>
      </w:r>
    </w:p>
    <w:p w:rsidR="00A36EF1" w:rsidRPr="003856F7" w:rsidRDefault="00A36EF1" w:rsidP="00A6665F">
      <w:pPr>
        <w:pStyle w:val="afffff1"/>
        <w:widowControl w:val="0"/>
        <w:numPr>
          <w:ilvl w:val="0"/>
          <w:numId w:val="7"/>
        </w:numPr>
        <w:autoSpaceDE w:val="0"/>
        <w:autoSpaceDN w:val="0"/>
        <w:adjustRightInd w:val="0"/>
        <w:spacing w:after="0" w:line="288" w:lineRule="auto"/>
        <w:ind w:left="993" w:hanging="284"/>
        <w:jc w:val="both"/>
        <w:outlineLvl w:val="1"/>
        <w:rPr>
          <w:rFonts w:ascii="Times New Roman" w:eastAsia="Times New Roman" w:hAnsi="Times New Roman"/>
          <w:sz w:val="24"/>
          <w:szCs w:val="26"/>
          <w:lang w:eastAsia="ru-RU"/>
        </w:rPr>
      </w:pPr>
      <w:bookmarkStart w:id="1" w:name="_Toc463880578"/>
      <w:r w:rsidRPr="003856F7">
        <w:rPr>
          <w:rFonts w:ascii="Times New Roman" w:eastAsia="Times New Roman" w:hAnsi="Times New Roman"/>
          <w:sz w:val="24"/>
          <w:szCs w:val="26"/>
          <w:lang w:eastAsia="ru-RU"/>
        </w:rPr>
        <w:t>сохранность Оборудования от всякого рода повреждений и коррозии при перевозке его любым транспортным средством с учётом нескольких перегрузок в пути;</w:t>
      </w:r>
    </w:p>
    <w:p w:rsidR="00A36EF1" w:rsidRPr="003856F7" w:rsidRDefault="00A36EF1" w:rsidP="00A6665F">
      <w:pPr>
        <w:pStyle w:val="afffff1"/>
        <w:widowControl w:val="0"/>
        <w:numPr>
          <w:ilvl w:val="0"/>
          <w:numId w:val="7"/>
        </w:numPr>
        <w:autoSpaceDE w:val="0"/>
        <w:autoSpaceDN w:val="0"/>
        <w:adjustRightInd w:val="0"/>
        <w:spacing w:after="0" w:line="288" w:lineRule="auto"/>
        <w:ind w:left="993" w:hanging="284"/>
        <w:jc w:val="both"/>
        <w:outlineLvl w:val="1"/>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сохранность Оборудования во время транспортировки и разгрузочных работ на территории Заказчика</w:t>
      </w:r>
      <w:bookmarkEnd w:id="1"/>
      <w:r w:rsidRPr="003856F7">
        <w:rPr>
          <w:rFonts w:ascii="Times New Roman" w:eastAsia="Times New Roman" w:hAnsi="Times New Roman"/>
          <w:sz w:val="24"/>
          <w:szCs w:val="26"/>
          <w:lang w:eastAsia="ru-RU"/>
        </w:rPr>
        <w:t>;</w:t>
      </w:r>
    </w:p>
    <w:p w:rsidR="00A36EF1" w:rsidRPr="003856F7" w:rsidRDefault="00A36EF1" w:rsidP="00A6665F">
      <w:pPr>
        <w:pStyle w:val="afffff1"/>
        <w:widowControl w:val="0"/>
        <w:numPr>
          <w:ilvl w:val="0"/>
          <w:numId w:val="7"/>
        </w:numPr>
        <w:autoSpaceDE w:val="0"/>
        <w:autoSpaceDN w:val="0"/>
        <w:adjustRightInd w:val="0"/>
        <w:spacing w:after="0" w:line="288" w:lineRule="auto"/>
        <w:ind w:left="993" w:hanging="284"/>
        <w:jc w:val="both"/>
        <w:outlineLvl w:val="1"/>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возможность проведение погрузочно-разгрузочных работ с помощью крана.</w:t>
      </w:r>
    </w:p>
    <w:p w:rsidR="00A36EF1" w:rsidRPr="003856F7" w:rsidRDefault="00A36EF1" w:rsidP="00A6665F">
      <w:pPr>
        <w:pStyle w:val="afffff3"/>
        <w:numPr>
          <w:ilvl w:val="1"/>
          <w:numId w:val="6"/>
        </w:numPr>
        <w:tabs>
          <w:tab w:val="left" w:pos="1134"/>
        </w:tabs>
        <w:spacing w:line="288" w:lineRule="auto"/>
        <w:ind w:left="0" w:firstLine="709"/>
        <w:jc w:val="both"/>
        <w:rPr>
          <w:szCs w:val="26"/>
        </w:rPr>
      </w:pPr>
      <w:bookmarkStart w:id="2" w:name="_Toc463880579"/>
      <w:r w:rsidRPr="003856F7">
        <w:rPr>
          <w:szCs w:val="26"/>
        </w:rPr>
        <w:t>При необходимости Оборудование и его составные части должны быть снабжены устройствами для закрепления перемещающихся частей, исключающими их перемещение во время транспортирования.</w:t>
      </w:r>
      <w:bookmarkStart w:id="3" w:name="_Toc463880580"/>
      <w:bookmarkEnd w:id="2"/>
    </w:p>
    <w:p w:rsidR="00A36EF1" w:rsidRPr="003856F7" w:rsidRDefault="00A36EF1" w:rsidP="00A6665F">
      <w:pPr>
        <w:pStyle w:val="afffff3"/>
        <w:numPr>
          <w:ilvl w:val="1"/>
          <w:numId w:val="6"/>
        </w:numPr>
        <w:tabs>
          <w:tab w:val="left" w:pos="1134"/>
        </w:tabs>
        <w:spacing w:line="288" w:lineRule="auto"/>
        <w:ind w:left="0" w:firstLine="709"/>
        <w:jc w:val="both"/>
        <w:rPr>
          <w:szCs w:val="26"/>
        </w:rPr>
      </w:pPr>
      <w:r w:rsidRPr="003856F7">
        <w:rPr>
          <w:szCs w:val="26"/>
        </w:rPr>
        <w:t>Оборудование, а также все узлы и элементы оборудования в транспортной таре должны быть устойчивы. В упакованном виде ненамеренное опрокидывание, падение или смещение, как самого Оборудования, так и его узлов не допускаетс</w:t>
      </w:r>
      <w:bookmarkEnd w:id="3"/>
      <w:r w:rsidRPr="003856F7">
        <w:rPr>
          <w:szCs w:val="26"/>
        </w:rPr>
        <w:t>я.</w:t>
      </w:r>
    </w:p>
    <w:p w:rsidR="00A36EF1" w:rsidRPr="003856F7" w:rsidRDefault="00A36EF1" w:rsidP="00A6665F">
      <w:pPr>
        <w:pStyle w:val="afffff3"/>
        <w:numPr>
          <w:ilvl w:val="1"/>
          <w:numId w:val="6"/>
        </w:numPr>
        <w:tabs>
          <w:tab w:val="left" w:pos="1134"/>
        </w:tabs>
        <w:spacing w:line="288" w:lineRule="auto"/>
        <w:ind w:left="0" w:firstLine="709"/>
        <w:jc w:val="both"/>
        <w:rPr>
          <w:szCs w:val="26"/>
        </w:rPr>
      </w:pPr>
      <w:r w:rsidRPr="003856F7">
        <w:rPr>
          <w:szCs w:val="26"/>
        </w:rPr>
        <w:lastRenderedPageBreak/>
        <w:t>Поставщик обязуется уведомить Заказчика в письменной форме о предполагаемой дате доставки Оборудования не позднее, чем за десять рабочих дней до предполагаемой даты доставки. Доставка должна быть согласована с Заказчиком и осуществлена в его рабочее время.</w:t>
      </w:r>
    </w:p>
    <w:p w:rsidR="007F777F" w:rsidRPr="003856F7" w:rsidRDefault="007F777F" w:rsidP="00A6665F">
      <w:pPr>
        <w:pStyle w:val="afffff3"/>
        <w:numPr>
          <w:ilvl w:val="1"/>
          <w:numId w:val="6"/>
        </w:numPr>
        <w:tabs>
          <w:tab w:val="left" w:pos="1134"/>
        </w:tabs>
        <w:spacing w:line="288" w:lineRule="auto"/>
        <w:ind w:left="0" w:firstLine="709"/>
        <w:jc w:val="both"/>
        <w:rPr>
          <w:szCs w:val="26"/>
        </w:rPr>
      </w:pPr>
      <w:r w:rsidRPr="003856F7">
        <w:rPr>
          <w:szCs w:val="26"/>
        </w:rPr>
        <w:t xml:space="preserve">Поставщик обязан не менее чем за один рабочий день до даты прибытия Оборудования в адрес Заказчика предоставить информацию об автотранспорте (вид транспорта и его номер) и персональные данные водителя для оформления пропуска на объекты Заказчика. </w:t>
      </w:r>
    </w:p>
    <w:p w:rsidR="00A36EF1" w:rsidRPr="003856F7" w:rsidRDefault="00A36EF1" w:rsidP="00A36EF1">
      <w:pPr>
        <w:pStyle w:val="afffff1"/>
        <w:spacing w:after="0" w:line="288" w:lineRule="auto"/>
        <w:ind w:left="0" w:firstLine="708"/>
        <w:jc w:val="both"/>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Лица, являющиеся представителями Поставщика либо осуществляющие доставку Оборудования на территорию Заказчика должны иметь гражданство Российской Федерации.</w:t>
      </w:r>
    </w:p>
    <w:p w:rsidR="00A36EF1" w:rsidRPr="003856F7" w:rsidRDefault="00A36EF1" w:rsidP="00A6665F">
      <w:pPr>
        <w:pStyle w:val="afffff3"/>
        <w:numPr>
          <w:ilvl w:val="1"/>
          <w:numId w:val="6"/>
        </w:numPr>
        <w:tabs>
          <w:tab w:val="left" w:pos="1276"/>
        </w:tabs>
        <w:spacing w:line="288" w:lineRule="auto"/>
        <w:ind w:left="0" w:firstLine="709"/>
        <w:jc w:val="both"/>
        <w:rPr>
          <w:szCs w:val="26"/>
        </w:rPr>
      </w:pPr>
      <w:r w:rsidRPr="003856F7">
        <w:rPr>
          <w:szCs w:val="26"/>
        </w:rPr>
        <w:t>Поставщик имеет право досрочной поставки Оборудования только с письменного согласия Заказчика. При этом Стороны обязуются исполнять принятые на себя обязательства по настоящему Договору в полном объёме соответственно изменившимся срокам.</w:t>
      </w:r>
    </w:p>
    <w:p w:rsidR="00A36EF1" w:rsidRPr="003856F7" w:rsidRDefault="00A36EF1" w:rsidP="00A6665F">
      <w:pPr>
        <w:pStyle w:val="afffff3"/>
        <w:numPr>
          <w:ilvl w:val="1"/>
          <w:numId w:val="6"/>
        </w:numPr>
        <w:tabs>
          <w:tab w:val="left" w:pos="1276"/>
        </w:tabs>
        <w:spacing w:line="288" w:lineRule="auto"/>
        <w:ind w:left="0" w:firstLine="709"/>
        <w:jc w:val="both"/>
        <w:rPr>
          <w:szCs w:val="26"/>
        </w:rPr>
      </w:pPr>
      <w:r w:rsidRPr="003856F7">
        <w:rPr>
          <w:szCs w:val="26"/>
        </w:rPr>
        <w:t>На территорию Заказчика Оборудование поставляется с предоставлением оригиналов следующих документов:</w:t>
      </w:r>
    </w:p>
    <w:p w:rsidR="00A36EF1" w:rsidRPr="003856F7" w:rsidRDefault="00A36EF1" w:rsidP="00A6665F">
      <w:pPr>
        <w:pStyle w:val="afffff1"/>
        <w:widowControl w:val="0"/>
        <w:numPr>
          <w:ilvl w:val="0"/>
          <w:numId w:val="7"/>
        </w:numPr>
        <w:autoSpaceDE w:val="0"/>
        <w:autoSpaceDN w:val="0"/>
        <w:adjustRightInd w:val="0"/>
        <w:spacing w:after="0" w:line="288" w:lineRule="auto"/>
        <w:ind w:left="993" w:hanging="284"/>
        <w:jc w:val="both"/>
        <w:outlineLvl w:val="1"/>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товарно-транспортная накладная;</w:t>
      </w:r>
    </w:p>
    <w:p w:rsidR="00A36EF1" w:rsidRPr="003856F7" w:rsidRDefault="00A36EF1" w:rsidP="00A6665F">
      <w:pPr>
        <w:pStyle w:val="afffff1"/>
        <w:widowControl w:val="0"/>
        <w:numPr>
          <w:ilvl w:val="0"/>
          <w:numId w:val="7"/>
        </w:numPr>
        <w:autoSpaceDE w:val="0"/>
        <w:autoSpaceDN w:val="0"/>
        <w:adjustRightInd w:val="0"/>
        <w:spacing w:after="0" w:line="288" w:lineRule="auto"/>
        <w:ind w:left="993" w:hanging="284"/>
        <w:jc w:val="both"/>
        <w:outlineLvl w:val="1"/>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упаковочный лист;</w:t>
      </w:r>
    </w:p>
    <w:p w:rsidR="00A36EF1" w:rsidRPr="003856F7" w:rsidRDefault="00A36EF1" w:rsidP="00A6665F">
      <w:pPr>
        <w:pStyle w:val="afffff1"/>
        <w:widowControl w:val="0"/>
        <w:numPr>
          <w:ilvl w:val="0"/>
          <w:numId w:val="7"/>
        </w:numPr>
        <w:autoSpaceDE w:val="0"/>
        <w:autoSpaceDN w:val="0"/>
        <w:adjustRightInd w:val="0"/>
        <w:spacing w:after="0" w:line="288" w:lineRule="auto"/>
        <w:ind w:left="993" w:hanging="284"/>
        <w:jc w:val="both"/>
        <w:outlineLvl w:val="1"/>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товарная накладная по форме ТОРГ-12 или УПД в двух экземплярах, оформленных со стороны Поставщика;</w:t>
      </w:r>
    </w:p>
    <w:p w:rsidR="00A36EF1" w:rsidRPr="003856F7" w:rsidRDefault="00A36EF1" w:rsidP="00A6665F">
      <w:pPr>
        <w:pStyle w:val="afffff1"/>
        <w:widowControl w:val="0"/>
        <w:numPr>
          <w:ilvl w:val="0"/>
          <w:numId w:val="7"/>
        </w:numPr>
        <w:autoSpaceDE w:val="0"/>
        <w:autoSpaceDN w:val="0"/>
        <w:adjustRightInd w:val="0"/>
        <w:spacing w:after="0" w:line="288" w:lineRule="auto"/>
        <w:ind w:left="993" w:hanging="284"/>
        <w:jc w:val="both"/>
        <w:outlineLvl w:val="1"/>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счёт-фактура (если применимо);</w:t>
      </w:r>
    </w:p>
    <w:p w:rsidR="00A36EF1" w:rsidRPr="003856F7" w:rsidRDefault="00A36EF1" w:rsidP="00A6665F">
      <w:pPr>
        <w:pStyle w:val="afffff1"/>
        <w:widowControl w:val="0"/>
        <w:numPr>
          <w:ilvl w:val="0"/>
          <w:numId w:val="7"/>
        </w:numPr>
        <w:autoSpaceDE w:val="0"/>
        <w:autoSpaceDN w:val="0"/>
        <w:adjustRightInd w:val="0"/>
        <w:spacing w:after="0" w:line="288" w:lineRule="auto"/>
        <w:ind w:left="993" w:hanging="284"/>
        <w:jc w:val="both"/>
        <w:outlineLvl w:val="1"/>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счёт на оплату Оборудования;</w:t>
      </w:r>
    </w:p>
    <w:p w:rsidR="00A36EF1" w:rsidRPr="003856F7" w:rsidRDefault="00A36EF1" w:rsidP="00A6665F">
      <w:pPr>
        <w:pStyle w:val="afffff1"/>
        <w:widowControl w:val="0"/>
        <w:numPr>
          <w:ilvl w:val="0"/>
          <w:numId w:val="7"/>
        </w:numPr>
        <w:autoSpaceDE w:val="0"/>
        <w:autoSpaceDN w:val="0"/>
        <w:adjustRightInd w:val="0"/>
        <w:spacing w:after="0" w:line="288" w:lineRule="auto"/>
        <w:ind w:left="993" w:hanging="284"/>
        <w:jc w:val="both"/>
        <w:outlineLvl w:val="1"/>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Акт приёма-передачи Оборудования в двух экземплярах, оформленных со стороны Поставщика;</w:t>
      </w:r>
    </w:p>
    <w:p w:rsidR="00A36EF1" w:rsidRPr="003856F7" w:rsidRDefault="00A36EF1" w:rsidP="00A6665F">
      <w:pPr>
        <w:pStyle w:val="afffff1"/>
        <w:widowControl w:val="0"/>
        <w:numPr>
          <w:ilvl w:val="0"/>
          <w:numId w:val="7"/>
        </w:numPr>
        <w:autoSpaceDE w:val="0"/>
        <w:autoSpaceDN w:val="0"/>
        <w:adjustRightInd w:val="0"/>
        <w:spacing w:after="0" w:line="288" w:lineRule="auto"/>
        <w:ind w:left="993" w:hanging="284"/>
        <w:jc w:val="both"/>
        <w:outlineLvl w:val="1"/>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документ, подтверждающий страну происхождения Оборудования (в случае если он не передавался ранее либо направлялся посредством электронной почты)</w:t>
      </w:r>
      <w:r w:rsidR="00533853" w:rsidRPr="003856F7">
        <w:rPr>
          <w:rFonts w:ascii="Times New Roman" w:eastAsia="Times New Roman" w:hAnsi="Times New Roman"/>
          <w:sz w:val="24"/>
          <w:szCs w:val="26"/>
          <w:lang w:eastAsia="ru-RU"/>
        </w:rPr>
        <w:t>;</w:t>
      </w:r>
    </w:p>
    <w:p w:rsidR="00A36EF1" w:rsidRPr="003856F7" w:rsidRDefault="00533853" w:rsidP="00120346">
      <w:pPr>
        <w:pStyle w:val="afffff1"/>
        <w:spacing w:after="0" w:line="288" w:lineRule="auto"/>
        <w:ind w:left="0" w:firstLine="709"/>
        <w:jc w:val="both"/>
        <w:rPr>
          <w:rFonts w:ascii="Times New Roman" w:hAnsi="Times New Roman"/>
          <w:sz w:val="24"/>
          <w:szCs w:val="26"/>
        </w:rPr>
      </w:pPr>
      <w:r w:rsidRPr="003856F7">
        <w:rPr>
          <w:rFonts w:ascii="Times New Roman" w:eastAsia="Times New Roman" w:hAnsi="Times New Roman"/>
          <w:sz w:val="24"/>
          <w:szCs w:val="26"/>
          <w:lang w:eastAsia="ru-RU"/>
        </w:rPr>
        <w:t xml:space="preserve">- </w:t>
      </w:r>
      <w:r w:rsidR="00A36EF1" w:rsidRPr="003856F7">
        <w:rPr>
          <w:rFonts w:ascii="Times New Roman" w:eastAsia="Times New Roman" w:hAnsi="Times New Roman"/>
          <w:sz w:val="24"/>
          <w:szCs w:val="26"/>
          <w:lang w:eastAsia="ru-RU"/>
        </w:rPr>
        <w:t xml:space="preserve">техническая документация на русском языке (паспорт изготовителя, сертификаты, инструкции по эксплуатации, содержащие требования фирмы-производителя или Поставщика к условиям эксплуатации Оборудования, и другие документы, перечень которых </w:t>
      </w:r>
      <w:r w:rsidR="00A36EF1" w:rsidRPr="003856F7">
        <w:rPr>
          <w:rFonts w:ascii="Times New Roman" w:hAnsi="Times New Roman"/>
          <w:sz w:val="24"/>
          <w:szCs w:val="26"/>
        </w:rPr>
        <w:t>сформирован в Техническом задании (Приложение к Спецификации)).</w:t>
      </w:r>
    </w:p>
    <w:p w:rsidR="00A36EF1" w:rsidRPr="003856F7" w:rsidRDefault="00A36EF1" w:rsidP="00A36EF1">
      <w:pPr>
        <w:pStyle w:val="afffff1"/>
        <w:spacing w:after="0" w:line="288" w:lineRule="auto"/>
        <w:ind w:left="0" w:firstLine="709"/>
        <w:jc w:val="both"/>
        <w:rPr>
          <w:rFonts w:ascii="Times New Roman" w:hAnsi="Times New Roman"/>
          <w:sz w:val="24"/>
          <w:szCs w:val="26"/>
        </w:rPr>
      </w:pPr>
      <w:r w:rsidRPr="003856F7">
        <w:rPr>
          <w:rFonts w:ascii="Times New Roman" w:hAnsi="Times New Roman"/>
          <w:sz w:val="24"/>
          <w:szCs w:val="26"/>
        </w:rPr>
        <w:t xml:space="preserve">В случае отсутствия технической документации, поставка считается некомплектной. Накладная по форме ТОРГ-12 (или УПД) </w:t>
      </w:r>
      <w:r w:rsidR="00BA0A01" w:rsidRPr="003856F7">
        <w:rPr>
          <w:rFonts w:ascii="Times New Roman" w:hAnsi="Times New Roman"/>
          <w:sz w:val="24"/>
          <w:szCs w:val="26"/>
        </w:rPr>
        <w:t>и Акт приёма-передачи Оборудования (Приложение № 2) подписываются Заказчиком лишь после получения полного комплекта технической документации. Поставка Оборудования без технической документации считается ненадлежащей и такое Оборудование не подлежит оплате до момента передачи на него необходимой документации. Поставщик гарантирует, что прилагаемая к Оборудованию техническая документация к Договору и её перевод на русский язык достаточны для правильной эксплуатации Оборудования.</w:t>
      </w:r>
    </w:p>
    <w:p w:rsidR="00A36EF1" w:rsidRPr="003856F7" w:rsidRDefault="00A36EF1" w:rsidP="00BA0A01">
      <w:pPr>
        <w:pStyle w:val="afffff1"/>
        <w:spacing w:after="0" w:line="288" w:lineRule="auto"/>
        <w:ind w:left="0" w:firstLine="709"/>
        <w:jc w:val="both"/>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 xml:space="preserve">Распаковка Оборудования должна происходить в присутствии уполномоченного представителя Поставщика. В случае отсутствия представителя Поставщика, Заказчик не производит распаковку прибывшего Оборудования самостоятельно. Накладная ТОРГ-12 (УПД) </w:t>
      </w:r>
      <w:r w:rsidR="00BA0A01" w:rsidRPr="003856F7">
        <w:rPr>
          <w:rFonts w:ascii="Times New Roman" w:eastAsia="Times New Roman" w:hAnsi="Times New Roman"/>
          <w:sz w:val="24"/>
          <w:szCs w:val="26"/>
          <w:lang w:eastAsia="ru-RU"/>
        </w:rPr>
        <w:t xml:space="preserve">и </w:t>
      </w:r>
      <w:r w:rsidR="00BA0A01" w:rsidRPr="003856F7">
        <w:rPr>
          <w:rFonts w:ascii="Times New Roman" w:hAnsi="Times New Roman"/>
          <w:sz w:val="24"/>
          <w:szCs w:val="24"/>
        </w:rPr>
        <w:t>Акт приёма-передачи Оборудования</w:t>
      </w:r>
      <w:r w:rsidR="00BA0A01" w:rsidRPr="003856F7">
        <w:rPr>
          <w:rFonts w:ascii="Times New Roman" w:eastAsia="Times New Roman" w:hAnsi="Times New Roman"/>
          <w:sz w:val="24"/>
          <w:szCs w:val="26"/>
          <w:lang w:eastAsia="ru-RU"/>
        </w:rPr>
        <w:t xml:space="preserve"> оформляется после проверки комплектности.</w:t>
      </w:r>
    </w:p>
    <w:p w:rsidR="00A36EF1" w:rsidRPr="003856F7" w:rsidRDefault="00A36EF1" w:rsidP="00A36EF1">
      <w:pPr>
        <w:pStyle w:val="afffff3"/>
        <w:tabs>
          <w:tab w:val="left" w:pos="1134"/>
        </w:tabs>
        <w:spacing w:line="288" w:lineRule="auto"/>
        <w:ind w:firstLine="709"/>
        <w:jc w:val="both"/>
        <w:rPr>
          <w:szCs w:val="26"/>
        </w:rPr>
      </w:pPr>
      <w:r w:rsidRPr="003856F7">
        <w:rPr>
          <w:szCs w:val="26"/>
        </w:rPr>
        <w:t xml:space="preserve">Заказчик в течение трех рабочих дней с даты получения Оборудования осуществляет проверку комплектности оборудования с представителем Поставщика, документально уполномоченным проводить проверку комплектности поставленного Оборудования и </w:t>
      </w:r>
      <w:r w:rsidRPr="003856F7">
        <w:rPr>
          <w:szCs w:val="26"/>
        </w:rPr>
        <w:lastRenderedPageBreak/>
        <w:t>подписывать акт о недостатках, и при отсутствии замечаний Заказчик подписывает со своей стороны накладную по форме № ТОРГ-12 (УПД)</w:t>
      </w:r>
      <w:r w:rsidR="00715D52" w:rsidRPr="003856F7">
        <w:rPr>
          <w:szCs w:val="26"/>
        </w:rPr>
        <w:t xml:space="preserve"> и </w:t>
      </w:r>
      <w:r w:rsidR="00715D52" w:rsidRPr="003856F7">
        <w:rPr>
          <w:szCs w:val="24"/>
        </w:rPr>
        <w:t>Акт приема-передачи Оборудования</w:t>
      </w:r>
      <w:r w:rsidRPr="003856F7">
        <w:rPr>
          <w:szCs w:val="26"/>
        </w:rPr>
        <w:t xml:space="preserve">. </w:t>
      </w:r>
    </w:p>
    <w:p w:rsidR="00BA0A01" w:rsidRPr="003856F7" w:rsidRDefault="00BA0A01" w:rsidP="00BA0A01">
      <w:pPr>
        <w:pStyle w:val="afffff3"/>
        <w:tabs>
          <w:tab w:val="left" w:pos="1134"/>
        </w:tabs>
        <w:spacing w:line="288" w:lineRule="auto"/>
        <w:ind w:firstLine="709"/>
        <w:jc w:val="both"/>
        <w:rPr>
          <w:szCs w:val="26"/>
        </w:rPr>
      </w:pPr>
      <w:r w:rsidRPr="003856F7">
        <w:rPr>
          <w:szCs w:val="26"/>
        </w:rPr>
        <w:t xml:space="preserve">В случае выявления замечаний по комплектности, внешнему виду поставленного Оборудования, Заказчик совместно с представителем Поставщика, участвующим в проверке комплектности Оборудования, составляет Акт о недостатках с указанием выявленных замечаний, один экземпляр которого передаёт присутствующему при проверке представителю Поставщика. </w:t>
      </w:r>
    </w:p>
    <w:p w:rsidR="00A36EF1" w:rsidRPr="003856F7" w:rsidRDefault="00A36EF1" w:rsidP="00A36EF1">
      <w:pPr>
        <w:pStyle w:val="afffff3"/>
        <w:tabs>
          <w:tab w:val="left" w:pos="1134"/>
        </w:tabs>
        <w:spacing w:line="276" w:lineRule="auto"/>
        <w:ind w:firstLine="709"/>
        <w:jc w:val="both"/>
        <w:rPr>
          <w:szCs w:val="26"/>
        </w:rPr>
      </w:pPr>
      <w:r w:rsidRPr="003856F7">
        <w:rPr>
          <w:szCs w:val="26"/>
        </w:rPr>
        <w:t xml:space="preserve">Восполнение недопоставки, замена Оборудования, устранение выявленных недостатков (в том числе устранение некомплектности) не освобождает Поставщика от ответственности за просрочку исполнения обязательств по своевременной поставке Оборудования (п.п. 5.2, 5.3 настоящего Договора). </w:t>
      </w:r>
    </w:p>
    <w:p w:rsidR="00A36EF1" w:rsidRPr="003856F7" w:rsidRDefault="00A36EF1" w:rsidP="00A36EF1">
      <w:pPr>
        <w:pStyle w:val="afffff3"/>
        <w:spacing w:line="288" w:lineRule="auto"/>
        <w:ind w:firstLine="714"/>
        <w:jc w:val="both"/>
        <w:rPr>
          <w:szCs w:val="26"/>
        </w:rPr>
      </w:pPr>
      <w:r w:rsidRPr="003856F7">
        <w:rPr>
          <w:szCs w:val="26"/>
        </w:rPr>
        <w:t xml:space="preserve">Заказчик подписывает накладную по форме № ТОРГ-12 (УПД) </w:t>
      </w:r>
      <w:r w:rsidR="00715D52" w:rsidRPr="003856F7">
        <w:rPr>
          <w:szCs w:val="26"/>
        </w:rPr>
        <w:t xml:space="preserve">и </w:t>
      </w:r>
      <w:r w:rsidR="00715D52" w:rsidRPr="003856F7">
        <w:rPr>
          <w:szCs w:val="24"/>
        </w:rPr>
        <w:t>Акт приема-передачи Оборудования (Приложение № 2)</w:t>
      </w:r>
      <w:r w:rsidR="00715D52" w:rsidRPr="003856F7">
        <w:rPr>
          <w:szCs w:val="26"/>
        </w:rPr>
        <w:t xml:space="preserve"> </w:t>
      </w:r>
      <w:r w:rsidRPr="003856F7">
        <w:rPr>
          <w:szCs w:val="26"/>
        </w:rPr>
        <w:t>после устранения Поставщиком выявленных замечаний по приёмке Оборудования.</w:t>
      </w:r>
    </w:p>
    <w:p w:rsidR="00A36EF1" w:rsidRPr="003856F7" w:rsidRDefault="00A36EF1" w:rsidP="00A36EF1">
      <w:pPr>
        <w:pStyle w:val="afffff1"/>
        <w:spacing w:after="0"/>
        <w:ind w:left="0" w:firstLine="709"/>
        <w:jc w:val="both"/>
        <w:rPr>
          <w:rFonts w:ascii="Times New Roman" w:hAnsi="Times New Roman"/>
          <w:sz w:val="24"/>
          <w:szCs w:val="24"/>
        </w:rPr>
      </w:pPr>
      <w:r w:rsidRPr="003856F7">
        <w:rPr>
          <w:rFonts w:ascii="Times New Roman" w:hAnsi="Times New Roman"/>
          <w:sz w:val="24"/>
          <w:szCs w:val="24"/>
        </w:rPr>
        <w:t>Подписание Заказчиком накладной ТОРГ-12 (УПД)</w:t>
      </w:r>
      <w:r w:rsidR="00715D52" w:rsidRPr="003856F7">
        <w:rPr>
          <w:rFonts w:ascii="Times New Roman" w:hAnsi="Times New Roman"/>
          <w:sz w:val="24"/>
          <w:szCs w:val="24"/>
        </w:rPr>
        <w:t xml:space="preserve"> и Акта приема-передачи Оборудования (Приложение № 2)</w:t>
      </w:r>
      <w:r w:rsidRPr="003856F7">
        <w:rPr>
          <w:rFonts w:ascii="Times New Roman" w:hAnsi="Times New Roman"/>
          <w:sz w:val="24"/>
          <w:szCs w:val="24"/>
        </w:rPr>
        <w:t xml:space="preserve"> подтверждает комплектность Оборудования и факт соответствия Оборудования сведениям, указанным в ТОРГ-12 (УПД). </w:t>
      </w:r>
    </w:p>
    <w:p w:rsidR="00BA0A01" w:rsidRPr="003856F7" w:rsidRDefault="00BA0A01" w:rsidP="00BA0A01">
      <w:pPr>
        <w:pStyle w:val="afffff3"/>
        <w:tabs>
          <w:tab w:val="left" w:pos="1134"/>
        </w:tabs>
        <w:spacing w:line="288" w:lineRule="auto"/>
        <w:ind w:firstLine="709"/>
        <w:jc w:val="both"/>
        <w:rPr>
          <w:szCs w:val="26"/>
        </w:rPr>
      </w:pPr>
      <w:r w:rsidRPr="003856F7">
        <w:rPr>
          <w:szCs w:val="26"/>
        </w:rPr>
        <w:t>Срок проверки Оборудования (до п</w:t>
      </w:r>
      <w:r w:rsidRPr="003856F7">
        <w:rPr>
          <w:szCs w:val="24"/>
        </w:rPr>
        <w:t>одписание Заказчиком накладной ТОРГ-12 (УПД</w:t>
      </w:r>
      <w:r w:rsidRPr="003856F7">
        <w:rPr>
          <w:szCs w:val="26"/>
        </w:rPr>
        <w:t xml:space="preserve">), </w:t>
      </w:r>
      <w:r w:rsidRPr="003856F7">
        <w:rPr>
          <w:szCs w:val="24"/>
        </w:rPr>
        <w:t>Акта приёма-передачи Оборудования)</w:t>
      </w:r>
      <w:r w:rsidRPr="003856F7">
        <w:rPr>
          <w:szCs w:val="26"/>
        </w:rPr>
        <w:t xml:space="preserve"> и срок устранения Поставщиком выявленных недостатков входят в срок поставки Оборудования, указанный в Спецификации.</w:t>
      </w:r>
    </w:p>
    <w:p w:rsidR="00A36EF1" w:rsidRPr="003856F7" w:rsidRDefault="00A36EF1" w:rsidP="00A36EF1">
      <w:pPr>
        <w:pStyle w:val="afffff1"/>
        <w:spacing w:after="0"/>
        <w:ind w:left="0" w:firstLine="709"/>
        <w:jc w:val="both"/>
        <w:rPr>
          <w:rFonts w:ascii="Times New Roman" w:eastAsia="Times New Roman" w:hAnsi="Times New Roman"/>
          <w:sz w:val="24"/>
          <w:szCs w:val="26"/>
          <w:lang w:eastAsia="ru-RU"/>
        </w:rPr>
      </w:pPr>
      <w:r w:rsidRPr="003856F7">
        <w:rPr>
          <w:rFonts w:ascii="Times New Roman" w:eastAsia="Times New Roman" w:hAnsi="Times New Roman"/>
          <w:sz w:val="24"/>
          <w:szCs w:val="26"/>
          <w:lang w:eastAsia="ru-RU"/>
        </w:rPr>
        <w:t>При расчете Заказчиком размера неустойки, начисляемой за каждый день просрочки исполнения Поставщиком обязательства, учитываются дни, потребовавшиеся Заказчику для проверки комплектности и устранения выявленных при проверке комплектности недостатков.</w:t>
      </w:r>
    </w:p>
    <w:p w:rsidR="00A36EF1" w:rsidRPr="003856F7" w:rsidRDefault="00A36EF1" w:rsidP="00A6665F">
      <w:pPr>
        <w:pStyle w:val="afffff3"/>
        <w:numPr>
          <w:ilvl w:val="1"/>
          <w:numId w:val="6"/>
        </w:numPr>
        <w:tabs>
          <w:tab w:val="left" w:pos="1276"/>
        </w:tabs>
        <w:spacing w:line="288" w:lineRule="auto"/>
        <w:ind w:left="0" w:firstLine="709"/>
        <w:jc w:val="both"/>
        <w:rPr>
          <w:szCs w:val="26"/>
        </w:rPr>
      </w:pPr>
      <w:r w:rsidRPr="003856F7">
        <w:rPr>
          <w:szCs w:val="26"/>
        </w:rPr>
        <w:t>Поставщик осуществляет погрузочно-разгрузочные работы поставляемого Оборудования самостоятельно и за свой счёт.</w:t>
      </w:r>
    </w:p>
    <w:p w:rsidR="00A36EF1" w:rsidRPr="003856F7" w:rsidRDefault="00A36EF1" w:rsidP="00BD0890">
      <w:pPr>
        <w:pStyle w:val="afffff3"/>
        <w:numPr>
          <w:ilvl w:val="1"/>
          <w:numId w:val="6"/>
        </w:numPr>
        <w:tabs>
          <w:tab w:val="left" w:pos="1276"/>
        </w:tabs>
        <w:spacing w:line="288" w:lineRule="auto"/>
        <w:ind w:left="0" w:firstLine="709"/>
        <w:jc w:val="both"/>
        <w:rPr>
          <w:szCs w:val="26"/>
        </w:rPr>
      </w:pPr>
      <w:r w:rsidRPr="003856F7">
        <w:rPr>
          <w:szCs w:val="24"/>
        </w:rPr>
        <w:t xml:space="preserve">Датой поставки Оборудования является дата подписания Заказчиком накладной </w:t>
      </w:r>
      <w:r w:rsidRPr="003856F7">
        <w:rPr>
          <w:szCs w:val="26"/>
        </w:rPr>
        <w:t xml:space="preserve">по форме № </w:t>
      </w:r>
      <w:r w:rsidRPr="003856F7">
        <w:rPr>
          <w:szCs w:val="24"/>
        </w:rPr>
        <w:t>ТОРГ-12 (УПД)</w:t>
      </w:r>
      <w:r w:rsidR="00715D52" w:rsidRPr="003856F7">
        <w:rPr>
          <w:szCs w:val="24"/>
        </w:rPr>
        <w:t xml:space="preserve"> и Акта приема-передачи Оборудования (Приложение № 2)</w:t>
      </w:r>
      <w:r w:rsidRPr="003856F7">
        <w:rPr>
          <w:szCs w:val="24"/>
        </w:rPr>
        <w:t xml:space="preserve">. </w:t>
      </w:r>
    </w:p>
    <w:p w:rsidR="00822CA1" w:rsidRPr="003856F7" w:rsidRDefault="00A36EF1" w:rsidP="00822CA1">
      <w:pPr>
        <w:pStyle w:val="afffff3"/>
        <w:spacing w:line="288" w:lineRule="auto"/>
        <w:ind w:firstLine="714"/>
        <w:jc w:val="both"/>
        <w:rPr>
          <w:szCs w:val="26"/>
        </w:rPr>
      </w:pPr>
      <w:r w:rsidRPr="003856F7">
        <w:rPr>
          <w:szCs w:val="26"/>
        </w:rPr>
        <w:t xml:space="preserve">Риск случайной гибели Оборудования переходит от Поставщика к Заказчику с момента подписания Заказчиком товарной накладной по форме № ТОРГ-12 (или УПД). </w:t>
      </w:r>
    </w:p>
    <w:p w:rsidR="00822CA1" w:rsidRPr="003856F7" w:rsidRDefault="00822CA1" w:rsidP="00822CA1">
      <w:pPr>
        <w:pStyle w:val="afffff3"/>
        <w:spacing w:line="288" w:lineRule="auto"/>
        <w:ind w:firstLine="714"/>
        <w:jc w:val="both"/>
        <w:rPr>
          <w:szCs w:val="26"/>
        </w:rPr>
      </w:pPr>
      <w:r w:rsidRPr="003856F7">
        <w:rPr>
          <w:szCs w:val="26"/>
        </w:rPr>
        <w:t xml:space="preserve">Право собственности на Оборудование переходит от Поставщика к Заказчику после подписания </w:t>
      </w:r>
      <w:r w:rsidR="004D495F" w:rsidRPr="003856F7">
        <w:rPr>
          <w:szCs w:val="26"/>
        </w:rPr>
        <w:t xml:space="preserve">Заказчиком </w:t>
      </w:r>
      <w:r w:rsidRPr="003856F7">
        <w:rPr>
          <w:szCs w:val="26"/>
        </w:rPr>
        <w:t xml:space="preserve">товарной накладной по форме № ТОРГ-12 (или УПД) и </w:t>
      </w:r>
      <w:r w:rsidRPr="003856F7">
        <w:rPr>
          <w:szCs w:val="24"/>
        </w:rPr>
        <w:t>Акта приёма-передачи Оборудования</w:t>
      </w:r>
      <w:r w:rsidRPr="003856F7">
        <w:rPr>
          <w:szCs w:val="26"/>
        </w:rPr>
        <w:t xml:space="preserve">. </w:t>
      </w:r>
    </w:p>
    <w:p w:rsidR="00822CA1" w:rsidRPr="003856F7" w:rsidRDefault="00822CA1" w:rsidP="00822CA1">
      <w:pPr>
        <w:pStyle w:val="afffff3"/>
        <w:spacing w:line="288" w:lineRule="auto"/>
        <w:ind w:firstLine="714"/>
        <w:jc w:val="both"/>
        <w:rPr>
          <w:szCs w:val="26"/>
        </w:rPr>
      </w:pPr>
      <w:r w:rsidRPr="003856F7">
        <w:rPr>
          <w:szCs w:val="26"/>
        </w:rPr>
        <w:t>Поставщик выставляет Заказчику счёт-фактуру на стоимость поставленного Оборудования (счет-фактура выставляется только в случае, если Поставщик является плательщиком НДС) на основании статьи 169 Налогового кодекса Российской Федерации и постановления Правительства Российской Федерации от 26 декабря 2011 г. № 1137 «О формах и правилах заполнения (ведения) документов, применяемых при расчётах по налогу на добавленную стоимость» с обязательным заполнением графы 10 «Страна происхождения товара» и графы 11 «Регистрационный номер таможенной декларации» (если применимо).</w:t>
      </w:r>
    </w:p>
    <w:p w:rsidR="00301A5E" w:rsidRPr="003856F7" w:rsidRDefault="00301A5E" w:rsidP="00A6665F">
      <w:pPr>
        <w:numPr>
          <w:ilvl w:val="0"/>
          <w:numId w:val="6"/>
        </w:numPr>
        <w:tabs>
          <w:tab w:val="left" w:pos="284"/>
        </w:tabs>
        <w:spacing w:before="240" w:after="120" w:line="240" w:lineRule="auto"/>
        <w:ind w:left="1123" w:hanging="1123"/>
        <w:jc w:val="center"/>
        <w:rPr>
          <w:rFonts w:ascii="Times New Roman" w:hAnsi="Times New Roman"/>
          <w:b/>
          <w:sz w:val="24"/>
          <w:szCs w:val="24"/>
        </w:rPr>
      </w:pPr>
      <w:r w:rsidRPr="003856F7">
        <w:rPr>
          <w:rFonts w:ascii="Times New Roman" w:hAnsi="Times New Roman"/>
          <w:b/>
          <w:sz w:val="24"/>
          <w:szCs w:val="24"/>
        </w:rPr>
        <w:t>ПРАВА И ОБЯЗАННОСТИ СТОРОН</w:t>
      </w:r>
    </w:p>
    <w:p w:rsidR="00BF1A6B" w:rsidRPr="003856F7" w:rsidRDefault="00BF1A6B" w:rsidP="00A6665F">
      <w:pPr>
        <w:pStyle w:val="afffff3"/>
        <w:numPr>
          <w:ilvl w:val="1"/>
          <w:numId w:val="6"/>
        </w:numPr>
        <w:spacing w:line="288" w:lineRule="auto"/>
        <w:ind w:left="1418" w:hanging="709"/>
        <w:jc w:val="both"/>
        <w:rPr>
          <w:szCs w:val="26"/>
        </w:rPr>
      </w:pPr>
      <w:r w:rsidRPr="003856F7">
        <w:rPr>
          <w:szCs w:val="26"/>
        </w:rPr>
        <w:t>Заказчик:</w:t>
      </w:r>
    </w:p>
    <w:p w:rsidR="00BF1A6B" w:rsidRPr="003856F7" w:rsidRDefault="00BF1A6B" w:rsidP="00A6665F">
      <w:pPr>
        <w:pStyle w:val="afffff3"/>
        <w:numPr>
          <w:ilvl w:val="0"/>
          <w:numId w:val="4"/>
        </w:numPr>
        <w:spacing w:line="288" w:lineRule="auto"/>
        <w:ind w:left="0" w:firstLine="709"/>
        <w:jc w:val="both"/>
        <w:rPr>
          <w:szCs w:val="26"/>
        </w:rPr>
      </w:pPr>
      <w:r w:rsidRPr="003856F7">
        <w:rPr>
          <w:szCs w:val="26"/>
        </w:rPr>
        <w:t>консультирует Поставщика по вопросам выполнения Договора, в т. ч. при передаёт Поставщику по его запросу дополнительную информацию и документацию, необходимые для выполнения настоящего Договора;</w:t>
      </w:r>
    </w:p>
    <w:p w:rsidR="00BF1A6B" w:rsidRPr="003856F7" w:rsidRDefault="00BF1A6B" w:rsidP="00A6665F">
      <w:pPr>
        <w:pStyle w:val="afffff3"/>
        <w:numPr>
          <w:ilvl w:val="0"/>
          <w:numId w:val="4"/>
        </w:numPr>
        <w:spacing w:line="288" w:lineRule="auto"/>
        <w:ind w:left="0" w:firstLine="709"/>
        <w:jc w:val="both"/>
        <w:rPr>
          <w:szCs w:val="26"/>
        </w:rPr>
      </w:pPr>
      <w:r w:rsidRPr="003856F7">
        <w:rPr>
          <w:szCs w:val="26"/>
        </w:rPr>
        <w:lastRenderedPageBreak/>
        <w:t>обеспечивает оплату Оборудования в размерах и сроки, установленные Договором;</w:t>
      </w:r>
    </w:p>
    <w:p w:rsidR="00BF1A6B" w:rsidRPr="003856F7" w:rsidRDefault="00BF1A6B" w:rsidP="00A6665F">
      <w:pPr>
        <w:pStyle w:val="afffff3"/>
        <w:numPr>
          <w:ilvl w:val="0"/>
          <w:numId w:val="4"/>
        </w:numPr>
        <w:spacing w:line="288" w:lineRule="auto"/>
        <w:ind w:left="0" w:firstLine="709"/>
        <w:jc w:val="both"/>
        <w:rPr>
          <w:szCs w:val="26"/>
        </w:rPr>
      </w:pPr>
      <w:r w:rsidRPr="003856F7">
        <w:rPr>
          <w:szCs w:val="26"/>
        </w:rPr>
        <w:t>обеспечивает доступ сотрудников Поставщика на объект Заказчика в соответствии с установленным Заказчиком порядком;</w:t>
      </w:r>
    </w:p>
    <w:p w:rsidR="00BF1A6B" w:rsidRPr="003856F7" w:rsidRDefault="00BF1A6B" w:rsidP="00BF1A6B">
      <w:pPr>
        <w:pStyle w:val="afffff3"/>
        <w:spacing w:line="276" w:lineRule="auto"/>
        <w:ind w:firstLine="709"/>
        <w:jc w:val="both"/>
        <w:rPr>
          <w:szCs w:val="24"/>
        </w:rPr>
      </w:pPr>
      <w:r w:rsidRPr="003856F7">
        <w:t xml:space="preserve">г) </w:t>
      </w:r>
      <w:r w:rsidRPr="003856F7">
        <w:rPr>
          <w:szCs w:val="24"/>
        </w:rPr>
        <w:t>в случае полного или частичного невыполнения условий настоящего Договора по вине Поставщика вправе требовать у него соответствующего возмещения ущерба и уплаты штрафных санкций.</w:t>
      </w:r>
    </w:p>
    <w:p w:rsidR="00BF1A6B" w:rsidRPr="003856F7" w:rsidRDefault="00BF1A6B" w:rsidP="00A6665F">
      <w:pPr>
        <w:pStyle w:val="afffff3"/>
        <w:numPr>
          <w:ilvl w:val="1"/>
          <w:numId w:val="6"/>
        </w:numPr>
        <w:spacing w:line="288" w:lineRule="auto"/>
        <w:ind w:left="0" w:firstLine="709"/>
        <w:jc w:val="both"/>
        <w:rPr>
          <w:szCs w:val="26"/>
        </w:rPr>
      </w:pPr>
      <w:r w:rsidRPr="003856F7">
        <w:rPr>
          <w:szCs w:val="26"/>
        </w:rPr>
        <w:t>Поставщик:</w:t>
      </w:r>
    </w:p>
    <w:p w:rsidR="00BF1A6B" w:rsidRPr="003856F7" w:rsidRDefault="00BF1A6B" w:rsidP="00A6665F">
      <w:pPr>
        <w:pStyle w:val="afffff1"/>
        <w:numPr>
          <w:ilvl w:val="0"/>
          <w:numId w:val="5"/>
        </w:numPr>
        <w:spacing w:after="0"/>
        <w:ind w:left="0" w:firstLine="709"/>
        <w:jc w:val="both"/>
        <w:rPr>
          <w:rFonts w:ascii="Times New Roman" w:hAnsi="Times New Roman"/>
          <w:sz w:val="24"/>
          <w:szCs w:val="24"/>
          <w:lang w:eastAsia="ru-RU"/>
        </w:rPr>
      </w:pPr>
      <w:r w:rsidRPr="003856F7">
        <w:rPr>
          <w:rFonts w:ascii="Times New Roman" w:hAnsi="Times New Roman"/>
          <w:sz w:val="24"/>
          <w:szCs w:val="26"/>
        </w:rPr>
        <w:t xml:space="preserve">обязуется поставить Оборудование надлежащего качества и в установленные Договором сроки </w:t>
      </w:r>
      <w:r w:rsidRPr="003856F7">
        <w:rPr>
          <w:rFonts w:ascii="Times New Roman" w:hAnsi="Times New Roman"/>
          <w:sz w:val="24"/>
          <w:szCs w:val="24"/>
        </w:rPr>
        <w:t>и в соответствии с технической документацией, требованиями СНиП и ГОСТ</w:t>
      </w:r>
      <w:r w:rsidRPr="003856F7">
        <w:rPr>
          <w:rFonts w:ascii="Times New Roman" w:hAnsi="Times New Roman"/>
          <w:sz w:val="24"/>
          <w:szCs w:val="24"/>
          <w:lang w:eastAsia="ru-RU"/>
        </w:rPr>
        <w:t>;</w:t>
      </w:r>
    </w:p>
    <w:p w:rsidR="00BF1A6B" w:rsidRPr="003856F7" w:rsidRDefault="00BF1A6B" w:rsidP="00A6665F">
      <w:pPr>
        <w:pStyle w:val="afffff1"/>
        <w:numPr>
          <w:ilvl w:val="0"/>
          <w:numId w:val="5"/>
        </w:numPr>
        <w:tabs>
          <w:tab w:val="left" w:pos="567"/>
        </w:tabs>
        <w:spacing w:after="0" w:line="288" w:lineRule="auto"/>
        <w:ind w:left="0" w:firstLine="709"/>
        <w:jc w:val="both"/>
        <w:rPr>
          <w:rFonts w:ascii="Times New Roman" w:hAnsi="Times New Roman"/>
          <w:sz w:val="24"/>
          <w:szCs w:val="26"/>
        </w:rPr>
      </w:pPr>
      <w:r w:rsidRPr="003856F7">
        <w:rPr>
          <w:rFonts w:ascii="Times New Roman" w:hAnsi="Times New Roman"/>
          <w:sz w:val="24"/>
          <w:szCs w:val="26"/>
        </w:rPr>
        <w:t xml:space="preserve">при исполнении настоящего Договора и нахождении на территории Заказчика обязуется выполнять правила внутреннего распорядка и пропускного режима, предусмотренные требованиями Заказчика, правила охраны труда, противопожарной безопасности и охраны окружающей </w:t>
      </w:r>
      <w:r w:rsidR="009C3F56" w:rsidRPr="003856F7">
        <w:rPr>
          <w:rFonts w:ascii="Times New Roman" w:hAnsi="Times New Roman"/>
          <w:sz w:val="24"/>
          <w:szCs w:val="26"/>
        </w:rPr>
        <w:t>среды</w:t>
      </w:r>
      <w:r w:rsidRPr="003856F7">
        <w:rPr>
          <w:rFonts w:ascii="Times New Roman" w:hAnsi="Times New Roman"/>
          <w:sz w:val="24"/>
          <w:szCs w:val="26"/>
        </w:rPr>
        <w:t>;</w:t>
      </w:r>
    </w:p>
    <w:p w:rsidR="00BF1A6B" w:rsidRPr="003856F7" w:rsidRDefault="00BF1A6B" w:rsidP="00A6665F">
      <w:pPr>
        <w:pStyle w:val="afffff3"/>
        <w:numPr>
          <w:ilvl w:val="0"/>
          <w:numId w:val="5"/>
        </w:numPr>
        <w:spacing w:line="288" w:lineRule="auto"/>
        <w:ind w:left="0" w:firstLine="709"/>
        <w:contextualSpacing/>
        <w:jc w:val="both"/>
        <w:rPr>
          <w:rFonts w:eastAsia="Calibri"/>
          <w:szCs w:val="26"/>
          <w:lang w:eastAsia="en-US"/>
        </w:rPr>
      </w:pPr>
      <w:r w:rsidRPr="003856F7">
        <w:rPr>
          <w:rFonts w:eastAsia="Calibri"/>
          <w:szCs w:val="26"/>
          <w:lang w:eastAsia="en-US"/>
        </w:rPr>
        <w:t>в случае поставки оборудования иностранного производства Поставщик обязан предоставлять копии таможенной декларации на товары с полностью заполненными графами, копии сертификатов соответствия и копии сертификатов происхождения Оборудования. Не допускается предоставление копий выше указанных документов с какой-либо корректировкой содержащейся информации либо с частичным сокрытием информации;</w:t>
      </w:r>
    </w:p>
    <w:p w:rsidR="00BF1A6B" w:rsidRPr="003856F7" w:rsidRDefault="00BF1A6B" w:rsidP="00A6665F">
      <w:pPr>
        <w:pStyle w:val="afffff3"/>
        <w:numPr>
          <w:ilvl w:val="0"/>
          <w:numId w:val="5"/>
        </w:numPr>
        <w:spacing w:line="288" w:lineRule="auto"/>
        <w:ind w:left="0" w:firstLine="709"/>
        <w:contextualSpacing/>
        <w:jc w:val="both"/>
        <w:rPr>
          <w:szCs w:val="24"/>
        </w:rPr>
      </w:pPr>
      <w:r w:rsidRPr="003856F7">
        <w:rPr>
          <w:szCs w:val="24"/>
        </w:rPr>
        <w:t>обязан для осуществления расчетов</w:t>
      </w:r>
      <w:r w:rsidR="00BD0890">
        <w:rPr>
          <w:szCs w:val="24"/>
        </w:rPr>
        <w:t>, за исключением расчетов по</w:t>
      </w:r>
      <w:r w:rsidRPr="003856F7">
        <w:rPr>
          <w:szCs w:val="24"/>
        </w:rPr>
        <w:t xml:space="preserve"> </w:t>
      </w:r>
      <w:r w:rsidR="00BD0890">
        <w:rPr>
          <w:szCs w:val="24"/>
        </w:rPr>
        <w:t xml:space="preserve">пп. б) п. 2.3 Договора, </w:t>
      </w:r>
      <w:r w:rsidRPr="003856F7">
        <w:rPr>
          <w:szCs w:val="24"/>
        </w:rPr>
        <w:t>по настоящему Договору открыть в опорном банке для оборонно-промышленного комплекса (</w:t>
      </w:r>
      <w:r w:rsidRPr="003856F7">
        <w:rPr>
          <w:rFonts w:eastAsia="Courier New"/>
          <w:szCs w:val="24"/>
        </w:rPr>
        <w:t xml:space="preserve">ПАО «Промсвязьбанк») </w:t>
      </w:r>
      <w:r w:rsidRPr="003856F7">
        <w:rPr>
          <w:szCs w:val="24"/>
        </w:rPr>
        <w:t>отдельный банковский счет и заключить договор банковского сопровождения операций по этому отдельному счету в порядке и на условиях, определенных приказом Минпромт</w:t>
      </w:r>
      <w:r w:rsidR="00BD0890">
        <w:rPr>
          <w:szCs w:val="24"/>
        </w:rPr>
        <w:t>орга России от 03.02.2023 № 317</w:t>
      </w:r>
      <w:r w:rsidRPr="003856F7">
        <w:rPr>
          <w:szCs w:val="24"/>
        </w:rPr>
        <w:t>;</w:t>
      </w:r>
    </w:p>
    <w:p w:rsidR="00C6672C" w:rsidRPr="003856F7" w:rsidRDefault="00BF1A6B" w:rsidP="00A6665F">
      <w:pPr>
        <w:pStyle w:val="afffff3"/>
        <w:numPr>
          <w:ilvl w:val="0"/>
          <w:numId w:val="5"/>
        </w:numPr>
        <w:spacing w:line="288" w:lineRule="auto"/>
        <w:ind w:left="0" w:firstLine="709"/>
        <w:contextualSpacing/>
        <w:jc w:val="both"/>
        <w:rPr>
          <w:szCs w:val="24"/>
        </w:rPr>
      </w:pPr>
      <w:r w:rsidRPr="003856F7">
        <w:rPr>
          <w:szCs w:val="24"/>
        </w:rPr>
        <w:t xml:space="preserve">обязан включать условия о расчетах с использованием отдельного счета, открытого в порядке и на условиях, определенных приказом Минпромторга России от </w:t>
      </w:r>
      <w:r w:rsidR="00BD0890">
        <w:rPr>
          <w:szCs w:val="24"/>
        </w:rPr>
        <w:t>03.02.2023 № 317</w:t>
      </w:r>
      <w:r w:rsidRPr="003856F7">
        <w:rPr>
          <w:szCs w:val="24"/>
        </w:rPr>
        <w:t>, в опорном банке (ПАО «</w:t>
      </w:r>
      <w:r w:rsidR="005E400E" w:rsidRPr="003856F7">
        <w:rPr>
          <w:szCs w:val="24"/>
        </w:rPr>
        <w:t>Промсвязьбанк</w:t>
      </w:r>
      <w:r w:rsidRPr="003856F7">
        <w:rPr>
          <w:szCs w:val="24"/>
        </w:rPr>
        <w:t>»), условие об обязанности заключения договора банковского сопровождения операций по этому отдельному счету, а та</w:t>
      </w:r>
      <w:r w:rsidR="00157D94" w:rsidRPr="003856F7">
        <w:rPr>
          <w:szCs w:val="24"/>
        </w:rPr>
        <w:t>кже ссылку на Соглашение (п. 1.</w:t>
      </w:r>
      <w:r w:rsidR="002E5DD1" w:rsidRPr="003856F7">
        <w:rPr>
          <w:szCs w:val="24"/>
        </w:rPr>
        <w:t>6</w:t>
      </w:r>
      <w:r w:rsidRPr="003856F7">
        <w:rPr>
          <w:szCs w:val="24"/>
        </w:rPr>
        <w:t xml:space="preserve"> Договора) во все договоры, заключаемые с соисполнителями Договора»</w:t>
      </w:r>
      <w:r w:rsidR="00E905CA" w:rsidRPr="003856F7">
        <w:rPr>
          <w:szCs w:val="24"/>
        </w:rPr>
        <w:t>;</w:t>
      </w:r>
    </w:p>
    <w:p w:rsidR="00C6672C" w:rsidRPr="003856F7" w:rsidRDefault="00C6672C" w:rsidP="00A6665F">
      <w:pPr>
        <w:pStyle w:val="afffff3"/>
        <w:numPr>
          <w:ilvl w:val="0"/>
          <w:numId w:val="5"/>
        </w:numPr>
        <w:spacing w:line="288" w:lineRule="auto"/>
        <w:ind w:left="0" w:firstLine="709"/>
        <w:contextualSpacing/>
        <w:jc w:val="both"/>
        <w:rPr>
          <w:szCs w:val="24"/>
        </w:rPr>
      </w:pPr>
      <w:r w:rsidRPr="003856F7">
        <w:rPr>
          <w:szCs w:val="24"/>
        </w:rPr>
        <w:t>в</w:t>
      </w:r>
      <w:r w:rsidR="00E905CA" w:rsidRPr="003856F7">
        <w:rPr>
          <w:rFonts w:eastAsia="Calibri"/>
          <w:szCs w:val="24"/>
          <w:lang w:eastAsia="en-US"/>
        </w:rPr>
        <w:t>праве получать консультации у Заказчика по вопросам выполнения настоящего Договора, в т. ч. запрашивать и получать у Заказчика документацию в соответствии с техническим заданием и информацию, необходимые для</w:t>
      </w:r>
      <w:r w:rsidR="005E400E" w:rsidRPr="003856F7">
        <w:rPr>
          <w:rFonts w:eastAsia="Calibri"/>
          <w:szCs w:val="24"/>
          <w:lang w:eastAsia="en-US"/>
        </w:rPr>
        <w:t xml:space="preserve"> выполнения настоящего Договора.</w:t>
      </w:r>
    </w:p>
    <w:p w:rsidR="00301A5E" w:rsidRPr="003856F7" w:rsidRDefault="00301A5E" w:rsidP="00A6665F">
      <w:pPr>
        <w:widowControl w:val="0"/>
        <w:numPr>
          <w:ilvl w:val="0"/>
          <w:numId w:val="6"/>
        </w:numPr>
        <w:tabs>
          <w:tab w:val="left" w:pos="284"/>
        </w:tabs>
        <w:spacing w:before="240" w:after="120" w:line="240" w:lineRule="auto"/>
        <w:ind w:left="1123" w:hanging="1123"/>
        <w:jc w:val="center"/>
        <w:rPr>
          <w:rFonts w:ascii="Times New Roman" w:hAnsi="Times New Roman"/>
          <w:b/>
          <w:sz w:val="24"/>
          <w:szCs w:val="24"/>
        </w:rPr>
      </w:pPr>
      <w:r w:rsidRPr="003856F7">
        <w:rPr>
          <w:rFonts w:ascii="Times New Roman" w:hAnsi="Times New Roman"/>
          <w:b/>
          <w:sz w:val="24"/>
          <w:szCs w:val="24"/>
        </w:rPr>
        <w:t>ОТВЕТСТВЕННОСТЬ СТОРОН</w:t>
      </w:r>
    </w:p>
    <w:p w:rsidR="00C4608D" w:rsidRPr="003856F7" w:rsidRDefault="00C4608D" w:rsidP="00A6665F">
      <w:pPr>
        <w:pStyle w:val="afffff1"/>
        <w:numPr>
          <w:ilvl w:val="1"/>
          <w:numId w:val="6"/>
        </w:numPr>
        <w:tabs>
          <w:tab w:val="left" w:pos="0"/>
          <w:tab w:val="left" w:pos="1134"/>
        </w:tabs>
        <w:spacing w:after="0" w:line="288" w:lineRule="auto"/>
        <w:ind w:left="0" w:firstLine="709"/>
        <w:contextualSpacing w:val="0"/>
        <w:jc w:val="both"/>
        <w:rPr>
          <w:rFonts w:ascii="Times New Roman" w:hAnsi="Times New Roman"/>
          <w:bCs/>
          <w:sz w:val="24"/>
          <w:szCs w:val="24"/>
          <w:lang w:eastAsia="ar-SA"/>
        </w:rPr>
      </w:pPr>
      <w:r w:rsidRPr="003856F7">
        <w:rPr>
          <w:rFonts w:ascii="Times New Roman" w:eastAsia="Times New Roman" w:hAnsi="Times New Roman"/>
          <w:sz w:val="24"/>
          <w:szCs w:val="24"/>
          <w:lang w:eastAsia="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Договором</w:t>
      </w:r>
      <w:r w:rsidRPr="003856F7">
        <w:rPr>
          <w:rFonts w:ascii="Times New Roman" w:hAnsi="Times New Roman"/>
          <w:bCs/>
          <w:sz w:val="24"/>
          <w:szCs w:val="24"/>
          <w:lang w:eastAsia="ar-SA"/>
        </w:rPr>
        <w:t xml:space="preserve">. </w:t>
      </w:r>
    </w:p>
    <w:p w:rsidR="00C4608D" w:rsidRPr="003856F7" w:rsidRDefault="00C4608D" w:rsidP="00A6665F">
      <w:pPr>
        <w:pStyle w:val="afffff3"/>
        <w:numPr>
          <w:ilvl w:val="1"/>
          <w:numId w:val="6"/>
        </w:numPr>
        <w:tabs>
          <w:tab w:val="left" w:pos="1134"/>
        </w:tabs>
        <w:spacing w:line="288" w:lineRule="auto"/>
        <w:ind w:left="0" w:firstLine="709"/>
        <w:jc w:val="both"/>
        <w:rPr>
          <w:szCs w:val="24"/>
        </w:rPr>
      </w:pPr>
      <w:r w:rsidRPr="003856F7">
        <w:rPr>
          <w:szCs w:val="24"/>
        </w:rPr>
        <w:t xml:space="preserve">В случае просрочки выполнения в установленный срок обязательств по поставке Оборудования согласно условиям Договора, Поставщик уплачивает Заказчику пени в размере 0,1% от стоимости Оборудования за каждый день просрочки. </w:t>
      </w:r>
    </w:p>
    <w:p w:rsidR="00C4608D" w:rsidRPr="003856F7" w:rsidRDefault="00C4608D" w:rsidP="00A6665F">
      <w:pPr>
        <w:pStyle w:val="afffff3"/>
        <w:numPr>
          <w:ilvl w:val="1"/>
          <w:numId w:val="6"/>
        </w:numPr>
        <w:tabs>
          <w:tab w:val="left" w:pos="1134"/>
        </w:tabs>
        <w:spacing w:line="288" w:lineRule="auto"/>
        <w:ind w:left="0" w:firstLine="709"/>
        <w:jc w:val="both"/>
      </w:pPr>
      <w:r w:rsidRPr="003856F7">
        <w:t xml:space="preserve">В случае </w:t>
      </w:r>
      <w:r w:rsidR="00A1502D" w:rsidRPr="003856F7">
        <w:t xml:space="preserve">просрочки поставки </w:t>
      </w:r>
      <w:r w:rsidR="004160D4" w:rsidRPr="003856F7">
        <w:t>Оборудования</w:t>
      </w:r>
      <w:r w:rsidRPr="003856F7">
        <w:t xml:space="preserve"> </w:t>
      </w:r>
      <w:r w:rsidR="00822CA1" w:rsidRPr="003856F7">
        <w:t>более чем на 2</w:t>
      </w:r>
      <w:r w:rsidRPr="003856F7">
        <w:t>0 дней, Поставщик уплачивает Заказчику штраф в размере 10 % от цены Договора, указанной в п. 2.1 Договора.</w:t>
      </w:r>
    </w:p>
    <w:p w:rsidR="00C4608D" w:rsidRPr="003856F7" w:rsidRDefault="00C4608D" w:rsidP="00A6665F">
      <w:pPr>
        <w:pStyle w:val="afffff3"/>
        <w:numPr>
          <w:ilvl w:val="1"/>
          <w:numId w:val="6"/>
        </w:numPr>
        <w:tabs>
          <w:tab w:val="left" w:pos="1134"/>
        </w:tabs>
        <w:spacing w:line="288" w:lineRule="auto"/>
        <w:ind w:left="0" w:firstLine="709"/>
        <w:jc w:val="both"/>
        <w:rPr>
          <w:szCs w:val="24"/>
        </w:rPr>
      </w:pPr>
      <w:r w:rsidRPr="003856F7">
        <w:rPr>
          <w:szCs w:val="24"/>
        </w:rPr>
        <w:lastRenderedPageBreak/>
        <w:t>При невыполнении Поставщиком обязательств по настоящему Договору, Заказчик вправе требовать расторжения настоящего Договора, возвращения Поставщиком ранее полученных от Заказчика платежей, уплаты пени и штрафов, а также возмещения Поставщиком убытков, понесённых Заказчиком в связи с неисполнением Поставщиком условий настоящего Договора.</w:t>
      </w:r>
    </w:p>
    <w:p w:rsidR="00C4608D" w:rsidRPr="003856F7" w:rsidRDefault="00C4608D" w:rsidP="00A6665F">
      <w:pPr>
        <w:pStyle w:val="afffff1"/>
        <w:numPr>
          <w:ilvl w:val="1"/>
          <w:numId w:val="6"/>
        </w:numPr>
        <w:tabs>
          <w:tab w:val="left" w:pos="567"/>
          <w:tab w:val="left" w:pos="1134"/>
        </w:tabs>
        <w:spacing w:after="0"/>
        <w:ind w:left="0" w:firstLine="709"/>
        <w:contextualSpacing w:val="0"/>
        <w:jc w:val="both"/>
        <w:rPr>
          <w:rFonts w:ascii="Times New Roman" w:eastAsia="Times New Roman" w:hAnsi="Times New Roman"/>
          <w:sz w:val="24"/>
          <w:szCs w:val="24"/>
          <w:lang w:eastAsia="ru-RU"/>
        </w:rPr>
      </w:pPr>
      <w:r w:rsidRPr="003856F7">
        <w:rPr>
          <w:rFonts w:ascii="Times New Roman" w:eastAsia="Times New Roman" w:hAnsi="Times New Roman"/>
          <w:sz w:val="24"/>
          <w:szCs w:val="24"/>
          <w:lang w:eastAsia="ru-RU"/>
        </w:rPr>
        <w:t>Задержки выполнения Заказчиком обязательств по приёмке Оборудования в соответствии с условиями настоящего Договора, повлекут за собой такие же задержки сроков исполнения обязательств Поставщиком (при отсутствии вины Поставщика в задержке).</w:t>
      </w:r>
    </w:p>
    <w:p w:rsidR="00822CA1" w:rsidRPr="003856F7" w:rsidRDefault="00822CA1" w:rsidP="00822CA1">
      <w:pPr>
        <w:pStyle w:val="afffff1"/>
        <w:tabs>
          <w:tab w:val="left" w:pos="567"/>
          <w:tab w:val="left" w:pos="1134"/>
        </w:tabs>
        <w:spacing w:after="0"/>
        <w:ind w:left="709"/>
        <w:contextualSpacing w:val="0"/>
        <w:jc w:val="both"/>
        <w:rPr>
          <w:rFonts w:ascii="Times New Roman" w:eastAsia="Times New Roman" w:hAnsi="Times New Roman"/>
          <w:sz w:val="24"/>
          <w:szCs w:val="24"/>
          <w:lang w:eastAsia="ru-RU"/>
        </w:rPr>
      </w:pPr>
    </w:p>
    <w:p w:rsidR="00301A5E" w:rsidRPr="003856F7" w:rsidRDefault="00301A5E" w:rsidP="00A6665F">
      <w:pPr>
        <w:pStyle w:val="afffff1"/>
        <w:numPr>
          <w:ilvl w:val="0"/>
          <w:numId w:val="6"/>
        </w:numPr>
        <w:tabs>
          <w:tab w:val="left" w:pos="284"/>
        </w:tabs>
        <w:spacing w:after="120" w:line="240" w:lineRule="auto"/>
        <w:ind w:left="1123" w:hanging="1123"/>
        <w:jc w:val="center"/>
        <w:rPr>
          <w:rFonts w:ascii="Times New Roman" w:hAnsi="Times New Roman"/>
          <w:sz w:val="24"/>
          <w:szCs w:val="24"/>
        </w:rPr>
      </w:pPr>
      <w:r w:rsidRPr="003856F7">
        <w:rPr>
          <w:rFonts w:ascii="Times New Roman" w:hAnsi="Times New Roman"/>
          <w:b/>
          <w:sz w:val="24"/>
          <w:szCs w:val="24"/>
        </w:rPr>
        <w:t>ГАРАНТИЙНЫЕ ОБЯЗАТЕЛЬСТВА</w:t>
      </w:r>
    </w:p>
    <w:p w:rsidR="00937606" w:rsidRPr="003856F7" w:rsidRDefault="00937606" w:rsidP="00A6665F">
      <w:pPr>
        <w:pStyle w:val="afffff3"/>
        <w:numPr>
          <w:ilvl w:val="1"/>
          <w:numId w:val="6"/>
        </w:numPr>
        <w:tabs>
          <w:tab w:val="left" w:pos="1134"/>
        </w:tabs>
        <w:spacing w:line="276" w:lineRule="auto"/>
        <w:ind w:left="0" w:firstLine="709"/>
        <w:jc w:val="both"/>
        <w:rPr>
          <w:szCs w:val="24"/>
        </w:rPr>
      </w:pPr>
      <w:r w:rsidRPr="003856F7">
        <w:rPr>
          <w:szCs w:val="24"/>
        </w:rPr>
        <w:t xml:space="preserve">Гарантийный срок службы поставляемого Оборудования и комплектующих изделий составляет </w:t>
      </w:r>
      <w:r w:rsidR="00D07D11">
        <w:rPr>
          <w:szCs w:val="24"/>
        </w:rPr>
        <w:t>_____</w:t>
      </w:r>
      <w:r w:rsidR="00822CA1" w:rsidRPr="003856F7">
        <w:rPr>
          <w:szCs w:val="24"/>
        </w:rPr>
        <w:t xml:space="preserve"> месяцев</w:t>
      </w:r>
      <w:r w:rsidRPr="003856F7">
        <w:rPr>
          <w:szCs w:val="24"/>
        </w:rPr>
        <w:t xml:space="preserve"> после подписания Сторонами Акта </w:t>
      </w:r>
      <w:r w:rsidR="00CD1988" w:rsidRPr="003856F7">
        <w:rPr>
          <w:szCs w:val="24"/>
        </w:rPr>
        <w:t>приёмки-передачи Оборудования</w:t>
      </w:r>
      <w:r w:rsidRPr="003856F7">
        <w:rPr>
          <w:szCs w:val="24"/>
        </w:rPr>
        <w:t>. В течение гарантийного срока Поставщик обязан обеспечить выполнение гарантийных обязательств в полном объеме, установленном настоящим Договором.</w:t>
      </w:r>
    </w:p>
    <w:p w:rsidR="00937606" w:rsidRPr="003856F7" w:rsidRDefault="00937606" w:rsidP="00A6665F">
      <w:pPr>
        <w:pStyle w:val="afffff3"/>
        <w:numPr>
          <w:ilvl w:val="2"/>
          <w:numId w:val="6"/>
        </w:numPr>
        <w:tabs>
          <w:tab w:val="left" w:pos="1134"/>
        </w:tabs>
        <w:spacing w:line="276" w:lineRule="auto"/>
        <w:ind w:left="0" w:firstLine="709"/>
        <w:jc w:val="both"/>
      </w:pPr>
      <w:r w:rsidRPr="003856F7">
        <w:t>В случае обнаружения неисправностей в течение гарантийного срока или обнаружения скрытых дефектов в оборудовании, Поставщик обязуется устранить неисправности (с проведением диагностики неисправных узлов или деталей) либо заменить неисправные узлы или детали, или Оборудование целиком в течение 10 (десяти) календарных дней после получения заявки от Заказчика. По взаимному письменному согласию Сторон срок устранения выявленных несоответствий может быть продлён, но не более чем на 60 (шестьдесят) календарных дней.</w:t>
      </w:r>
    </w:p>
    <w:p w:rsidR="00937606" w:rsidRPr="003856F7" w:rsidRDefault="00937606" w:rsidP="00A6665F">
      <w:pPr>
        <w:pStyle w:val="afffff3"/>
        <w:numPr>
          <w:ilvl w:val="2"/>
          <w:numId w:val="6"/>
        </w:numPr>
        <w:tabs>
          <w:tab w:val="left" w:pos="1134"/>
        </w:tabs>
        <w:spacing w:line="276" w:lineRule="auto"/>
        <w:ind w:left="0" w:firstLine="709"/>
        <w:jc w:val="both"/>
      </w:pPr>
      <w:r w:rsidRPr="003856F7">
        <w:t>Поставщик должен обеспечить поставку расходных материалов, запчастей на период всего гарантийного срока. Срок поставки запчастей не должен превышать 10 (десять) рабочих дней с момента получения уведомления от Заказчика. По взаимному письменному согласию Сторон срок поставки запчастей может быть продлён, но не более чем на 60 (шестьдесят) календарных дней.</w:t>
      </w:r>
    </w:p>
    <w:p w:rsidR="00937606" w:rsidRPr="003856F7" w:rsidRDefault="00937606" w:rsidP="00A6665F">
      <w:pPr>
        <w:pStyle w:val="afffff3"/>
        <w:numPr>
          <w:ilvl w:val="1"/>
          <w:numId w:val="6"/>
        </w:numPr>
        <w:tabs>
          <w:tab w:val="left" w:pos="1134"/>
        </w:tabs>
        <w:spacing w:line="276" w:lineRule="auto"/>
        <w:ind w:left="0" w:firstLine="709"/>
        <w:jc w:val="both"/>
        <w:rPr>
          <w:szCs w:val="24"/>
        </w:rPr>
      </w:pPr>
      <w:r w:rsidRPr="003856F7">
        <w:rPr>
          <w:szCs w:val="24"/>
        </w:rPr>
        <w:t xml:space="preserve">При нахождении Оборудования в гарантийный срок на ремонте, срок гарантии продлевается на срок нахождения Оборудования в ремонте (с </w:t>
      </w:r>
      <w:r w:rsidR="0099213E" w:rsidRPr="003856F7">
        <w:rPr>
          <w:szCs w:val="24"/>
        </w:rPr>
        <w:t>даты</w:t>
      </w:r>
      <w:r w:rsidRPr="003856F7">
        <w:rPr>
          <w:szCs w:val="24"/>
        </w:rPr>
        <w:t xml:space="preserve"> </w:t>
      </w:r>
      <w:r w:rsidR="0099213E" w:rsidRPr="003856F7">
        <w:rPr>
          <w:szCs w:val="24"/>
        </w:rPr>
        <w:t xml:space="preserve">получения Поставщиком </w:t>
      </w:r>
      <w:r w:rsidRPr="003856F7">
        <w:rPr>
          <w:szCs w:val="24"/>
        </w:rPr>
        <w:t>извещения Заказчика о недостатках по дату подписания Сторонами Акта об устранении недостатков</w:t>
      </w:r>
      <w:r w:rsidR="0099213E" w:rsidRPr="003856F7">
        <w:rPr>
          <w:szCs w:val="24"/>
        </w:rPr>
        <w:t xml:space="preserve"> включительно</w:t>
      </w:r>
      <w:r w:rsidRPr="003856F7">
        <w:rPr>
          <w:szCs w:val="24"/>
        </w:rPr>
        <w:t>).</w:t>
      </w:r>
    </w:p>
    <w:p w:rsidR="00937606" w:rsidRPr="003856F7" w:rsidRDefault="00937606" w:rsidP="00A6665F">
      <w:pPr>
        <w:pStyle w:val="afffff3"/>
        <w:numPr>
          <w:ilvl w:val="1"/>
          <w:numId w:val="6"/>
        </w:numPr>
        <w:tabs>
          <w:tab w:val="left" w:pos="1134"/>
        </w:tabs>
        <w:spacing w:line="276" w:lineRule="auto"/>
        <w:ind w:left="0" w:firstLine="709"/>
        <w:jc w:val="both"/>
        <w:rPr>
          <w:szCs w:val="24"/>
        </w:rPr>
      </w:pPr>
      <w:r w:rsidRPr="003856F7">
        <w:rPr>
          <w:szCs w:val="24"/>
        </w:rPr>
        <w:t>Поставщик гарантирует соответствие качества Оборудования действующей технической документации в течение гарантийного срока, указанного в п. 6.1. В случае обнаружения Заказчиком в течение гарантийного срока дефектов и недостатков в поставленном Оборудовании, полномочный представитель Поставщика должен в срок не позднее пяти рабочих дней с даты получения извещения Заказчика прибыть для составления двухстороннего Акта о недостатках Оборудования.</w:t>
      </w:r>
    </w:p>
    <w:p w:rsidR="00937606" w:rsidRPr="003856F7" w:rsidRDefault="00937606" w:rsidP="00937606">
      <w:pPr>
        <w:pStyle w:val="afffff3"/>
        <w:spacing w:line="288" w:lineRule="auto"/>
        <w:ind w:firstLine="714"/>
        <w:jc w:val="both"/>
        <w:rPr>
          <w:szCs w:val="24"/>
        </w:rPr>
      </w:pPr>
      <w:r w:rsidRPr="003856F7">
        <w:rPr>
          <w:szCs w:val="24"/>
        </w:rPr>
        <w:t>Представитель Поставщика, прибывший для составления Акта о недостатках Оборудования должен иметь соответствующие полномочия, оформленные доверенностью Поставщика.</w:t>
      </w:r>
    </w:p>
    <w:p w:rsidR="00937606" w:rsidRPr="003856F7" w:rsidRDefault="00937606" w:rsidP="00937606">
      <w:pPr>
        <w:pStyle w:val="afffff3"/>
        <w:spacing w:line="288" w:lineRule="auto"/>
        <w:ind w:firstLine="714"/>
        <w:jc w:val="both"/>
        <w:rPr>
          <w:szCs w:val="24"/>
        </w:rPr>
      </w:pPr>
      <w:r w:rsidRPr="003856F7">
        <w:rPr>
          <w:szCs w:val="24"/>
        </w:rPr>
        <w:t>В случае неявки в указанный срок представителя Поставщика (в т. ч. в случае отсутствия информации о решении Поставщика направить своего представителя) либо в случае отсутствия у явившегося представителя Поставщика документально оформленных полномочий на участие в составлении и подписании Акта о недостатках Оборудования, такой Акт составляет Заказчиком в одностороннем порядке и направляется Поставщику для устранения выявленных недостатков.</w:t>
      </w:r>
    </w:p>
    <w:p w:rsidR="00937606" w:rsidRPr="003856F7" w:rsidRDefault="00937606" w:rsidP="00937606">
      <w:pPr>
        <w:pStyle w:val="afffff3"/>
        <w:tabs>
          <w:tab w:val="left" w:pos="1134"/>
        </w:tabs>
        <w:spacing w:line="288" w:lineRule="auto"/>
        <w:ind w:firstLine="709"/>
        <w:jc w:val="both"/>
        <w:rPr>
          <w:szCs w:val="24"/>
        </w:rPr>
      </w:pPr>
      <w:r w:rsidRPr="003856F7">
        <w:rPr>
          <w:szCs w:val="24"/>
        </w:rPr>
        <w:lastRenderedPageBreak/>
        <w:t>Устранение недостатков Оборудования должно быть произведено Поставщиком в срок, установленный настоящим Договором.</w:t>
      </w:r>
    </w:p>
    <w:p w:rsidR="00937606" w:rsidRPr="003856F7" w:rsidRDefault="00937606" w:rsidP="00937606">
      <w:pPr>
        <w:pStyle w:val="afffff3"/>
        <w:tabs>
          <w:tab w:val="left" w:pos="1134"/>
        </w:tabs>
        <w:spacing w:line="288" w:lineRule="auto"/>
        <w:ind w:firstLine="709"/>
        <w:jc w:val="both"/>
        <w:rPr>
          <w:szCs w:val="24"/>
        </w:rPr>
      </w:pPr>
      <w:r w:rsidRPr="003856F7">
        <w:rPr>
          <w:szCs w:val="24"/>
        </w:rPr>
        <w:t>Устранение недостатков проводится без расходов со стороны Заказчика.</w:t>
      </w:r>
    </w:p>
    <w:p w:rsidR="00937606" w:rsidRPr="003856F7" w:rsidRDefault="00937606" w:rsidP="00937606">
      <w:pPr>
        <w:pStyle w:val="afffff3"/>
        <w:spacing w:line="288" w:lineRule="auto"/>
        <w:ind w:firstLine="709"/>
        <w:jc w:val="both"/>
        <w:rPr>
          <w:szCs w:val="24"/>
        </w:rPr>
      </w:pPr>
      <w:r w:rsidRPr="003856F7">
        <w:rPr>
          <w:szCs w:val="24"/>
        </w:rPr>
        <w:t>Срок гарантийного обязательства продлевается на время нахождения Оборудования (или отдельных узлов и/или деталей) в ремонте или на время замены Оборудования Поставщиком (время простоя). В случае нарушения установленных сроков устранения недостатков или дефектов Оборудования Поставщик уплачивает пени в размере 0,1% от стоимости настоящего Договора за каждый день просрочки по каждому гарантийному случаю. Пени начисляются до момента фактического исполнения обязательства. Документом, подтверждающим устранение недостатков, является Акт об устранении недостатков.</w:t>
      </w:r>
    </w:p>
    <w:p w:rsidR="00937606" w:rsidRPr="003856F7" w:rsidRDefault="00937606" w:rsidP="00A6665F">
      <w:pPr>
        <w:pStyle w:val="afffff3"/>
        <w:numPr>
          <w:ilvl w:val="1"/>
          <w:numId w:val="6"/>
        </w:numPr>
        <w:tabs>
          <w:tab w:val="left" w:pos="1134"/>
        </w:tabs>
        <w:spacing w:line="288" w:lineRule="auto"/>
        <w:ind w:left="0" w:firstLine="709"/>
        <w:jc w:val="both"/>
        <w:rPr>
          <w:szCs w:val="24"/>
        </w:rPr>
      </w:pPr>
      <w:r w:rsidRPr="003856F7">
        <w:rPr>
          <w:szCs w:val="24"/>
        </w:rPr>
        <w:t xml:space="preserve">В случае просрочки производства Поставщиком ремонтных работ, Заказчик имеет право устранить дефекты силами иного исполнителя. При этом Поставщик обязуется возместить фактические подтверждённые расходы Заказчика на проведение ремонтных работ в течение пяти рабочих дней с </w:t>
      </w:r>
      <w:r w:rsidR="006D4E50" w:rsidRPr="003856F7">
        <w:rPr>
          <w:szCs w:val="24"/>
        </w:rPr>
        <w:t>даты</w:t>
      </w:r>
      <w:r w:rsidRPr="003856F7">
        <w:rPr>
          <w:szCs w:val="24"/>
        </w:rPr>
        <w:t xml:space="preserve"> </w:t>
      </w:r>
      <w:r w:rsidR="006D4E50" w:rsidRPr="003856F7">
        <w:rPr>
          <w:szCs w:val="24"/>
        </w:rPr>
        <w:t xml:space="preserve">получения соответствующего </w:t>
      </w:r>
      <w:r w:rsidRPr="003856F7">
        <w:rPr>
          <w:szCs w:val="24"/>
        </w:rPr>
        <w:t>счёта</w:t>
      </w:r>
      <w:r w:rsidR="006D4E50" w:rsidRPr="003856F7">
        <w:rPr>
          <w:szCs w:val="24"/>
        </w:rPr>
        <w:t xml:space="preserve"> Заказчика</w:t>
      </w:r>
      <w:r w:rsidRPr="003856F7">
        <w:rPr>
          <w:szCs w:val="24"/>
        </w:rPr>
        <w:t>. Гарантия на Оборудование в этом случае сохраняется.</w:t>
      </w:r>
    </w:p>
    <w:p w:rsidR="00937606" w:rsidRPr="003856F7" w:rsidRDefault="00937606" w:rsidP="00A6665F">
      <w:pPr>
        <w:pStyle w:val="afffff3"/>
        <w:numPr>
          <w:ilvl w:val="1"/>
          <w:numId w:val="6"/>
        </w:numPr>
        <w:tabs>
          <w:tab w:val="left" w:pos="1134"/>
        </w:tabs>
        <w:spacing w:line="288" w:lineRule="auto"/>
        <w:ind w:left="0" w:firstLine="709"/>
        <w:jc w:val="both"/>
        <w:rPr>
          <w:szCs w:val="24"/>
        </w:rPr>
      </w:pPr>
      <w:r w:rsidRPr="003856F7">
        <w:rPr>
          <w:szCs w:val="24"/>
        </w:rPr>
        <w:t>Расходы на транспортировку и таможенное оформление неисправных узлов или деталей от Заказчика до Поставщика и поставки исправных (новых) обратно относятся на счёт Поставщика. Поставка необходимых деталей взамен неисправных по гарантии оформляется подписанием Сторонами товарной накладной с указанием стоимости новых узлов и/или деталей, равной нулю.</w:t>
      </w:r>
    </w:p>
    <w:p w:rsidR="00937606" w:rsidRPr="003856F7" w:rsidRDefault="00937606" w:rsidP="00A6665F">
      <w:pPr>
        <w:pStyle w:val="afffff3"/>
        <w:numPr>
          <w:ilvl w:val="1"/>
          <w:numId w:val="6"/>
        </w:numPr>
        <w:tabs>
          <w:tab w:val="left" w:pos="1134"/>
        </w:tabs>
        <w:spacing w:line="288" w:lineRule="auto"/>
        <w:ind w:left="0" w:firstLine="709"/>
        <w:jc w:val="both"/>
        <w:rPr>
          <w:szCs w:val="24"/>
        </w:rPr>
      </w:pPr>
      <w:r w:rsidRPr="003856F7">
        <w:rPr>
          <w:szCs w:val="24"/>
        </w:rPr>
        <w:t>Поставщик несёт ответственность за качество приобретённых комплектующих изделий (ПКИ), установленных на основное Оборудование.</w:t>
      </w:r>
    </w:p>
    <w:p w:rsidR="00937606" w:rsidRPr="003856F7" w:rsidRDefault="00937606" w:rsidP="00A6665F">
      <w:pPr>
        <w:pStyle w:val="afffff3"/>
        <w:numPr>
          <w:ilvl w:val="1"/>
          <w:numId w:val="6"/>
        </w:numPr>
        <w:tabs>
          <w:tab w:val="left" w:pos="1134"/>
        </w:tabs>
        <w:spacing w:line="288" w:lineRule="auto"/>
        <w:ind w:left="0" w:firstLine="709"/>
        <w:jc w:val="both"/>
        <w:rPr>
          <w:szCs w:val="24"/>
        </w:rPr>
      </w:pPr>
      <w:r w:rsidRPr="003856F7">
        <w:rPr>
          <w:spacing w:val="-2"/>
          <w:szCs w:val="24"/>
        </w:rPr>
        <w:t>Поставщик гарантирует, что поставляемое по Договору Оборудование является новым и при его изготовлении не были использованы бывшие в употреблении детали и комплектующие.</w:t>
      </w:r>
    </w:p>
    <w:p w:rsidR="00937606" w:rsidRPr="003856F7" w:rsidRDefault="00937606" w:rsidP="00A6665F">
      <w:pPr>
        <w:pStyle w:val="afffff3"/>
        <w:numPr>
          <w:ilvl w:val="1"/>
          <w:numId w:val="6"/>
        </w:numPr>
        <w:tabs>
          <w:tab w:val="left" w:pos="1134"/>
        </w:tabs>
        <w:spacing w:line="288" w:lineRule="auto"/>
        <w:ind w:left="0" w:firstLine="709"/>
        <w:jc w:val="both"/>
        <w:rPr>
          <w:spacing w:val="-2"/>
          <w:szCs w:val="24"/>
        </w:rPr>
      </w:pPr>
      <w:r w:rsidRPr="003856F7">
        <w:rPr>
          <w:spacing w:val="-2"/>
          <w:szCs w:val="24"/>
        </w:rPr>
        <w:t>Поставщик гарантирует, что прилагаемая к Оборудованию техническая документация к Договору и её перевод на русский язык достаточны для правильной эксплуатации Оборудования.</w:t>
      </w:r>
    </w:p>
    <w:p w:rsidR="00937606" w:rsidRPr="003856F7" w:rsidRDefault="00937606" w:rsidP="00A6665F">
      <w:pPr>
        <w:pStyle w:val="afffff3"/>
        <w:numPr>
          <w:ilvl w:val="1"/>
          <w:numId w:val="6"/>
        </w:numPr>
        <w:tabs>
          <w:tab w:val="left" w:pos="1276"/>
        </w:tabs>
        <w:spacing w:line="288" w:lineRule="auto"/>
        <w:ind w:left="0" w:firstLine="709"/>
        <w:jc w:val="both"/>
        <w:rPr>
          <w:spacing w:val="-2"/>
          <w:szCs w:val="24"/>
        </w:rPr>
      </w:pPr>
      <w:r w:rsidRPr="003856F7">
        <w:rPr>
          <w:spacing w:val="-2"/>
          <w:szCs w:val="24"/>
        </w:rPr>
        <w:t>Поставщик осуществляет послегарантийное обслуживание на основании отдельно заключённых договоров, с условием устранения неисправностей в срок, согласованный Сторонами и в случае необходимости производит отправку вышедших из строя узлов и/или деталей на завод-изготовитель с целью последующего ремонта.</w:t>
      </w:r>
    </w:p>
    <w:p w:rsidR="00CD1988" w:rsidRPr="003856F7" w:rsidRDefault="00CD1988" w:rsidP="00A6665F">
      <w:pPr>
        <w:numPr>
          <w:ilvl w:val="0"/>
          <w:numId w:val="6"/>
        </w:numPr>
        <w:tabs>
          <w:tab w:val="left" w:pos="284"/>
        </w:tabs>
        <w:spacing w:before="240" w:after="120" w:line="240" w:lineRule="auto"/>
        <w:jc w:val="center"/>
        <w:rPr>
          <w:rFonts w:ascii="Times New Roman" w:hAnsi="Times New Roman"/>
          <w:b/>
          <w:sz w:val="24"/>
          <w:szCs w:val="24"/>
        </w:rPr>
      </w:pPr>
      <w:r w:rsidRPr="003856F7">
        <w:rPr>
          <w:rFonts w:ascii="Times New Roman" w:hAnsi="Times New Roman"/>
          <w:b/>
          <w:sz w:val="24"/>
          <w:szCs w:val="24"/>
        </w:rPr>
        <w:t>ДОПОЛНИТЕЛЬНЫЕ УСЛОВИЯ</w:t>
      </w:r>
    </w:p>
    <w:p w:rsidR="00CD1988" w:rsidRPr="003856F7" w:rsidRDefault="00CD1988" w:rsidP="00A6665F">
      <w:pPr>
        <w:pStyle w:val="afffff3"/>
        <w:numPr>
          <w:ilvl w:val="1"/>
          <w:numId w:val="6"/>
        </w:numPr>
        <w:tabs>
          <w:tab w:val="left" w:pos="1134"/>
        </w:tabs>
        <w:spacing w:line="288" w:lineRule="auto"/>
        <w:ind w:left="0" w:firstLine="709"/>
        <w:jc w:val="both"/>
        <w:rPr>
          <w:szCs w:val="24"/>
        </w:rPr>
      </w:pPr>
      <w:r w:rsidRPr="003856F7">
        <w:rPr>
          <w:szCs w:val="24"/>
        </w:rPr>
        <w:t>Не допускается установка на Оборудование приёмно-передающих устройств, позволяющих несанкционированно влиять на его работоспособность, а также установка программно-технических средств, несанкционированно блокирующих работу Оборудования.</w:t>
      </w:r>
    </w:p>
    <w:p w:rsidR="00CD1988" w:rsidRPr="003856F7" w:rsidRDefault="00CD1988" w:rsidP="00A6665F">
      <w:pPr>
        <w:pStyle w:val="25"/>
        <w:widowControl w:val="0"/>
        <w:numPr>
          <w:ilvl w:val="1"/>
          <w:numId w:val="6"/>
        </w:numPr>
        <w:tabs>
          <w:tab w:val="left" w:pos="1134"/>
        </w:tabs>
        <w:autoSpaceDE w:val="0"/>
        <w:autoSpaceDN w:val="0"/>
        <w:adjustRightInd w:val="0"/>
        <w:spacing w:after="0" w:line="288" w:lineRule="auto"/>
        <w:ind w:left="0" w:firstLine="709"/>
        <w:rPr>
          <w:lang w:val="ru-RU"/>
        </w:rPr>
      </w:pPr>
      <w:r w:rsidRPr="003856F7">
        <w:t xml:space="preserve">Ввиду того, что предприятие </w:t>
      </w:r>
      <w:r w:rsidRPr="003856F7">
        <w:rPr>
          <w:lang w:val="ru-RU"/>
        </w:rPr>
        <w:t>Заказчика</w:t>
      </w:r>
      <w:r w:rsidRPr="003856F7">
        <w:t xml:space="preserve"> является режимным объектом, проведение </w:t>
      </w:r>
      <w:r w:rsidRPr="003856F7">
        <w:rPr>
          <w:lang w:val="ru-RU"/>
        </w:rPr>
        <w:t>работ по Договору</w:t>
      </w:r>
      <w:r w:rsidRPr="003856F7">
        <w:t xml:space="preserve"> на территории </w:t>
      </w:r>
      <w:r w:rsidRPr="003856F7">
        <w:rPr>
          <w:lang w:val="ru-RU"/>
        </w:rPr>
        <w:t>Заказчика</w:t>
      </w:r>
      <w:r w:rsidRPr="003856F7">
        <w:t xml:space="preserve"> должно выполняться только лицами, имеющими гражданство Российской Федерации. Ответственность за последствия невыполнения настоящего условия настоящего Договора несёт </w:t>
      </w:r>
      <w:r w:rsidRPr="003856F7">
        <w:rPr>
          <w:lang w:val="ru-RU"/>
        </w:rPr>
        <w:t>Поставщик</w:t>
      </w:r>
      <w:r w:rsidRPr="003856F7">
        <w:t>.</w:t>
      </w:r>
    </w:p>
    <w:p w:rsidR="00822CA1" w:rsidRPr="003856F7" w:rsidRDefault="00822CA1" w:rsidP="00A6665F">
      <w:pPr>
        <w:pStyle w:val="25"/>
        <w:widowControl w:val="0"/>
        <w:numPr>
          <w:ilvl w:val="1"/>
          <w:numId w:val="6"/>
        </w:numPr>
        <w:tabs>
          <w:tab w:val="left" w:pos="1134"/>
        </w:tabs>
        <w:autoSpaceDE w:val="0"/>
        <w:autoSpaceDN w:val="0"/>
        <w:adjustRightInd w:val="0"/>
        <w:spacing w:after="0" w:line="288" w:lineRule="auto"/>
        <w:ind w:left="0" w:firstLine="709"/>
      </w:pPr>
      <w:r w:rsidRPr="003856F7">
        <w:t xml:space="preserve">Стороны обязуются строго соблюдать конфиденциальность информации, содержащей служебную, банковскую, коммерческую тайны и иную конфиденциальную информацию, и принимать все необходимые меры к предотвращению разглашения </w:t>
      </w:r>
      <w:r w:rsidRPr="003856F7">
        <w:lastRenderedPageBreak/>
        <w:t>имеющихся сведений в течение всего срока действия настоящего Договора и 5-</w:t>
      </w:r>
      <w:r w:rsidR="00577B4D" w:rsidRPr="003856F7">
        <w:rPr>
          <w:lang w:val="ru-RU"/>
        </w:rPr>
        <w:t>и</w:t>
      </w:r>
      <w:r w:rsidRPr="003856F7">
        <w:t xml:space="preserve"> лет после его прекращения.</w:t>
      </w:r>
    </w:p>
    <w:p w:rsidR="00822CA1" w:rsidRPr="003856F7" w:rsidRDefault="00822CA1" w:rsidP="00A6665F">
      <w:pPr>
        <w:pStyle w:val="25"/>
        <w:widowControl w:val="0"/>
        <w:numPr>
          <w:ilvl w:val="1"/>
          <w:numId w:val="6"/>
        </w:numPr>
        <w:tabs>
          <w:tab w:val="left" w:pos="1134"/>
        </w:tabs>
        <w:autoSpaceDE w:val="0"/>
        <w:autoSpaceDN w:val="0"/>
        <w:adjustRightInd w:val="0"/>
        <w:spacing w:after="0" w:line="288" w:lineRule="auto"/>
        <w:ind w:left="0" w:firstLine="709"/>
      </w:pPr>
      <w:r w:rsidRPr="003856F7">
        <w:t>Стороны берут на себя взаимные обязательства обеспечить сохранность и конфиденциальность сведений ограниченного распространения, представленных одной Стороной другой Стороне напрямую или опосредованно в связи с Договором, независимо от того, когда была представлена такая информация: до, в процессе или по истечении срока действия Договора.</w:t>
      </w:r>
    </w:p>
    <w:p w:rsidR="00822CA1" w:rsidRPr="003856F7" w:rsidRDefault="00822CA1" w:rsidP="00A6665F">
      <w:pPr>
        <w:pStyle w:val="25"/>
        <w:widowControl w:val="0"/>
        <w:numPr>
          <w:ilvl w:val="1"/>
          <w:numId w:val="6"/>
        </w:numPr>
        <w:tabs>
          <w:tab w:val="left" w:pos="1134"/>
        </w:tabs>
        <w:autoSpaceDE w:val="0"/>
        <w:autoSpaceDN w:val="0"/>
        <w:adjustRightInd w:val="0"/>
        <w:spacing w:after="0" w:line="288" w:lineRule="auto"/>
        <w:ind w:left="0" w:firstLine="709"/>
      </w:pPr>
      <w:r w:rsidRPr="003856F7">
        <w:t>Обязательства по соблюдению конфиденциальности не распространяются на общедоступную информацию, а также на информацию, которая станет известна третьим лицам не по вине одной из Сторон Договора.</w:t>
      </w:r>
    </w:p>
    <w:p w:rsidR="00301A5E" w:rsidRPr="003856F7" w:rsidRDefault="00301A5E" w:rsidP="00A6665F">
      <w:pPr>
        <w:numPr>
          <w:ilvl w:val="0"/>
          <w:numId w:val="6"/>
        </w:numPr>
        <w:tabs>
          <w:tab w:val="left" w:pos="284"/>
        </w:tabs>
        <w:spacing w:before="240" w:after="120" w:line="240" w:lineRule="auto"/>
        <w:ind w:left="1123" w:hanging="1123"/>
        <w:jc w:val="center"/>
        <w:rPr>
          <w:rFonts w:ascii="Times New Roman" w:hAnsi="Times New Roman"/>
          <w:b/>
          <w:sz w:val="24"/>
          <w:szCs w:val="24"/>
        </w:rPr>
      </w:pPr>
      <w:r w:rsidRPr="003856F7">
        <w:rPr>
          <w:rFonts w:ascii="Times New Roman" w:hAnsi="Times New Roman"/>
          <w:b/>
          <w:sz w:val="24"/>
          <w:szCs w:val="24"/>
        </w:rPr>
        <w:t>ПОРЯДОК РАЗРЕШЕНИЯ СПОРОВ</w:t>
      </w:r>
    </w:p>
    <w:p w:rsidR="00CD1988" w:rsidRPr="003856F7" w:rsidRDefault="00CD1988" w:rsidP="00A6665F">
      <w:pPr>
        <w:pStyle w:val="afffff3"/>
        <w:numPr>
          <w:ilvl w:val="1"/>
          <w:numId w:val="6"/>
        </w:numPr>
        <w:tabs>
          <w:tab w:val="left" w:pos="709"/>
          <w:tab w:val="left" w:pos="1134"/>
        </w:tabs>
        <w:spacing w:line="288" w:lineRule="auto"/>
        <w:ind w:left="0" w:firstLine="709"/>
        <w:jc w:val="both"/>
        <w:rPr>
          <w:szCs w:val="24"/>
          <w:lang w:val="x-none" w:eastAsia="x-none"/>
        </w:rPr>
      </w:pPr>
      <w:r w:rsidRPr="003856F7">
        <w:rPr>
          <w:szCs w:val="24"/>
          <w:lang w:val="x-none" w:eastAsia="x-none"/>
        </w:rPr>
        <w:t>Соблюдение письменного досудебного претензионного порядка урегулирования споров до обращения с иском в суд является обязательным. Срок рассмотрения претензии – 20 календарных дней со дня её получения.</w:t>
      </w:r>
    </w:p>
    <w:p w:rsidR="00CD1988" w:rsidRPr="003856F7" w:rsidRDefault="00CD1988" w:rsidP="00A6665F">
      <w:pPr>
        <w:pStyle w:val="afffff3"/>
        <w:numPr>
          <w:ilvl w:val="1"/>
          <w:numId w:val="6"/>
        </w:numPr>
        <w:tabs>
          <w:tab w:val="left" w:pos="709"/>
          <w:tab w:val="left" w:pos="1134"/>
        </w:tabs>
        <w:spacing w:line="288" w:lineRule="auto"/>
        <w:ind w:left="0" w:firstLine="709"/>
        <w:jc w:val="both"/>
        <w:rPr>
          <w:szCs w:val="24"/>
          <w:lang w:val="x-none" w:eastAsia="x-none"/>
        </w:rPr>
      </w:pPr>
      <w:r w:rsidRPr="003856F7">
        <w:rPr>
          <w:szCs w:val="24"/>
          <w:lang w:val="x-none" w:eastAsia="x-none"/>
        </w:rPr>
        <w:t>Неурегулированные в претензионном порядке споры, разногласия или требования, возникающие из настоящего Договора или в связи с ним передаются на рассмотрение в Арбитражный суд Московской области</w:t>
      </w:r>
      <w:r w:rsidRPr="003856F7">
        <w:rPr>
          <w:szCs w:val="24"/>
          <w:lang w:eastAsia="x-none"/>
        </w:rPr>
        <w:t>.</w:t>
      </w:r>
    </w:p>
    <w:p w:rsidR="00301A5E" w:rsidRPr="003856F7" w:rsidRDefault="00301A5E" w:rsidP="00A6665F">
      <w:pPr>
        <w:numPr>
          <w:ilvl w:val="0"/>
          <w:numId w:val="6"/>
        </w:numPr>
        <w:tabs>
          <w:tab w:val="left" w:pos="426"/>
          <w:tab w:val="left" w:pos="1843"/>
        </w:tabs>
        <w:spacing w:before="240" w:after="120" w:line="240" w:lineRule="auto"/>
        <w:ind w:left="0" w:firstLine="0"/>
        <w:jc w:val="center"/>
        <w:rPr>
          <w:rFonts w:ascii="Times New Roman" w:hAnsi="Times New Roman"/>
          <w:b/>
          <w:sz w:val="24"/>
          <w:szCs w:val="24"/>
        </w:rPr>
      </w:pPr>
      <w:r w:rsidRPr="003856F7">
        <w:rPr>
          <w:rFonts w:ascii="Times New Roman" w:hAnsi="Times New Roman"/>
          <w:b/>
          <w:sz w:val="24"/>
          <w:szCs w:val="24"/>
        </w:rPr>
        <w:t>ОБСТОЯТЕЛЬСТВА НЕПРЕОДОЛИМОЙ СИЛЫ</w:t>
      </w:r>
    </w:p>
    <w:p w:rsidR="00F07A0F" w:rsidRPr="003856F7" w:rsidRDefault="00F07A0F" w:rsidP="00A6665F">
      <w:pPr>
        <w:pStyle w:val="afffff3"/>
        <w:numPr>
          <w:ilvl w:val="1"/>
          <w:numId w:val="6"/>
        </w:numPr>
        <w:tabs>
          <w:tab w:val="left" w:pos="1276"/>
        </w:tabs>
        <w:spacing w:line="288" w:lineRule="auto"/>
        <w:ind w:left="0" w:firstLine="709"/>
        <w:jc w:val="both"/>
        <w:rPr>
          <w:szCs w:val="24"/>
        </w:rPr>
      </w:pPr>
      <w:r w:rsidRPr="003856F7">
        <w:rPr>
          <w:szCs w:val="24"/>
        </w:rPr>
        <w:t>Ни одна из Сторон не будет нести ответственности за полное или частичное неисполнение обязательств,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наводнение, пожар, землетрясение и другие стихийные бедствия; война или военные действия, эмбарго, блокады, действия властей, препятствующие исполнению настоящего Договора. Если любое из таких обстоятельств непосредственно повлияло на исполнение обязательства в срок, установленный в Договоре, то этот срок соразмерно отодвигается на время действия соответствующего обстоятельства.</w:t>
      </w:r>
    </w:p>
    <w:p w:rsidR="00F07A0F" w:rsidRPr="003856F7" w:rsidRDefault="00F07A0F" w:rsidP="00A6665F">
      <w:pPr>
        <w:pStyle w:val="afffff1"/>
        <w:numPr>
          <w:ilvl w:val="1"/>
          <w:numId w:val="6"/>
        </w:numPr>
        <w:tabs>
          <w:tab w:val="left" w:pos="1276"/>
        </w:tabs>
        <w:spacing w:after="0" w:line="288" w:lineRule="auto"/>
        <w:ind w:left="0" w:firstLine="709"/>
        <w:jc w:val="both"/>
        <w:rPr>
          <w:rFonts w:ascii="Times New Roman" w:hAnsi="Times New Roman"/>
          <w:sz w:val="24"/>
          <w:szCs w:val="24"/>
        </w:rPr>
      </w:pPr>
      <w:r w:rsidRPr="003856F7">
        <w:rPr>
          <w:rFonts w:ascii="Times New Roman" w:eastAsia="Times New Roman" w:hAnsi="Times New Roman"/>
          <w:sz w:val="24"/>
          <w:szCs w:val="24"/>
          <w:lang w:eastAsia="ru-RU"/>
        </w:rPr>
        <w:t xml:space="preserve">Сторона, для которой создалась невозможность исполнения обязательств в связи с наступлением/прекращением вышеуказанных обстоятельств, обязана в срок не позднее трёх календарных дней с даты их наступления или прекращения в письменной форме уведомить другую Сторону о предполагаемом сроке действия или прекращения вышеуказанных обстоятельств. Не уведомление </w:t>
      </w:r>
      <w:r w:rsidRPr="003856F7">
        <w:rPr>
          <w:rFonts w:ascii="Times New Roman" w:hAnsi="Times New Roman"/>
          <w:sz w:val="24"/>
          <w:szCs w:val="24"/>
        </w:rPr>
        <w:t xml:space="preserve">(несвоевременное уведомление) о наступлении или прекращении форс-мажорных обстоятельств лишает Стороны права ссылаться на них в дальнейшем. Факты, изложенные в уведомлении, должны быть подтверждены соответствующим документом Торгово-промышленной палаты </w:t>
      </w:r>
      <w:r w:rsidRPr="003856F7">
        <w:rPr>
          <w:rFonts w:ascii="Times New Roman" w:hAnsi="Times New Roman"/>
          <w:sz w:val="24"/>
          <w:szCs w:val="24"/>
        </w:rPr>
        <w:br/>
        <w:t>Российской Федерации или иного компетентного органа.</w:t>
      </w:r>
    </w:p>
    <w:p w:rsidR="00F07A0F" w:rsidRPr="003856F7" w:rsidRDefault="00F07A0F" w:rsidP="00A6665F">
      <w:pPr>
        <w:pStyle w:val="afffff1"/>
        <w:numPr>
          <w:ilvl w:val="1"/>
          <w:numId w:val="6"/>
        </w:numPr>
        <w:tabs>
          <w:tab w:val="left" w:pos="1276"/>
        </w:tabs>
        <w:spacing w:after="0" w:line="288" w:lineRule="auto"/>
        <w:ind w:left="0" w:firstLine="709"/>
        <w:jc w:val="both"/>
        <w:rPr>
          <w:rFonts w:ascii="Times New Roman" w:hAnsi="Times New Roman"/>
          <w:sz w:val="24"/>
          <w:szCs w:val="24"/>
        </w:rPr>
      </w:pPr>
      <w:r w:rsidRPr="003856F7">
        <w:rPr>
          <w:rFonts w:ascii="Times New Roman" w:hAnsi="Times New Roman"/>
          <w:sz w:val="24"/>
          <w:szCs w:val="24"/>
        </w:rPr>
        <w:t>Если вышеуказанные обстоятельства продлятся свыше трёх месяцев, Стороны проводят переговоры для выявления альтернативных способов исполнения Договора или принятия решения о прекращении Договора с проведением взаиморасчетов.</w:t>
      </w:r>
    </w:p>
    <w:p w:rsidR="00F07A0F" w:rsidRPr="003856F7" w:rsidRDefault="00F07A0F" w:rsidP="00A6665F">
      <w:pPr>
        <w:pStyle w:val="afffff1"/>
        <w:numPr>
          <w:ilvl w:val="1"/>
          <w:numId w:val="6"/>
        </w:numPr>
        <w:tabs>
          <w:tab w:val="left" w:pos="1276"/>
        </w:tabs>
        <w:spacing w:after="0" w:line="288" w:lineRule="auto"/>
        <w:ind w:left="0" w:firstLine="709"/>
        <w:jc w:val="both"/>
        <w:rPr>
          <w:rFonts w:ascii="Times New Roman" w:hAnsi="Times New Roman"/>
          <w:sz w:val="24"/>
          <w:szCs w:val="24"/>
        </w:rPr>
      </w:pPr>
      <w:r w:rsidRPr="003856F7">
        <w:rPr>
          <w:rFonts w:ascii="Times New Roman" w:eastAsia="Times New Roman" w:hAnsi="Times New Roman"/>
          <w:sz w:val="24"/>
          <w:szCs w:val="24"/>
          <w:lang w:eastAsia="ru-RU"/>
        </w:rPr>
        <w:t>Изменение курса рубля к иностранным валютам не является обстоятельствами непреодолимой силы.</w:t>
      </w:r>
    </w:p>
    <w:p w:rsidR="00301A5E" w:rsidRPr="003856F7" w:rsidRDefault="00301A5E" w:rsidP="00A6665F">
      <w:pPr>
        <w:numPr>
          <w:ilvl w:val="0"/>
          <w:numId w:val="6"/>
        </w:numPr>
        <w:tabs>
          <w:tab w:val="left" w:pos="426"/>
        </w:tabs>
        <w:spacing w:before="240" w:after="120" w:line="240" w:lineRule="auto"/>
        <w:ind w:left="0" w:firstLine="0"/>
        <w:jc w:val="center"/>
        <w:rPr>
          <w:rFonts w:ascii="Times New Roman" w:hAnsi="Times New Roman"/>
          <w:b/>
          <w:sz w:val="24"/>
          <w:szCs w:val="24"/>
        </w:rPr>
      </w:pPr>
      <w:r w:rsidRPr="003856F7">
        <w:rPr>
          <w:rFonts w:ascii="Times New Roman" w:hAnsi="Times New Roman"/>
          <w:b/>
          <w:sz w:val="24"/>
          <w:szCs w:val="24"/>
        </w:rPr>
        <w:lastRenderedPageBreak/>
        <w:t>АНТИКОРРУПЦИОННАЯ ОГОВОРКА</w:t>
      </w:r>
    </w:p>
    <w:p w:rsidR="00F07A0F" w:rsidRPr="003856F7" w:rsidRDefault="00F07A0F" w:rsidP="00A6665F">
      <w:pPr>
        <w:pStyle w:val="afffff3"/>
        <w:numPr>
          <w:ilvl w:val="1"/>
          <w:numId w:val="6"/>
        </w:numPr>
        <w:tabs>
          <w:tab w:val="left" w:pos="1276"/>
        </w:tabs>
        <w:spacing w:line="288" w:lineRule="auto"/>
        <w:ind w:left="0" w:firstLine="709"/>
        <w:jc w:val="both"/>
        <w:rPr>
          <w:rFonts w:eastAsia="Calibri"/>
          <w:szCs w:val="24"/>
          <w:lang w:eastAsia="en-US"/>
        </w:rPr>
      </w:pPr>
      <w:r w:rsidRPr="003856F7">
        <w:rPr>
          <w:rFonts w:eastAsia="Calibri"/>
          <w:szCs w:val="24"/>
          <w:lang w:eastAsia="en-US"/>
        </w:rPr>
        <w:t>Стороны договора,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договору или получения иных неправомерных преимуществ в связи с его исполнением.</w:t>
      </w:r>
    </w:p>
    <w:p w:rsidR="00F07A0F" w:rsidRPr="003856F7" w:rsidRDefault="00F07A0F" w:rsidP="00A6665F">
      <w:pPr>
        <w:pStyle w:val="afffff3"/>
        <w:numPr>
          <w:ilvl w:val="1"/>
          <w:numId w:val="6"/>
        </w:numPr>
        <w:tabs>
          <w:tab w:val="left" w:pos="1276"/>
        </w:tabs>
        <w:spacing w:line="288" w:lineRule="auto"/>
        <w:ind w:left="0" w:firstLine="709"/>
        <w:jc w:val="both"/>
        <w:rPr>
          <w:rFonts w:eastAsia="Calibri"/>
          <w:szCs w:val="24"/>
          <w:lang w:eastAsia="en-US"/>
        </w:rPr>
      </w:pPr>
      <w:r w:rsidRPr="003856F7">
        <w:rPr>
          <w:rFonts w:eastAsia="Calibri"/>
          <w:szCs w:val="24"/>
          <w:lang w:eastAsia="en-US"/>
        </w:rPr>
        <w:t>Для исполнения договора не допускается осуществлять действия, квалифицируемые как дача/получение взятки, коммерческий подкуп, злоупотребление должностным положением, а также действия, нарушающие требования законодательства о противодействии легализации (отмыванию) доходов, полученных преступным путём, и иные коррупционные нарушения – как в отношениях между сторонами договора, так и в отношениях с третьими лицами и государственными органами.</w:t>
      </w:r>
    </w:p>
    <w:p w:rsidR="00F07A0F" w:rsidRPr="003856F7" w:rsidRDefault="00F07A0F" w:rsidP="00A6665F">
      <w:pPr>
        <w:pStyle w:val="afffff3"/>
        <w:numPr>
          <w:ilvl w:val="1"/>
          <w:numId w:val="6"/>
        </w:numPr>
        <w:tabs>
          <w:tab w:val="left" w:pos="1276"/>
        </w:tabs>
        <w:spacing w:line="288" w:lineRule="auto"/>
        <w:ind w:left="0" w:firstLine="709"/>
        <w:jc w:val="both"/>
        <w:rPr>
          <w:rFonts w:eastAsia="Calibri"/>
          <w:szCs w:val="24"/>
          <w:lang w:eastAsia="en-US"/>
        </w:rPr>
      </w:pPr>
      <w:r w:rsidRPr="003856F7">
        <w:rPr>
          <w:rFonts w:eastAsia="Calibri"/>
          <w:szCs w:val="24"/>
          <w:lang w:eastAsia="en-US"/>
        </w:rPr>
        <w:t>В случае возникновения у стороны договора реальных оснований полагать о возможном нарушении данных требований, она должна письменно уведомить об этом другую сторону для принятия мер и разрешения сложившейся ситуации.</w:t>
      </w:r>
    </w:p>
    <w:p w:rsidR="00F07A0F" w:rsidRPr="003856F7" w:rsidRDefault="00F07A0F" w:rsidP="00A6665F">
      <w:pPr>
        <w:pStyle w:val="afffff3"/>
        <w:numPr>
          <w:ilvl w:val="1"/>
          <w:numId w:val="6"/>
        </w:numPr>
        <w:tabs>
          <w:tab w:val="left" w:pos="1276"/>
        </w:tabs>
        <w:spacing w:line="288" w:lineRule="auto"/>
        <w:ind w:left="0" w:firstLine="709"/>
        <w:jc w:val="both"/>
        <w:rPr>
          <w:rFonts w:eastAsia="Calibri"/>
          <w:szCs w:val="24"/>
          <w:lang w:eastAsia="en-US"/>
        </w:rPr>
      </w:pPr>
      <w:r w:rsidRPr="003856F7">
        <w:rPr>
          <w:rFonts w:eastAsia="Calibri"/>
          <w:szCs w:val="24"/>
          <w:lang w:eastAsia="en-US"/>
        </w:rPr>
        <w:t>В случае выявления риска коррупционного нарушения по договору, соответствующая сторона должна в течение десяти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rsidR="00301A5E" w:rsidRPr="003856F7" w:rsidRDefault="00301A5E" w:rsidP="00A6665F">
      <w:pPr>
        <w:widowControl w:val="0"/>
        <w:numPr>
          <w:ilvl w:val="0"/>
          <w:numId w:val="6"/>
        </w:numPr>
        <w:tabs>
          <w:tab w:val="left" w:pos="284"/>
          <w:tab w:val="left" w:pos="426"/>
        </w:tabs>
        <w:spacing w:before="240" w:after="120" w:line="240" w:lineRule="auto"/>
        <w:ind w:left="1123" w:hanging="1123"/>
        <w:jc w:val="center"/>
        <w:rPr>
          <w:rFonts w:ascii="Times New Roman" w:hAnsi="Times New Roman"/>
          <w:b/>
          <w:sz w:val="24"/>
          <w:szCs w:val="24"/>
        </w:rPr>
      </w:pPr>
      <w:r w:rsidRPr="003856F7">
        <w:rPr>
          <w:rFonts w:ascii="Times New Roman" w:hAnsi="Times New Roman"/>
          <w:b/>
          <w:sz w:val="24"/>
          <w:szCs w:val="24"/>
        </w:rPr>
        <w:t>ЗАКЛЮЧИТЕЛЬНЫЕ ПОЛОЖЕНИЯ</w:t>
      </w:r>
    </w:p>
    <w:p w:rsidR="00033936" w:rsidRPr="003856F7" w:rsidRDefault="00033936" w:rsidP="00A6665F">
      <w:pPr>
        <w:pStyle w:val="afffff1"/>
        <w:numPr>
          <w:ilvl w:val="1"/>
          <w:numId w:val="6"/>
        </w:numPr>
        <w:tabs>
          <w:tab w:val="left" w:pos="1418"/>
        </w:tabs>
        <w:spacing w:after="0" w:line="288" w:lineRule="auto"/>
        <w:ind w:left="0" w:firstLine="709"/>
        <w:jc w:val="both"/>
        <w:rPr>
          <w:rFonts w:ascii="Times New Roman" w:hAnsi="Times New Roman"/>
          <w:sz w:val="24"/>
          <w:szCs w:val="26"/>
        </w:rPr>
      </w:pPr>
      <w:r w:rsidRPr="003856F7">
        <w:rPr>
          <w:rFonts w:ascii="Times New Roman" w:hAnsi="Times New Roman"/>
          <w:sz w:val="24"/>
          <w:szCs w:val="26"/>
        </w:rPr>
        <w:t>Договор заключается в письменной форме, вступает в силу со дня его подписания обеими Сторонами и действует до полного исполнения Сторонами своих обязательств (в том числе по Разделу 6 настоящего Договора).</w:t>
      </w:r>
    </w:p>
    <w:p w:rsidR="00033936" w:rsidRPr="003856F7" w:rsidRDefault="00033936" w:rsidP="00A6665F">
      <w:pPr>
        <w:pStyle w:val="afffff1"/>
        <w:numPr>
          <w:ilvl w:val="1"/>
          <w:numId w:val="6"/>
        </w:numPr>
        <w:tabs>
          <w:tab w:val="left" w:pos="1276"/>
        </w:tabs>
        <w:spacing w:after="0" w:line="288" w:lineRule="auto"/>
        <w:ind w:left="0" w:firstLine="709"/>
        <w:jc w:val="both"/>
        <w:rPr>
          <w:rFonts w:ascii="Times New Roman" w:hAnsi="Times New Roman"/>
          <w:sz w:val="24"/>
          <w:szCs w:val="26"/>
        </w:rPr>
      </w:pPr>
      <w:r w:rsidRPr="003856F7">
        <w:rPr>
          <w:rFonts w:ascii="Times New Roman" w:hAnsi="Times New Roman"/>
          <w:sz w:val="24"/>
          <w:szCs w:val="24"/>
        </w:rPr>
        <w:t>Уступка (переуступка) права требования (цессии) к Заказчику по Договору не допускается без письменного согласия Заказчика.</w:t>
      </w:r>
    </w:p>
    <w:p w:rsidR="00033936" w:rsidRPr="003856F7" w:rsidRDefault="00033936" w:rsidP="00A6665F">
      <w:pPr>
        <w:pStyle w:val="afffff1"/>
        <w:numPr>
          <w:ilvl w:val="1"/>
          <w:numId w:val="6"/>
        </w:numPr>
        <w:tabs>
          <w:tab w:val="left" w:pos="1276"/>
        </w:tabs>
        <w:spacing w:after="0" w:line="288" w:lineRule="auto"/>
        <w:ind w:left="0" w:firstLine="709"/>
        <w:jc w:val="both"/>
        <w:rPr>
          <w:rFonts w:ascii="Times New Roman" w:hAnsi="Times New Roman"/>
          <w:sz w:val="24"/>
          <w:szCs w:val="26"/>
        </w:rPr>
      </w:pPr>
      <w:r w:rsidRPr="003856F7">
        <w:rPr>
          <w:rFonts w:ascii="Times New Roman" w:hAnsi="Times New Roman"/>
          <w:sz w:val="24"/>
          <w:szCs w:val="26"/>
        </w:rPr>
        <w:t>Заключая настоящий Договор, Поставщик дает согласие на проведение Министерством промышленности и торговли Российской Федерации, органом государственного финансового контроля проверок</w:t>
      </w:r>
      <w:r w:rsidRPr="003856F7">
        <w:rPr>
          <w:rFonts w:ascii="Times New Roman" w:eastAsia="Courier New" w:hAnsi="Times New Roman"/>
          <w:sz w:val="24"/>
          <w:szCs w:val="24"/>
        </w:rPr>
        <w:t xml:space="preserve"> исполнения Договора и порядка расходования/использования полученных по Договору денежных средств.</w:t>
      </w:r>
    </w:p>
    <w:p w:rsidR="00033936" w:rsidRPr="003856F7" w:rsidRDefault="00033936" w:rsidP="00A6665F">
      <w:pPr>
        <w:pStyle w:val="afffff1"/>
        <w:numPr>
          <w:ilvl w:val="1"/>
          <w:numId w:val="6"/>
        </w:numPr>
        <w:tabs>
          <w:tab w:val="left" w:pos="1276"/>
        </w:tabs>
        <w:spacing w:after="0" w:line="288" w:lineRule="auto"/>
        <w:ind w:left="0" w:firstLine="709"/>
        <w:jc w:val="both"/>
        <w:rPr>
          <w:rFonts w:ascii="Times New Roman" w:hAnsi="Times New Roman"/>
          <w:sz w:val="24"/>
          <w:szCs w:val="26"/>
        </w:rPr>
      </w:pPr>
      <w:r w:rsidRPr="003856F7">
        <w:rPr>
          <w:rFonts w:ascii="Times New Roman" w:hAnsi="Times New Roman"/>
          <w:sz w:val="24"/>
          <w:szCs w:val="26"/>
        </w:rPr>
        <w:t>При изменении наименования, местонахождения, банковских и иных реквизитов Стороны обязаны письменно в срок трёх рабочих дней с момента наступления таких изменений сообщить друг другу о произошедших изменениях. Риск отрицательных последствий, связанных с неисполнением данной обязанности несёт Сторона, не осуществившая соответствующее уведомление.</w:t>
      </w:r>
    </w:p>
    <w:p w:rsidR="00033936" w:rsidRPr="003856F7" w:rsidRDefault="00033936" w:rsidP="00A6665F">
      <w:pPr>
        <w:pStyle w:val="afffff1"/>
        <w:numPr>
          <w:ilvl w:val="1"/>
          <w:numId w:val="6"/>
        </w:numPr>
        <w:tabs>
          <w:tab w:val="left" w:pos="1276"/>
        </w:tabs>
        <w:spacing w:after="0" w:line="288" w:lineRule="auto"/>
        <w:ind w:left="0" w:firstLine="709"/>
        <w:jc w:val="both"/>
        <w:rPr>
          <w:rFonts w:ascii="Times New Roman" w:hAnsi="Times New Roman"/>
          <w:sz w:val="24"/>
          <w:szCs w:val="26"/>
        </w:rPr>
      </w:pPr>
      <w:r w:rsidRPr="003856F7">
        <w:rPr>
          <w:rFonts w:ascii="Times New Roman" w:hAnsi="Times New Roman"/>
          <w:sz w:val="24"/>
          <w:szCs w:val="26"/>
        </w:rPr>
        <w:t>Досрочное расторжение настоящего Договора может иметь место по соглашению Сторон, решению суда, а также по основаниям, предусмотренным законодательством Российской Федерации и настоящим Договором.</w:t>
      </w:r>
    </w:p>
    <w:p w:rsidR="00033936" w:rsidRPr="003856F7" w:rsidRDefault="00033936" w:rsidP="00A6665F">
      <w:pPr>
        <w:pStyle w:val="afffff1"/>
        <w:numPr>
          <w:ilvl w:val="1"/>
          <w:numId w:val="6"/>
        </w:numPr>
        <w:tabs>
          <w:tab w:val="left" w:pos="1276"/>
        </w:tabs>
        <w:spacing w:after="0" w:line="288" w:lineRule="auto"/>
        <w:ind w:left="0" w:firstLine="709"/>
        <w:jc w:val="both"/>
        <w:rPr>
          <w:rFonts w:ascii="Times New Roman" w:hAnsi="Times New Roman"/>
          <w:sz w:val="24"/>
          <w:szCs w:val="26"/>
        </w:rPr>
      </w:pPr>
      <w:r w:rsidRPr="003856F7">
        <w:rPr>
          <w:rFonts w:ascii="Times New Roman" w:hAnsi="Times New Roman"/>
          <w:sz w:val="24"/>
          <w:szCs w:val="26"/>
        </w:rPr>
        <w:t>Решение об одностороннем отказе от исполнения договора может быть принято Заказчиком, в следующих случаях:</w:t>
      </w:r>
    </w:p>
    <w:p w:rsidR="00033936" w:rsidRPr="003856F7" w:rsidRDefault="00033936" w:rsidP="00A6665F">
      <w:pPr>
        <w:pStyle w:val="afffff1"/>
        <w:numPr>
          <w:ilvl w:val="0"/>
          <w:numId w:val="8"/>
        </w:numPr>
        <w:tabs>
          <w:tab w:val="left" w:pos="1276"/>
        </w:tabs>
        <w:spacing w:after="0" w:line="288" w:lineRule="auto"/>
        <w:ind w:left="1276" w:hanging="567"/>
        <w:jc w:val="both"/>
        <w:rPr>
          <w:rFonts w:ascii="Times New Roman" w:hAnsi="Times New Roman"/>
          <w:sz w:val="24"/>
          <w:szCs w:val="26"/>
        </w:rPr>
      </w:pPr>
      <w:r w:rsidRPr="003856F7">
        <w:rPr>
          <w:rFonts w:ascii="Times New Roman" w:hAnsi="Times New Roman"/>
          <w:sz w:val="24"/>
          <w:szCs w:val="24"/>
        </w:rPr>
        <w:t>наличие обстоятельств, предусмотренных п. 20.5.2 Единого Положения ГК «Ростех»;</w:t>
      </w:r>
    </w:p>
    <w:p w:rsidR="00033936" w:rsidRPr="003856F7" w:rsidRDefault="00033936" w:rsidP="00A6665F">
      <w:pPr>
        <w:pStyle w:val="afffff1"/>
        <w:numPr>
          <w:ilvl w:val="0"/>
          <w:numId w:val="8"/>
        </w:numPr>
        <w:tabs>
          <w:tab w:val="left" w:pos="1276"/>
        </w:tabs>
        <w:spacing w:after="0" w:line="288" w:lineRule="auto"/>
        <w:ind w:left="1276" w:hanging="567"/>
        <w:jc w:val="both"/>
        <w:rPr>
          <w:rFonts w:ascii="Times New Roman" w:hAnsi="Times New Roman"/>
          <w:sz w:val="24"/>
          <w:szCs w:val="26"/>
        </w:rPr>
      </w:pPr>
      <w:r w:rsidRPr="003856F7">
        <w:rPr>
          <w:rFonts w:ascii="Times New Roman" w:hAnsi="Times New Roman"/>
          <w:sz w:val="24"/>
          <w:szCs w:val="26"/>
        </w:rPr>
        <w:t>документального подтверждённого факта предоставления поставщиком недостоверных сведений при заключении договора и его исполнении;</w:t>
      </w:r>
    </w:p>
    <w:p w:rsidR="00033936" w:rsidRPr="003856F7" w:rsidRDefault="00033936" w:rsidP="00A6665F">
      <w:pPr>
        <w:pStyle w:val="afffff1"/>
        <w:numPr>
          <w:ilvl w:val="0"/>
          <w:numId w:val="8"/>
        </w:numPr>
        <w:tabs>
          <w:tab w:val="left" w:pos="1276"/>
        </w:tabs>
        <w:spacing w:after="0" w:line="288" w:lineRule="auto"/>
        <w:ind w:left="1276" w:hanging="567"/>
        <w:jc w:val="both"/>
        <w:rPr>
          <w:rFonts w:ascii="Times New Roman" w:hAnsi="Times New Roman"/>
          <w:sz w:val="24"/>
          <w:szCs w:val="26"/>
        </w:rPr>
      </w:pPr>
      <w:r w:rsidRPr="003856F7">
        <w:rPr>
          <w:rFonts w:ascii="Times New Roman" w:hAnsi="Times New Roman"/>
          <w:sz w:val="24"/>
          <w:szCs w:val="26"/>
        </w:rPr>
        <w:lastRenderedPageBreak/>
        <w:t>по основаниям, предусмотренных Гражданским кодексом Российской Федерации для одностороннего отказа от исполнения отдельных видов обязательств.</w:t>
      </w:r>
    </w:p>
    <w:p w:rsidR="00033936" w:rsidRPr="003856F7" w:rsidRDefault="00033936" w:rsidP="00A6665F">
      <w:pPr>
        <w:pStyle w:val="afffff1"/>
        <w:numPr>
          <w:ilvl w:val="1"/>
          <w:numId w:val="6"/>
        </w:numPr>
        <w:tabs>
          <w:tab w:val="left" w:pos="1276"/>
        </w:tabs>
        <w:spacing w:after="0" w:line="288" w:lineRule="auto"/>
        <w:ind w:left="0" w:firstLine="709"/>
        <w:jc w:val="both"/>
        <w:rPr>
          <w:rFonts w:ascii="Times New Roman" w:hAnsi="Times New Roman"/>
          <w:sz w:val="24"/>
          <w:szCs w:val="24"/>
        </w:rPr>
      </w:pPr>
      <w:r w:rsidRPr="003856F7">
        <w:rPr>
          <w:rFonts w:ascii="Times New Roman" w:hAnsi="Times New Roman"/>
          <w:sz w:val="24"/>
          <w:szCs w:val="24"/>
        </w:rPr>
        <w:t>Настоящий Договор составлен в двух экземплярах, обладающих одинаковой юридической силой, по одному экземпляру для каждой из Сторон.</w:t>
      </w:r>
    </w:p>
    <w:p w:rsidR="00033936" w:rsidRPr="003856F7" w:rsidRDefault="00033936" w:rsidP="00A6665F">
      <w:pPr>
        <w:pStyle w:val="afffff1"/>
        <w:numPr>
          <w:ilvl w:val="1"/>
          <w:numId w:val="6"/>
        </w:numPr>
        <w:tabs>
          <w:tab w:val="left" w:pos="1276"/>
        </w:tabs>
        <w:spacing w:after="0" w:line="288" w:lineRule="auto"/>
        <w:ind w:left="0" w:firstLine="709"/>
        <w:jc w:val="both"/>
        <w:rPr>
          <w:rFonts w:ascii="Times New Roman" w:hAnsi="Times New Roman"/>
          <w:sz w:val="24"/>
          <w:szCs w:val="24"/>
        </w:rPr>
      </w:pPr>
      <w:r w:rsidRPr="003856F7">
        <w:rPr>
          <w:rFonts w:ascii="Times New Roman" w:hAnsi="Times New Roman"/>
          <w:sz w:val="24"/>
          <w:szCs w:val="26"/>
        </w:rPr>
        <w:t xml:space="preserve">Все изменения и дополнения к Договору оформляются Сторонами дополнительными </w:t>
      </w:r>
      <w:r w:rsidRPr="003856F7">
        <w:rPr>
          <w:rFonts w:ascii="Times New Roman" w:hAnsi="Times New Roman"/>
          <w:sz w:val="24"/>
          <w:szCs w:val="24"/>
        </w:rPr>
        <w:t>соглашениями, являющимися неотъемлемой частью настоящего Договора.</w:t>
      </w:r>
    </w:p>
    <w:p w:rsidR="00033936" w:rsidRPr="003856F7" w:rsidRDefault="00033936" w:rsidP="00A6665F">
      <w:pPr>
        <w:pStyle w:val="afffff1"/>
        <w:numPr>
          <w:ilvl w:val="1"/>
          <w:numId w:val="6"/>
        </w:numPr>
        <w:tabs>
          <w:tab w:val="left" w:pos="1276"/>
        </w:tabs>
        <w:spacing w:after="0" w:line="288" w:lineRule="auto"/>
        <w:ind w:left="0" w:firstLine="709"/>
        <w:jc w:val="both"/>
        <w:rPr>
          <w:rFonts w:ascii="Times New Roman" w:hAnsi="Times New Roman"/>
          <w:sz w:val="24"/>
          <w:szCs w:val="24"/>
        </w:rPr>
      </w:pPr>
      <w:r w:rsidRPr="003856F7">
        <w:rPr>
          <w:rFonts w:ascii="Times New Roman" w:hAnsi="Times New Roman"/>
          <w:sz w:val="24"/>
          <w:szCs w:val="24"/>
        </w:rPr>
        <w:t>Во всём остальном, что не предусмотрено настоящим Договором, Стороны руководствуются действующим законодательством Российской Федерации.</w:t>
      </w:r>
    </w:p>
    <w:p w:rsidR="00033936" w:rsidRPr="003856F7" w:rsidRDefault="00033936" w:rsidP="00A6665F">
      <w:pPr>
        <w:pStyle w:val="afffff1"/>
        <w:numPr>
          <w:ilvl w:val="1"/>
          <w:numId w:val="6"/>
        </w:numPr>
        <w:tabs>
          <w:tab w:val="left" w:pos="1276"/>
        </w:tabs>
        <w:spacing w:after="0" w:line="288" w:lineRule="auto"/>
        <w:ind w:left="0" w:firstLine="709"/>
        <w:jc w:val="both"/>
        <w:rPr>
          <w:rFonts w:ascii="Times New Roman" w:hAnsi="Times New Roman"/>
          <w:sz w:val="24"/>
          <w:szCs w:val="24"/>
        </w:rPr>
      </w:pPr>
      <w:r w:rsidRPr="003856F7">
        <w:rPr>
          <w:rFonts w:ascii="Times New Roman" w:hAnsi="Times New Roman"/>
          <w:bCs/>
          <w:sz w:val="24"/>
          <w:szCs w:val="24"/>
        </w:rPr>
        <w:t xml:space="preserve">Стороны признают надлежащим согласованием всех текущих вопросов, связанных с исполнением договора, по электронной почте по следующим адресам: </w:t>
      </w:r>
    </w:p>
    <w:p w:rsidR="00033936" w:rsidRPr="003856F7" w:rsidRDefault="00033936" w:rsidP="009618DC">
      <w:pPr>
        <w:spacing w:after="0"/>
        <w:jc w:val="both"/>
        <w:rPr>
          <w:rFonts w:ascii="Times New Roman" w:hAnsi="Times New Roman"/>
          <w:bCs/>
          <w:sz w:val="24"/>
          <w:szCs w:val="24"/>
        </w:rPr>
      </w:pPr>
      <w:r w:rsidRPr="003856F7">
        <w:rPr>
          <w:rFonts w:ascii="Times New Roman" w:hAnsi="Times New Roman"/>
          <w:bCs/>
          <w:sz w:val="24"/>
          <w:szCs w:val="24"/>
        </w:rPr>
        <w:t xml:space="preserve">Для Заказчика – </w:t>
      </w:r>
      <w:hyperlink r:id="rId8" w:history="1">
        <w:r w:rsidRPr="003856F7">
          <w:rPr>
            <w:rFonts w:ascii="Times New Roman" w:hAnsi="Times New Roman"/>
            <w:bCs/>
            <w:sz w:val="24"/>
            <w:szCs w:val="24"/>
          </w:rPr>
          <w:t>std@kbm.ru</w:t>
        </w:r>
      </w:hyperlink>
      <w:r w:rsidR="008E29B1" w:rsidRPr="003856F7">
        <w:rPr>
          <w:rFonts w:ascii="Times New Roman" w:hAnsi="Times New Roman"/>
          <w:bCs/>
          <w:sz w:val="24"/>
          <w:szCs w:val="24"/>
        </w:rPr>
        <w:t>, kbm-kbm@mail.ru</w:t>
      </w:r>
      <w:r w:rsidRPr="003856F7">
        <w:rPr>
          <w:rFonts w:ascii="Times New Roman" w:hAnsi="Times New Roman"/>
          <w:bCs/>
          <w:sz w:val="24"/>
          <w:szCs w:val="24"/>
        </w:rPr>
        <w:t>;</w:t>
      </w:r>
    </w:p>
    <w:p w:rsidR="00033936" w:rsidRPr="003856F7" w:rsidRDefault="00033936" w:rsidP="009618DC">
      <w:pPr>
        <w:spacing w:after="0"/>
        <w:jc w:val="both"/>
        <w:rPr>
          <w:rFonts w:ascii="Times New Roman" w:hAnsi="Times New Roman"/>
          <w:bCs/>
          <w:sz w:val="24"/>
          <w:szCs w:val="24"/>
        </w:rPr>
      </w:pPr>
      <w:r w:rsidRPr="003856F7">
        <w:rPr>
          <w:rFonts w:ascii="Times New Roman" w:hAnsi="Times New Roman"/>
          <w:bCs/>
          <w:sz w:val="24"/>
          <w:szCs w:val="24"/>
        </w:rPr>
        <w:t xml:space="preserve">Для Поставщика – </w:t>
      </w:r>
      <w:r w:rsidR="00D07D11">
        <w:rPr>
          <w:rFonts w:ascii="Times New Roman" w:hAnsi="Times New Roman"/>
          <w:bCs/>
          <w:sz w:val="24"/>
          <w:szCs w:val="24"/>
        </w:rPr>
        <w:t>_____________________</w:t>
      </w:r>
    </w:p>
    <w:p w:rsidR="00033936" w:rsidRPr="003856F7" w:rsidRDefault="00033936" w:rsidP="00033936">
      <w:pPr>
        <w:spacing w:after="0"/>
        <w:jc w:val="both"/>
        <w:rPr>
          <w:rFonts w:ascii="Times New Roman" w:hAnsi="Times New Roman"/>
          <w:bCs/>
          <w:sz w:val="24"/>
          <w:szCs w:val="24"/>
        </w:rPr>
      </w:pPr>
      <w:r w:rsidRPr="003856F7">
        <w:rPr>
          <w:rFonts w:ascii="Times New Roman" w:hAnsi="Times New Roman"/>
          <w:bCs/>
          <w:sz w:val="24"/>
          <w:szCs w:val="24"/>
        </w:rPr>
        <w:t xml:space="preserve">Стороны признают, что обмен документами и сообщениями по указанным адресам электронной почты имеет юридическую силу. </w:t>
      </w:r>
    </w:p>
    <w:p w:rsidR="00033936" w:rsidRPr="003856F7" w:rsidRDefault="00033936" w:rsidP="00A6665F">
      <w:pPr>
        <w:pStyle w:val="afffff1"/>
        <w:numPr>
          <w:ilvl w:val="1"/>
          <w:numId w:val="6"/>
        </w:numPr>
        <w:tabs>
          <w:tab w:val="left" w:pos="1276"/>
        </w:tabs>
        <w:spacing w:after="0" w:line="288" w:lineRule="auto"/>
        <w:ind w:left="0" w:firstLine="709"/>
        <w:jc w:val="both"/>
        <w:rPr>
          <w:rFonts w:ascii="Times New Roman" w:hAnsi="Times New Roman"/>
          <w:bCs/>
          <w:sz w:val="24"/>
          <w:szCs w:val="24"/>
        </w:rPr>
      </w:pPr>
      <w:r w:rsidRPr="003856F7">
        <w:rPr>
          <w:rFonts w:ascii="Times New Roman" w:hAnsi="Times New Roman"/>
          <w:bCs/>
          <w:sz w:val="24"/>
          <w:szCs w:val="24"/>
        </w:rPr>
        <w:t>Неотъемлемой частью настоящего Договора являются следующие приложения:</w:t>
      </w:r>
    </w:p>
    <w:p w:rsidR="00033936" w:rsidRPr="003856F7" w:rsidRDefault="00033936" w:rsidP="00A6665F">
      <w:pPr>
        <w:pStyle w:val="afffff1"/>
        <w:numPr>
          <w:ilvl w:val="2"/>
          <w:numId w:val="6"/>
        </w:numPr>
        <w:tabs>
          <w:tab w:val="left" w:pos="1276"/>
        </w:tabs>
        <w:spacing w:after="0" w:line="288" w:lineRule="auto"/>
        <w:ind w:left="0" w:firstLine="709"/>
        <w:jc w:val="both"/>
        <w:rPr>
          <w:rFonts w:ascii="Times New Roman" w:hAnsi="Times New Roman"/>
          <w:bCs/>
          <w:sz w:val="24"/>
          <w:szCs w:val="24"/>
        </w:rPr>
      </w:pPr>
      <w:r w:rsidRPr="003856F7">
        <w:rPr>
          <w:rFonts w:ascii="Times New Roman" w:hAnsi="Times New Roman"/>
          <w:bCs/>
          <w:sz w:val="24"/>
          <w:szCs w:val="24"/>
        </w:rPr>
        <w:t>Спецификация;</w:t>
      </w:r>
    </w:p>
    <w:p w:rsidR="00033936" w:rsidRPr="003856F7" w:rsidRDefault="00033936" w:rsidP="00A6665F">
      <w:pPr>
        <w:pStyle w:val="afffff1"/>
        <w:numPr>
          <w:ilvl w:val="2"/>
          <w:numId w:val="6"/>
        </w:numPr>
        <w:tabs>
          <w:tab w:val="left" w:pos="1276"/>
        </w:tabs>
        <w:spacing w:after="0" w:line="288" w:lineRule="auto"/>
        <w:ind w:left="0" w:firstLine="709"/>
        <w:jc w:val="both"/>
        <w:rPr>
          <w:rFonts w:ascii="Times New Roman" w:hAnsi="Times New Roman"/>
          <w:bCs/>
          <w:sz w:val="24"/>
          <w:szCs w:val="24"/>
        </w:rPr>
      </w:pPr>
      <w:r w:rsidRPr="003856F7">
        <w:rPr>
          <w:rFonts w:ascii="Times New Roman" w:hAnsi="Times New Roman"/>
          <w:bCs/>
          <w:sz w:val="24"/>
          <w:szCs w:val="24"/>
        </w:rPr>
        <w:t xml:space="preserve">Форма акта приёма-передачи </w:t>
      </w:r>
      <w:r w:rsidR="00E54E81" w:rsidRPr="003856F7">
        <w:rPr>
          <w:rFonts w:ascii="Times New Roman" w:hAnsi="Times New Roman"/>
          <w:bCs/>
          <w:sz w:val="24"/>
          <w:szCs w:val="24"/>
        </w:rPr>
        <w:t>оборудования</w:t>
      </w:r>
      <w:r w:rsidRPr="003856F7">
        <w:rPr>
          <w:rFonts w:ascii="Times New Roman" w:hAnsi="Times New Roman"/>
          <w:bCs/>
          <w:sz w:val="24"/>
          <w:szCs w:val="24"/>
        </w:rPr>
        <w:t>;</w:t>
      </w:r>
    </w:p>
    <w:p w:rsidR="00301A5E" w:rsidRPr="003856F7" w:rsidRDefault="00301A5E" w:rsidP="00A6665F">
      <w:pPr>
        <w:pStyle w:val="afffff3"/>
        <w:numPr>
          <w:ilvl w:val="0"/>
          <w:numId w:val="6"/>
        </w:numPr>
        <w:tabs>
          <w:tab w:val="left" w:pos="1560"/>
        </w:tabs>
        <w:spacing w:before="240" w:after="120"/>
        <w:ind w:firstLine="0"/>
        <w:jc w:val="center"/>
        <w:rPr>
          <w:b/>
          <w:szCs w:val="24"/>
        </w:rPr>
      </w:pPr>
      <w:r w:rsidRPr="003856F7">
        <w:rPr>
          <w:b/>
          <w:szCs w:val="24"/>
        </w:rPr>
        <w:t>АДРЕСА И БАНКОВСКИЕ РЕКВИЗИТЫ СТОРОН</w:t>
      </w:r>
    </w:p>
    <w:tbl>
      <w:tblPr>
        <w:tblW w:w="0" w:type="auto"/>
        <w:tblLook w:val="01E0" w:firstRow="1" w:lastRow="1" w:firstColumn="1" w:lastColumn="1" w:noHBand="0" w:noVBand="0"/>
      </w:tblPr>
      <w:tblGrid>
        <w:gridCol w:w="3100"/>
        <w:gridCol w:w="1719"/>
        <w:gridCol w:w="3210"/>
        <w:gridCol w:w="1609"/>
      </w:tblGrid>
      <w:tr w:rsidR="003856F7" w:rsidRPr="003856F7" w:rsidTr="001705A8">
        <w:tc>
          <w:tcPr>
            <w:tcW w:w="3100" w:type="dxa"/>
            <w:vAlign w:val="center"/>
          </w:tcPr>
          <w:p w:rsidR="00301A5E" w:rsidRPr="003856F7" w:rsidRDefault="00301A5E" w:rsidP="001705A8">
            <w:pPr>
              <w:spacing w:after="0" w:line="240" w:lineRule="auto"/>
              <w:jc w:val="center"/>
              <w:rPr>
                <w:rFonts w:ascii="Times New Roman" w:hAnsi="Times New Roman"/>
                <w:sz w:val="24"/>
                <w:szCs w:val="24"/>
              </w:rPr>
            </w:pPr>
            <w:r w:rsidRPr="003856F7">
              <w:rPr>
                <w:rFonts w:ascii="Times New Roman" w:hAnsi="Times New Roman"/>
                <w:b/>
                <w:sz w:val="24"/>
                <w:szCs w:val="24"/>
              </w:rPr>
              <w:t>Заказчик</w:t>
            </w:r>
          </w:p>
        </w:tc>
        <w:tc>
          <w:tcPr>
            <w:tcW w:w="1719" w:type="dxa"/>
            <w:vAlign w:val="center"/>
          </w:tcPr>
          <w:p w:rsidR="00301A5E" w:rsidRPr="003856F7" w:rsidRDefault="00301A5E" w:rsidP="001705A8">
            <w:pPr>
              <w:spacing w:after="0" w:line="240" w:lineRule="auto"/>
              <w:jc w:val="center"/>
              <w:rPr>
                <w:rFonts w:ascii="Times New Roman" w:hAnsi="Times New Roman"/>
                <w:sz w:val="24"/>
                <w:szCs w:val="24"/>
              </w:rPr>
            </w:pPr>
          </w:p>
        </w:tc>
        <w:tc>
          <w:tcPr>
            <w:tcW w:w="3210" w:type="dxa"/>
            <w:vAlign w:val="center"/>
          </w:tcPr>
          <w:p w:rsidR="00301A5E" w:rsidRPr="003856F7" w:rsidRDefault="00301A5E" w:rsidP="001705A8">
            <w:pPr>
              <w:spacing w:after="0" w:line="240" w:lineRule="auto"/>
              <w:jc w:val="center"/>
              <w:rPr>
                <w:rFonts w:ascii="Times New Roman" w:hAnsi="Times New Roman"/>
                <w:sz w:val="24"/>
                <w:szCs w:val="24"/>
              </w:rPr>
            </w:pPr>
            <w:r w:rsidRPr="003856F7">
              <w:rPr>
                <w:rFonts w:ascii="Times New Roman" w:hAnsi="Times New Roman"/>
                <w:b/>
                <w:sz w:val="24"/>
                <w:szCs w:val="24"/>
              </w:rPr>
              <w:t>Поставщик</w:t>
            </w:r>
          </w:p>
        </w:tc>
        <w:tc>
          <w:tcPr>
            <w:tcW w:w="1609" w:type="dxa"/>
            <w:vAlign w:val="center"/>
          </w:tcPr>
          <w:p w:rsidR="00301A5E" w:rsidRPr="003856F7" w:rsidRDefault="00301A5E" w:rsidP="001705A8">
            <w:pPr>
              <w:spacing w:after="0" w:line="240" w:lineRule="auto"/>
              <w:jc w:val="center"/>
              <w:rPr>
                <w:rFonts w:ascii="Times New Roman" w:hAnsi="Times New Roman"/>
                <w:sz w:val="24"/>
                <w:szCs w:val="24"/>
              </w:rPr>
            </w:pPr>
          </w:p>
        </w:tc>
      </w:tr>
      <w:tr w:rsidR="003856F7" w:rsidRPr="003856F7" w:rsidTr="001705A8">
        <w:tc>
          <w:tcPr>
            <w:tcW w:w="4819" w:type="dxa"/>
            <w:gridSpan w:val="2"/>
          </w:tcPr>
          <w:p w:rsidR="00E54E81" w:rsidRPr="003856F7" w:rsidRDefault="00E54E81" w:rsidP="00E54E81">
            <w:pPr>
              <w:spacing w:before="120" w:after="0" w:line="240" w:lineRule="auto"/>
              <w:rPr>
                <w:rFonts w:ascii="Times New Roman" w:hAnsi="Times New Roman"/>
                <w:sz w:val="24"/>
                <w:szCs w:val="24"/>
              </w:rPr>
            </w:pPr>
            <w:r w:rsidRPr="003856F7">
              <w:rPr>
                <w:rFonts w:ascii="Times New Roman" w:eastAsia="Courier New" w:hAnsi="Times New Roman"/>
                <w:sz w:val="24"/>
                <w:szCs w:val="24"/>
              </w:rPr>
              <w:t xml:space="preserve">РФ, 140402, Московская область, </w:t>
            </w:r>
            <w:r w:rsidRPr="003856F7">
              <w:rPr>
                <w:rFonts w:ascii="Times New Roman" w:eastAsia="Courier New" w:hAnsi="Times New Roman"/>
                <w:sz w:val="24"/>
                <w:szCs w:val="24"/>
              </w:rPr>
              <w:br/>
              <w:t>г. Коломна, Окский проспект, 42</w:t>
            </w:r>
          </w:p>
        </w:tc>
        <w:tc>
          <w:tcPr>
            <w:tcW w:w="4819" w:type="dxa"/>
            <w:gridSpan w:val="2"/>
          </w:tcPr>
          <w:p w:rsidR="00E54E81" w:rsidRPr="003856F7" w:rsidRDefault="00344188" w:rsidP="00D07D11">
            <w:pPr>
              <w:spacing w:before="120" w:after="0" w:line="240" w:lineRule="auto"/>
              <w:jc w:val="both"/>
              <w:rPr>
                <w:rFonts w:ascii="Times New Roman" w:hAnsi="Times New Roman"/>
                <w:sz w:val="24"/>
                <w:szCs w:val="24"/>
              </w:rPr>
            </w:pPr>
            <w:r w:rsidRPr="003856F7">
              <w:rPr>
                <w:rFonts w:ascii="Times New Roman" w:hAnsi="Times New Roman"/>
                <w:sz w:val="24"/>
                <w:szCs w:val="24"/>
              </w:rPr>
              <w:t xml:space="preserve">РФ, </w:t>
            </w:r>
          </w:p>
        </w:tc>
      </w:tr>
      <w:tr w:rsidR="003856F7" w:rsidRPr="003856F7" w:rsidTr="001705A8">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eastAsia="Courier New" w:hAnsi="Times New Roman"/>
                <w:sz w:val="24"/>
                <w:szCs w:val="24"/>
              </w:rPr>
              <w:t>ИНН 5022039177</w:t>
            </w:r>
          </w:p>
        </w:tc>
        <w:tc>
          <w:tcPr>
            <w:tcW w:w="4819" w:type="dxa"/>
            <w:gridSpan w:val="2"/>
          </w:tcPr>
          <w:p w:rsidR="00E54E81" w:rsidRPr="003856F7" w:rsidRDefault="00344188" w:rsidP="00D07D11">
            <w:pPr>
              <w:spacing w:after="0" w:line="240" w:lineRule="auto"/>
              <w:jc w:val="both"/>
              <w:rPr>
                <w:rFonts w:ascii="Times New Roman" w:hAnsi="Times New Roman"/>
                <w:sz w:val="24"/>
                <w:szCs w:val="24"/>
              </w:rPr>
            </w:pPr>
            <w:r w:rsidRPr="003856F7">
              <w:rPr>
                <w:rFonts w:ascii="Times New Roman" w:hAnsi="Times New Roman"/>
                <w:sz w:val="24"/>
                <w:szCs w:val="24"/>
              </w:rPr>
              <w:t xml:space="preserve">ИНН </w:t>
            </w:r>
          </w:p>
        </w:tc>
      </w:tr>
      <w:tr w:rsidR="003856F7" w:rsidRPr="003856F7" w:rsidTr="001705A8">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eastAsia="Courier New" w:hAnsi="Times New Roman"/>
                <w:sz w:val="24"/>
                <w:szCs w:val="24"/>
              </w:rPr>
              <w:t xml:space="preserve">КПП </w:t>
            </w:r>
            <w:r w:rsidRPr="003856F7">
              <w:rPr>
                <w:rFonts w:ascii="Times New Roman" w:eastAsia="Courier New" w:hAnsi="Times New Roman" w:cs="Courier New"/>
                <w:bCs/>
                <w:sz w:val="24"/>
                <w:szCs w:val="24"/>
              </w:rPr>
              <w:t>502201001</w:t>
            </w:r>
          </w:p>
        </w:tc>
        <w:tc>
          <w:tcPr>
            <w:tcW w:w="4819" w:type="dxa"/>
            <w:gridSpan w:val="2"/>
          </w:tcPr>
          <w:p w:rsidR="00E54E81" w:rsidRPr="003856F7" w:rsidRDefault="00344188" w:rsidP="00D07D11">
            <w:pPr>
              <w:spacing w:after="0" w:line="240" w:lineRule="auto"/>
              <w:jc w:val="both"/>
              <w:rPr>
                <w:rFonts w:ascii="Times New Roman" w:hAnsi="Times New Roman"/>
                <w:sz w:val="24"/>
                <w:szCs w:val="24"/>
              </w:rPr>
            </w:pPr>
            <w:r w:rsidRPr="003856F7">
              <w:rPr>
                <w:rFonts w:ascii="Times New Roman" w:hAnsi="Times New Roman"/>
                <w:sz w:val="24"/>
                <w:szCs w:val="24"/>
              </w:rPr>
              <w:t xml:space="preserve">КПП </w:t>
            </w:r>
          </w:p>
        </w:tc>
      </w:tr>
      <w:tr w:rsidR="003856F7" w:rsidRPr="003856F7" w:rsidTr="001705A8">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eastAsia="Courier New" w:hAnsi="Times New Roman"/>
                <w:sz w:val="24"/>
                <w:szCs w:val="24"/>
              </w:rPr>
              <w:t>ОГРН 1125022001851</w:t>
            </w:r>
          </w:p>
        </w:tc>
        <w:tc>
          <w:tcPr>
            <w:tcW w:w="4819" w:type="dxa"/>
            <w:gridSpan w:val="2"/>
          </w:tcPr>
          <w:p w:rsidR="00E54E81" w:rsidRPr="003856F7" w:rsidRDefault="00344188" w:rsidP="00D07D11">
            <w:pPr>
              <w:spacing w:after="0" w:line="240" w:lineRule="auto"/>
              <w:jc w:val="both"/>
              <w:rPr>
                <w:rFonts w:ascii="Times New Roman" w:hAnsi="Times New Roman"/>
                <w:sz w:val="24"/>
                <w:szCs w:val="24"/>
              </w:rPr>
            </w:pPr>
            <w:r w:rsidRPr="003856F7">
              <w:rPr>
                <w:rFonts w:ascii="Times New Roman" w:hAnsi="Times New Roman"/>
                <w:sz w:val="24"/>
                <w:szCs w:val="24"/>
              </w:rPr>
              <w:t xml:space="preserve">ОГРН </w:t>
            </w:r>
          </w:p>
        </w:tc>
      </w:tr>
      <w:tr w:rsidR="003856F7" w:rsidRPr="003856F7" w:rsidTr="001705A8">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eastAsia="Courier New" w:hAnsi="Times New Roman"/>
                <w:sz w:val="24"/>
                <w:szCs w:val="24"/>
              </w:rPr>
              <w:t>ПАО «Промсвязьбанк», г. Москва</w:t>
            </w:r>
          </w:p>
        </w:tc>
        <w:tc>
          <w:tcPr>
            <w:tcW w:w="4819" w:type="dxa"/>
            <w:gridSpan w:val="2"/>
          </w:tcPr>
          <w:p w:rsidR="00E54E81" w:rsidRPr="003856F7" w:rsidRDefault="00344188" w:rsidP="00E54E81">
            <w:pPr>
              <w:spacing w:after="0" w:line="240" w:lineRule="auto"/>
              <w:jc w:val="both"/>
              <w:rPr>
                <w:rFonts w:ascii="Times New Roman" w:hAnsi="Times New Roman"/>
                <w:sz w:val="24"/>
                <w:szCs w:val="24"/>
              </w:rPr>
            </w:pPr>
            <w:r w:rsidRPr="003856F7">
              <w:rPr>
                <w:rFonts w:ascii="Times New Roman" w:eastAsia="Courier New" w:hAnsi="Times New Roman"/>
                <w:sz w:val="24"/>
                <w:szCs w:val="24"/>
              </w:rPr>
              <w:t>ПАО «Промсвязьбанк», г. Москва</w:t>
            </w:r>
          </w:p>
        </w:tc>
      </w:tr>
      <w:tr w:rsidR="003856F7" w:rsidRPr="003856F7" w:rsidTr="001705A8">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eastAsia="Courier New" w:hAnsi="Times New Roman"/>
                <w:sz w:val="24"/>
                <w:szCs w:val="24"/>
              </w:rPr>
              <w:t xml:space="preserve">Р/с </w:t>
            </w:r>
            <w:r w:rsidR="005E400E" w:rsidRPr="003856F7">
              <w:rPr>
                <w:rFonts w:ascii="Times New Roman" w:eastAsia="Courier New" w:hAnsi="Times New Roman"/>
                <w:sz w:val="24"/>
                <w:szCs w:val="24"/>
              </w:rPr>
              <w:t>40702810500000308328</w:t>
            </w:r>
          </w:p>
        </w:tc>
        <w:tc>
          <w:tcPr>
            <w:tcW w:w="4819" w:type="dxa"/>
            <w:gridSpan w:val="2"/>
          </w:tcPr>
          <w:p w:rsidR="00E54E81" w:rsidRPr="003856F7" w:rsidRDefault="00344188" w:rsidP="00F07A0F">
            <w:pPr>
              <w:spacing w:after="0" w:line="240" w:lineRule="auto"/>
              <w:jc w:val="both"/>
              <w:rPr>
                <w:rFonts w:ascii="Times New Roman" w:hAnsi="Times New Roman"/>
                <w:sz w:val="24"/>
                <w:szCs w:val="24"/>
              </w:rPr>
            </w:pPr>
            <w:r w:rsidRPr="003856F7">
              <w:rPr>
                <w:rFonts w:ascii="Times New Roman" w:eastAsia="Courier New" w:hAnsi="Times New Roman"/>
                <w:sz w:val="24"/>
                <w:szCs w:val="24"/>
              </w:rPr>
              <w:t>Р/с</w:t>
            </w:r>
            <w:r w:rsidR="00D96968" w:rsidRPr="003856F7">
              <w:rPr>
                <w:rFonts w:ascii="Times New Roman" w:eastAsia="Courier New" w:hAnsi="Times New Roman"/>
                <w:sz w:val="24"/>
                <w:szCs w:val="24"/>
              </w:rPr>
              <w:t xml:space="preserve"> </w:t>
            </w:r>
          </w:p>
        </w:tc>
      </w:tr>
      <w:tr w:rsidR="003856F7" w:rsidRPr="003856F7" w:rsidTr="001705A8">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eastAsia="Courier New" w:hAnsi="Times New Roman"/>
                <w:sz w:val="24"/>
                <w:szCs w:val="24"/>
              </w:rPr>
              <w:t>БИК 044525555</w:t>
            </w:r>
          </w:p>
        </w:tc>
        <w:tc>
          <w:tcPr>
            <w:tcW w:w="4819" w:type="dxa"/>
            <w:gridSpan w:val="2"/>
          </w:tcPr>
          <w:p w:rsidR="00E54E81" w:rsidRPr="003856F7" w:rsidRDefault="00344188" w:rsidP="00F07A0F">
            <w:pPr>
              <w:spacing w:after="0" w:line="240" w:lineRule="auto"/>
              <w:jc w:val="both"/>
              <w:rPr>
                <w:rFonts w:ascii="Times New Roman" w:hAnsi="Times New Roman"/>
                <w:sz w:val="24"/>
                <w:szCs w:val="24"/>
              </w:rPr>
            </w:pPr>
            <w:r w:rsidRPr="003856F7">
              <w:rPr>
                <w:rFonts w:ascii="Times New Roman" w:eastAsia="Courier New" w:hAnsi="Times New Roman"/>
                <w:sz w:val="24"/>
                <w:szCs w:val="24"/>
              </w:rPr>
              <w:t>БИК</w:t>
            </w:r>
            <w:r w:rsidR="00D96968" w:rsidRPr="003856F7">
              <w:rPr>
                <w:rFonts w:ascii="Times New Roman" w:eastAsia="Courier New" w:hAnsi="Times New Roman"/>
                <w:sz w:val="24"/>
                <w:szCs w:val="24"/>
              </w:rPr>
              <w:t xml:space="preserve"> </w:t>
            </w:r>
          </w:p>
        </w:tc>
      </w:tr>
      <w:tr w:rsidR="003856F7" w:rsidRPr="003856F7" w:rsidTr="001705A8">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eastAsia="Courier New" w:hAnsi="Times New Roman"/>
                <w:sz w:val="24"/>
                <w:szCs w:val="24"/>
              </w:rPr>
              <w:t>К/с 30101810400000000555</w:t>
            </w:r>
          </w:p>
        </w:tc>
        <w:tc>
          <w:tcPr>
            <w:tcW w:w="4819" w:type="dxa"/>
            <w:gridSpan w:val="2"/>
          </w:tcPr>
          <w:p w:rsidR="00E54E81" w:rsidRPr="003856F7" w:rsidRDefault="00344188" w:rsidP="00F07A0F">
            <w:pPr>
              <w:spacing w:after="0" w:line="240" w:lineRule="auto"/>
              <w:jc w:val="both"/>
              <w:rPr>
                <w:rFonts w:ascii="Times New Roman" w:hAnsi="Times New Roman"/>
                <w:sz w:val="24"/>
                <w:szCs w:val="24"/>
              </w:rPr>
            </w:pPr>
            <w:r w:rsidRPr="003856F7">
              <w:rPr>
                <w:rFonts w:ascii="Times New Roman" w:eastAsia="Courier New" w:hAnsi="Times New Roman"/>
                <w:sz w:val="24"/>
                <w:szCs w:val="24"/>
              </w:rPr>
              <w:t>К/с</w:t>
            </w:r>
            <w:r w:rsidR="00D96968" w:rsidRPr="003856F7">
              <w:rPr>
                <w:rFonts w:ascii="Times New Roman" w:eastAsia="Courier New" w:hAnsi="Times New Roman"/>
                <w:sz w:val="24"/>
                <w:szCs w:val="24"/>
              </w:rPr>
              <w:t xml:space="preserve"> </w:t>
            </w:r>
          </w:p>
        </w:tc>
      </w:tr>
      <w:tr w:rsidR="003856F7" w:rsidRPr="003856F7" w:rsidTr="001705A8">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eastAsia="Courier New" w:hAnsi="Times New Roman"/>
                <w:sz w:val="24"/>
                <w:szCs w:val="24"/>
              </w:rPr>
              <w:t>Контактный телефон: +7 (496) 616-33-90</w:t>
            </w:r>
          </w:p>
        </w:tc>
        <w:tc>
          <w:tcPr>
            <w:tcW w:w="4819" w:type="dxa"/>
            <w:gridSpan w:val="2"/>
          </w:tcPr>
          <w:p w:rsidR="00E54E81" w:rsidRPr="003856F7" w:rsidRDefault="00344188" w:rsidP="00F07A0F">
            <w:pPr>
              <w:spacing w:after="0" w:line="240" w:lineRule="auto"/>
              <w:jc w:val="both"/>
              <w:rPr>
                <w:rFonts w:ascii="Times New Roman" w:hAnsi="Times New Roman"/>
                <w:sz w:val="24"/>
                <w:szCs w:val="24"/>
              </w:rPr>
            </w:pPr>
            <w:r w:rsidRPr="003856F7">
              <w:rPr>
                <w:rFonts w:ascii="Times New Roman" w:eastAsia="Courier New" w:hAnsi="Times New Roman"/>
                <w:sz w:val="24"/>
                <w:szCs w:val="24"/>
              </w:rPr>
              <w:t xml:space="preserve">Контактный телефон: </w:t>
            </w:r>
          </w:p>
        </w:tc>
      </w:tr>
      <w:tr w:rsidR="003856F7" w:rsidRPr="003856F7" w:rsidTr="001705A8">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eastAsia="Courier New" w:hAnsi="Times New Roman"/>
                <w:sz w:val="24"/>
                <w:szCs w:val="24"/>
              </w:rPr>
              <w:t>Эл. почта: std@kbm.ru</w:t>
            </w:r>
          </w:p>
        </w:tc>
        <w:tc>
          <w:tcPr>
            <w:tcW w:w="4819" w:type="dxa"/>
            <w:gridSpan w:val="2"/>
          </w:tcPr>
          <w:p w:rsidR="00E54E81" w:rsidRPr="003856F7" w:rsidRDefault="00344188" w:rsidP="00F07A0F">
            <w:pPr>
              <w:spacing w:after="0" w:line="240" w:lineRule="auto"/>
              <w:jc w:val="both"/>
              <w:rPr>
                <w:rFonts w:ascii="Times New Roman" w:hAnsi="Times New Roman"/>
                <w:sz w:val="24"/>
                <w:szCs w:val="24"/>
              </w:rPr>
            </w:pPr>
            <w:r w:rsidRPr="003856F7">
              <w:rPr>
                <w:rFonts w:ascii="Times New Roman" w:eastAsia="Courier New" w:hAnsi="Times New Roman"/>
                <w:sz w:val="24"/>
                <w:szCs w:val="24"/>
              </w:rPr>
              <w:t>Эл. почта:</w:t>
            </w:r>
            <w:r w:rsidR="00D96968" w:rsidRPr="003856F7">
              <w:rPr>
                <w:rFonts w:ascii="Times New Roman" w:eastAsia="Courier New" w:hAnsi="Times New Roman"/>
                <w:sz w:val="24"/>
                <w:szCs w:val="24"/>
              </w:rPr>
              <w:t xml:space="preserve"> </w:t>
            </w:r>
          </w:p>
        </w:tc>
      </w:tr>
      <w:tr w:rsidR="003856F7" w:rsidRPr="003856F7" w:rsidTr="001705A8">
        <w:tc>
          <w:tcPr>
            <w:tcW w:w="4819" w:type="dxa"/>
            <w:gridSpan w:val="2"/>
          </w:tcPr>
          <w:p w:rsidR="00344188" w:rsidRPr="003856F7" w:rsidRDefault="00344188" w:rsidP="00E54E81">
            <w:pPr>
              <w:spacing w:after="0" w:line="240" w:lineRule="auto"/>
              <w:jc w:val="both"/>
              <w:rPr>
                <w:rFonts w:ascii="Times New Roman" w:eastAsia="Courier New" w:hAnsi="Times New Roman"/>
                <w:sz w:val="24"/>
                <w:szCs w:val="24"/>
              </w:rPr>
            </w:pPr>
          </w:p>
        </w:tc>
        <w:tc>
          <w:tcPr>
            <w:tcW w:w="4819" w:type="dxa"/>
            <w:gridSpan w:val="2"/>
          </w:tcPr>
          <w:p w:rsidR="00344188" w:rsidRPr="003856F7" w:rsidRDefault="00344188" w:rsidP="00E54E81">
            <w:pPr>
              <w:spacing w:after="0" w:line="240" w:lineRule="auto"/>
              <w:jc w:val="both"/>
              <w:rPr>
                <w:rFonts w:ascii="Times New Roman" w:eastAsia="Courier New" w:hAnsi="Times New Roman"/>
                <w:sz w:val="24"/>
                <w:szCs w:val="24"/>
              </w:rPr>
            </w:pPr>
          </w:p>
        </w:tc>
      </w:tr>
      <w:tr w:rsidR="003856F7" w:rsidRPr="003856F7" w:rsidTr="001705A8">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hAnsi="Times New Roman"/>
                <w:sz w:val="24"/>
                <w:szCs w:val="24"/>
              </w:rPr>
              <w:t>Заместитель генерального директора – технический директор</w:t>
            </w:r>
          </w:p>
        </w:tc>
        <w:tc>
          <w:tcPr>
            <w:tcW w:w="4819" w:type="dxa"/>
            <w:gridSpan w:val="2"/>
          </w:tcPr>
          <w:p w:rsidR="00E54E81" w:rsidRPr="003856F7" w:rsidRDefault="00E54E81" w:rsidP="00E54E81">
            <w:pPr>
              <w:spacing w:after="0" w:line="240" w:lineRule="auto"/>
              <w:jc w:val="both"/>
              <w:rPr>
                <w:rFonts w:ascii="Times New Roman" w:hAnsi="Times New Roman"/>
                <w:sz w:val="24"/>
                <w:szCs w:val="24"/>
              </w:rPr>
            </w:pPr>
          </w:p>
        </w:tc>
      </w:tr>
      <w:tr w:rsidR="003856F7" w:rsidRPr="003856F7" w:rsidTr="001705A8">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hAnsi="Times New Roman"/>
                <w:sz w:val="24"/>
                <w:szCs w:val="24"/>
              </w:rPr>
              <w:t xml:space="preserve">АО «НПК «КБМ» </w:t>
            </w:r>
          </w:p>
          <w:p w:rsidR="00E54E81" w:rsidRPr="003856F7" w:rsidRDefault="00E54E81" w:rsidP="00E54E81">
            <w:pPr>
              <w:spacing w:after="0" w:line="240" w:lineRule="auto"/>
              <w:jc w:val="both"/>
              <w:rPr>
                <w:rFonts w:ascii="Times New Roman" w:hAnsi="Times New Roman"/>
                <w:sz w:val="24"/>
                <w:szCs w:val="24"/>
              </w:rPr>
            </w:pPr>
          </w:p>
        </w:tc>
        <w:tc>
          <w:tcPr>
            <w:tcW w:w="4819" w:type="dxa"/>
            <w:gridSpan w:val="2"/>
          </w:tcPr>
          <w:p w:rsidR="00E54E81" w:rsidRPr="003856F7" w:rsidRDefault="00E54E81" w:rsidP="00F07A0F">
            <w:pPr>
              <w:spacing w:after="0" w:line="240" w:lineRule="auto"/>
              <w:jc w:val="both"/>
              <w:rPr>
                <w:rFonts w:ascii="Times New Roman" w:hAnsi="Times New Roman"/>
                <w:sz w:val="24"/>
                <w:szCs w:val="24"/>
              </w:rPr>
            </w:pPr>
          </w:p>
        </w:tc>
      </w:tr>
      <w:tr w:rsidR="003856F7" w:rsidRPr="003856F7" w:rsidTr="001705A8">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hAnsi="Times New Roman"/>
                <w:sz w:val="24"/>
                <w:szCs w:val="24"/>
              </w:rPr>
              <w:t>__________________ Девятков Г.Н</w:t>
            </w:r>
            <w:r w:rsidR="00344188" w:rsidRPr="003856F7">
              <w:rPr>
                <w:rFonts w:ascii="Times New Roman" w:hAnsi="Times New Roman"/>
                <w:sz w:val="24"/>
                <w:szCs w:val="24"/>
              </w:rPr>
              <w:t>.</w:t>
            </w:r>
          </w:p>
        </w:tc>
        <w:tc>
          <w:tcPr>
            <w:tcW w:w="4819" w:type="dxa"/>
            <w:gridSpan w:val="2"/>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hAnsi="Times New Roman"/>
                <w:sz w:val="24"/>
                <w:szCs w:val="24"/>
              </w:rPr>
              <w:t xml:space="preserve">___________________ </w:t>
            </w:r>
            <w:r w:rsidR="00D07D11">
              <w:rPr>
                <w:rFonts w:ascii="Times New Roman" w:hAnsi="Times New Roman"/>
                <w:sz w:val="24"/>
                <w:szCs w:val="24"/>
              </w:rPr>
              <w:t>_____________</w:t>
            </w:r>
          </w:p>
          <w:p w:rsidR="00E54E81" w:rsidRPr="003856F7" w:rsidRDefault="00E54E81" w:rsidP="00E54E81">
            <w:pPr>
              <w:spacing w:after="0" w:line="240" w:lineRule="auto"/>
              <w:jc w:val="both"/>
              <w:rPr>
                <w:rFonts w:ascii="Times New Roman" w:hAnsi="Times New Roman"/>
                <w:sz w:val="24"/>
                <w:szCs w:val="24"/>
              </w:rPr>
            </w:pPr>
          </w:p>
        </w:tc>
      </w:tr>
      <w:tr w:rsidR="003856F7" w:rsidRPr="003856F7" w:rsidTr="001705A8">
        <w:tc>
          <w:tcPr>
            <w:tcW w:w="4819" w:type="dxa"/>
            <w:gridSpan w:val="2"/>
          </w:tcPr>
          <w:tbl>
            <w:tblPr>
              <w:tblW w:w="0" w:type="auto"/>
              <w:tblLook w:val="01E0" w:firstRow="1" w:lastRow="1" w:firstColumn="1" w:lastColumn="1" w:noHBand="0" w:noVBand="0"/>
            </w:tblPr>
            <w:tblGrid>
              <w:gridCol w:w="4024"/>
              <w:gridCol w:w="579"/>
            </w:tblGrid>
            <w:tr w:rsidR="003856F7" w:rsidRPr="003856F7" w:rsidTr="001705A8">
              <w:tc>
                <w:tcPr>
                  <w:tcW w:w="4820" w:type="dxa"/>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hAnsi="Times New Roman"/>
                      <w:sz w:val="24"/>
                      <w:szCs w:val="24"/>
                    </w:rPr>
                    <w:t>«___» ________________ 2023 г.</w:t>
                  </w:r>
                </w:p>
              </w:tc>
              <w:tc>
                <w:tcPr>
                  <w:tcW w:w="730" w:type="dxa"/>
                </w:tcPr>
                <w:p w:rsidR="00E54E81" w:rsidRPr="003856F7" w:rsidRDefault="00E54E81" w:rsidP="00E54E81">
                  <w:pPr>
                    <w:spacing w:after="0" w:line="240" w:lineRule="auto"/>
                    <w:jc w:val="both"/>
                    <w:rPr>
                      <w:rFonts w:ascii="Times New Roman" w:hAnsi="Times New Roman"/>
                      <w:sz w:val="24"/>
                      <w:szCs w:val="24"/>
                    </w:rPr>
                  </w:pPr>
                </w:p>
              </w:tc>
            </w:tr>
            <w:tr w:rsidR="003856F7" w:rsidRPr="003856F7" w:rsidTr="001705A8">
              <w:tc>
                <w:tcPr>
                  <w:tcW w:w="4820" w:type="dxa"/>
                </w:tcPr>
                <w:p w:rsidR="00E54E81" w:rsidRPr="003856F7" w:rsidRDefault="00E54E81" w:rsidP="00E54E81">
                  <w:pPr>
                    <w:spacing w:before="120" w:after="0" w:line="240" w:lineRule="auto"/>
                    <w:jc w:val="both"/>
                    <w:rPr>
                      <w:rFonts w:ascii="Times New Roman" w:hAnsi="Times New Roman"/>
                      <w:sz w:val="24"/>
                      <w:szCs w:val="24"/>
                    </w:rPr>
                  </w:pPr>
                  <w:r w:rsidRPr="003856F7">
                    <w:rPr>
                      <w:rFonts w:ascii="Times New Roman" w:hAnsi="Times New Roman"/>
                      <w:sz w:val="20"/>
                      <w:szCs w:val="24"/>
                    </w:rPr>
                    <w:t>М. П.</w:t>
                  </w:r>
                </w:p>
              </w:tc>
              <w:tc>
                <w:tcPr>
                  <w:tcW w:w="730" w:type="dxa"/>
                </w:tcPr>
                <w:p w:rsidR="00E54E81" w:rsidRPr="003856F7" w:rsidRDefault="00E54E81" w:rsidP="00E54E81">
                  <w:pPr>
                    <w:spacing w:after="0" w:line="240" w:lineRule="auto"/>
                    <w:jc w:val="both"/>
                    <w:rPr>
                      <w:rFonts w:ascii="Times New Roman" w:hAnsi="Times New Roman"/>
                      <w:sz w:val="24"/>
                      <w:szCs w:val="24"/>
                    </w:rPr>
                  </w:pPr>
                </w:p>
              </w:tc>
            </w:tr>
          </w:tbl>
          <w:p w:rsidR="00E54E81" w:rsidRPr="003856F7" w:rsidRDefault="00E54E81" w:rsidP="00E54E81">
            <w:pPr>
              <w:spacing w:after="0" w:line="240" w:lineRule="auto"/>
              <w:jc w:val="both"/>
              <w:rPr>
                <w:rFonts w:ascii="Times New Roman" w:hAnsi="Times New Roman"/>
                <w:sz w:val="24"/>
                <w:szCs w:val="24"/>
              </w:rPr>
            </w:pPr>
          </w:p>
        </w:tc>
        <w:tc>
          <w:tcPr>
            <w:tcW w:w="4819" w:type="dxa"/>
            <w:gridSpan w:val="2"/>
          </w:tcPr>
          <w:tbl>
            <w:tblPr>
              <w:tblW w:w="0" w:type="auto"/>
              <w:tblLook w:val="01E0" w:firstRow="1" w:lastRow="1" w:firstColumn="1" w:lastColumn="1" w:noHBand="0" w:noVBand="0"/>
            </w:tblPr>
            <w:tblGrid>
              <w:gridCol w:w="4603"/>
            </w:tblGrid>
            <w:tr w:rsidR="003856F7" w:rsidRPr="003856F7" w:rsidTr="001705A8">
              <w:tc>
                <w:tcPr>
                  <w:tcW w:w="4775" w:type="dxa"/>
                </w:tcPr>
                <w:p w:rsidR="00E54E81" w:rsidRPr="003856F7" w:rsidRDefault="00E54E81" w:rsidP="00E54E81">
                  <w:pPr>
                    <w:spacing w:after="0" w:line="240" w:lineRule="auto"/>
                    <w:jc w:val="both"/>
                    <w:rPr>
                      <w:rFonts w:ascii="Times New Roman" w:hAnsi="Times New Roman"/>
                      <w:sz w:val="24"/>
                      <w:szCs w:val="24"/>
                    </w:rPr>
                  </w:pPr>
                  <w:r w:rsidRPr="003856F7">
                    <w:rPr>
                      <w:rFonts w:ascii="Times New Roman" w:hAnsi="Times New Roman"/>
                      <w:sz w:val="24"/>
                      <w:szCs w:val="24"/>
                    </w:rPr>
                    <w:t>«___» ________________ 2023 г.</w:t>
                  </w:r>
                </w:p>
                <w:p w:rsidR="00E54E81" w:rsidRPr="003856F7" w:rsidRDefault="00E54E81" w:rsidP="00E54E81">
                  <w:pPr>
                    <w:spacing w:before="120" w:after="0" w:line="240" w:lineRule="auto"/>
                    <w:jc w:val="both"/>
                    <w:rPr>
                      <w:rFonts w:ascii="Times New Roman" w:hAnsi="Times New Roman"/>
                      <w:sz w:val="24"/>
                      <w:szCs w:val="24"/>
                    </w:rPr>
                  </w:pPr>
                  <w:r w:rsidRPr="003856F7">
                    <w:rPr>
                      <w:rFonts w:ascii="Times New Roman" w:hAnsi="Times New Roman"/>
                      <w:sz w:val="20"/>
                      <w:szCs w:val="24"/>
                    </w:rPr>
                    <w:t>М. П.</w:t>
                  </w:r>
                </w:p>
              </w:tc>
            </w:tr>
          </w:tbl>
          <w:p w:rsidR="00E54E81" w:rsidRPr="003856F7" w:rsidRDefault="00E54E81" w:rsidP="00E54E81">
            <w:pPr>
              <w:spacing w:after="0" w:line="240" w:lineRule="auto"/>
              <w:jc w:val="both"/>
              <w:rPr>
                <w:rFonts w:ascii="Times New Roman" w:hAnsi="Times New Roman"/>
                <w:sz w:val="24"/>
                <w:szCs w:val="24"/>
              </w:rPr>
            </w:pPr>
          </w:p>
        </w:tc>
      </w:tr>
    </w:tbl>
    <w:p w:rsidR="00301A5E" w:rsidRPr="003856F7" w:rsidRDefault="00301A5E" w:rsidP="00301A5E">
      <w:pPr>
        <w:spacing w:after="0"/>
        <w:ind w:left="5529"/>
        <w:rPr>
          <w:rFonts w:ascii="Times New Roman" w:hAnsi="Times New Roman"/>
          <w:sz w:val="20"/>
        </w:rPr>
      </w:pPr>
      <w:r w:rsidRPr="003856F7">
        <w:rPr>
          <w:b/>
        </w:rPr>
        <w:br w:type="page"/>
      </w:r>
      <w:r w:rsidRPr="003856F7">
        <w:rPr>
          <w:rFonts w:ascii="Times New Roman" w:hAnsi="Times New Roman"/>
          <w:sz w:val="20"/>
        </w:rPr>
        <w:lastRenderedPageBreak/>
        <w:t>Приложение № 1 к Договору № ____________</w:t>
      </w:r>
      <w:r w:rsidRPr="003856F7">
        <w:rPr>
          <w:rFonts w:ascii="Times New Roman" w:hAnsi="Times New Roman"/>
          <w:sz w:val="20"/>
        </w:rPr>
        <w:br/>
        <w:t xml:space="preserve">от «___» ____________ </w:t>
      </w:r>
      <w:r w:rsidR="001705A8" w:rsidRPr="003856F7">
        <w:rPr>
          <w:rFonts w:ascii="Times New Roman" w:hAnsi="Times New Roman"/>
          <w:sz w:val="20"/>
        </w:rPr>
        <w:t>2023</w:t>
      </w:r>
      <w:r w:rsidRPr="003856F7">
        <w:rPr>
          <w:rFonts w:ascii="Times New Roman" w:hAnsi="Times New Roman"/>
          <w:sz w:val="20"/>
        </w:rPr>
        <w:t xml:space="preserve"> г.</w:t>
      </w:r>
    </w:p>
    <w:p w:rsidR="00301A5E" w:rsidRPr="003856F7" w:rsidRDefault="00301A5E" w:rsidP="00301A5E">
      <w:pPr>
        <w:tabs>
          <w:tab w:val="left" w:pos="1985"/>
        </w:tabs>
        <w:autoSpaceDE w:val="0"/>
        <w:autoSpaceDN w:val="0"/>
        <w:adjustRightInd w:val="0"/>
        <w:spacing w:before="600" w:after="0"/>
        <w:jc w:val="center"/>
        <w:rPr>
          <w:rFonts w:ascii="Times New Roman" w:hAnsi="Times New Roman"/>
          <w:b/>
          <w:spacing w:val="82"/>
          <w:sz w:val="24"/>
          <w:szCs w:val="24"/>
        </w:rPr>
      </w:pPr>
      <w:r w:rsidRPr="003856F7">
        <w:rPr>
          <w:rFonts w:ascii="Times New Roman" w:hAnsi="Times New Roman"/>
          <w:b/>
          <w:spacing w:val="82"/>
          <w:sz w:val="24"/>
          <w:szCs w:val="24"/>
        </w:rPr>
        <w:t>СПЕЦИФИКАЦИЯ</w:t>
      </w:r>
    </w:p>
    <w:p w:rsidR="001705A8" w:rsidRPr="003856F7" w:rsidRDefault="00301A5E" w:rsidP="001705A8">
      <w:pPr>
        <w:tabs>
          <w:tab w:val="left" w:pos="1985"/>
        </w:tabs>
        <w:autoSpaceDE w:val="0"/>
        <w:autoSpaceDN w:val="0"/>
        <w:adjustRightInd w:val="0"/>
        <w:spacing w:after="240"/>
        <w:jc w:val="center"/>
        <w:rPr>
          <w:rFonts w:ascii="Times New Roman" w:hAnsi="Times New Roman"/>
          <w:b/>
          <w:bCs/>
          <w:sz w:val="24"/>
          <w:szCs w:val="24"/>
        </w:rPr>
      </w:pPr>
      <w:r w:rsidRPr="003856F7">
        <w:rPr>
          <w:rFonts w:ascii="Times New Roman" w:hAnsi="Times New Roman"/>
          <w:b/>
          <w:bCs/>
          <w:sz w:val="24"/>
          <w:szCs w:val="24"/>
        </w:rPr>
        <w:t xml:space="preserve">на поставку </w:t>
      </w:r>
      <w:r w:rsidR="00D07D11">
        <w:rPr>
          <w:rFonts w:ascii="Times New Roman" w:hAnsi="Times New Roman"/>
          <w:b/>
          <w:sz w:val="24"/>
          <w:szCs w:val="24"/>
        </w:rPr>
        <w:t>_____________________________</w:t>
      </w:r>
    </w:p>
    <w:tbl>
      <w:tblPr>
        <w:tblW w:w="51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2152"/>
        <w:gridCol w:w="5056"/>
        <w:gridCol w:w="908"/>
        <w:gridCol w:w="1293"/>
      </w:tblGrid>
      <w:tr w:rsidR="003856F7" w:rsidRPr="003856F7" w:rsidTr="001705A8">
        <w:trPr>
          <w:jc w:val="center"/>
        </w:trPr>
        <w:tc>
          <w:tcPr>
            <w:tcW w:w="261" w:type="pct"/>
          </w:tcPr>
          <w:p w:rsidR="00301A5E" w:rsidRPr="003856F7" w:rsidRDefault="00301A5E" w:rsidP="001705A8">
            <w:pPr>
              <w:spacing w:after="0"/>
              <w:jc w:val="center"/>
              <w:rPr>
                <w:rFonts w:ascii="Times New Roman" w:hAnsi="Times New Roman"/>
                <w:b/>
              </w:rPr>
            </w:pPr>
            <w:r w:rsidRPr="003856F7">
              <w:rPr>
                <w:rFonts w:ascii="Times New Roman" w:hAnsi="Times New Roman"/>
                <w:b/>
              </w:rPr>
              <w:t>№ п/п</w:t>
            </w:r>
          </w:p>
        </w:tc>
        <w:tc>
          <w:tcPr>
            <w:tcW w:w="1084" w:type="pct"/>
          </w:tcPr>
          <w:p w:rsidR="00301A5E" w:rsidRPr="003856F7" w:rsidRDefault="00301A5E" w:rsidP="001705A8">
            <w:pPr>
              <w:spacing w:after="0"/>
              <w:jc w:val="center"/>
              <w:rPr>
                <w:rFonts w:ascii="Times New Roman" w:hAnsi="Times New Roman"/>
                <w:b/>
              </w:rPr>
            </w:pPr>
            <w:r w:rsidRPr="003856F7">
              <w:rPr>
                <w:rFonts w:ascii="Times New Roman" w:hAnsi="Times New Roman"/>
                <w:b/>
                <w:sz w:val="20"/>
              </w:rPr>
              <w:t>Наименование товара (страна происхождения)</w:t>
            </w:r>
          </w:p>
        </w:tc>
        <w:tc>
          <w:tcPr>
            <w:tcW w:w="2545" w:type="pct"/>
          </w:tcPr>
          <w:p w:rsidR="00301A5E" w:rsidRPr="003856F7" w:rsidRDefault="00301A5E" w:rsidP="001705A8">
            <w:pPr>
              <w:spacing w:after="0"/>
              <w:jc w:val="center"/>
              <w:rPr>
                <w:rFonts w:ascii="Times New Roman" w:hAnsi="Times New Roman"/>
                <w:bCs/>
                <w:i/>
                <w:sz w:val="20"/>
                <w:szCs w:val="20"/>
              </w:rPr>
            </w:pPr>
            <w:r w:rsidRPr="003856F7">
              <w:rPr>
                <w:rFonts w:ascii="Times New Roman" w:hAnsi="Times New Roman"/>
                <w:b/>
                <w:sz w:val="20"/>
                <w:szCs w:val="20"/>
              </w:rPr>
              <w:t>Характеристика товара</w:t>
            </w:r>
          </w:p>
        </w:tc>
        <w:tc>
          <w:tcPr>
            <w:tcW w:w="457" w:type="pct"/>
          </w:tcPr>
          <w:p w:rsidR="00301A5E" w:rsidRPr="003856F7" w:rsidRDefault="00301A5E" w:rsidP="001705A8">
            <w:pPr>
              <w:spacing w:after="0"/>
              <w:jc w:val="center"/>
              <w:rPr>
                <w:rFonts w:ascii="Times New Roman" w:hAnsi="Times New Roman"/>
                <w:b/>
                <w:bCs/>
                <w:sz w:val="20"/>
                <w:szCs w:val="20"/>
              </w:rPr>
            </w:pPr>
            <w:r w:rsidRPr="003856F7">
              <w:rPr>
                <w:rFonts w:ascii="Times New Roman" w:hAnsi="Times New Roman"/>
                <w:b/>
                <w:bCs/>
                <w:sz w:val="20"/>
                <w:szCs w:val="20"/>
              </w:rPr>
              <w:t>Кол-во, шт.</w:t>
            </w:r>
          </w:p>
        </w:tc>
        <w:tc>
          <w:tcPr>
            <w:tcW w:w="652" w:type="pct"/>
          </w:tcPr>
          <w:p w:rsidR="00301A5E" w:rsidRPr="003856F7" w:rsidRDefault="00301A5E" w:rsidP="002B05D3">
            <w:pPr>
              <w:spacing w:after="0"/>
              <w:jc w:val="center"/>
              <w:rPr>
                <w:rFonts w:ascii="Times New Roman" w:hAnsi="Times New Roman"/>
                <w:b/>
                <w:bCs/>
                <w:sz w:val="20"/>
                <w:szCs w:val="20"/>
              </w:rPr>
            </w:pPr>
            <w:r w:rsidRPr="003856F7">
              <w:rPr>
                <w:rFonts w:ascii="Times New Roman" w:hAnsi="Times New Roman"/>
                <w:b/>
                <w:bCs/>
                <w:sz w:val="20"/>
                <w:szCs w:val="20"/>
              </w:rPr>
              <w:t>Срок поставки</w:t>
            </w:r>
          </w:p>
        </w:tc>
      </w:tr>
      <w:tr w:rsidR="003856F7" w:rsidRPr="003856F7" w:rsidTr="001705A8">
        <w:trPr>
          <w:trHeight w:val="546"/>
          <w:jc w:val="center"/>
        </w:trPr>
        <w:tc>
          <w:tcPr>
            <w:tcW w:w="261" w:type="pct"/>
          </w:tcPr>
          <w:p w:rsidR="00301A5E" w:rsidRPr="003856F7" w:rsidRDefault="005E7BD7" w:rsidP="001705A8">
            <w:pPr>
              <w:pStyle w:val="a9"/>
              <w:spacing w:before="0" w:after="0"/>
              <w:rPr>
                <w:rFonts w:ascii="Times New Roman" w:hAnsi="Times New Roman"/>
                <w:b w:val="0"/>
                <w:sz w:val="24"/>
                <w:szCs w:val="24"/>
                <w:lang w:val="ru-RU"/>
              </w:rPr>
            </w:pPr>
            <w:r w:rsidRPr="003856F7">
              <w:rPr>
                <w:rFonts w:ascii="Times New Roman" w:hAnsi="Times New Roman"/>
                <w:b w:val="0"/>
                <w:sz w:val="24"/>
                <w:szCs w:val="24"/>
                <w:lang w:val="ru-RU"/>
              </w:rPr>
              <w:t>1</w:t>
            </w:r>
          </w:p>
        </w:tc>
        <w:tc>
          <w:tcPr>
            <w:tcW w:w="1084" w:type="pct"/>
          </w:tcPr>
          <w:p w:rsidR="0079250E" w:rsidRPr="003856F7" w:rsidRDefault="00D07D11" w:rsidP="00DD6C96">
            <w:pPr>
              <w:spacing w:after="0"/>
              <w:jc w:val="center"/>
              <w:rPr>
                <w:rFonts w:ascii="Times New Roman" w:hAnsi="Times New Roman"/>
              </w:rPr>
            </w:pPr>
            <w:r>
              <w:rPr>
                <w:rFonts w:ascii="Times New Roman" w:hAnsi="Times New Roman"/>
              </w:rPr>
              <w:t>_____________</w:t>
            </w:r>
            <w:r w:rsidR="0079250E" w:rsidRPr="003856F7">
              <w:rPr>
                <w:rFonts w:ascii="Times New Roman" w:hAnsi="Times New Roman"/>
              </w:rPr>
              <w:t xml:space="preserve">мод. </w:t>
            </w:r>
            <w:r>
              <w:rPr>
                <w:rFonts w:ascii="Times New Roman" w:hAnsi="Times New Roman"/>
              </w:rPr>
              <w:t>_____________</w:t>
            </w:r>
          </w:p>
          <w:p w:rsidR="00301A5E" w:rsidRPr="003856F7" w:rsidRDefault="00DD6C96" w:rsidP="00DD6C96">
            <w:pPr>
              <w:spacing w:after="0"/>
              <w:jc w:val="center"/>
              <w:rPr>
                <w:rFonts w:ascii="Times New Roman" w:hAnsi="Times New Roman"/>
              </w:rPr>
            </w:pPr>
            <w:r w:rsidRPr="003856F7">
              <w:rPr>
                <w:rFonts w:ascii="Times New Roman" w:hAnsi="Times New Roman"/>
              </w:rPr>
              <w:t>(</w:t>
            </w:r>
            <w:r w:rsidR="001705A8" w:rsidRPr="003856F7">
              <w:rPr>
                <w:rFonts w:ascii="Times New Roman" w:hAnsi="Times New Roman"/>
              </w:rPr>
              <w:t xml:space="preserve">страна происхождения </w:t>
            </w:r>
            <w:r w:rsidRPr="003856F7">
              <w:rPr>
                <w:rFonts w:ascii="Times New Roman" w:hAnsi="Times New Roman"/>
              </w:rPr>
              <w:t>–</w:t>
            </w:r>
            <w:r w:rsidR="001705A8" w:rsidRPr="003856F7">
              <w:rPr>
                <w:rFonts w:ascii="Times New Roman" w:hAnsi="Times New Roman"/>
              </w:rPr>
              <w:t xml:space="preserve"> </w:t>
            </w:r>
            <w:r w:rsidR="0079250E" w:rsidRPr="003856F7">
              <w:rPr>
                <w:rFonts w:ascii="Times New Roman" w:hAnsi="Times New Roman"/>
              </w:rPr>
              <w:t>Р</w:t>
            </w:r>
            <w:r w:rsidRPr="003856F7">
              <w:rPr>
                <w:rFonts w:ascii="Times New Roman" w:hAnsi="Times New Roman"/>
              </w:rPr>
              <w:t>оссийская Федерация)</w:t>
            </w:r>
          </w:p>
        </w:tc>
        <w:tc>
          <w:tcPr>
            <w:tcW w:w="2545" w:type="pct"/>
          </w:tcPr>
          <w:p w:rsidR="00301A5E" w:rsidRPr="003856F7" w:rsidRDefault="00301A5E" w:rsidP="00DD6C96">
            <w:pPr>
              <w:spacing w:after="0"/>
              <w:jc w:val="center"/>
              <w:rPr>
                <w:rFonts w:ascii="Times New Roman" w:hAnsi="Times New Roman"/>
              </w:rPr>
            </w:pPr>
            <w:r w:rsidRPr="003856F7">
              <w:rPr>
                <w:rFonts w:ascii="Times New Roman" w:hAnsi="Times New Roman"/>
              </w:rPr>
              <w:t>Характеристики соответствуют техническому заданию (приложение к Спецификации)</w:t>
            </w:r>
          </w:p>
        </w:tc>
        <w:tc>
          <w:tcPr>
            <w:tcW w:w="457" w:type="pct"/>
          </w:tcPr>
          <w:p w:rsidR="00301A5E" w:rsidRPr="003856F7" w:rsidRDefault="002B05D3" w:rsidP="001705A8">
            <w:pPr>
              <w:spacing w:after="0"/>
              <w:jc w:val="center"/>
              <w:rPr>
                <w:rFonts w:ascii="Times New Roman" w:hAnsi="Times New Roman"/>
              </w:rPr>
            </w:pPr>
            <w:r w:rsidRPr="003856F7">
              <w:rPr>
                <w:rFonts w:ascii="Times New Roman" w:hAnsi="Times New Roman"/>
              </w:rPr>
              <w:t>1</w:t>
            </w:r>
          </w:p>
        </w:tc>
        <w:tc>
          <w:tcPr>
            <w:tcW w:w="652" w:type="pct"/>
            <w:vMerge w:val="restart"/>
          </w:tcPr>
          <w:p w:rsidR="00301A5E" w:rsidRPr="003856F7" w:rsidRDefault="00301A5E" w:rsidP="00DA2C5E">
            <w:pPr>
              <w:spacing w:after="0"/>
              <w:jc w:val="center"/>
              <w:rPr>
                <w:rFonts w:ascii="Times New Roman" w:hAnsi="Times New Roman"/>
              </w:rPr>
            </w:pPr>
          </w:p>
        </w:tc>
      </w:tr>
      <w:tr w:rsidR="003856F7" w:rsidRPr="003856F7" w:rsidTr="001705A8">
        <w:trPr>
          <w:trHeight w:val="70"/>
          <w:jc w:val="center"/>
        </w:trPr>
        <w:tc>
          <w:tcPr>
            <w:tcW w:w="4348" w:type="pct"/>
            <w:gridSpan w:val="4"/>
            <w:tcBorders>
              <w:bottom w:val="single" w:sz="4" w:space="0" w:color="auto"/>
            </w:tcBorders>
            <w:vAlign w:val="center"/>
          </w:tcPr>
          <w:p w:rsidR="00301A5E" w:rsidRPr="003856F7" w:rsidRDefault="00301A5E" w:rsidP="00D07D11">
            <w:pPr>
              <w:spacing w:after="0"/>
              <w:jc w:val="both"/>
              <w:rPr>
                <w:rFonts w:ascii="Times New Roman" w:hAnsi="Times New Roman"/>
              </w:rPr>
            </w:pPr>
            <w:r w:rsidRPr="003856F7">
              <w:rPr>
                <w:rFonts w:ascii="Times New Roman" w:hAnsi="Times New Roman"/>
                <w:b/>
              </w:rPr>
              <w:t xml:space="preserve">Итого: </w:t>
            </w:r>
          </w:p>
        </w:tc>
        <w:tc>
          <w:tcPr>
            <w:tcW w:w="652" w:type="pct"/>
            <w:vMerge/>
            <w:vAlign w:val="center"/>
          </w:tcPr>
          <w:p w:rsidR="00301A5E" w:rsidRPr="003856F7" w:rsidRDefault="00301A5E" w:rsidP="001705A8">
            <w:pPr>
              <w:spacing w:after="0"/>
              <w:jc w:val="center"/>
              <w:rPr>
                <w:rFonts w:ascii="Times New Roman" w:hAnsi="Times New Roman"/>
              </w:rPr>
            </w:pPr>
          </w:p>
        </w:tc>
      </w:tr>
    </w:tbl>
    <w:p w:rsidR="00E54E81" w:rsidRPr="003856F7" w:rsidRDefault="00301A5E" w:rsidP="00301A5E">
      <w:pPr>
        <w:pStyle w:val="25"/>
        <w:widowControl w:val="0"/>
        <w:tabs>
          <w:tab w:val="left" w:pos="284"/>
        </w:tabs>
        <w:autoSpaceDE w:val="0"/>
        <w:autoSpaceDN w:val="0"/>
        <w:adjustRightInd w:val="0"/>
        <w:spacing w:before="360" w:after="360" w:line="240" w:lineRule="auto"/>
        <w:ind w:left="0"/>
      </w:pPr>
      <w:r w:rsidRPr="003856F7">
        <w:rPr>
          <w:b/>
        </w:rPr>
        <w:t>Комплектность:</w:t>
      </w:r>
      <w:r w:rsidR="00E54E81" w:rsidRPr="003856F7">
        <w:t xml:space="preserve"> комплектно одной партией.</w:t>
      </w:r>
    </w:p>
    <w:tbl>
      <w:tblPr>
        <w:tblW w:w="0" w:type="auto"/>
        <w:tblLook w:val="01E0" w:firstRow="1" w:lastRow="1" w:firstColumn="1" w:lastColumn="1" w:noHBand="0" w:noVBand="0"/>
      </w:tblPr>
      <w:tblGrid>
        <w:gridCol w:w="4819"/>
        <w:gridCol w:w="4819"/>
      </w:tblGrid>
      <w:tr w:rsidR="003856F7" w:rsidRPr="003856F7" w:rsidTr="001705A8">
        <w:tc>
          <w:tcPr>
            <w:tcW w:w="4819" w:type="dxa"/>
          </w:tcPr>
          <w:p w:rsidR="0079250E" w:rsidRPr="003856F7" w:rsidRDefault="0079250E" w:rsidP="0079250E">
            <w:pPr>
              <w:spacing w:after="0" w:line="240" w:lineRule="auto"/>
              <w:jc w:val="both"/>
              <w:rPr>
                <w:rFonts w:ascii="Times New Roman" w:hAnsi="Times New Roman"/>
                <w:sz w:val="24"/>
                <w:szCs w:val="24"/>
              </w:rPr>
            </w:pPr>
            <w:r w:rsidRPr="003856F7">
              <w:rPr>
                <w:rFonts w:ascii="Times New Roman" w:hAnsi="Times New Roman"/>
                <w:sz w:val="24"/>
                <w:szCs w:val="24"/>
              </w:rPr>
              <w:t>Заместитель генерального директора – технический директор</w:t>
            </w:r>
          </w:p>
        </w:tc>
        <w:tc>
          <w:tcPr>
            <w:tcW w:w="4819" w:type="dxa"/>
          </w:tcPr>
          <w:p w:rsidR="0079250E" w:rsidRPr="003856F7" w:rsidRDefault="0079250E" w:rsidP="0079250E">
            <w:pPr>
              <w:spacing w:after="0" w:line="240" w:lineRule="auto"/>
              <w:jc w:val="both"/>
              <w:rPr>
                <w:rFonts w:ascii="Times New Roman" w:hAnsi="Times New Roman"/>
                <w:sz w:val="24"/>
                <w:szCs w:val="24"/>
              </w:rPr>
            </w:pPr>
          </w:p>
        </w:tc>
      </w:tr>
      <w:tr w:rsidR="003856F7" w:rsidRPr="003856F7" w:rsidTr="001705A8">
        <w:tc>
          <w:tcPr>
            <w:tcW w:w="4819" w:type="dxa"/>
          </w:tcPr>
          <w:p w:rsidR="0079250E" w:rsidRPr="003856F7" w:rsidRDefault="0079250E" w:rsidP="0079250E">
            <w:pPr>
              <w:spacing w:after="0" w:line="240" w:lineRule="auto"/>
              <w:jc w:val="both"/>
              <w:rPr>
                <w:rFonts w:ascii="Times New Roman" w:hAnsi="Times New Roman"/>
                <w:sz w:val="24"/>
                <w:szCs w:val="24"/>
              </w:rPr>
            </w:pPr>
            <w:r w:rsidRPr="003856F7">
              <w:rPr>
                <w:rFonts w:ascii="Times New Roman" w:hAnsi="Times New Roman"/>
                <w:sz w:val="24"/>
                <w:szCs w:val="24"/>
              </w:rPr>
              <w:t xml:space="preserve">АО «НПК «КБМ» </w:t>
            </w:r>
          </w:p>
          <w:p w:rsidR="0079250E" w:rsidRPr="003856F7" w:rsidRDefault="0079250E" w:rsidP="0079250E">
            <w:pPr>
              <w:spacing w:after="0" w:line="240" w:lineRule="auto"/>
              <w:jc w:val="both"/>
              <w:rPr>
                <w:rFonts w:ascii="Times New Roman" w:hAnsi="Times New Roman"/>
                <w:sz w:val="24"/>
                <w:szCs w:val="24"/>
              </w:rPr>
            </w:pPr>
          </w:p>
        </w:tc>
        <w:tc>
          <w:tcPr>
            <w:tcW w:w="4819" w:type="dxa"/>
          </w:tcPr>
          <w:p w:rsidR="0079250E" w:rsidRPr="003856F7" w:rsidRDefault="0079250E" w:rsidP="0079250E">
            <w:pPr>
              <w:spacing w:after="0" w:line="240" w:lineRule="auto"/>
              <w:jc w:val="both"/>
              <w:rPr>
                <w:rFonts w:ascii="Times New Roman" w:hAnsi="Times New Roman"/>
                <w:sz w:val="24"/>
                <w:szCs w:val="24"/>
              </w:rPr>
            </w:pPr>
          </w:p>
        </w:tc>
      </w:tr>
      <w:tr w:rsidR="003856F7" w:rsidRPr="003856F7" w:rsidTr="001705A8">
        <w:tc>
          <w:tcPr>
            <w:tcW w:w="4819" w:type="dxa"/>
          </w:tcPr>
          <w:p w:rsidR="0079250E" w:rsidRPr="003856F7" w:rsidRDefault="0079250E" w:rsidP="0079250E">
            <w:pPr>
              <w:spacing w:after="0" w:line="240" w:lineRule="auto"/>
              <w:jc w:val="both"/>
              <w:rPr>
                <w:rFonts w:ascii="Times New Roman" w:hAnsi="Times New Roman"/>
                <w:sz w:val="24"/>
                <w:szCs w:val="24"/>
              </w:rPr>
            </w:pPr>
            <w:r w:rsidRPr="003856F7">
              <w:rPr>
                <w:rFonts w:ascii="Times New Roman" w:hAnsi="Times New Roman"/>
                <w:sz w:val="24"/>
                <w:szCs w:val="24"/>
              </w:rPr>
              <w:t>__________________ Девятков Г.Н.</w:t>
            </w:r>
          </w:p>
        </w:tc>
        <w:tc>
          <w:tcPr>
            <w:tcW w:w="4819" w:type="dxa"/>
          </w:tcPr>
          <w:p w:rsidR="0079250E" w:rsidRPr="003856F7" w:rsidRDefault="0079250E" w:rsidP="0079250E">
            <w:pPr>
              <w:spacing w:after="0" w:line="240" w:lineRule="auto"/>
              <w:jc w:val="both"/>
              <w:rPr>
                <w:rFonts w:ascii="Times New Roman" w:hAnsi="Times New Roman"/>
                <w:sz w:val="24"/>
                <w:szCs w:val="24"/>
              </w:rPr>
            </w:pPr>
            <w:r w:rsidRPr="003856F7">
              <w:rPr>
                <w:rFonts w:ascii="Times New Roman" w:hAnsi="Times New Roman"/>
                <w:sz w:val="24"/>
                <w:szCs w:val="24"/>
              </w:rPr>
              <w:t xml:space="preserve">___________________ </w:t>
            </w:r>
          </w:p>
          <w:p w:rsidR="0079250E" w:rsidRPr="003856F7" w:rsidRDefault="0079250E" w:rsidP="0079250E">
            <w:pPr>
              <w:spacing w:after="0" w:line="240" w:lineRule="auto"/>
              <w:jc w:val="both"/>
              <w:rPr>
                <w:rFonts w:ascii="Times New Roman" w:hAnsi="Times New Roman"/>
                <w:sz w:val="24"/>
                <w:szCs w:val="24"/>
              </w:rPr>
            </w:pPr>
          </w:p>
        </w:tc>
      </w:tr>
      <w:tr w:rsidR="003856F7" w:rsidRPr="003856F7" w:rsidTr="001705A8">
        <w:tc>
          <w:tcPr>
            <w:tcW w:w="4819" w:type="dxa"/>
          </w:tcPr>
          <w:tbl>
            <w:tblPr>
              <w:tblW w:w="0" w:type="auto"/>
              <w:tblLook w:val="01E0" w:firstRow="1" w:lastRow="1" w:firstColumn="1" w:lastColumn="1" w:noHBand="0" w:noVBand="0"/>
            </w:tblPr>
            <w:tblGrid>
              <w:gridCol w:w="4024"/>
              <w:gridCol w:w="579"/>
            </w:tblGrid>
            <w:tr w:rsidR="003856F7" w:rsidRPr="003856F7" w:rsidTr="001705A8">
              <w:tc>
                <w:tcPr>
                  <w:tcW w:w="4820" w:type="dxa"/>
                </w:tcPr>
                <w:p w:rsidR="0079250E" w:rsidRPr="003856F7" w:rsidRDefault="0079250E" w:rsidP="0079250E">
                  <w:pPr>
                    <w:spacing w:after="0" w:line="240" w:lineRule="auto"/>
                    <w:jc w:val="both"/>
                    <w:rPr>
                      <w:rFonts w:ascii="Times New Roman" w:hAnsi="Times New Roman"/>
                      <w:sz w:val="24"/>
                      <w:szCs w:val="24"/>
                    </w:rPr>
                  </w:pPr>
                  <w:r w:rsidRPr="003856F7">
                    <w:rPr>
                      <w:rFonts w:ascii="Times New Roman" w:hAnsi="Times New Roman"/>
                      <w:sz w:val="24"/>
                      <w:szCs w:val="24"/>
                    </w:rPr>
                    <w:t>«___» ________________ 2023 г.</w:t>
                  </w:r>
                </w:p>
              </w:tc>
              <w:tc>
                <w:tcPr>
                  <w:tcW w:w="730" w:type="dxa"/>
                </w:tcPr>
                <w:p w:rsidR="0079250E" w:rsidRPr="003856F7" w:rsidRDefault="0079250E" w:rsidP="0079250E">
                  <w:pPr>
                    <w:spacing w:after="0" w:line="240" w:lineRule="auto"/>
                    <w:jc w:val="both"/>
                    <w:rPr>
                      <w:rFonts w:ascii="Times New Roman" w:hAnsi="Times New Roman"/>
                      <w:sz w:val="24"/>
                      <w:szCs w:val="24"/>
                    </w:rPr>
                  </w:pPr>
                </w:p>
              </w:tc>
            </w:tr>
            <w:tr w:rsidR="003856F7" w:rsidRPr="003856F7" w:rsidTr="001705A8">
              <w:tc>
                <w:tcPr>
                  <w:tcW w:w="4820" w:type="dxa"/>
                </w:tcPr>
                <w:p w:rsidR="0079250E" w:rsidRPr="003856F7" w:rsidRDefault="0079250E" w:rsidP="0079250E">
                  <w:pPr>
                    <w:spacing w:before="120" w:after="0" w:line="240" w:lineRule="auto"/>
                    <w:jc w:val="both"/>
                    <w:rPr>
                      <w:rFonts w:ascii="Times New Roman" w:hAnsi="Times New Roman"/>
                      <w:sz w:val="24"/>
                      <w:szCs w:val="24"/>
                    </w:rPr>
                  </w:pPr>
                  <w:r w:rsidRPr="003856F7">
                    <w:rPr>
                      <w:rFonts w:ascii="Times New Roman" w:hAnsi="Times New Roman"/>
                      <w:sz w:val="20"/>
                      <w:szCs w:val="24"/>
                    </w:rPr>
                    <w:t>М. П.</w:t>
                  </w:r>
                </w:p>
              </w:tc>
              <w:tc>
                <w:tcPr>
                  <w:tcW w:w="730" w:type="dxa"/>
                </w:tcPr>
                <w:p w:rsidR="0079250E" w:rsidRPr="003856F7" w:rsidRDefault="0079250E" w:rsidP="0079250E">
                  <w:pPr>
                    <w:spacing w:after="0" w:line="240" w:lineRule="auto"/>
                    <w:jc w:val="both"/>
                    <w:rPr>
                      <w:rFonts w:ascii="Times New Roman" w:hAnsi="Times New Roman"/>
                      <w:sz w:val="24"/>
                      <w:szCs w:val="24"/>
                    </w:rPr>
                  </w:pPr>
                </w:p>
              </w:tc>
            </w:tr>
          </w:tbl>
          <w:p w:rsidR="0079250E" w:rsidRPr="003856F7" w:rsidRDefault="0079250E" w:rsidP="0079250E">
            <w:pPr>
              <w:spacing w:after="0" w:line="240" w:lineRule="auto"/>
              <w:jc w:val="both"/>
              <w:rPr>
                <w:rFonts w:ascii="Times New Roman" w:hAnsi="Times New Roman"/>
                <w:sz w:val="24"/>
                <w:szCs w:val="24"/>
              </w:rPr>
            </w:pPr>
          </w:p>
        </w:tc>
        <w:tc>
          <w:tcPr>
            <w:tcW w:w="4819" w:type="dxa"/>
          </w:tcPr>
          <w:tbl>
            <w:tblPr>
              <w:tblW w:w="0" w:type="auto"/>
              <w:tblLook w:val="01E0" w:firstRow="1" w:lastRow="1" w:firstColumn="1" w:lastColumn="1" w:noHBand="0" w:noVBand="0"/>
            </w:tblPr>
            <w:tblGrid>
              <w:gridCol w:w="4603"/>
            </w:tblGrid>
            <w:tr w:rsidR="003856F7" w:rsidRPr="003856F7" w:rsidTr="00A055FC">
              <w:tc>
                <w:tcPr>
                  <w:tcW w:w="4775" w:type="dxa"/>
                </w:tcPr>
                <w:p w:rsidR="0079250E" w:rsidRPr="003856F7" w:rsidRDefault="0079250E" w:rsidP="0079250E">
                  <w:pPr>
                    <w:spacing w:after="0" w:line="240" w:lineRule="auto"/>
                    <w:jc w:val="both"/>
                    <w:rPr>
                      <w:rFonts w:ascii="Times New Roman" w:hAnsi="Times New Roman"/>
                      <w:sz w:val="24"/>
                      <w:szCs w:val="24"/>
                    </w:rPr>
                  </w:pPr>
                  <w:r w:rsidRPr="003856F7">
                    <w:rPr>
                      <w:rFonts w:ascii="Times New Roman" w:hAnsi="Times New Roman"/>
                      <w:sz w:val="24"/>
                      <w:szCs w:val="24"/>
                    </w:rPr>
                    <w:t>«___» ________________ 2023 г.</w:t>
                  </w:r>
                </w:p>
                <w:p w:rsidR="0079250E" w:rsidRPr="003856F7" w:rsidRDefault="0079250E" w:rsidP="0079250E">
                  <w:pPr>
                    <w:spacing w:before="120" w:after="0" w:line="240" w:lineRule="auto"/>
                    <w:jc w:val="both"/>
                    <w:rPr>
                      <w:rFonts w:ascii="Times New Roman" w:hAnsi="Times New Roman"/>
                      <w:sz w:val="24"/>
                      <w:szCs w:val="24"/>
                    </w:rPr>
                  </w:pPr>
                  <w:r w:rsidRPr="003856F7">
                    <w:rPr>
                      <w:rFonts w:ascii="Times New Roman" w:hAnsi="Times New Roman"/>
                      <w:sz w:val="20"/>
                      <w:szCs w:val="24"/>
                    </w:rPr>
                    <w:t>М. П.</w:t>
                  </w:r>
                </w:p>
              </w:tc>
            </w:tr>
          </w:tbl>
          <w:p w:rsidR="0079250E" w:rsidRPr="003856F7" w:rsidRDefault="0079250E" w:rsidP="0079250E">
            <w:pPr>
              <w:spacing w:after="0" w:line="240" w:lineRule="auto"/>
              <w:jc w:val="both"/>
              <w:rPr>
                <w:rFonts w:ascii="Times New Roman" w:hAnsi="Times New Roman"/>
                <w:sz w:val="24"/>
                <w:szCs w:val="24"/>
              </w:rPr>
            </w:pPr>
          </w:p>
        </w:tc>
      </w:tr>
    </w:tbl>
    <w:p w:rsidR="00301A5E" w:rsidRPr="003856F7" w:rsidRDefault="00301A5E" w:rsidP="00301A5E">
      <w:pPr>
        <w:spacing w:after="0"/>
        <w:ind w:left="5387"/>
        <w:rPr>
          <w:sz w:val="26"/>
          <w:szCs w:val="26"/>
        </w:rPr>
      </w:pPr>
      <w:r w:rsidRPr="003856F7">
        <w:rPr>
          <w:sz w:val="26"/>
          <w:szCs w:val="26"/>
        </w:rPr>
        <w:br w:type="page"/>
      </w:r>
    </w:p>
    <w:p w:rsidR="00301A5E" w:rsidRPr="003856F7" w:rsidRDefault="00301A5E" w:rsidP="00301A5E">
      <w:pPr>
        <w:pStyle w:val="afffff1"/>
        <w:spacing w:after="0" w:line="240" w:lineRule="auto"/>
        <w:ind w:left="5387"/>
        <w:contextualSpacing w:val="0"/>
        <w:rPr>
          <w:rFonts w:ascii="Times New Roman" w:hAnsi="Times New Roman"/>
          <w:sz w:val="20"/>
          <w:szCs w:val="20"/>
        </w:rPr>
      </w:pPr>
      <w:r w:rsidRPr="003856F7">
        <w:rPr>
          <w:rFonts w:ascii="Times New Roman" w:hAnsi="Times New Roman"/>
          <w:sz w:val="20"/>
          <w:szCs w:val="20"/>
        </w:rPr>
        <w:lastRenderedPageBreak/>
        <w:t>Приложение к спецификации договора</w:t>
      </w:r>
    </w:p>
    <w:p w:rsidR="00301A5E" w:rsidRPr="003856F7" w:rsidRDefault="00301A5E" w:rsidP="00301A5E">
      <w:pPr>
        <w:spacing w:after="0" w:line="240" w:lineRule="auto"/>
        <w:ind w:left="5387"/>
        <w:rPr>
          <w:rFonts w:ascii="Times New Roman" w:hAnsi="Times New Roman"/>
          <w:sz w:val="20"/>
          <w:szCs w:val="20"/>
        </w:rPr>
      </w:pPr>
      <w:r w:rsidRPr="003856F7">
        <w:rPr>
          <w:rFonts w:ascii="Times New Roman" w:hAnsi="Times New Roman"/>
          <w:sz w:val="20"/>
          <w:szCs w:val="20"/>
        </w:rPr>
        <w:t xml:space="preserve">№ </w:t>
      </w:r>
      <w:r w:rsidRPr="003856F7">
        <w:rPr>
          <w:rFonts w:ascii="Times New Roman" w:hAnsi="Times New Roman"/>
          <w:sz w:val="20"/>
          <w:szCs w:val="26"/>
        </w:rPr>
        <w:t>____________ от «__» ____________ 20</w:t>
      </w:r>
      <w:r w:rsidR="001705A8" w:rsidRPr="003856F7">
        <w:rPr>
          <w:rFonts w:ascii="Times New Roman" w:hAnsi="Times New Roman"/>
          <w:sz w:val="20"/>
          <w:szCs w:val="26"/>
        </w:rPr>
        <w:t>23</w:t>
      </w:r>
      <w:r w:rsidRPr="003856F7">
        <w:rPr>
          <w:rFonts w:ascii="Times New Roman" w:hAnsi="Times New Roman"/>
          <w:sz w:val="20"/>
          <w:szCs w:val="26"/>
        </w:rPr>
        <w:t xml:space="preserve"> г.</w:t>
      </w:r>
    </w:p>
    <w:p w:rsidR="00301A5E" w:rsidRPr="003856F7" w:rsidRDefault="00301A5E" w:rsidP="00301A5E">
      <w:pPr>
        <w:spacing w:before="360" w:after="0" w:line="288" w:lineRule="auto"/>
        <w:jc w:val="center"/>
        <w:rPr>
          <w:rFonts w:ascii="Times New Roman" w:hAnsi="Times New Roman"/>
          <w:b/>
          <w:spacing w:val="82"/>
          <w:sz w:val="24"/>
          <w:szCs w:val="24"/>
        </w:rPr>
      </w:pPr>
      <w:r w:rsidRPr="003856F7">
        <w:rPr>
          <w:rFonts w:ascii="Times New Roman" w:hAnsi="Times New Roman"/>
          <w:b/>
          <w:spacing w:val="82"/>
          <w:sz w:val="24"/>
          <w:szCs w:val="24"/>
        </w:rPr>
        <w:t>ТЕХНИЧЕСКОЕ ЗАДАНИЕ</w:t>
      </w:r>
    </w:p>
    <w:p w:rsidR="002B05D3" w:rsidRPr="003856F7" w:rsidRDefault="00666C05" w:rsidP="0079250E">
      <w:pPr>
        <w:pStyle w:val="Default"/>
        <w:spacing w:after="360" w:line="288" w:lineRule="auto"/>
        <w:jc w:val="center"/>
        <w:rPr>
          <w:b/>
          <w:color w:val="auto"/>
        </w:rPr>
      </w:pPr>
      <w:r w:rsidRPr="003856F7">
        <w:rPr>
          <w:b/>
          <w:bCs/>
          <w:color w:val="auto"/>
        </w:rPr>
        <w:t xml:space="preserve">на поставку </w:t>
      </w:r>
      <w:r w:rsidR="00D07D11">
        <w:rPr>
          <w:b/>
          <w:color w:val="auto"/>
        </w:rPr>
        <w:t>_________________________</w:t>
      </w:r>
    </w:p>
    <w:p w:rsidR="00273F13" w:rsidRPr="003856F7" w:rsidRDefault="00273F13" w:rsidP="00301A5E">
      <w:pPr>
        <w:pStyle w:val="afffff1"/>
      </w:pPr>
    </w:p>
    <w:tbl>
      <w:tblPr>
        <w:tblW w:w="0" w:type="auto"/>
        <w:tblLook w:val="01E0" w:firstRow="1" w:lastRow="1" w:firstColumn="1" w:lastColumn="1" w:noHBand="0" w:noVBand="0"/>
      </w:tblPr>
      <w:tblGrid>
        <w:gridCol w:w="4819"/>
        <w:gridCol w:w="4819"/>
      </w:tblGrid>
      <w:tr w:rsidR="003856F7" w:rsidRPr="003856F7" w:rsidTr="00A055FC">
        <w:tc>
          <w:tcPr>
            <w:tcW w:w="4819" w:type="dxa"/>
          </w:tcPr>
          <w:p w:rsidR="00273F13" w:rsidRPr="003856F7" w:rsidRDefault="00273F13" w:rsidP="00A055FC">
            <w:pPr>
              <w:spacing w:after="0" w:line="240" w:lineRule="auto"/>
              <w:jc w:val="both"/>
              <w:rPr>
                <w:rFonts w:ascii="Times New Roman" w:hAnsi="Times New Roman"/>
                <w:sz w:val="24"/>
                <w:szCs w:val="24"/>
              </w:rPr>
            </w:pPr>
            <w:r w:rsidRPr="003856F7">
              <w:rPr>
                <w:rFonts w:ascii="Times New Roman" w:hAnsi="Times New Roman"/>
                <w:sz w:val="24"/>
                <w:szCs w:val="24"/>
              </w:rPr>
              <w:t>Заместитель генерального директора – технический директор</w:t>
            </w:r>
          </w:p>
        </w:tc>
        <w:tc>
          <w:tcPr>
            <w:tcW w:w="4819" w:type="dxa"/>
          </w:tcPr>
          <w:p w:rsidR="00273F13" w:rsidRPr="003856F7" w:rsidRDefault="00273F13" w:rsidP="00A055FC">
            <w:pPr>
              <w:spacing w:after="0" w:line="240" w:lineRule="auto"/>
              <w:jc w:val="both"/>
              <w:rPr>
                <w:rFonts w:ascii="Times New Roman" w:hAnsi="Times New Roman"/>
                <w:sz w:val="24"/>
                <w:szCs w:val="24"/>
              </w:rPr>
            </w:pPr>
          </w:p>
        </w:tc>
      </w:tr>
      <w:tr w:rsidR="003856F7" w:rsidRPr="003856F7" w:rsidTr="00A055FC">
        <w:tc>
          <w:tcPr>
            <w:tcW w:w="4819" w:type="dxa"/>
          </w:tcPr>
          <w:p w:rsidR="00273F13" w:rsidRPr="003856F7" w:rsidRDefault="00273F13" w:rsidP="00A055FC">
            <w:pPr>
              <w:spacing w:after="0" w:line="240" w:lineRule="auto"/>
              <w:jc w:val="both"/>
              <w:rPr>
                <w:rFonts w:ascii="Times New Roman" w:hAnsi="Times New Roman"/>
                <w:sz w:val="24"/>
                <w:szCs w:val="24"/>
              </w:rPr>
            </w:pPr>
            <w:r w:rsidRPr="003856F7">
              <w:rPr>
                <w:rFonts w:ascii="Times New Roman" w:hAnsi="Times New Roman"/>
                <w:sz w:val="24"/>
                <w:szCs w:val="24"/>
              </w:rPr>
              <w:t xml:space="preserve">АО «НПК «КБМ» </w:t>
            </w:r>
          </w:p>
          <w:p w:rsidR="00273F13" w:rsidRPr="003856F7" w:rsidRDefault="00273F13" w:rsidP="00A055FC">
            <w:pPr>
              <w:spacing w:after="0" w:line="240" w:lineRule="auto"/>
              <w:jc w:val="both"/>
              <w:rPr>
                <w:rFonts w:ascii="Times New Roman" w:hAnsi="Times New Roman"/>
                <w:sz w:val="24"/>
                <w:szCs w:val="24"/>
              </w:rPr>
            </w:pPr>
          </w:p>
        </w:tc>
        <w:tc>
          <w:tcPr>
            <w:tcW w:w="4819" w:type="dxa"/>
          </w:tcPr>
          <w:p w:rsidR="00273F13" w:rsidRPr="003856F7" w:rsidRDefault="00273F13" w:rsidP="00A055FC">
            <w:pPr>
              <w:spacing w:after="0" w:line="240" w:lineRule="auto"/>
              <w:jc w:val="both"/>
              <w:rPr>
                <w:rFonts w:ascii="Times New Roman" w:hAnsi="Times New Roman"/>
                <w:sz w:val="24"/>
                <w:szCs w:val="24"/>
              </w:rPr>
            </w:pPr>
          </w:p>
        </w:tc>
      </w:tr>
      <w:tr w:rsidR="003856F7" w:rsidRPr="003856F7" w:rsidTr="00A055FC">
        <w:tc>
          <w:tcPr>
            <w:tcW w:w="4819" w:type="dxa"/>
          </w:tcPr>
          <w:p w:rsidR="00273F13" w:rsidRPr="003856F7" w:rsidRDefault="00273F13" w:rsidP="00A055FC">
            <w:pPr>
              <w:spacing w:after="0" w:line="240" w:lineRule="auto"/>
              <w:jc w:val="both"/>
              <w:rPr>
                <w:rFonts w:ascii="Times New Roman" w:hAnsi="Times New Roman"/>
                <w:sz w:val="24"/>
                <w:szCs w:val="24"/>
              </w:rPr>
            </w:pPr>
            <w:r w:rsidRPr="003856F7">
              <w:rPr>
                <w:rFonts w:ascii="Times New Roman" w:hAnsi="Times New Roman"/>
                <w:sz w:val="24"/>
                <w:szCs w:val="24"/>
              </w:rPr>
              <w:t>__________________ Девятков Г.Н.</w:t>
            </w:r>
          </w:p>
        </w:tc>
        <w:tc>
          <w:tcPr>
            <w:tcW w:w="4819" w:type="dxa"/>
          </w:tcPr>
          <w:p w:rsidR="00273F13" w:rsidRPr="003856F7" w:rsidRDefault="00273F13" w:rsidP="00A055FC">
            <w:pPr>
              <w:spacing w:after="0" w:line="240" w:lineRule="auto"/>
              <w:jc w:val="both"/>
              <w:rPr>
                <w:rFonts w:ascii="Times New Roman" w:hAnsi="Times New Roman"/>
                <w:sz w:val="24"/>
                <w:szCs w:val="24"/>
              </w:rPr>
            </w:pPr>
            <w:r w:rsidRPr="003856F7">
              <w:rPr>
                <w:rFonts w:ascii="Times New Roman" w:hAnsi="Times New Roman"/>
                <w:sz w:val="24"/>
                <w:szCs w:val="24"/>
              </w:rPr>
              <w:t xml:space="preserve">___________________ </w:t>
            </w:r>
          </w:p>
          <w:p w:rsidR="00273F13" w:rsidRPr="003856F7" w:rsidRDefault="00273F13" w:rsidP="00A055FC">
            <w:pPr>
              <w:spacing w:after="0" w:line="240" w:lineRule="auto"/>
              <w:jc w:val="both"/>
              <w:rPr>
                <w:rFonts w:ascii="Times New Roman" w:hAnsi="Times New Roman"/>
                <w:sz w:val="24"/>
                <w:szCs w:val="24"/>
              </w:rPr>
            </w:pPr>
          </w:p>
        </w:tc>
      </w:tr>
      <w:tr w:rsidR="003856F7" w:rsidRPr="003856F7" w:rsidTr="00A055FC">
        <w:tc>
          <w:tcPr>
            <w:tcW w:w="4819" w:type="dxa"/>
          </w:tcPr>
          <w:tbl>
            <w:tblPr>
              <w:tblW w:w="0" w:type="auto"/>
              <w:tblLook w:val="01E0" w:firstRow="1" w:lastRow="1" w:firstColumn="1" w:lastColumn="1" w:noHBand="0" w:noVBand="0"/>
            </w:tblPr>
            <w:tblGrid>
              <w:gridCol w:w="4024"/>
              <w:gridCol w:w="579"/>
            </w:tblGrid>
            <w:tr w:rsidR="003856F7" w:rsidRPr="003856F7" w:rsidTr="00A055FC">
              <w:tc>
                <w:tcPr>
                  <w:tcW w:w="4820" w:type="dxa"/>
                </w:tcPr>
                <w:p w:rsidR="00273F13" w:rsidRPr="003856F7" w:rsidRDefault="00273F13" w:rsidP="00A055FC">
                  <w:pPr>
                    <w:spacing w:after="0" w:line="240" w:lineRule="auto"/>
                    <w:jc w:val="both"/>
                    <w:rPr>
                      <w:rFonts w:ascii="Times New Roman" w:hAnsi="Times New Roman"/>
                      <w:sz w:val="24"/>
                      <w:szCs w:val="24"/>
                    </w:rPr>
                  </w:pPr>
                  <w:r w:rsidRPr="003856F7">
                    <w:rPr>
                      <w:rFonts w:ascii="Times New Roman" w:hAnsi="Times New Roman"/>
                      <w:sz w:val="24"/>
                      <w:szCs w:val="24"/>
                    </w:rPr>
                    <w:t>«___» ________________ 2023 г.</w:t>
                  </w:r>
                </w:p>
              </w:tc>
              <w:tc>
                <w:tcPr>
                  <w:tcW w:w="730" w:type="dxa"/>
                </w:tcPr>
                <w:p w:rsidR="00273F13" w:rsidRPr="003856F7" w:rsidRDefault="00273F13" w:rsidP="00A055FC">
                  <w:pPr>
                    <w:spacing w:after="0" w:line="240" w:lineRule="auto"/>
                    <w:jc w:val="both"/>
                    <w:rPr>
                      <w:rFonts w:ascii="Times New Roman" w:hAnsi="Times New Roman"/>
                      <w:sz w:val="24"/>
                      <w:szCs w:val="24"/>
                    </w:rPr>
                  </w:pPr>
                </w:p>
              </w:tc>
            </w:tr>
            <w:tr w:rsidR="003856F7" w:rsidRPr="003856F7" w:rsidTr="00A055FC">
              <w:tc>
                <w:tcPr>
                  <w:tcW w:w="4820" w:type="dxa"/>
                </w:tcPr>
                <w:p w:rsidR="00273F13" w:rsidRPr="003856F7" w:rsidRDefault="00273F13" w:rsidP="00A055FC">
                  <w:pPr>
                    <w:spacing w:before="120" w:after="0" w:line="240" w:lineRule="auto"/>
                    <w:jc w:val="both"/>
                    <w:rPr>
                      <w:rFonts w:ascii="Times New Roman" w:hAnsi="Times New Roman"/>
                      <w:sz w:val="24"/>
                      <w:szCs w:val="24"/>
                    </w:rPr>
                  </w:pPr>
                  <w:r w:rsidRPr="003856F7">
                    <w:rPr>
                      <w:rFonts w:ascii="Times New Roman" w:hAnsi="Times New Roman"/>
                      <w:sz w:val="20"/>
                      <w:szCs w:val="24"/>
                    </w:rPr>
                    <w:t>М. П.</w:t>
                  </w:r>
                </w:p>
              </w:tc>
              <w:tc>
                <w:tcPr>
                  <w:tcW w:w="730" w:type="dxa"/>
                </w:tcPr>
                <w:p w:rsidR="00273F13" w:rsidRPr="003856F7" w:rsidRDefault="00273F13" w:rsidP="00A055FC">
                  <w:pPr>
                    <w:spacing w:after="0" w:line="240" w:lineRule="auto"/>
                    <w:jc w:val="both"/>
                    <w:rPr>
                      <w:rFonts w:ascii="Times New Roman" w:hAnsi="Times New Roman"/>
                      <w:sz w:val="24"/>
                      <w:szCs w:val="24"/>
                    </w:rPr>
                  </w:pPr>
                </w:p>
              </w:tc>
            </w:tr>
          </w:tbl>
          <w:p w:rsidR="00273F13" w:rsidRPr="003856F7" w:rsidRDefault="00273F13" w:rsidP="00A055FC">
            <w:pPr>
              <w:spacing w:after="0" w:line="240" w:lineRule="auto"/>
              <w:jc w:val="both"/>
              <w:rPr>
                <w:rFonts w:ascii="Times New Roman" w:hAnsi="Times New Roman"/>
                <w:sz w:val="24"/>
                <w:szCs w:val="24"/>
              </w:rPr>
            </w:pPr>
          </w:p>
        </w:tc>
        <w:tc>
          <w:tcPr>
            <w:tcW w:w="4819" w:type="dxa"/>
          </w:tcPr>
          <w:tbl>
            <w:tblPr>
              <w:tblW w:w="0" w:type="auto"/>
              <w:tblLook w:val="01E0" w:firstRow="1" w:lastRow="1" w:firstColumn="1" w:lastColumn="1" w:noHBand="0" w:noVBand="0"/>
            </w:tblPr>
            <w:tblGrid>
              <w:gridCol w:w="4603"/>
            </w:tblGrid>
            <w:tr w:rsidR="003856F7" w:rsidRPr="003856F7" w:rsidTr="00A055FC">
              <w:tc>
                <w:tcPr>
                  <w:tcW w:w="4775" w:type="dxa"/>
                </w:tcPr>
                <w:p w:rsidR="00273F13" w:rsidRPr="003856F7" w:rsidRDefault="00273F13" w:rsidP="00A055FC">
                  <w:pPr>
                    <w:spacing w:after="0" w:line="240" w:lineRule="auto"/>
                    <w:jc w:val="both"/>
                    <w:rPr>
                      <w:rFonts w:ascii="Times New Roman" w:hAnsi="Times New Roman"/>
                      <w:sz w:val="24"/>
                      <w:szCs w:val="24"/>
                    </w:rPr>
                  </w:pPr>
                  <w:r w:rsidRPr="003856F7">
                    <w:rPr>
                      <w:rFonts w:ascii="Times New Roman" w:hAnsi="Times New Roman"/>
                      <w:sz w:val="24"/>
                      <w:szCs w:val="24"/>
                    </w:rPr>
                    <w:t>«___» ________________ 2023 г.</w:t>
                  </w:r>
                </w:p>
                <w:p w:rsidR="00273F13" w:rsidRPr="003856F7" w:rsidRDefault="00273F13" w:rsidP="00A055FC">
                  <w:pPr>
                    <w:spacing w:before="120" w:after="0" w:line="240" w:lineRule="auto"/>
                    <w:jc w:val="both"/>
                    <w:rPr>
                      <w:rFonts w:ascii="Times New Roman" w:hAnsi="Times New Roman"/>
                      <w:sz w:val="24"/>
                      <w:szCs w:val="24"/>
                    </w:rPr>
                  </w:pPr>
                  <w:r w:rsidRPr="003856F7">
                    <w:rPr>
                      <w:rFonts w:ascii="Times New Roman" w:hAnsi="Times New Roman"/>
                      <w:sz w:val="20"/>
                      <w:szCs w:val="24"/>
                    </w:rPr>
                    <w:t>М. П.</w:t>
                  </w:r>
                </w:p>
              </w:tc>
            </w:tr>
          </w:tbl>
          <w:p w:rsidR="00273F13" w:rsidRPr="003856F7" w:rsidRDefault="00273F13" w:rsidP="00A055FC">
            <w:pPr>
              <w:spacing w:after="0" w:line="240" w:lineRule="auto"/>
              <w:jc w:val="both"/>
              <w:rPr>
                <w:rFonts w:ascii="Times New Roman" w:hAnsi="Times New Roman"/>
                <w:sz w:val="24"/>
                <w:szCs w:val="24"/>
              </w:rPr>
            </w:pPr>
          </w:p>
        </w:tc>
      </w:tr>
    </w:tbl>
    <w:p w:rsidR="00301A5E" w:rsidRPr="003856F7" w:rsidRDefault="00301A5E" w:rsidP="00301A5E">
      <w:pPr>
        <w:pStyle w:val="afffff1"/>
      </w:pPr>
      <w:r w:rsidRPr="003856F7">
        <w:br w:type="page"/>
      </w:r>
    </w:p>
    <w:p w:rsidR="00301A5E" w:rsidRPr="003856F7" w:rsidRDefault="00301A5E" w:rsidP="0024227A">
      <w:pPr>
        <w:spacing w:after="0"/>
        <w:ind w:left="5103"/>
        <w:rPr>
          <w:rFonts w:ascii="Times New Roman" w:hAnsi="Times New Roman"/>
          <w:sz w:val="20"/>
        </w:rPr>
      </w:pPr>
      <w:r w:rsidRPr="003856F7">
        <w:rPr>
          <w:rFonts w:ascii="Times New Roman" w:hAnsi="Times New Roman"/>
          <w:sz w:val="20"/>
        </w:rPr>
        <w:lastRenderedPageBreak/>
        <w:t>Приложение № 2 к Договору № ____________</w:t>
      </w:r>
      <w:r w:rsidRPr="003856F7">
        <w:rPr>
          <w:rFonts w:ascii="Times New Roman" w:hAnsi="Times New Roman"/>
          <w:sz w:val="20"/>
        </w:rPr>
        <w:br/>
        <w:t xml:space="preserve">от «___» ____________ </w:t>
      </w:r>
      <w:r w:rsidR="00E54E81" w:rsidRPr="003856F7">
        <w:rPr>
          <w:rFonts w:ascii="Times New Roman" w:hAnsi="Times New Roman"/>
          <w:sz w:val="20"/>
        </w:rPr>
        <w:t>2023</w:t>
      </w:r>
      <w:r w:rsidRPr="003856F7">
        <w:rPr>
          <w:rFonts w:ascii="Times New Roman" w:hAnsi="Times New Roman"/>
          <w:sz w:val="20"/>
        </w:rPr>
        <w:t xml:space="preserve"> г.</w:t>
      </w:r>
    </w:p>
    <w:p w:rsidR="00301A5E" w:rsidRPr="003856F7" w:rsidRDefault="00301A5E" w:rsidP="0024227A">
      <w:pPr>
        <w:spacing w:after="0"/>
        <w:ind w:left="5103"/>
        <w:rPr>
          <w:rFonts w:ascii="Times New Roman" w:hAnsi="Times New Roman"/>
          <w:sz w:val="20"/>
        </w:rPr>
      </w:pPr>
      <w:r w:rsidRPr="003856F7">
        <w:rPr>
          <w:rFonts w:ascii="Times New Roman" w:hAnsi="Times New Roman"/>
          <w:sz w:val="20"/>
        </w:rPr>
        <w:t xml:space="preserve">Форма акта приёма-передачи </w:t>
      </w:r>
      <w:r w:rsidR="00E54E81" w:rsidRPr="003856F7">
        <w:rPr>
          <w:rFonts w:ascii="Times New Roman" w:hAnsi="Times New Roman" w:cs="Courier New"/>
          <w:sz w:val="20"/>
          <w:szCs w:val="20"/>
        </w:rPr>
        <w:t>оборудования</w:t>
      </w:r>
    </w:p>
    <w:tbl>
      <w:tblPr>
        <w:tblW w:w="10291" w:type="dxa"/>
        <w:tblInd w:w="-5"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180"/>
        <w:gridCol w:w="1639"/>
        <w:gridCol w:w="3220"/>
        <w:gridCol w:w="1599"/>
        <w:gridCol w:w="653"/>
      </w:tblGrid>
      <w:tr w:rsidR="003856F7" w:rsidRPr="003856F7" w:rsidTr="001705A8">
        <w:tc>
          <w:tcPr>
            <w:tcW w:w="10286" w:type="dxa"/>
            <w:gridSpan w:val="5"/>
            <w:tcBorders>
              <w:top w:val="nil"/>
              <w:left w:val="nil"/>
              <w:bottom w:val="nil"/>
              <w:right w:val="nil"/>
            </w:tcBorders>
          </w:tcPr>
          <w:p w:rsidR="00E54E81" w:rsidRPr="003856F7" w:rsidRDefault="00E54E81" w:rsidP="0024227A">
            <w:pPr>
              <w:widowControl w:val="0"/>
              <w:autoSpaceDE w:val="0"/>
              <w:autoSpaceDN w:val="0"/>
              <w:adjustRightInd w:val="0"/>
              <w:spacing w:after="0" w:line="240" w:lineRule="auto"/>
              <w:ind w:right="6380"/>
              <w:jc w:val="center"/>
              <w:rPr>
                <w:rFonts w:ascii="Times New Roman" w:hAnsi="Times New Roman" w:cs="Courier New"/>
                <w:b/>
                <w:spacing w:val="82"/>
                <w:sz w:val="16"/>
                <w:szCs w:val="16"/>
              </w:rPr>
            </w:pPr>
            <w:r w:rsidRPr="003856F7">
              <w:rPr>
                <w:rFonts w:ascii="Times New Roman" w:hAnsi="Times New Roman"/>
                <w:sz w:val="16"/>
                <w:szCs w:val="16"/>
              </w:rPr>
              <w:t>Идентификатор соглашения между АО «НПК «КБМ» и Минпромторгом России № 22412.4462571.16.002 от 16.12.2022: 00000000020956220663</w:t>
            </w:r>
            <w:r w:rsidR="0024227A" w:rsidRPr="003856F7">
              <w:rPr>
                <w:rFonts w:ascii="Times New Roman" w:hAnsi="Times New Roman"/>
                <w:sz w:val="16"/>
                <w:szCs w:val="16"/>
              </w:rPr>
              <w:t xml:space="preserve"> </w:t>
            </w:r>
          </w:p>
          <w:p w:rsidR="00E54E81" w:rsidRPr="003856F7" w:rsidRDefault="00E54E81" w:rsidP="0024227A">
            <w:pPr>
              <w:widowControl w:val="0"/>
              <w:spacing w:after="0" w:line="240" w:lineRule="auto"/>
              <w:jc w:val="center"/>
              <w:outlineLvl w:val="0"/>
              <w:rPr>
                <w:rFonts w:ascii="Times New Roman" w:hAnsi="Times New Roman"/>
                <w:b/>
              </w:rPr>
            </w:pPr>
            <w:r w:rsidRPr="003856F7">
              <w:rPr>
                <w:rFonts w:ascii="Times New Roman" w:hAnsi="Times New Roman"/>
                <w:b/>
              </w:rPr>
              <w:t>АКТ</w:t>
            </w:r>
            <w:r w:rsidR="0024227A" w:rsidRPr="003856F7">
              <w:rPr>
                <w:rFonts w:ascii="Times New Roman" w:hAnsi="Times New Roman"/>
                <w:b/>
              </w:rPr>
              <w:t xml:space="preserve"> №</w:t>
            </w:r>
          </w:p>
          <w:p w:rsidR="00301A5E" w:rsidRPr="003856F7" w:rsidRDefault="00301A5E" w:rsidP="0024227A">
            <w:pPr>
              <w:widowControl w:val="0"/>
              <w:spacing w:after="0" w:line="240" w:lineRule="auto"/>
              <w:jc w:val="center"/>
              <w:outlineLvl w:val="0"/>
              <w:rPr>
                <w:rFonts w:ascii="Times New Roman" w:hAnsi="Times New Roman"/>
                <w:b/>
              </w:rPr>
            </w:pPr>
            <w:r w:rsidRPr="003856F7">
              <w:rPr>
                <w:rFonts w:ascii="Times New Roman" w:hAnsi="Times New Roman"/>
                <w:b/>
              </w:rPr>
              <w:t>приём</w:t>
            </w:r>
            <w:r w:rsidR="00AC55F0" w:rsidRPr="003856F7">
              <w:rPr>
                <w:rFonts w:ascii="Times New Roman" w:hAnsi="Times New Roman"/>
                <w:b/>
              </w:rPr>
              <w:t>а</w:t>
            </w:r>
            <w:r w:rsidRPr="003856F7">
              <w:rPr>
                <w:rFonts w:ascii="Times New Roman" w:hAnsi="Times New Roman"/>
                <w:b/>
              </w:rPr>
              <w:t xml:space="preserve">-передачи </w:t>
            </w:r>
            <w:r w:rsidR="00714693" w:rsidRPr="003856F7">
              <w:rPr>
                <w:rFonts w:ascii="Times New Roman" w:hAnsi="Times New Roman"/>
                <w:b/>
              </w:rPr>
              <w:t>оборудования</w:t>
            </w:r>
          </w:p>
          <w:p w:rsidR="00301A5E" w:rsidRPr="003856F7" w:rsidRDefault="00301A5E" w:rsidP="0024227A">
            <w:pPr>
              <w:spacing w:after="240" w:line="240" w:lineRule="auto"/>
              <w:jc w:val="center"/>
              <w:rPr>
                <w:rFonts w:ascii="Times New Roman" w:hAnsi="Times New Roman"/>
              </w:rPr>
            </w:pPr>
            <w:r w:rsidRPr="003856F7">
              <w:rPr>
                <w:rFonts w:ascii="Times New Roman" w:hAnsi="Times New Roman"/>
              </w:rPr>
              <w:t>к Договору №___________ от ____________</w:t>
            </w:r>
          </w:p>
          <w:tbl>
            <w:tblPr>
              <w:tblW w:w="10070" w:type="dxa"/>
              <w:tblLook w:val="04A0" w:firstRow="1" w:lastRow="0" w:firstColumn="1" w:lastColumn="0" w:noHBand="0" w:noVBand="1"/>
            </w:tblPr>
            <w:tblGrid>
              <w:gridCol w:w="5174"/>
              <w:gridCol w:w="4896"/>
            </w:tblGrid>
            <w:tr w:rsidR="003856F7" w:rsidRPr="003856F7" w:rsidTr="001705A8">
              <w:tc>
                <w:tcPr>
                  <w:tcW w:w="5174" w:type="dxa"/>
                  <w:shd w:val="clear" w:color="auto" w:fill="auto"/>
                  <w:vAlign w:val="center"/>
                </w:tcPr>
                <w:p w:rsidR="00301A5E" w:rsidRPr="003856F7" w:rsidRDefault="00301A5E" w:rsidP="001705A8">
                  <w:pPr>
                    <w:spacing w:after="0"/>
                    <w:ind w:left="-69"/>
                    <w:rPr>
                      <w:rFonts w:ascii="Times New Roman" w:hAnsi="Times New Roman"/>
                    </w:rPr>
                  </w:pPr>
                  <w:r w:rsidRPr="003856F7">
                    <w:rPr>
                      <w:rFonts w:ascii="Times New Roman" w:hAnsi="Times New Roman"/>
                    </w:rPr>
                    <w:t>г. Коломна</w:t>
                  </w:r>
                </w:p>
              </w:tc>
              <w:tc>
                <w:tcPr>
                  <w:tcW w:w="4896" w:type="dxa"/>
                  <w:shd w:val="clear" w:color="auto" w:fill="auto"/>
                  <w:vAlign w:val="center"/>
                </w:tcPr>
                <w:p w:rsidR="00301A5E" w:rsidRPr="003856F7" w:rsidRDefault="00301A5E" w:rsidP="001705A8">
                  <w:pPr>
                    <w:spacing w:after="240"/>
                    <w:jc w:val="right"/>
                    <w:rPr>
                      <w:rFonts w:ascii="Times New Roman" w:hAnsi="Times New Roman"/>
                    </w:rPr>
                  </w:pPr>
                  <w:r w:rsidRPr="003856F7">
                    <w:rPr>
                      <w:rFonts w:ascii="Times New Roman" w:hAnsi="Times New Roman"/>
                    </w:rPr>
                    <w:t xml:space="preserve">«___» ____________ </w:t>
                  </w:r>
                  <w:r w:rsidR="00E54E81" w:rsidRPr="003856F7">
                    <w:rPr>
                      <w:rFonts w:ascii="Times New Roman" w:hAnsi="Times New Roman"/>
                    </w:rPr>
                    <w:t>2023</w:t>
                  </w:r>
                  <w:r w:rsidRPr="003856F7">
                    <w:rPr>
                      <w:rFonts w:ascii="Times New Roman" w:hAnsi="Times New Roman"/>
                    </w:rPr>
                    <w:t xml:space="preserve"> г.</w:t>
                  </w:r>
                </w:p>
              </w:tc>
            </w:tr>
          </w:tbl>
          <w:p w:rsidR="00E54E81" w:rsidRPr="003856F7" w:rsidRDefault="00E54E81" w:rsidP="00E54E81">
            <w:pPr>
              <w:widowControl w:val="0"/>
              <w:autoSpaceDE w:val="0"/>
              <w:autoSpaceDN w:val="0"/>
              <w:adjustRightInd w:val="0"/>
              <w:spacing w:before="240" w:after="0" w:line="360" w:lineRule="auto"/>
              <w:ind w:firstLine="709"/>
              <w:jc w:val="both"/>
              <w:rPr>
                <w:rFonts w:ascii="Times New Roman" w:hAnsi="Times New Roman" w:cs="Courier New"/>
                <w:spacing w:val="-1"/>
              </w:rPr>
            </w:pPr>
            <w:r w:rsidRPr="003856F7">
              <w:rPr>
                <w:rFonts w:ascii="Times New Roman" w:hAnsi="Times New Roman" w:cs="Courier New"/>
                <w:spacing w:val="-1"/>
              </w:rPr>
              <w:t>Заказчик АО «НПК «КБМ» в лице ______________, действующего на основании ___________, с одной стороны, и Поставщик _____________ в лице __________, действующего на основании __________, с другой стороны, составили настоящий акт нижеследующем:</w:t>
            </w:r>
          </w:p>
          <w:p w:rsidR="00E54E81" w:rsidRPr="003856F7" w:rsidRDefault="00E54E81" w:rsidP="00E54E81">
            <w:pPr>
              <w:widowControl w:val="0"/>
              <w:autoSpaceDE w:val="0"/>
              <w:autoSpaceDN w:val="0"/>
              <w:adjustRightInd w:val="0"/>
              <w:spacing w:after="0" w:line="360" w:lineRule="auto"/>
              <w:ind w:firstLine="709"/>
              <w:jc w:val="both"/>
              <w:rPr>
                <w:rFonts w:ascii="Times New Roman" w:hAnsi="Times New Roman" w:cs="Courier New"/>
                <w:spacing w:val="-1"/>
              </w:rPr>
            </w:pPr>
            <w:r w:rsidRPr="003856F7">
              <w:rPr>
                <w:rFonts w:ascii="Times New Roman" w:hAnsi="Times New Roman" w:cs="Courier New"/>
                <w:spacing w:val="-1"/>
              </w:rPr>
              <w:t>Поставщик поставил, а Заказчик принял, согласно Спецификации (Приложение № 1 к Договору) __________ в количестве ___ (___) единиц.</w:t>
            </w:r>
          </w:p>
          <w:p w:rsidR="00E54E81" w:rsidRPr="003856F7" w:rsidRDefault="00E54E81" w:rsidP="00E54E81">
            <w:pPr>
              <w:widowControl w:val="0"/>
              <w:autoSpaceDE w:val="0"/>
              <w:autoSpaceDN w:val="0"/>
              <w:adjustRightInd w:val="0"/>
              <w:spacing w:after="0" w:line="360" w:lineRule="auto"/>
              <w:ind w:firstLine="709"/>
              <w:jc w:val="both"/>
              <w:rPr>
                <w:rFonts w:ascii="Times New Roman" w:hAnsi="Times New Roman" w:cs="Courier New"/>
                <w:spacing w:val="-1"/>
              </w:rPr>
            </w:pPr>
            <w:r w:rsidRPr="003856F7">
              <w:rPr>
                <w:rFonts w:ascii="Times New Roman" w:hAnsi="Times New Roman" w:cs="Courier New"/>
                <w:spacing w:val="-1"/>
              </w:rPr>
              <w:t>Стоимость поставленного оборудования составляет __________ (__________) руб. ___ коп. с НДС 20%.</w:t>
            </w:r>
          </w:p>
          <w:p w:rsidR="00E54E81" w:rsidRPr="003856F7" w:rsidRDefault="00E54E81" w:rsidP="00E54E81">
            <w:pPr>
              <w:widowControl w:val="0"/>
              <w:autoSpaceDE w:val="0"/>
              <w:autoSpaceDN w:val="0"/>
              <w:adjustRightInd w:val="0"/>
              <w:spacing w:after="0" w:line="360" w:lineRule="auto"/>
              <w:ind w:firstLine="709"/>
              <w:jc w:val="both"/>
              <w:rPr>
                <w:rFonts w:ascii="Times New Roman" w:hAnsi="Times New Roman" w:cs="Courier New"/>
                <w:spacing w:val="-1"/>
              </w:rPr>
            </w:pPr>
            <w:r w:rsidRPr="003856F7">
              <w:rPr>
                <w:rFonts w:ascii="Times New Roman" w:hAnsi="Times New Roman" w:cs="Courier New"/>
                <w:spacing w:val="-1"/>
              </w:rPr>
              <w:t>Поставленное оборудование по комплектности, ассортименту, качеству и количеству отвечает требованиям, которые предусмотрены Договором.</w:t>
            </w:r>
          </w:p>
          <w:p w:rsidR="00E54E81" w:rsidRPr="003856F7" w:rsidRDefault="00E54E81" w:rsidP="00E54E81">
            <w:pPr>
              <w:widowControl w:val="0"/>
              <w:autoSpaceDE w:val="0"/>
              <w:autoSpaceDN w:val="0"/>
              <w:adjustRightInd w:val="0"/>
              <w:spacing w:after="0" w:line="360" w:lineRule="auto"/>
              <w:ind w:firstLine="709"/>
              <w:jc w:val="both"/>
              <w:rPr>
                <w:rFonts w:ascii="Times New Roman" w:hAnsi="Times New Roman" w:cs="Courier New"/>
                <w:spacing w:val="-1"/>
              </w:rPr>
            </w:pPr>
            <w:r w:rsidRPr="003856F7">
              <w:rPr>
                <w:rFonts w:ascii="Times New Roman" w:hAnsi="Times New Roman" w:cs="Courier New"/>
                <w:spacing w:val="-1"/>
              </w:rPr>
              <w:t>Результаты приемки оборудования, приведенные в настоящем акте, не распространяются на возможные недостатки оборудования, которые носят скрытый характер или могут быть обнаружены только в процессе полнофункционального использования оборудования в соответствии с его назначением.</w:t>
            </w:r>
          </w:p>
          <w:p w:rsidR="00301A5E" w:rsidRPr="003856F7" w:rsidRDefault="00E54E81" w:rsidP="00E54E81">
            <w:pPr>
              <w:spacing w:after="0" w:line="360" w:lineRule="auto"/>
              <w:ind w:firstLine="709"/>
              <w:jc w:val="both"/>
              <w:rPr>
                <w:rFonts w:ascii="Times New Roman" w:hAnsi="Times New Roman"/>
                <w:sz w:val="24"/>
                <w:szCs w:val="24"/>
              </w:rPr>
            </w:pPr>
            <w:r w:rsidRPr="003856F7">
              <w:rPr>
                <w:rFonts w:ascii="Times New Roman" w:hAnsi="Times New Roman" w:cs="Courier New"/>
                <w:spacing w:val="-1"/>
              </w:rPr>
              <w:t>В случае обнаружения Заказчиком возможных недостатков оборудования после подписания настоящего акта в отношении них действуют гарантийные обязательства Поставщика, установленные Договором.</w:t>
            </w:r>
          </w:p>
        </w:tc>
      </w:tr>
      <w:tr w:rsidR="003856F7" w:rsidRPr="003856F7" w:rsidTr="001705A8">
        <w:tblPrEx>
          <w:tblBorders>
            <w:top w:val="none" w:sz="0" w:space="0" w:color="auto"/>
            <w:left w:val="none" w:sz="0" w:space="0" w:color="auto"/>
            <w:bottom w:val="none" w:sz="0" w:space="0" w:color="auto"/>
            <w:right w:val="none" w:sz="0" w:space="0" w:color="auto"/>
          </w:tblBorders>
        </w:tblPrEx>
        <w:trPr>
          <w:gridAfter w:val="1"/>
          <w:wAfter w:w="653" w:type="dxa"/>
        </w:trPr>
        <w:tc>
          <w:tcPr>
            <w:tcW w:w="3180" w:type="dxa"/>
            <w:vAlign w:val="center"/>
          </w:tcPr>
          <w:p w:rsidR="00301A5E" w:rsidRPr="003856F7" w:rsidRDefault="00301A5E" w:rsidP="001705A8">
            <w:pPr>
              <w:spacing w:before="240" w:after="0"/>
              <w:ind w:left="709"/>
              <w:jc w:val="center"/>
              <w:rPr>
                <w:rFonts w:ascii="Times New Roman" w:hAnsi="Times New Roman"/>
                <w:sz w:val="24"/>
                <w:szCs w:val="24"/>
              </w:rPr>
            </w:pPr>
            <w:r w:rsidRPr="003856F7">
              <w:rPr>
                <w:rFonts w:ascii="Times New Roman" w:hAnsi="Times New Roman"/>
                <w:b/>
                <w:sz w:val="24"/>
                <w:szCs w:val="24"/>
              </w:rPr>
              <w:t>Заказчик</w:t>
            </w:r>
          </w:p>
        </w:tc>
        <w:tc>
          <w:tcPr>
            <w:tcW w:w="1639" w:type="dxa"/>
          </w:tcPr>
          <w:p w:rsidR="00301A5E" w:rsidRPr="003856F7" w:rsidRDefault="00301A5E" w:rsidP="001705A8">
            <w:pPr>
              <w:spacing w:before="240" w:after="0"/>
              <w:rPr>
                <w:rFonts w:ascii="Times New Roman" w:hAnsi="Times New Roman"/>
                <w:sz w:val="24"/>
                <w:szCs w:val="24"/>
              </w:rPr>
            </w:pPr>
          </w:p>
        </w:tc>
        <w:tc>
          <w:tcPr>
            <w:tcW w:w="3220" w:type="dxa"/>
            <w:vAlign w:val="center"/>
          </w:tcPr>
          <w:p w:rsidR="00301A5E" w:rsidRPr="003856F7" w:rsidRDefault="00301A5E" w:rsidP="001705A8">
            <w:pPr>
              <w:spacing w:before="240" w:after="0"/>
              <w:jc w:val="center"/>
              <w:rPr>
                <w:rFonts w:ascii="Times New Roman" w:hAnsi="Times New Roman"/>
                <w:sz w:val="24"/>
                <w:szCs w:val="24"/>
              </w:rPr>
            </w:pPr>
            <w:r w:rsidRPr="003856F7">
              <w:rPr>
                <w:rFonts w:ascii="Times New Roman" w:hAnsi="Times New Roman"/>
                <w:b/>
                <w:sz w:val="24"/>
                <w:szCs w:val="24"/>
              </w:rPr>
              <w:t>Поставщик</w:t>
            </w:r>
          </w:p>
        </w:tc>
        <w:tc>
          <w:tcPr>
            <w:tcW w:w="1599" w:type="dxa"/>
          </w:tcPr>
          <w:p w:rsidR="00301A5E" w:rsidRPr="003856F7" w:rsidRDefault="00301A5E" w:rsidP="001705A8">
            <w:pPr>
              <w:spacing w:before="240" w:after="0"/>
              <w:rPr>
                <w:rFonts w:ascii="Times New Roman" w:hAnsi="Times New Roman"/>
                <w:sz w:val="24"/>
                <w:szCs w:val="24"/>
              </w:rPr>
            </w:pPr>
          </w:p>
        </w:tc>
      </w:tr>
      <w:tr w:rsidR="003856F7" w:rsidRPr="003856F7" w:rsidTr="001705A8">
        <w:tblPrEx>
          <w:tblBorders>
            <w:top w:val="none" w:sz="0" w:space="0" w:color="auto"/>
            <w:left w:val="none" w:sz="0" w:space="0" w:color="auto"/>
            <w:bottom w:val="none" w:sz="0" w:space="0" w:color="auto"/>
            <w:right w:val="none" w:sz="0" w:space="0" w:color="auto"/>
          </w:tblBorders>
        </w:tblPrEx>
        <w:trPr>
          <w:gridAfter w:val="1"/>
          <w:wAfter w:w="653" w:type="dxa"/>
        </w:trPr>
        <w:tc>
          <w:tcPr>
            <w:tcW w:w="4819" w:type="dxa"/>
            <w:gridSpan w:val="2"/>
          </w:tcPr>
          <w:p w:rsidR="00301A5E" w:rsidRPr="003856F7" w:rsidRDefault="00301A5E" w:rsidP="001705A8">
            <w:pPr>
              <w:spacing w:before="240" w:after="0"/>
              <w:rPr>
                <w:rFonts w:ascii="Times New Roman" w:hAnsi="Times New Roman"/>
                <w:sz w:val="24"/>
                <w:szCs w:val="24"/>
              </w:rPr>
            </w:pPr>
            <w:r w:rsidRPr="003856F7">
              <w:rPr>
                <w:rFonts w:ascii="Times New Roman" w:hAnsi="Times New Roman"/>
                <w:sz w:val="24"/>
                <w:szCs w:val="24"/>
              </w:rPr>
              <w:t>__________________ ____________</w:t>
            </w:r>
          </w:p>
        </w:tc>
        <w:tc>
          <w:tcPr>
            <w:tcW w:w="4819" w:type="dxa"/>
            <w:gridSpan w:val="2"/>
          </w:tcPr>
          <w:p w:rsidR="00301A5E" w:rsidRPr="003856F7" w:rsidRDefault="00301A5E" w:rsidP="001705A8">
            <w:pPr>
              <w:spacing w:before="240" w:after="0"/>
              <w:rPr>
                <w:rFonts w:ascii="Times New Roman" w:hAnsi="Times New Roman"/>
                <w:sz w:val="24"/>
                <w:szCs w:val="24"/>
              </w:rPr>
            </w:pPr>
            <w:r w:rsidRPr="003856F7">
              <w:rPr>
                <w:rFonts w:ascii="Times New Roman" w:hAnsi="Times New Roman"/>
                <w:sz w:val="24"/>
                <w:szCs w:val="24"/>
              </w:rPr>
              <w:t>___________________ ____________</w:t>
            </w:r>
          </w:p>
          <w:p w:rsidR="00301A5E" w:rsidRPr="003856F7" w:rsidRDefault="00301A5E" w:rsidP="001705A8">
            <w:pPr>
              <w:spacing w:after="0"/>
              <w:rPr>
                <w:rFonts w:ascii="Times New Roman" w:hAnsi="Times New Roman"/>
                <w:b/>
                <w:sz w:val="24"/>
                <w:szCs w:val="24"/>
              </w:rPr>
            </w:pPr>
          </w:p>
        </w:tc>
      </w:tr>
      <w:tr w:rsidR="003856F7" w:rsidRPr="003856F7" w:rsidTr="001705A8">
        <w:tblPrEx>
          <w:tblBorders>
            <w:top w:val="none" w:sz="0" w:space="0" w:color="auto"/>
            <w:left w:val="none" w:sz="0" w:space="0" w:color="auto"/>
            <w:bottom w:val="none" w:sz="0" w:space="0" w:color="auto"/>
            <w:right w:val="none" w:sz="0" w:space="0" w:color="auto"/>
          </w:tblBorders>
        </w:tblPrEx>
        <w:trPr>
          <w:gridAfter w:val="1"/>
          <w:wAfter w:w="653" w:type="dxa"/>
        </w:trPr>
        <w:tc>
          <w:tcPr>
            <w:tcW w:w="4819" w:type="dxa"/>
            <w:gridSpan w:val="2"/>
          </w:tcPr>
          <w:tbl>
            <w:tblPr>
              <w:tblW w:w="0" w:type="auto"/>
              <w:tblLook w:val="01E0" w:firstRow="1" w:lastRow="1" w:firstColumn="1" w:lastColumn="1" w:noHBand="0" w:noVBand="0"/>
            </w:tblPr>
            <w:tblGrid>
              <w:gridCol w:w="4024"/>
              <w:gridCol w:w="579"/>
            </w:tblGrid>
            <w:tr w:rsidR="003856F7" w:rsidRPr="003856F7" w:rsidTr="001705A8">
              <w:trPr>
                <w:trHeight w:val="60"/>
              </w:trPr>
              <w:tc>
                <w:tcPr>
                  <w:tcW w:w="4820" w:type="dxa"/>
                </w:tcPr>
                <w:p w:rsidR="00301A5E" w:rsidRPr="003856F7" w:rsidRDefault="00301A5E" w:rsidP="001705A8">
                  <w:pPr>
                    <w:spacing w:after="0"/>
                    <w:rPr>
                      <w:rFonts w:ascii="Times New Roman" w:hAnsi="Times New Roman"/>
                      <w:sz w:val="24"/>
                      <w:szCs w:val="24"/>
                    </w:rPr>
                  </w:pPr>
                  <w:r w:rsidRPr="003856F7">
                    <w:rPr>
                      <w:rFonts w:ascii="Times New Roman" w:hAnsi="Times New Roman"/>
                      <w:sz w:val="24"/>
                      <w:szCs w:val="24"/>
                    </w:rPr>
                    <w:t xml:space="preserve">«___» ________________ </w:t>
                  </w:r>
                  <w:r w:rsidR="00E54E81" w:rsidRPr="003856F7">
                    <w:rPr>
                      <w:rFonts w:ascii="Times New Roman" w:hAnsi="Times New Roman"/>
                      <w:sz w:val="24"/>
                      <w:szCs w:val="24"/>
                    </w:rPr>
                    <w:t>2023</w:t>
                  </w:r>
                  <w:r w:rsidRPr="003856F7">
                    <w:rPr>
                      <w:rFonts w:ascii="Times New Roman" w:hAnsi="Times New Roman"/>
                      <w:sz w:val="24"/>
                      <w:szCs w:val="24"/>
                    </w:rPr>
                    <w:t xml:space="preserve"> г.</w:t>
                  </w:r>
                </w:p>
              </w:tc>
              <w:tc>
                <w:tcPr>
                  <w:tcW w:w="730" w:type="dxa"/>
                </w:tcPr>
                <w:p w:rsidR="00301A5E" w:rsidRPr="003856F7" w:rsidRDefault="00301A5E" w:rsidP="001705A8">
                  <w:pPr>
                    <w:spacing w:after="0"/>
                    <w:rPr>
                      <w:rFonts w:ascii="Times New Roman" w:hAnsi="Times New Roman"/>
                      <w:sz w:val="24"/>
                      <w:szCs w:val="24"/>
                    </w:rPr>
                  </w:pPr>
                </w:p>
              </w:tc>
            </w:tr>
            <w:tr w:rsidR="003856F7" w:rsidRPr="003856F7" w:rsidTr="001705A8">
              <w:trPr>
                <w:trHeight w:val="60"/>
              </w:trPr>
              <w:tc>
                <w:tcPr>
                  <w:tcW w:w="4820" w:type="dxa"/>
                </w:tcPr>
                <w:p w:rsidR="00301A5E" w:rsidRPr="003856F7" w:rsidRDefault="00301A5E" w:rsidP="001705A8">
                  <w:pPr>
                    <w:spacing w:before="120" w:after="0"/>
                    <w:rPr>
                      <w:rFonts w:ascii="Times New Roman" w:hAnsi="Times New Roman"/>
                      <w:sz w:val="24"/>
                      <w:szCs w:val="24"/>
                    </w:rPr>
                  </w:pPr>
                  <w:r w:rsidRPr="003856F7">
                    <w:rPr>
                      <w:rFonts w:ascii="Times New Roman" w:hAnsi="Times New Roman"/>
                      <w:sz w:val="20"/>
                      <w:szCs w:val="20"/>
                    </w:rPr>
                    <w:t>М. П.</w:t>
                  </w:r>
                </w:p>
              </w:tc>
              <w:tc>
                <w:tcPr>
                  <w:tcW w:w="730" w:type="dxa"/>
                </w:tcPr>
                <w:p w:rsidR="00301A5E" w:rsidRPr="003856F7" w:rsidRDefault="00301A5E" w:rsidP="001705A8">
                  <w:pPr>
                    <w:spacing w:after="0"/>
                    <w:rPr>
                      <w:rFonts w:ascii="Times New Roman" w:hAnsi="Times New Roman"/>
                      <w:sz w:val="24"/>
                      <w:szCs w:val="24"/>
                    </w:rPr>
                  </w:pPr>
                </w:p>
              </w:tc>
            </w:tr>
          </w:tbl>
          <w:p w:rsidR="00301A5E" w:rsidRPr="003856F7" w:rsidRDefault="00301A5E" w:rsidP="001705A8">
            <w:pPr>
              <w:spacing w:after="0"/>
              <w:rPr>
                <w:rFonts w:ascii="Times New Roman" w:hAnsi="Times New Roman"/>
                <w:b/>
                <w:sz w:val="24"/>
                <w:szCs w:val="24"/>
              </w:rPr>
            </w:pPr>
          </w:p>
        </w:tc>
        <w:tc>
          <w:tcPr>
            <w:tcW w:w="4819" w:type="dxa"/>
            <w:gridSpan w:val="2"/>
          </w:tcPr>
          <w:tbl>
            <w:tblPr>
              <w:tblW w:w="0" w:type="auto"/>
              <w:tblLook w:val="01E0" w:firstRow="1" w:lastRow="1" w:firstColumn="1" w:lastColumn="1" w:noHBand="0" w:noVBand="0"/>
            </w:tblPr>
            <w:tblGrid>
              <w:gridCol w:w="4603"/>
            </w:tblGrid>
            <w:tr w:rsidR="003856F7" w:rsidRPr="003856F7" w:rsidTr="001705A8">
              <w:tc>
                <w:tcPr>
                  <w:tcW w:w="4775" w:type="dxa"/>
                </w:tcPr>
                <w:p w:rsidR="00301A5E" w:rsidRPr="003856F7" w:rsidRDefault="00301A5E" w:rsidP="001705A8">
                  <w:pPr>
                    <w:spacing w:after="0"/>
                    <w:rPr>
                      <w:rFonts w:ascii="Times New Roman" w:hAnsi="Times New Roman"/>
                      <w:sz w:val="24"/>
                      <w:szCs w:val="24"/>
                    </w:rPr>
                  </w:pPr>
                  <w:r w:rsidRPr="003856F7">
                    <w:rPr>
                      <w:rFonts w:ascii="Times New Roman" w:hAnsi="Times New Roman"/>
                      <w:sz w:val="24"/>
                      <w:szCs w:val="24"/>
                    </w:rPr>
                    <w:t xml:space="preserve">«___» ________________ </w:t>
                  </w:r>
                  <w:r w:rsidR="00E54E81" w:rsidRPr="003856F7">
                    <w:rPr>
                      <w:rFonts w:ascii="Times New Roman" w:hAnsi="Times New Roman"/>
                      <w:sz w:val="24"/>
                      <w:szCs w:val="24"/>
                    </w:rPr>
                    <w:t>2023</w:t>
                  </w:r>
                  <w:r w:rsidRPr="003856F7">
                    <w:rPr>
                      <w:rFonts w:ascii="Times New Roman" w:hAnsi="Times New Roman"/>
                      <w:sz w:val="24"/>
                      <w:szCs w:val="24"/>
                    </w:rPr>
                    <w:t xml:space="preserve"> г.</w:t>
                  </w:r>
                </w:p>
                <w:p w:rsidR="00301A5E" w:rsidRPr="003856F7" w:rsidRDefault="00301A5E" w:rsidP="001705A8">
                  <w:pPr>
                    <w:spacing w:before="120" w:after="0"/>
                    <w:rPr>
                      <w:rFonts w:ascii="Times New Roman" w:hAnsi="Times New Roman"/>
                      <w:sz w:val="24"/>
                      <w:szCs w:val="24"/>
                    </w:rPr>
                  </w:pPr>
                  <w:r w:rsidRPr="003856F7">
                    <w:rPr>
                      <w:rFonts w:ascii="Times New Roman" w:hAnsi="Times New Roman"/>
                      <w:sz w:val="20"/>
                      <w:szCs w:val="20"/>
                    </w:rPr>
                    <w:t>М. П.</w:t>
                  </w:r>
                </w:p>
              </w:tc>
            </w:tr>
          </w:tbl>
          <w:p w:rsidR="00301A5E" w:rsidRPr="003856F7" w:rsidRDefault="00301A5E" w:rsidP="001705A8">
            <w:pPr>
              <w:spacing w:after="0"/>
              <w:rPr>
                <w:rFonts w:ascii="Times New Roman" w:hAnsi="Times New Roman"/>
                <w:b/>
                <w:sz w:val="24"/>
                <w:szCs w:val="24"/>
              </w:rPr>
            </w:pPr>
          </w:p>
        </w:tc>
      </w:tr>
    </w:tbl>
    <w:p w:rsidR="00301A5E" w:rsidRPr="003856F7" w:rsidRDefault="00301A5E" w:rsidP="00301A5E">
      <w:pPr>
        <w:pBdr>
          <w:bottom w:val="single" w:sz="12" w:space="0" w:color="auto"/>
        </w:pBdr>
        <w:rPr>
          <w:sz w:val="6"/>
          <w:szCs w:val="6"/>
        </w:rPr>
      </w:pPr>
    </w:p>
    <w:p w:rsidR="00301A5E" w:rsidRPr="003856F7" w:rsidRDefault="00301A5E" w:rsidP="0024227A">
      <w:pPr>
        <w:spacing w:after="120" w:line="240" w:lineRule="auto"/>
        <w:jc w:val="center"/>
        <w:rPr>
          <w:rFonts w:ascii="Times New Roman" w:hAnsi="Times New Roman"/>
          <w:b/>
          <w:i/>
          <w:sz w:val="24"/>
        </w:rPr>
      </w:pPr>
      <w:r w:rsidRPr="003856F7">
        <w:rPr>
          <w:rFonts w:ascii="Times New Roman" w:hAnsi="Times New Roman"/>
          <w:b/>
          <w:i/>
          <w:sz w:val="24"/>
        </w:rPr>
        <w:t>Форма акта приём</w:t>
      </w:r>
      <w:r w:rsidR="00EC00CD" w:rsidRPr="003856F7">
        <w:rPr>
          <w:rFonts w:ascii="Times New Roman" w:hAnsi="Times New Roman"/>
          <w:b/>
          <w:i/>
          <w:sz w:val="24"/>
        </w:rPr>
        <w:t>а</w:t>
      </w:r>
      <w:r w:rsidRPr="003856F7">
        <w:rPr>
          <w:rFonts w:ascii="Times New Roman" w:hAnsi="Times New Roman"/>
          <w:b/>
          <w:i/>
          <w:sz w:val="24"/>
        </w:rPr>
        <w:t xml:space="preserve">-передачи </w:t>
      </w:r>
      <w:r w:rsidR="00E54E81" w:rsidRPr="003856F7">
        <w:rPr>
          <w:rFonts w:ascii="Times New Roman" w:hAnsi="Times New Roman"/>
          <w:b/>
          <w:i/>
          <w:sz w:val="24"/>
        </w:rPr>
        <w:t>оборудования</w:t>
      </w:r>
      <w:r w:rsidRPr="003856F7">
        <w:rPr>
          <w:rFonts w:ascii="Times New Roman" w:hAnsi="Times New Roman"/>
          <w:b/>
          <w:i/>
          <w:sz w:val="24"/>
        </w:rPr>
        <w:t xml:space="preserve"> согласована</w:t>
      </w:r>
    </w:p>
    <w:tbl>
      <w:tblPr>
        <w:tblW w:w="0" w:type="auto"/>
        <w:tblLook w:val="01E0" w:firstRow="1" w:lastRow="1" w:firstColumn="1" w:lastColumn="1" w:noHBand="0" w:noVBand="0"/>
      </w:tblPr>
      <w:tblGrid>
        <w:gridCol w:w="4819"/>
        <w:gridCol w:w="4819"/>
      </w:tblGrid>
      <w:tr w:rsidR="003856F7" w:rsidRPr="003856F7" w:rsidTr="00A055FC">
        <w:tc>
          <w:tcPr>
            <w:tcW w:w="4819" w:type="dxa"/>
          </w:tcPr>
          <w:p w:rsidR="00273F13" w:rsidRPr="003856F7" w:rsidRDefault="00273F13" w:rsidP="00A055FC">
            <w:pPr>
              <w:spacing w:after="0" w:line="240" w:lineRule="auto"/>
              <w:jc w:val="both"/>
              <w:rPr>
                <w:rFonts w:ascii="Times New Roman" w:hAnsi="Times New Roman"/>
                <w:sz w:val="24"/>
                <w:szCs w:val="24"/>
              </w:rPr>
            </w:pPr>
            <w:r w:rsidRPr="003856F7">
              <w:rPr>
                <w:rFonts w:ascii="Times New Roman" w:hAnsi="Times New Roman"/>
                <w:sz w:val="24"/>
                <w:szCs w:val="24"/>
              </w:rPr>
              <w:t>Заместитель генерального директора – технический директор</w:t>
            </w:r>
          </w:p>
        </w:tc>
        <w:tc>
          <w:tcPr>
            <w:tcW w:w="4819" w:type="dxa"/>
          </w:tcPr>
          <w:p w:rsidR="00273F13" w:rsidRPr="003856F7" w:rsidRDefault="00273F13" w:rsidP="00A055FC">
            <w:pPr>
              <w:spacing w:after="0" w:line="240" w:lineRule="auto"/>
              <w:jc w:val="both"/>
              <w:rPr>
                <w:rFonts w:ascii="Times New Roman" w:hAnsi="Times New Roman"/>
                <w:sz w:val="24"/>
                <w:szCs w:val="24"/>
              </w:rPr>
            </w:pPr>
          </w:p>
        </w:tc>
      </w:tr>
      <w:tr w:rsidR="003856F7" w:rsidRPr="003856F7" w:rsidTr="00A055FC">
        <w:tc>
          <w:tcPr>
            <w:tcW w:w="4819" w:type="dxa"/>
          </w:tcPr>
          <w:p w:rsidR="00273F13" w:rsidRPr="003856F7" w:rsidRDefault="00273F13" w:rsidP="00A055FC">
            <w:pPr>
              <w:spacing w:after="0" w:line="240" w:lineRule="auto"/>
              <w:jc w:val="both"/>
              <w:rPr>
                <w:rFonts w:ascii="Times New Roman" w:hAnsi="Times New Roman"/>
                <w:sz w:val="24"/>
                <w:szCs w:val="24"/>
              </w:rPr>
            </w:pPr>
            <w:r w:rsidRPr="003856F7">
              <w:rPr>
                <w:rFonts w:ascii="Times New Roman" w:hAnsi="Times New Roman"/>
                <w:sz w:val="24"/>
                <w:szCs w:val="24"/>
              </w:rPr>
              <w:t xml:space="preserve">АО «НПК «КБМ» </w:t>
            </w:r>
          </w:p>
          <w:p w:rsidR="00273F13" w:rsidRPr="003856F7" w:rsidRDefault="00273F13" w:rsidP="00A055FC">
            <w:pPr>
              <w:spacing w:after="0" w:line="240" w:lineRule="auto"/>
              <w:jc w:val="both"/>
              <w:rPr>
                <w:rFonts w:ascii="Times New Roman" w:hAnsi="Times New Roman"/>
                <w:sz w:val="24"/>
                <w:szCs w:val="24"/>
              </w:rPr>
            </w:pPr>
          </w:p>
        </w:tc>
        <w:tc>
          <w:tcPr>
            <w:tcW w:w="4819" w:type="dxa"/>
          </w:tcPr>
          <w:p w:rsidR="00273F13" w:rsidRPr="003856F7" w:rsidRDefault="00273F13" w:rsidP="00A055FC">
            <w:pPr>
              <w:spacing w:after="0" w:line="240" w:lineRule="auto"/>
              <w:jc w:val="both"/>
              <w:rPr>
                <w:rFonts w:ascii="Times New Roman" w:hAnsi="Times New Roman"/>
                <w:sz w:val="24"/>
                <w:szCs w:val="24"/>
              </w:rPr>
            </w:pPr>
          </w:p>
        </w:tc>
      </w:tr>
      <w:tr w:rsidR="003856F7" w:rsidRPr="003856F7" w:rsidTr="00A055FC">
        <w:tc>
          <w:tcPr>
            <w:tcW w:w="4819" w:type="dxa"/>
          </w:tcPr>
          <w:p w:rsidR="00273F13" w:rsidRPr="003856F7" w:rsidRDefault="00273F13" w:rsidP="00A055FC">
            <w:pPr>
              <w:spacing w:after="0" w:line="240" w:lineRule="auto"/>
              <w:jc w:val="both"/>
              <w:rPr>
                <w:rFonts w:ascii="Times New Roman" w:hAnsi="Times New Roman"/>
                <w:sz w:val="24"/>
                <w:szCs w:val="24"/>
              </w:rPr>
            </w:pPr>
            <w:r w:rsidRPr="003856F7">
              <w:rPr>
                <w:rFonts w:ascii="Times New Roman" w:hAnsi="Times New Roman"/>
                <w:sz w:val="24"/>
                <w:szCs w:val="24"/>
              </w:rPr>
              <w:t>__________________ Девятков Г.Н.</w:t>
            </w:r>
          </w:p>
        </w:tc>
        <w:tc>
          <w:tcPr>
            <w:tcW w:w="4819" w:type="dxa"/>
          </w:tcPr>
          <w:p w:rsidR="00273F13" w:rsidRPr="003856F7" w:rsidRDefault="00273F13" w:rsidP="00A055FC">
            <w:pPr>
              <w:spacing w:after="0" w:line="240" w:lineRule="auto"/>
              <w:jc w:val="both"/>
              <w:rPr>
                <w:rFonts w:ascii="Times New Roman" w:hAnsi="Times New Roman"/>
                <w:sz w:val="24"/>
                <w:szCs w:val="24"/>
              </w:rPr>
            </w:pPr>
            <w:r w:rsidRPr="003856F7">
              <w:rPr>
                <w:rFonts w:ascii="Times New Roman" w:hAnsi="Times New Roman"/>
                <w:sz w:val="24"/>
                <w:szCs w:val="24"/>
              </w:rPr>
              <w:t xml:space="preserve">___________________ </w:t>
            </w:r>
          </w:p>
          <w:p w:rsidR="00273F13" w:rsidRPr="003856F7" w:rsidRDefault="00273F13" w:rsidP="00A055FC">
            <w:pPr>
              <w:spacing w:after="0" w:line="240" w:lineRule="auto"/>
              <w:jc w:val="both"/>
              <w:rPr>
                <w:rFonts w:ascii="Times New Roman" w:hAnsi="Times New Roman"/>
                <w:sz w:val="24"/>
                <w:szCs w:val="24"/>
              </w:rPr>
            </w:pPr>
          </w:p>
        </w:tc>
      </w:tr>
      <w:tr w:rsidR="003856F7" w:rsidRPr="003856F7" w:rsidTr="00A055FC">
        <w:tc>
          <w:tcPr>
            <w:tcW w:w="4819" w:type="dxa"/>
          </w:tcPr>
          <w:tbl>
            <w:tblPr>
              <w:tblW w:w="0" w:type="auto"/>
              <w:tblLook w:val="01E0" w:firstRow="1" w:lastRow="1" w:firstColumn="1" w:lastColumn="1" w:noHBand="0" w:noVBand="0"/>
            </w:tblPr>
            <w:tblGrid>
              <w:gridCol w:w="4024"/>
              <w:gridCol w:w="579"/>
            </w:tblGrid>
            <w:tr w:rsidR="003856F7" w:rsidRPr="003856F7" w:rsidTr="00A055FC">
              <w:tc>
                <w:tcPr>
                  <w:tcW w:w="4820" w:type="dxa"/>
                </w:tcPr>
                <w:p w:rsidR="00273F13" w:rsidRPr="003856F7" w:rsidRDefault="00273F13" w:rsidP="00A055FC">
                  <w:pPr>
                    <w:spacing w:after="0" w:line="240" w:lineRule="auto"/>
                    <w:jc w:val="both"/>
                    <w:rPr>
                      <w:rFonts w:ascii="Times New Roman" w:hAnsi="Times New Roman"/>
                      <w:sz w:val="24"/>
                      <w:szCs w:val="24"/>
                    </w:rPr>
                  </w:pPr>
                  <w:r w:rsidRPr="003856F7">
                    <w:rPr>
                      <w:rFonts w:ascii="Times New Roman" w:hAnsi="Times New Roman"/>
                      <w:sz w:val="24"/>
                      <w:szCs w:val="24"/>
                    </w:rPr>
                    <w:t>«___» ________________ 2023 г.</w:t>
                  </w:r>
                </w:p>
              </w:tc>
              <w:tc>
                <w:tcPr>
                  <w:tcW w:w="730" w:type="dxa"/>
                </w:tcPr>
                <w:p w:rsidR="00273F13" w:rsidRPr="003856F7" w:rsidRDefault="00273F13" w:rsidP="00A055FC">
                  <w:pPr>
                    <w:spacing w:after="0" w:line="240" w:lineRule="auto"/>
                    <w:jc w:val="both"/>
                    <w:rPr>
                      <w:rFonts w:ascii="Times New Roman" w:hAnsi="Times New Roman"/>
                      <w:sz w:val="24"/>
                      <w:szCs w:val="24"/>
                    </w:rPr>
                  </w:pPr>
                </w:p>
              </w:tc>
            </w:tr>
            <w:tr w:rsidR="003856F7" w:rsidRPr="003856F7" w:rsidTr="00A055FC">
              <w:tc>
                <w:tcPr>
                  <w:tcW w:w="4820" w:type="dxa"/>
                </w:tcPr>
                <w:p w:rsidR="00273F13" w:rsidRPr="003856F7" w:rsidRDefault="00273F13" w:rsidP="00A055FC">
                  <w:pPr>
                    <w:spacing w:before="120" w:after="0" w:line="240" w:lineRule="auto"/>
                    <w:jc w:val="both"/>
                    <w:rPr>
                      <w:rFonts w:ascii="Times New Roman" w:hAnsi="Times New Roman"/>
                      <w:sz w:val="24"/>
                      <w:szCs w:val="24"/>
                    </w:rPr>
                  </w:pPr>
                  <w:r w:rsidRPr="003856F7">
                    <w:rPr>
                      <w:rFonts w:ascii="Times New Roman" w:hAnsi="Times New Roman"/>
                      <w:sz w:val="20"/>
                      <w:szCs w:val="24"/>
                    </w:rPr>
                    <w:t>М. П.</w:t>
                  </w:r>
                </w:p>
              </w:tc>
              <w:tc>
                <w:tcPr>
                  <w:tcW w:w="730" w:type="dxa"/>
                </w:tcPr>
                <w:p w:rsidR="00273F13" w:rsidRPr="003856F7" w:rsidRDefault="00273F13" w:rsidP="00A055FC">
                  <w:pPr>
                    <w:spacing w:after="0" w:line="240" w:lineRule="auto"/>
                    <w:jc w:val="both"/>
                    <w:rPr>
                      <w:rFonts w:ascii="Times New Roman" w:hAnsi="Times New Roman"/>
                      <w:sz w:val="24"/>
                      <w:szCs w:val="24"/>
                    </w:rPr>
                  </w:pPr>
                </w:p>
              </w:tc>
            </w:tr>
          </w:tbl>
          <w:p w:rsidR="00273F13" w:rsidRPr="003856F7" w:rsidRDefault="00273F13" w:rsidP="00A055FC">
            <w:pPr>
              <w:spacing w:after="0" w:line="240" w:lineRule="auto"/>
              <w:jc w:val="both"/>
              <w:rPr>
                <w:rFonts w:ascii="Times New Roman" w:hAnsi="Times New Roman"/>
                <w:sz w:val="24"/>
                <w:szCs w:val="24"/>
              </w:rPr>
            </w:pPr>
          </w:p>
        </w:tc>
        <w:tc>
          <w:tcPr>
            <w:tcW w:w="4819" w:type="dxa"/>
          </w:tcPr>
          <w:tbl>
            <w:tblPr>
              <w:tblW w:w="0" w:type="auto"/>
              <w:tblLook w:val="01E0" w:firstRow="1" w:lastRow="1" w:firstColumn="1" w:lastColumn="1" w:noHBand="0" w:noVBand="0"/>
            </w:tblPr>
            <w:tblGrid>
              <w:gridCol w:w="4603"/>
            </w:tblGrid>
            <w:tr w:rsidR="003856F7" w:rsidRPr="003856F7" w:rsidTr="00A055FC">
              <w:tc>
                <w:tcPr>
                  <w:tcW w:w="4775" w:type="dxa"/>
                </w:tcPr>
                <w:p w:rsidR="00273F13" w:rsidRPr="003856F7" w:rsidRDefault="00273F13" w:rsidP="00A055FC">
                  <w:pPr>
                    <w:spacing w:after="0" w:line="240" w:lineRule="auto"/>
                    <w:jc w:val="both"/>
                    <w:rPr>
                      <w:rFonts w:ascii="Times New Roman" w:hAnsi="Times New Roman"/>
                      <w:sz w:val="24"/>
                      <w:szCs w:val="24"/>
                    </w:rPr>
                  </w:pPr>
                  <w:r w:rsidRPr="003856F7">
                    <w:rPr>
                      <w:rFonts w:ascii="Times New Roman" w:hAnsi="Times New Roman"/>
                      <w:sz w:val="24"/>
                      <w:szCs w:val="24"/>
                    </w:rPr>
                    <w:t>«___» ________________ 2023 г.</w:t>
                  </w:r>
                </w:p>
                <w:p w:rsidR="00273F13" w:rsidRPr="003856F7" w:rsidRDefault="00273F13" w:rsidP="00A055FC">
                  <w:pPr>
                    <w:spacing w:before="120" w:after="0" w:line="240" w:lineRule="auto"/>
                    <w:jc w:val="both"/>
                    <w:rPr>
                      <w:rFonts w:ascii="Times New Roman" w:hAnsi="Times New Roman"/>
                      <w:sz w:val="24"/>
                      <w:szCs w:val="24"/>
                    </w:rPr>
                  </w:pPr>
                  <w:r w:rsidRPr="003856F7">
                    <w:rPr>
                      <w:rFonts w:ascii="Times New Roman" w:hAnsi="Times New Roman"/>
                      <w:sz w:val="20"/>
                      <w:szCs w:val="24"/>
                    </w:rPr>
                    <w:t>М. П.</w:t>
                  </w:r>
                </w:p>
              </w:tc>
            </w:tr>
          </w:tbl>
          <w:p w:rsidR="00273F13" w:rsidRPr="003856F7" w:rsidRDefault="00273F13" w:rsidP="00A055FC">
            <w:pPr>
              <w:spacing w:after="0" w:line="240" w:lineRule="auto"/>
              <w:jc w:val="both"/>
              <w:rPr>
                <w:rFonts w:ascii="Times New Roman" w:hAnsi="Times New Roman"/>
                <w:sz w:val="24"/>
                <w:szCs w:val="24"/>
              </w:rPr>
            </w:pPr>
          </w:p>
        </w:tc>
      </w:tr>
    </w:tbl>
    <w:p w:rsidR="0024227A" w:rsidRPr="003856F7" w:rsidRDefault="0024227A">
      <w:pPr>
        <w:spacing w:after="0" w:line="240" w:lineRule="auto"/>
        <w:rPr>
          <w:rFonts w:ascii="Times New Roman" w:hAnsi="Times New Roman" w:cs="Courier New"/>
          <w:sz w:val="20"/>
          <w:szCs w:val="24"/>
        </w:rPr>
      </w:pPr>
    </w:p>
    <w:sectPr w:rsidR="0024227A" w:rsidRPr="003856F7" w:rsidSect="00F47B61">
      <w:headerReference w:type="default" r:id="rId9"/>
      <w:pgSz w:w="11906" w:h="16838"/>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178" w:rsidRDefault="005A3178">
      <w:pPr>
        <w:spacing w:after="0" w:line="240" w:lineRule="auto"/>
      </w:pPr>
      <w:r>
        <w:separator/>
      </w:r>
    </w:p>
  </w:endnote>
  <w:endnote w:type="continuationSeparator" w:id="0">
    <w:p w:rsidR="005A3178" w:rsidRDefault="005A3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roxima Nova ExCn Rg">
    <w:altName w:val="Tahoma"/>
    <w:panose1 w:val="00000000000000000000"/>
    <w:charset w:val="00"/>
    <w:family w:val="modern"/>
    <w:notTrueType/>
    <w:pitch w:val="variable"/>
    <w:sig w:usb0="A00002EF" w:usb1="5000E0FB" w:usb2="00000000" w:usb3="00000000" w:csb0="0000019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nt405">
    <w:altName w:val="Times New Roman"/>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178" w:rsidRDefault="005A3178">
      <w:pPr>
        <w:spacing w:after="0" w:line="240" w:lineRule="auto"/>
      </w:pPr>
      <w:r>
        <w:separator/>
      </w:r>
    </w:p>
  </w:footnote>
  <w:footnote w:type="continuationSeparator" w:id="0">
    <w:p w:rsidR="005A3178" w:rsidRDefault="005A31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138" w:rsidRPr="00B168FF" w:rsidRDefault="001F6138">
    <w:pPr>
      <w:pStyle w:val="af6"/>
      <w:jc w:val="center"/>
      <w:rPr>
        <w:rFonts w:ascii="Times New Roman" w:hAnsi="Times New Roman"/>
        <w:sz w:val="22"/>
        <w:szCs w:val="22"/>
      </w:rPr>
    </w:pPr>
    <w:r w:rsidRPr="00B168FF">
      <w:rPr>
        <w:rFonts w:ascii="Times New Roman" w:hAnsi="Times New Roman"/>
        <w:sz w:val="22"/>
        <w:szCs w:val="22"/>
      </w:rPr>
      <w:fldChar w:fldCharType="begin"/>
    </w:r>
    <w:r w:rsidRPr="00B168FF">
      <w:rPr>
        <w:rFonts w:ascii="Times New Roman" w:hAnsi="Times New Roman"/>
        <w:sz w:val="22"/>
        <w:szCs w:val="22"/>
      </w:rPr>
      <w:instrText xml:space="preserve"> PAGE   \* MERGEFORMAT </w:instrText>
    </w:r>
    <w:r w:rsidRPr="00B168FF">
      <w:rPr>
        <w:rFonts w:ascii="Times New Roman" w:hAnsi="Times New Roman"/>
        <w:sz w:val="22"/>
        <w:szCs w:val="22"/>
      </w:rPr>
      <w:fldChar w:fldCharType="separate"/>
    </w:r>
    <w:r w:rsidR="00BD0890">
      <w:rPr>
        <w:rFonts w:ascii="Times New Roman" w:hAnsi="Times New Roman"/>
        <w:sz w:val="22"/>
        <w:szCs w:val="22"/>
      </w:rPr>
      <w:t>2</w:t>
    </w:r>
    <w:r w:rsidRPr="00B168FF">
      <w:rPr>
        <w:rFonts w:ascii="Times New Roman" w:hAnsi="Times New Roman"/>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2722C272"/>
    <w:name w:val="WW8Num5"/>
    <w:lvl w:ilvl="0">
      <w:start w:val="1"/>
      <w:numFmt w:val="decimal"/>
      <w:lvlText w:val="%1."/>
      <w:lvlJc w:val="left"/>
      <w:pPr>
        <w:tabs>
          <w:tab w:val="num" w:pos="0"/>
        </w:tabs>
        <w:ind w:left="720" w:hanging="360"/>
      </w:pPr>
      <w:rPr>
        <w:rFonts w:cs="Times New Roman"/>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099C489A"/>
    <w:multiLevelType w:val="hybridMultilevel"/>
    <w:tmpl w:val="0A6AF066"/>
    <w:lvl w:ilvl="0" w:tplc="EB9A292A">
      <w:start w:val="1"/>
      <w:numFmt w:val="russianLower"/>
      <w:lvlText w:val="%1)"/>
      <w:lvlJc w:val="left"/>
      <w:pPr>
        <w:ind w:left="360"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0251486"/>
    <w:multiLevelType w:val="hybridMultilevel"/>
    <w:tmpl w:val="A730757C"/>
    <w:lvl w:ilvl="0" w:tplc="EB9A292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74740A3"/>
    <w:multiLevelType w:val="multilevel"/>
    <w:tmpl w:val="3872BAC0"/>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
      <w:lvlText w:val="%1.3.1."/>
      <w:lvlJc w:val="left"/>
      <w:pPr>
        <w:tabs>
          <w:tab w:val="num" w:pos="312"/>
        </w:tabs>
        <w:ind w:left="862" w:hanging="720"/>
      </w:pPr>
      <w:rPr>
        <w:rFonts w:ascii="Times New Roman" w:hAnsi="Times New Roman" w:cs="Times New Roman" w:hint="default"/>
        <w:b w:val="0"/>
        <w:bCs w:val="0"/>
        <w:i w:val="0"/>
        <w:iCs w:val="0"/>
        <w:sz w:val="26"/>
        <w:szCs w:val="26"/>
      </w:rPr>
    </w:lvl>
    <w:lvl w:ilvl="3">
      <w:start w:val="1"/>
      <w:numFmt w:val="decimal"/>
      <w:pStyle w:val="4"/>
      <w:lvlText w:val="%1.%2.%3.%4."/>
      <w:lvlJc w:val="left"/>
      <w:pPr>
        <w:tabs>
          <w:tab w:val="num" w:pos="864"/>
        </w:tabs>
        <w:ind w:left="864" w:hanging="864"/>
      </w:pPr>
      <w:rPr>
        <w:rFonts w:ascii="Times New Roman" w:hAnsi="Times New Roman" w:cs="Times New Roman"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22D45BE0"/>
    <w:multiLevelType w:val="multilevel"/>
    <w:tmpl w:val="DD5A4530"/>
    <w:lvl w:ilvl="0">
      <w:start w:val="1"/>
      <w:numFmt w:val="decimal"/>
      <w:lvlText w:val="%1."/>
      <w:lvlJc w:val="left"/>
      <w:pPr>
        <w:ind w:left="1125" w:hanging="1125"/>
      </w:pPr>
      <w:rPr>
        <w:rFonts w:ascii="Times New Roman" w:hAnsi="Times New Roman" w:cs="Times New Roman" w:hint="default"/>
        <w:b/>
        <w:sz w:val="24"/>
      </w:rPr>
    </w:lvl>
    <w:lvl w:ilvl="1">
      <w:start w:val="1"/>
      <w:numFmt w:val="decimal"/>
      <w:lvlText w:val="%1.%2."/>
      <w:lvlJc w:val="left"/>
      <w:pPr>
        <w:ind w:left="1834" w:hanging="1125"/>
      </w:pPr>
      <w:rPr>
        <w:rFonts w:hint="default"/>
        <w:b w:val="0"/>
        <w:i w:val="0"/>
        <w:sz w:val="24"/>
        <w:szCs w:val="22"/>
      </w:rPr>
    </w:lvl>
    <w:lvl w:ilvl="2">
      <w:start w:val="1"/>
      <w:numFmt w:val="decimal"/>
      <w:lvlText w:val="%1.%2.%3."/>
      <w:lvlJc w:val="left"/>
      <w:pPr>
        <w:ind w:left="2543" w:hanging="1125"/>
      </w:pPr>
      <w:rPr>
        <w:rFonts w:hint="default"/>
      </w:rPr>
    </w:lvl>
    <w:lvl w:ilvl="3">
      <w:start w:val="1"/>
      <w:numFmt w:val="decimal"/>
      <w:lvlText w:val="%1.%2.%3.%4."/>
      <w:lvlJc w:val="left"/>
      <w:pPr>
        <w:ind w:left="3252" w:hanging="1125"/>
      </w:pPr>
      <w:rPr>
        <w:rFonts w:hint="default"/>
      </w:rPr>
    </w:lvl>
    <w:lvl w:ilvl="4">
      <w:start w:val="1"/>
      <w:numFmt w:val="decimal"/>
      <w:lvlText w:val="%1.%2.%3.%4.%5."/>
      <w:lvlJc w:val="left"/>
      <w:pPr>
        <w:ind w:left="3961" w:hanging="1125"/>
      </w:pPr>
      <w:rPr>
        <w:rFonts w:hint="default"/>
      </w:rPr>
    </w:lvl>
    <w:lvl w:ilvl="5">
      <w:start w:val="1"/>
      <w:numFmt w:val="decimal"/>
      <w:lvlText w:val="%1.%2.%3.%4.%5.%6."/>
      <w:lvlJc w:val="left"/>
      <w:pPr>
        <w:ind w:left="4670" w:hanging="112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2A5E0850"/>
    <w:multiLevelType w:val="hybridMultilevel"/>
    <w:tmpl w:val="1FF20B3C"/>
    <w:lvl w:ilvl="0" w:tplc="77D001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CA12B90"/>
    <w:multiLevelType w:val="hybridMultilevel"/>
    <w:tmpl w:val="0366DD10"/>
    <w:lvl w:ilvl="0" w:tplc="0419000F">
      <w:start w:val="1"/>
      <w:numFmt w:val="decimal"/>
      <w:lvlText w:val="%1."/>
      <w:lvlJc w:val="left"/>
      <w:pPr>
        <w:ind w:left="1179" w:hanging="360"/>
      </w:p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7" w15:restartNumberingAfterBreak="0">
    <w:nsid w:val="4D421E67"/>
    <w:multiLevelType w:val="hybridMultilevel"/>
    <w:tmpl w:val="09A45CDE"/>
    <w:lvl w:ilvl="0" w:tplc="6874A1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50395034"/>
    <w:multiLevelType w:val="multilevel"/>
    <w:tmpl w:val="5204FEC2"/>
    <w:lvl w:ilvl="0">
      <w:start w:val="1"/>
      <w:numFmt w:val="none"/>
      <w:lvlText w:val="3."/>
      <w:lvlJc w:val="left"/>
      <w:pPr>
        <w:tabs>
          <w:tab w:val="num" w:pos="432"/>
        </w:tabs>
        <w:ind w:left="432" w:hanging="432"/>
      </w:pPr>
      <w:rPr>
        <w:rFonts w:ascii="Times New Roman" w:hAnsi="Times New Roman" w:cs="Times New Roman" w:hint="default"/>
        <w:sz w:val="26"/>
        <w:szCs w:val="26"/>
      </w:rPr>
    </w:lvl>
    <w:lvl w:ilvl="1">
      <w:start w:val="1"/>
      <w:numFmt w:val="none"/>
      <w:pStyle w:val="2"/>
      <w:lvlText w:val="3.1."/>
      <w:lvlJc w:val="left"/>
      <w:pPr>
        <w:tabs>
          <w:tab w:val="num" w:pos="576"/>
        </w:tabs>
        <w:ind w:left="576" w:hanging="576"/>
      </w:pPr>
      <w:rPr>
        <w:rFonts w:hint="default"/>
        <w:sz w:val="22"/>
        <w:szCs w:val="22"/>
      </w:rPr>
    </w:lvl>
    <w:lvl w:ilvl="2">
      <w:start w:val="1"/>
      <w:numFmt w:val="decimal"/>
      <w:lvlText w:val="%1.1.%3."/>
      <w:lvlJc w:val="left"/>
      <w:pPr>
        <w:tabs>
          <w:tab w:val="num" w:pos="312"/>
        </w:tabs>
        <w:ind w:left="862" w:hanging="720"/>
      </w:pPr>
      <w:rPr>
        <w:rFonts w:ascii="Times New Roman" w:hAnsi="Times New Roman" w:cs="Times New Roman" w:hint="default"/>
        <w:b w:val="0"/>
        <w:bCs w:val="0"/>
        <w:i w:val="0"/>
        <w:iCs w:val="0"/>
        <w:sz w:val="26"/>
        <w:szCs w:val="26"/>
      </w:rPr>
    </w:lvl>
    <w:lvl w:ilvl="3">
      <w:start w:val="1"/>
      <w:numFmt w:val="decimal"/>
      <w:lvlText w:val="%11.8.5.%4."/>
      <w:lvlJc w:val="left"/>
      <w:pPr>
        <w:tabs>
          <w:tab w:val="num" w:pos="864"/>
        </w:tabs>
        <w:ind w:left="864" w:hanging="864"/>
      </w:pPr>
      <w:rPr>
        <w:rFonts w:ascii="Times New Roman" w:hAnsi="Times New Roman" w:cs="Times New Roman" w:hint="default"/>
        <w:b w:val="0"/>
        <w:sz w:val="22"/>
        <w:szCs w:val="22"/>
      </w:rPr>
    </w:lvl>
    <w:lvl w:ilvl="4">
      <w:start w:val="1"/>
      <w:numFmt w:val="russianLower"/>
      <w:lvlText w:val="%5)"/>
      <w:lvlJc w:val="left"/>
      <w:pPr>
        <w:tabs>
          <w:tab w:val="num" w:pos="1800"/>
        </w:tabs>
        <w:ind w:left="1800" w:hanging="360"/>
      </w:pPr>
      <w:rPr>
        <w:rFonts w:hint="default"/>
        <w:sz w:val="22"/>
        <w:szCs w:val="22"/>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5CD5FC3"/>
    <w:multiLevelType w:val="multilevel"/>
    <w:tmpl w:val="0748A41E"/>
    <w:lvl w:ilvl="0">
      <w:start w:val="3"/>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0" w15:restartNumberingAfterBreak="0">
    <w:nsid w:val="5F382A46"/>
    <w:multiLevelType w:val="hybridMultilevel"/>
    <w:tmpl w:val="F1F6FAF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FAB6046"/>
    <w:multiLevelType w:val="hybridMultilevel"/>
    <w:tmpl w:val="85629F9E"/>
    <w:lvl w:ilvl="0" w:tplc="CD0847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6E713006"/>
    <w:multiLevelType w:val="multilevel"/>
    <w:tmpl w:val="CC545BF8"/>
    <w:lvl w:ilvl="0">
      <w:start w:val="1"/>
      <w:numFmt w:val="decimal"/>
      <w:lvlText w:val="%1"/>
      <w:lvlJc w:val="left"/>
      <w:pPr>
        <w:ind w:left="432" w:hanging="432"/>
      </w:pPr>
      <w:rPr>
        <w:rFonts w:hint="default"/>
        <w:b/>
        <w:i w:val="0"/>
      </w:rPr>
    </w:lvl>
    <w:lvl w:ilvl="1">
      <w:start w:val="1"/>
      <w:numFmt w:val="decimal"/>
      <w:lvlText w:val="%1.%2"/>
      <w:lvlJc w:val="left"/>
      <w:pPr>
        <w:ind w:left="576" w:hanging="576"/>
      </w:pPr>
      <w:rPr>
        <w:rFonts w:hint="default"/>
      </w:rPr>
    </w:lvl>
    <w:lvl w:ilvl="2">
      <w:start w:val="1"/>
      <w:numFmt w:val="decimal"/>
      <w:pStyle w:val="a"/>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8"/>
  </w:num>
  <w:num w:numId="2">
    <w:abstractNumId w:val="3"/>
  </w:num>
  <w:num w:numId="3">
    <w:abstractNumId w:val="12"/>
  </w:num>
  <w:num w:numId="4">
    <w:abstractNumId w:val="2"/>
  </w:num>
  <w:num w:numId="5">
    <w:abstractNumId w:val="1"/>
  </w:num>
  <w:num w:numId="6">
    <w:abstractNumId w:val="4"/>
  </w:num>
  <w:num w:numId="7">
    <w:abstractNumId w:val="5"/>
  </w:num>
  <w:num w:numId="8">
    <w:abstractNumId w:val="7"/>
  </w:num>
  <w:num w:numId="9">
    <w:abstractNumId w:val="10"/>
  </w:num>
  <w:num w:numId="10">
    <w:abstractNumId w:val="6"/>
  </w:num>
  <w:num w:numId="11">
    <w:abstractNumId w:val="9"/>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BE5"/>
    <w:rsid w:val="00005DF8"/>
    <w:rsid w:val="00010191"/>
    <w:rsid w:val="00015AC5"/>
    <w:rsid w:val="00017107"/>
    <w:rsid w:val="00033936"/>
    <w:rsid w:val="0003491F"/>
    <w:rsid w:val="000456B1"/>
    <w:rsid w:val="00051017"/>
    <w:rsid w:val="00066090"/>
    <w:rsid w:val="000A2945"/>
    <w:rsid w:val="000B48E5"/>
    <w:rsid w:val="000B496A"/>
    <w:rsid w:val="000B50D3"/>
    <w:rsid w:val="000B67A9"/>
    <w:rsid w:val="000B79A6"/>
    <w:rsid w:val="000C3A8E"/>
    <w:rsid w:val="000E6990"/>
    <w:rsid w:val="000F0842"/>
    <w:rsid w:val="0010476D"/>
    <w:rsid w:val="0010694A"/>
    <w:rsid w:val="00107280"/>
    <w:rsid w:val="00107E53"/>
    <w:rsid w:val="00120346"/>
    <w:rsid w:val="00122DB9"/>
    <w:rsid w:val="00124BDE"/>
    <w:rsid w:val="00132B17"/>
    <w:rsid w:val="001377D7"/>
    <w:rsid w:val="00145828"/>
    <w:rsid w:val="00150A88"/>
    <w:rsid w:val="00151B69"/>
    <w:rsid w:val="00151C64"/>
    <w:rsid w:val="00157D94"/>
    <w:rsid w:val="00166C4D"/>
    <w:rsid w:val="001705A8"/>
    <w:rsid w:val="00171D8A"/>
    <w:rsid w:val="00176480"/>
    <w:rsid w:val="001802DB"/>
    <w:rsid w:val="001811EB"/>
    <w:rsid w:val="0019066E"/>
    <w:rsid w:val="00193049"/>
    <w:rsid w:val="001A04CC"/>
    <w:rsid w:val="001A0963"/>
    <w:rsid w:val="001B33AF"/>
    <w:rsid w:val="001C202D"/>
    <w:rsid w:val="001C4294"/>
    <w:rsid w:val="001C61F3"/>
    <w:rsid w:val="001D071C"/>
    <w:rsid w:val="001D75D8"/>
    <w:rsid w:val="001F0B7C"/>
    <w:rsid w:val="001F5125"/>
    <w:rsid w:val="001F6138"/>
    <w:rsid w:val="001F6B3B"/>
    <w:rsid w:val="00201121"/>
    <w:rsid w:val="0022003A"/>
    <w:rsid w:val="002206E3"/>
    <w:rsid w:val="0024227A"/>
    <w:rsid w:val="002430D2"/>
    <w:rsid w:val="00245F7D"/>
    <w:rsid w:val="00261D18"/>
    <w:rsid w:val="00263840"/>
    <w:rsid w:val="002647F8"/>
    <w:rsid w:val="00273F13"/>
    <w:rsid w:val="0027576F"/>
    <w:rsid w:val="00286C13"/>
    <w:rsid w:val="002966E9"/>
    <w:rsid w:val="002B05D3"/>
    <w:rsid w:val="002B730A"/>
    <w:rsid w:val="002B7EBE"/>
    <w:rsid w:val="002C1FA8"/>
    <w:rsid w:val="002C3D19"/>
    <w:rsid w:val="002E4039"/>
    <w:rsid w:val="002E5DD1"/>
    <w:rsid w:val="00301A5E"/>
    <w:rsid w:val="003064B3"/>
    <w:rsid w:val="0031018B"/>
    <w:rsid w:val="00311F2E"/>
    <w:rsid w:val="00323680"/>
    <w:rsid w:val="0032404F"/>
    <w:rsid w:val="00327784"/>
    <w:rsid w:val="00334373"/>
    <w:rsid w:val="003356DF"/>
    <w:rsid w:val="00337AA3"/>
    <w:rsid w:val="00341446"/>
    <w:rsid w:val="0034248F"/>
    <w:rsid w:val="00343289"/>
    <w:rsid w:val="00344188"/>
    <w:rsid w:val="00345D1D"/>
    <w:rsid w:val="00354877"/>
    <w:rsid w:val="003610DA"/>
    <w:rsid w:val="003610DD"/>
    <w:rsid w:val="00363741"/>
    <w:rsid w:val="003802B1"/>
    <w:rsid w:val="00380BD4"/>
    <w:rsid w:val="00381CA8"/>
    <w:rsid w:val="00382CF8"/>
    <w:rsid w:val="003856F7"/>
    <w:rsid w:val="00393D31"/>
    <w:rsid w:val="00395763"/>
    <w:rsid w:val="003A2D0A"/>
    <w:rsid w:val="003A3D9B"/>
    <w:rsid w:val="003C34E8"/>
    <w:rsid w:val="003C58B8"/>
    <w:rsid w:val="003C6B31"/>
    <w:rsid w:val="003D3840"/>
    <w:rsid w:val="003D38FB"/>
    <w:rsid w:val="003D3C57"/>
    <w:rsid w:val="003D4D9C"/>
    <w:rsid w:val="003D6ABF"/>
    <w:rsid w:val="003E0CB2"/>
    <w:rsid w:val="003E53AC"/>
    <w:rsid w:val="003F0156"/>
    <w:rsid w:val="003F359F"/>
    <w:rsid w:val="004072C4"/>
    <w:rsid w:val="004075A2"/>
    <w:rsid w:val="004158AD"/>
    <w:rsid w:val="004160D4"/>
    <w:rsid w:val="00417F95"/>
    <w:rsid w:val="00427F8D"/>
    <w:rsid w:val="004338BA"/>
    <w:rsid w:val="004347E5"/>
    <w:rsid w:val="0044048A"/>
    <w:rsid w:val="004544D6"/>
    <w:rsid w:val="004664E5"/>
    <w:rsid w:val="00470E86"/>
    <w:rsid w:val="00474175"/>
    <w:rsid w:val="00477890"/>
    <w:rsid w:val="00477CAE"/>
    <w:rsid w:val="004802FE"/>
    <w:rsid w:val="00481A5E"/>
    <w:rsid w:val="004A5098"/>
    <w:rsid w:val="004D36BE"/>
    <w:rsid w:val="004D495F"/>
    <w:rsid w:val="004F5DEA"/>
    <w:rsid w:val="00500CD2"/>
    <w:rsid w:val="00501E56"/>
    <w:rsid w:val="0051595D"/>
    <w:rsid w:val="00521C80"/>
    <w:rsid w:val="00524BEE"/>
    <w:rsid w:val="00533853"/>
    <w:rsid w:val="005434F9"/>
    <w:rsid w:val="00546085"/>
    <w:rsid w:val="00552283"/>
    <w:rsid w:val="00556CF0"/>
    <w:rsid w:val="0056274E"/>
    <w:rsid w:val="00565335"/>
    <w:rsid w:val="005656F2"/>
    <w:rsid w:val="00567088"/>
    <w:rsid w:val="00572E8A"/>
    <w:rsid w:val="00577966"/>
    <w:rsid w:val="00577B4D"/>
    <w:rsid w:val="005802CF"/>
    <w:rsid w:val="005820D2"/>
    <w:rsid w:val="0058462A"/>
    <w:rsid w:val="005A0DC2"/>
    <w:rsid w:val="005A1F81"/>
    <w:rsid w:val="005A3178"/>
    <w:rsid w:val="005A427C"/>
    <w:rsid w:val="005A76A4"/>
    <w:rsid w:val="005B7D8A"/>
    <w:rsid w:val="005E1416"/>
    <w:rsid w:val="005E37C7"/>
    <w:rsid w:val="005E400E"/>
    <w:rsid w:val="005E5C10"/>
    <w:rsid w:val="005E6498"/>
    <w:rsid w:val="005E7BD7"/>
    <w:rsid w:val="005F7AA3"/>
    <w:rsid w:val="006048A9"/>
    <w:rsid w:val="00604FBC"/>
    <w:rsid w:val="006106DD"/>
    <w:rsid w:val="006179C6"/>
    <w:rsid w:val="00621F9B"/>
    <w:rsid w:val="00627170"/>
    <w:rsid w:val="006333F8"/>
    <w:rsid w:val="00635F51"/>
    <w:rsid w:val="00643379"/>
    <w:rsid w:val="0064378F"/>
    <w:rsid w:val="00647750"/>
    <w:rsid w:val="00650EE4"/>
    <w:rsid w:val="00651DE3"/>
    <w:rsid w:val="006536DA"/>
    <w:rsid w:val="00655733"/>
    <w:rsid w:val="00661E7D"/>
    <w:rsid w:val="00665B57"/>
    <w:rsid w:val="006667C3"/>
    <w:rsid w:val="00666C05"/>
    <w:rsid w:val="00693073"/>
    <w:rsid w:val="006A4A15"/>
    <w:rsid w:val="006A5545"/>
    <w:rsid w:val="006D4E50"/>
    <w:rsid w:val="006E65EA"/>
    <w:rsid w:val="00710EDE"/>
    <w:rsid w:val="00714693"/>
    <w:rsid w:val="00715D52"/>
    <w:rsid w:val="007174FE"/>
    <w:rsid w:val="00721E88"/>
    <w:rsid w:val="0072238A"/>
    <w:rsid w:val="00723F13"/>
    <w:rsid w:val="00732259"/>
    <w:rsid w:val="00734930"/>
    <w:rsid w:val="00734AE4"/>
    <w:rsid w:val="00741F92"/>
    <w:rsid w:val="00747427"/>
    <w:rsid w:val="00752064"/>
    <w:rsid w:val="00776075"/>
    <w:rsid w:val="00786961"/>
    <w:rsid w:val="0079250E"/>
    <w:rsid w:val="0079374A"/>
    <w:rsid w:val="00793D54"/>
    <w:rsid w:val="0079664B"/>
    <w:rsid w:val="007A4016"/>
    <w:rsid w:val="007A480B"/>
    <w:rsid w:val="007B799C"/>
    <w:rsid w:val="007C34BD"/>
    <w:rsid w:val="007D088B"/>
    <w:rsid w:val="007D0A1E"/>
    <w:rsid w:val="007D47B2"/>
    <w:rsid w:val="007E2B98"/>
    <w:rsid w:val="007E5183"/>
    <w:rsid w:val="007E5328"/>
    <w:rsid w:val="007F04C6"/>
    <w:rsid w:val="007F3D86"/>
    <w:rsid w:val="007F4CE2"/>
    <w:rsid w:val="007F732B"/>
    <w:rsid w:val="007F777F"/>
    <w:rsid w:val="00803979"/>
    <w:rsid w:val="0080738A"/>
    <w:rsid w:val="00821775"/>
    <w:rsid w:val="00822CA1"/>
    <w:rsid w:val="00834E6A"/>
    <w:rsid w:val="00840523"/>
    <w:rsid w:val="00844996"/>
    <w:rsid w:val="00844C65"/>
    <w:rsid w:val="008519C9"/>
    <w:rsid w:val="008708D9"/>
    <w:rsid w:val="00874F73"/>
    <w:rsid w:val="00875A9A"/>
    <w:rsid w:val="00875E5F"/>
    <w:rsid w:val="0088645C"/>
    <w:rsid w:val="00890EEE"/>
    <w:rsid w:val="008A0589"/>
    <w:rsid w:val="008A238F"/>
    <w:rsid w:val="008B090D"/>
    <w:rsid w:val="008B60E3"/>
    <w:rsid w:val="008B6FE3"/>
    <w:rsid w:val="008C29B3"/>
    <w:rsid w:val="008C6274"/>
    <w:rsid w:val="008C6CAE"/>
    <w:rsid w:val="008C7995"/>
    <w:rsid w:val="008D3164"/>
    <w:rsid w:val="008D39EB"/>
    <w:rsid w:val="008D7909"/>
    <w:rsid w:val="008E29B1"/>
    <w:rsid w:val="008E512C"/>
    <w:rsid w:val="008E59A8"/>
    <w:rsid w:val="008F125A"/>
    <w:rsid w:val="008F6E1E"/>
    <w:rsid w:val="00900239"/>
    <w:rsid w:val="00900582"/>
    <w:rsid w:val="00902961"/>
    <w:rsid w:val="00905FC3"/>
    <w:rsid w:val="00911332"/>
    <w:rsid w:val="00914ED4"/>
    <w:rsid w:val="00922868"/>
    <w:rsid w:val="00930D97"/>
    <w:rsid w:val="00932A3B"/>
    <w:rsid w:val="00937606"/>
    <w:rsid w:val="00946901"/>
    <w:rsid w:val="00960326"/>
    <w:rsid w:val="009618DC"/>
    <w:rsid w:val="00964CE2"/>
    <w:rsid w:val="00967506"/>
    <w:rsid w:val="009727E3"/>
    <w:rsid w:val="00973C5A"/>
    <w:rsid w:val="00975641"/>
    <w:rsid w:val="00983F89"/>
    <w:rsid w:val="0099213E"/>
    <w:rsid w:val="0099680E"/>
    <w:rsid w:val="00997FEB"/>
    <w:rsid w:val="009A0D88"/>
    <w:rsid w:val="009B6865"/>
    <w:rsid w:val="009C3F56"/>
    <w:rsid w:val="009C4E80"/>
    <w:rsid w:val="009C63D8"/>
    <w:rsid w:val="009E1B03"/>
    <w:rsid w:val="009E1C20"/>
    <w:rsid w:val="009E52D3"/>
    <w:rsid w:val="00A06640"/>
    <w:rsid w:val="00A077FF"/>
    <w:rsid w:val="00A10A65"/>
    <w:rsid w:val="00A1151A"/>
    <w:rsid w:val="00A1502D"/>
    <w:rsid w:val="00A36EF1"/>
    <w:rsid w:val="00A37EF7"/>
    <w:rsid w:val="00A43490"/>
    <w:rsid w:val="00A45E03"/>
    <w:rsid w:val="00A47771"/>
    <w:rsid w:val="00A51328"/>
    <w:rsid w:val="00A528E4"/>
    <w:rsid w:val="00A57F44"/>
    <w:rsid w:val="00A6665F"/>
    <w:rsid w:val="00A84744"/>
    <w:rsid w:val="00A86DC5"/>
    <w:rsid w:val="00A91171"/>
    <w:rsid w:val="00A967EB"/>
    <w:rsid w:val="00AA51E0"/>
    <w:rsid w:val="00AB47BF"/>
    <w:rsid w:val="00AC3B2D"/>
    <w:rsid w:val="00AC55F0"/>
    <w:rsid w:val="00AC7ED9"/>
    <w:rsid w:val="00AE12BC"/>
    <w:rsid w:val="00AE53FA"/>
    <w:rsid w:val="00AF4375"/>
    <w:rsid w:val="00AF4AE6"/>
    <w:rsid w:val="00AF5AEC"/>
    <w:rsid w:val="00B14112"/>
    <w:rsid w:val="00B143AA"/>
    <w:rsid w:val="00B2102A"/>
    <w:rsid w:val="00B215B7"/>
    <w:rsid w:val="00B313B5"/>
    <w:rsid w:val="00B36FAB"/>
    <w:rsid w:val="00B42818"/>
    <w:rsid w:val="00B507F5"/>
    <w:rsid w:val="00B53763"/>
    <w:rsid w:val="00B666DE"/>
    <w:rsid w:val="00B66A02"/>
    <w:rsid w:val="00B708D3"/>
    <w:rsid w:val="00B716B9"/>
    <w:rsid w:val="00B77207"/>
    <w:rsid w:val="00B868F0"/>
    <w:rsid w:val="00B96BAB"/>
    <w:rsid w:val="00BA0A01"/>
    <w:rsid w:val="00BA1B43"/>
    <w:rsid w:val="00BA49DE"/>
    <w:rsid w:val="00BB0543"/>
    <w:rsid w:val="00BD0890"/>
    <w:rsid w:val="00BD41A5"/>
    <w:rsid w:val="00BD5F93"/>
    <w:rsid w:val="00BF1A6B"/>
    <w:rsid w:val="00BF2830"/>
    <w:rsid w:val="00C01975"/>
    <w:rsid w:val="00C038FF"/>
    <w:rsid w:val="00C03AF5"/>
    <w:rsid w:val="00C14406"/>
    <w:rsid w:val="00C31A9C"/>
    <w:rsid w:val="00C32D3F"/>
    <w:rsid w:val="00C4608D"/>
    <w:rsid w:val="00C54AB4"/>
    <w:rsid w:val="00C60464"/>
    <w:rsid w:val="00C619C0"/>
    <w:rsid w:val="00C640A1"/>
    <w:rsid w:val="00C6672C"/>
    <w:rsid w:val="00C66A88"/>
    <w:rsid w:val="00C82C3A"/>
    <w:rsid w:val="00C83335"/>
    <w:rsid w:val="00C8744C"/>
    <w:rsid w:val="00C87A3E"/>
    <w:rsid w:val="00C957E6"/>
    <w:rsid w:val="00C9584E"/>
    <w:rsid w:val="00C966EE"/>
    <w:rsid w:val="00CA5596"/>
    <w:rsid w:val="00CA6DA1"/>
    <w:rsid w:val="00CB6387"/>
    <w:rsid w:val="00CD1988"/>
    <w:rsid w:val="00CD630C"/>
    <w:rsid w:val="00CF0B1C"/>
    <w:rsid w:val="00CF3190"/>
    <w:rsid w:val="00CF6DB9"/>
    <w:rsid w:val="00D07AE4"/>
    <w:rsid w:val="00D07D11"/>
    <w:rsid w:val="00D14C80"/>
    <w:rsid w:val="00D168ED"/>
    <w:rsid w:val="00D37437"/>
    <w:rsid w:val="00D4556A"/>
    <w:rsid w:val="00D51A99"/>
    <w:rsid w:val="00D67410"/>
    <w:rsid w:val="00D86C7B"/>
    <w:rsid w:val="00D872BD"/>
    <w:rsid w:val="00D9350F"/>
    <w:rsid w:val="00D963C0"/>
    <w:rsid w:val="00D96968"/>
    <w:rsid w:val="00D9730B"/>
    <w:rsid w:val="00DA2C5E"/>
    <w:rsid w:val="00DA2CEB"/>
    <w:rsid w:val="00DC18A6"/>
    <w:rsid w:val="00DC2DDA"/>
    <w:rsid w:val="00DC3FE0"/>
    <w:rsid w:val="00DD30F6"/>
    <w:rsid w:val="00DD60AE"/>
    <w:rsid w:val="00DD6C96"/>
    <w:rsid w:val="00DE349F"/>
    <w:rsid w:val="00DE51E7"/>
    <w:rsid w:val="00E16898"/>
    <w:rsid w:val="00E176AA"/>
    <w:rsid w:val="00E20A7C"/>
    <w:rsid w:val="00E33E95"/>
    <w:rsid w:val="00E3741F"/>
    <w:rsid w:val="00E40B45"/>
    <w:rsid w:val="00E43D28"/>
    <w:rsid w:val="00E54E81"/>
    <w:rsid w:val="00E62DAC"/>
    <w:rsid w:val="00E665F4"/>
    <w:rsid w:val="00E81256"/>
    <w:rsid w:val="00E827B9"/>
    <w:rsid w:val="00E905CA"/>
    <w:rsid w:val="00E92139"/>
    <w:rsid w:val="00E9721F"/>
    <w:rsid w:val="00EA0931"/>
    <w:rsid w:val="00EA46C3"/>
    <w:rsid w:val="00EA4787"/>
    <w:rsid w:val="00EC00CD"/>
    <w:rsid w:val="00EC1075"/>
    <w:rsid w:val="00EC1D7F"/>
    <w:rsid w:val="00ED3AC8"/>
    <w:rsid w:val="00ED50E7"/>
    <w:rsid w:val="00EF33CE"/>
    <w:rsid w:val="00EF72E7"/>
    <w:rsid w:val="00EF7C22"/>
    <w:rsid w:val="00F0426C"/>
    <w:rsid w:val="00F04295"/>
    <w:rsid w:val="00F07A0F"/>
    <w:rsid w:val="00F30A86"/>
    <w:rsid w:val="00F3371E"/>
    <w:rsid w:val="00F36E54"/>
    <w:rsid w:val="00F415F9"/>
    <w:rsid w:val="00F43649"/>
    <w:rsid w:val="00F47B61"/>
    <w:rsid w:val="00F50EE0"/>
    <w:rsid w:val="00F6326E"/>
    <w:rsid w:val="00F63848"/>
    <w:rsid w:val="00F64C0F"/>
    <w:rsid w:val="00F81D2C"/>
    <w:rsid w:val="00F8258B"/>
    <w:rsid w:val="00F94C00"/>
    <w:rsid w:val="00FA17EF"/>
    <w:rsid w:val="00FB6046"/>
    <w:rsid w:val="00FC15C4"/>
    <w:rsid w:val="00FC29C4"/>
    <w:rsid w:val="00FC3E09"/>
    <w:rsid w:val="00FC41A5"/>
    <w:rsid w:val="00FD2935"/>
    <w:rsid w:val="00FD3BE5"/>
    <w:rsid w:val="00FD41B8"/>
    <w:rsid w:val="00FD5DAC"/>
    <w:rsid w:val="00FD6A9C"/>
    <w:rsid w:val="00FE18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A8C863"/>
  <w15:docId w15:val="{A5CAAA83-70E2-48E3-B0D2-21633F6B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705A8"/>
    <w:pPr>
      <w:spacing w:after="200" w:line="276" w:lineRule="auto"/>
    </w:pPr>
    <w:rPr>
      <w:rFonts w:ascii="Calibri" w:hAnsi="Calibri"/>
      <w:sz w:val="22"/>
      <w:szCs w:val="22"/>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0"/>
    <w:qFormat/>
    <w:rsid w:val="00FD3BE5"/>
    <w:pPr>
      <w:keepNext/>
      <w:tabs>
        <w:tab w:val="num" w:pos="432"/>
      </w:tabs>
      <w:spacing w:before="240" w:after="60" w:line="240" w:lineRule="auto"/>
      <w:ind w:left="432" w:hanging="432"/>
      <w:jc w:val="center"/>
      <w:outlineLvl w:val="0"/>
    </w:pPr>
    <w:rPr>
      <w:rFonts w:ascii="Times New Roman" w:hAnsi="Times New Roman"/>
      <w:b/>
      <w:bCs/>
      <w:kern w:val="28"/>
      <w:sz w:val="36"/>
      <w:szCs w:val="36"/>
      <w:lang w:val="x-none" w:eastAsia="x-none"/>
    </w:rPr>
  </w:style>
  <w:style w:type="paragraph" w:styleId="2">
    <w:name w:val="heading 2"/>
    <w:aliases w:val="H2"/>
    <w:basedOn w:val="a0"/>
    <w:next w:val="a0"/>
    <w:link w:val="20"/>
    <w:qFormat/>
    <w:rsid w:val="00FD3BE5"/>
    <w:pPr>
      <w:keepNext/>
      <w:numPr>
        <w:ilvl w:val="1"/>
        <w:numId w:val="1"/>
      </w:numPr>
      <w:spacing w:after="60" w:line="240" w:lineRule="auto"/>
      <w:jc w:val="center"/>
      <w:outlineLvl w:val="1"/>
    </w:pPr>
    <w:rPr>
      <w:rFonts w:ascii="Times New Roman" w:hAnsi="Times New Roman"/>
      <w:b/>
      <w:bCs/>
      <w:sz w:val="30"/>
      <w:szCs w:val="30"/>
      <w:lang w:val="x-none" w:eastAsia="x-none"/>
    </w:rPr>
  </w:style>
  <w:style w:type="paragraph" w:styleId="3">
    <w:name w:val="heading 3"/>
    <w:basedOn w:val="a0"/>
    <w:next w:val="a0"/>
    <w:link w:val="30"/>
    <w:qFormat/>
    <w:rsid w:val="00FD3BE5"/>
    <w:pPr>
      <w:keepNext/>
      <w:numPr>
        <w:ilvl w:val="2"/>
        <w:numId w:val="2"/>
      </w:numPr>
      <w:spacing w:before="240" w:after="60" w:line="240" w:lineRule="auto"/>
      <w:jc w:val="both"/>
      <w:outlineLvl w:val="2"/>
    </w:pPr>
    <w:rPr>
      <w:rFonts w:ascii="Arial" w:hAnsi="Arial"/>
      <w:b/>
      <w:bCs/>
      <w:sz w:val="24"/>
      <w:szCs w:val="24"/>
      <w:lang w:val="x-none" w:eastAsia="x-none"/>
    </w:rPr>
  </w:style>
  <w:style w:type="paragraph" w:styleId="4">
    <w:name w:val="heading 4"/>
    <w:aliases w:val=" Знак"/>
    <w:basedOn w:val="a0"/>
    <w:next w:val="a0"/>
    <w:link w:val="40"/>
    <w:qFormat/>
    <w:rsid w:val="00FD3BE5"/>
    <w:pPr>
      <w:keepNext/>
      <w:numPr>
        <w:ilvl w:val="3"/>
        <w:numId w:val="2"/>
      </w:numPr>
      <w:spacing w:before="240" w:after="60" w:line="240" w:lineRule="auto"/>
      <w:jc w:val="both"/>
      <w:outlineLvl w:val="3"/>
    </w:pPr>
    <w:rPr>
      <w:rFonts w:ascii="Arial" w:hAnsi="Arial"/>
      <w:sz w:val="24"/>
      <w:szCs w:val="24"/>
      <w:lang w:val="x-none" w:eastAsia="x-none"/>
    </w:rPr>
  </w:style>
  <w:style w:type="paragraph" w:styleId="5">
    <w:name w:val="heading 5"/>
    <w:basedOn w:val="a0"/>
    <w:next w:val="a0"/>
    <w:link w:val="50"/>
    <w:qFormat/>
    <w:rsid w:val="00FD3BE5"/>
    <w:pPr>
      <w:spacing w:before="240" w:after="60" w:line="240" w:lineRule="auto"/>
      <w:jc w:val="both"/>
      <w:outlineLvl w:val="4"/>
    </w:pPr>
    <w:rPr>
      <w:rFonts w:ascii="Times New Roman" w:hAnsi="Times New Roman"/>
      <w:sz w:val="20"/>
      <w:szCs w:val="20"/>
      <w:lang w:val="x-none" w:eastAsia="x-none"/>
    </w:rPr>
  </w:style>
  <w:style w:type="paragraph" w:styleId="6">
    <w:name w:val="heading 6"/>
    <w:basedOn w:val="a0"/>
    <w:next w:val="a0"/>
    <w:link w:val="60"/>
    <w:qFormat/>
    <w:rsid w:val="00FD3BE5"/>
    <w:pPr>
      <w:tabs>
        <w:tab w:val="num" w:pos="1152"/>
      </w:tabs>
      <w:spacing w:before="240" w:after="60" w:line="240" w:lineRule="auto"/>
      <w:ind w:left="1152" w:hanging="1152"/>
      <w:jc w:val="both"/>
      <w:outlineLvl w:val="5"/>
    </w:pPr>
    <w:rPr>
      <w:rFonts w:ascii="Times New Roman" w:hAnsi="Times New Roman"/>
      <w:i/>
      <w:iCs/>
      <w:sz w:val="20"/>
      <w:szCs w:val="20"/>
      <w:lang w:val="x-none" w:eastAsia="x-none"/>
    </w:rPr>
  </w:style>
  <w:style w:type="paragraph" w:styleId="7">
    <w:name w:val="heading 7"/>
    <w:basedOn w:val="a0"/>
    <w:next w:val="a0"/>
    <w:link w:val="70"/>
    <w:qFormat/>
    <w:rsid w:val="00FD3BE5"/>
    <w:pPr>
      <w:tabs>
        <w:tab w:val="num" w:pos="1296"/>
      </w:tabs>
      <w:spacing w:before="240" w:after="60" w:line="240" w:lineRule="auto"/>
      <w:ind w:left="1296" w:hanging="1296"/>
      <w:jc w:val="both"/>
      <w:outlineLvl w:val="6"/>
    </w:pPr>
    <w:rPr>
      <w:rFonts w:ascii="Arial" w:hAnsi="Arial"/>
      <w:sz w:val="20"/>
      <w:szCs w:val="20"/>
      <w:lang w:val="x-none" w:eastAsia="x-none"/>
    </w:rPr>
  </w:style>
  <w:style w:type="paragraph" w:styleId="8">
    <w:name w:val="heading 8"/>
    <w:basedOn w:val="a0"/>
    <w:next w:val="a0"/>
    <w:link w:val="80"/>
    <w:qFormat/>
    <w:rsid w:val="00FD3BE5"/>
    <w:pPr>
      <w:tabs>
        <w:tab w:val="num" w:pos="1440"/>
      </w:tabs>
      <w:spacing w:before="240" w:after="60" w:line="240" w:lineRule="auto"/>
      <w:ind w:left="1440" w:hanging="1440"/>
      <w:jc w:val="both"/>
      <w:outlineLvl w:val="7"/>
    </w:pPr>
    <w:rPr>
      <w:rFonts w:ascii="Arial" w:hAnsi="Arial"/>
      <w:i/>
      <w:iCs/>
      <w:sz w:val="20"/>
      <w:szCs w:val="20"/>
      <w:lang w:val="x-none" w:eastAsia="x-none"/>
    </w:rPr>
  </w:style>
  <w:style w:type="paragraph" w:styleId="9">
    <w:name w:val="heading 9"/>
    <w:basedOn w:val="a0"/>
    <w:next w:val="a0"/>
    <w:link w:val="90"/>
    <w:qFormat/>
    <w:rsid w:val="00FD3BE5"/>
    <w:pPr>
      <w:tabs>
        <w:tab w:val="num" w:pos="1584"/>
      </w:tabs>
      <w:spacing w:before="240" w:after="60" w:line="240" w:lineRule="auto"/>
      <w:ind w:left="1584" w:hanging="1584"/>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FD3BE5"/>
    <w:rPr>
      <w:b/>
      <w:bCs/>
      <w:kern w:val="28"/>
      <w:sz w:val="36"/>
      <w:szCs w:val="36"/>
      <w:lang w:val="x-none" w:eastAsia="x-none" w:bidi="ar-SA"/>
    </w:rPr>
  </w:style>
  <w:style w:type="character" w:customStyle="1" w:styleId="20">
    <w:name w:val="Заголовок 2 Знак"/>
    <w:aliases w:val="H2 Знак"/>
    <w:link w:val="2"/>
    <w:rsid w:val="00FD3BE5"/>
    <w:rPr>
      <w:b/>
      <w:bCs/>
      <w:sz w:val="30"/>
      <w:szCs w:val="30"/>
      <w:lang w:val="x-none" w:eastAsia="x-none"/>
    </w:rPr>
  </w:style>
  <w:style w:type="character" w:customStyle="1" w:styleId="30">
    <w:name w:val="Заголовок 3 Знак"/>
    <w:link w:val="3"/>
    <w:rsid w:val="00FD3BE5"/>
    <w:rPr>
      <w:rFonts w:ascii="Arial" w:hAnsi="Arial"/>
      <w:b/>
      <w:bCs/>
      <w:sz w:val="24"/>
      <w:szCs w:val="24"/>
      <w:lang w:val="x-none" w:eastAsia="x-none"/>
    </w:rPr>
  </w:style>
  <w:style w:type="character" w:customStyle="1" w:styleId="40">
    <w:name w:val="Заголовок 4 Знак"/>
    <w:aliases w:val=" Знак Знак"/>
    <w:link w:val="4"/>
    <w:rsid w:val="00FD3BE5"/>
    <w:rPr>
      <w:rFonts w:ascii="Arial" w:hAnsi="Arial"/>
      <w:sz w:val="24"/>
      <w:szCs w:val="24"/>
      <w:lang w:val="x-none" w:eastAsia="x-none"/>
    </w:rPr>
  </w:style>
  <w:style w:type="character" w:customStyle="1" w:styleId="50">
    <w:name w:val="Заголовок 5 Знак"/>
    <w:link w:val="5"/>
    <w:rsid w:val="00FD3BE5"/>
    <w:rPr>
      <w:lang w:val="x-none" w:eastAsia="x-none" w:bidi="ar-SA"/>
    </w:rPr>
  </w:style>
  <w:style w:type="character" w:customStyle="1" w:styleId="60">
    <w:name w:val="Заголовок 6 Знак"/>
    <w:link w:val="6"/>
    <w:rsid w:val="00FD3BE5"/>
    <w:rPr>
      <w:i/>
      <w:iCs/>
      <w:lang w:val="x-none" w:eastAsia="x-none" w:bidi="ar-SA"/>
    </w:rPr>
  </w:style>
  <w:style w:type="character" w:customStyle="1" w:styleId="70">
    <w:name w:val="Заголовок 7 Знак"/>
    <w:link w:val="7"/>
    <w:rsid w:val="00FD3BE5"/>
    <w:rPr>
      <w:rFonts w:ascii="Arial" w:hAnsi="Arial"/>
      <w:lang w:val="x-none" w:eastAsia="x-none" w:bidi="ar-SA"/>
    </w:rPr>
  </w:style>
  <w:style w:type="character" w:customStyle="1" w:styleId="80">
    <w:name w:val="Заголовок 8 Знак"/>
    <w:link w:val="8"/>
    <w:rsid w:val="00FD3BE5"/>
    <w:rPr>
      <w:rFonts w:ascii="Arial" w:hAnsi="Arial"/>
      <w:i/>
      <w:iCs/>
      <w:lang w:val="x-none" w:eastAsia="x-none" w:bidi="ar-SA"/>
    </w:rPr>
  </w:style>
  <w:style w:type="character" w:customStyle="1" w:styleId="90">
    <w:name w:val="Заголовок 9 Знак"/>
    <w:link w:val="9"/>
    <w:rsid w:val="00FD3BE5"/>
    <w:rPr>
      <w:rFonts w:ascii="Arial" w:hAnsi="Arial"/>
      <w:b/>
      <w:bCs/>
      <w:i/>
      <w:iCs/>
      <w:sz w:val="18"/>
      <w:szCs w:val="18"/>
      <w:lang w:val="x-none" w:eastAsia="x-none" w:bidi="ar-SA"/>
    </w:rPr>
  </w:style>
  <w:style w:type="paragraph" w:customStyle="1" w:styleId="61">
    <w:name w:val="Знак6"/>
    <w:basedOn w:val="a0"/>
    <w:rsid w:val="00FD3BE5"/>
    <w:pPr>
      <w:spacing w:after="160" w:line="240" w:lineRule="exact"/>
    </w:pPr>
    <w:rPr>
      <w:rFonts w:ascii="Times New Roman" w:eastAsia="Calibri" w:hAnsi="Times New Roman"/>
      <w:sz w:val="20"/>
      <w:szCs w:val="20"/>
      <w:lang w:eastAsia="zh-CN"/>
    </w:rPr>
  </w:style>
  <w:style w:type="paragraph" w:styleId="21">
    <w:name w:val="Body Text 2"/>
    <w:basedOn w:val="a0"/>
    <w:link w:val="22"/>
    <w:rsid w:val="00FD3BE5"/>
    <w:pPr>
      <w:tabs>
        <w:tab w:val="num" w:pos="567"/>
      </w:tabs>
      <w:spacing w:after="60" w:line="240" w:lineRule="auto"/>
      <w:ind w:left="567" w:hanging="567"/>
      <w:jc w:val="both"/>
    </w:pPr>
    <w:rPr>
      <w:rFonts w:ascii="Times New Roman" w:hAnsi="Times New Roman"/>
      <w:sz w:val="24"/>
      <w:szCs w:val="24"/>
      <w:lang w:val="x-none" w:eastAsia="x-none"/>
    </w:rPr>
  </w:style>
  <w:style w:type="character" w:customStyle="1" w:styleId="22">
    <w:name w:val="Основной текст 2 Знак"/>
    <w:link w:val="21"/>
    <w:rsid w:val="00FD3BE5"/>
    <w:rPr>
      <w:sz w:val="24"/>
      <w:szCs w:val="24"/>
      <w:lang w:val="x-none" w:eastAsia="x-none" w:bidi="ar-SA"/>
    </w:rPr>
  </w:style>
  <w:style w:type="paragraph" w:styleId="a4">
    <w:name w:val="List Bullet"/>
    <w:basedOn w:val="a0"/>
    <w:autoRedefine/>
    <w:rsid w:val="00FD3BE5"/>
    <w:pPr>
      <w:widowControl w:val="0"/>
      <w:spacing w:after="60" w:line="240" w:lineRule="auto"/>
      <w:jc w:val="both"/>
    </w:pPr>
    <w:rPr>
      <w:rFonts w:ascii="Times New Roman" w:hAnsi="Times New Roman"/>
      <w:sz w:val="24"/>
      <w:szCs w:val="24"/>
    </w:rPr>
  </w:style>
  <w:style w:type="paragraph" w:styleId="23">
    <w:name w:val="List Bullet 2"/>
    <w:basedOn w:val="a0"/>
    <w:autoRedefine/>
    <w:rsid w:val="00FD3BE5"/>
    <w:pPr>
      <w:tabs>
        <w:tab w:val="num" w:pos="643"/>
      </w:tabs>
      <w:spacing w:after="60" w:line="240" w:lineRule="auto"/>
      <w:ind w:left="643" w:hanging="360"/>
      <w:jc w:val="both"/>
    </w:pPr>
    <w:rPr>
      <w:rFonts w:ascii="Times New Roman" w:hAnsi="Times New Roman"/>
      <w:sz w:val="24"/>
      <w:szCs w:val="24"/>
    </w:rPr>
  </w:style>
  <w:style w:type="paragraph" w:styleId="31">
    <w:name w:val="List Bullet 3"/>
    <w:basedOn w:val="a0"/>
    <w:autoRedefine/>
    <w:rsid w:val="00FD3BE5"/>
    <w:pPr>
      <w:tabs>
        <w:tab w:val="num" w:pos="926"/>
      </w:tabs>
      <w:spacing w:after="60" w:line="240" w:lineRule="auto"/>
      <w:ind w:left="926" w:hanging="360"/>
      <w:jc w:val="both"/>
    </w:pPr>
    <w:rPr>
      <w:rFonts w:ascii="Times New Roman" w:hAnsi="Times New Roman"/>
      <w:sz w:val="24"/>
      <w:szCs w:val="24"/>
    </w:rPr>
  </w:style>
  <w:style w:type="paragraph" w:styleId="41">
    <w:name w:val="List Bullet 4"/>
    <w:basedOn w:val="a0"/>
    <w:autoRedefine/>
    <w:rsid w:val="00FD3BE5"/>
    <w:pPr>
      <w:tabs>
        <w:tab w:val="num" w:pos="1209"/>
      </w:tabs>
      <w:spacing w:after="60" w:line="240" w:lineRule="auto"/>
      <w:ind w:left="1209" w:hanging="360"/>
      <w:jc w:val="both"/>
    </w:pPr>
    <w:rPr>
      <w:rFonts w:ascii="Times New Roman" w:hAnsi="Times New Roman"/>
      <w:sz w:val="24"/>
      <w:szCs w:val="24"/>
    </w:rPr>
  </w:style>
  <w:style w:type="paragraph" w:styleId="51">
    <w:name w:val="List Bullet 5"/>
    <w:basedOn w:val="a0"/>
    <w:autoRedefine/>
    <w:rsid w:val="00FD3BE5"/>
    <w:pPr>
      <w:tabs>
        <w:tab w:val="num" w:pos="1492"/>
      </w:tabs>
      <w:spacing w:after="60" w:line="240" w:lineRule="auto"/>
      <w:ind w:left="1492" w:hanging="360"/>
      <w:jc w:val="both"/>
    </w:pPr>
    <w:rPr>
      <w:rFonts w:ascii="Times New Roman" w:hAnsi="Times New Roman"/>
      <w:sz w:val="24"/>
      <w:szCs w:val="24"/>
    </w:rPr>
  </w:style>
  <w:style w:type="paragraph" w:styleId="a5">
    <w:name w:val="List Number"/>
    <w:basedOn w:val="a0"/>
    <w:rsid w:val="00FD3BE5"/>
    <w:pPr>
      <w:tabs>
        <w:tab w:val="num" w:pos="360"/>
      </w:tabs>
      <w:spacing w:after="60" w:line="240" w:lineRule="auto"/>
      <w:ind w:left="360" w:hanging="360"/>
      <w:jc w:val="both"/>
    </w:pPr>
    <w:rPr>
      <w:rFonts w:ascii="Times New Roman" w:hAnsi="Times New Roman"/>
      <w:sz w:val="24"/>
      <w:szCs w:val="24"/>
    </w:rPr>
  </w:style>
  <w:style w:type="paragraph" w:styleId="24">
    <w:name w:val="List Number 2"/>
    <w:basedOn w:val="a0"/>
    <w:rsid w:val="00FD3BE5"/>
    <w:pPr>
      <w:tabs>
        <w:tab w:val="num" w:pos="643"/>
      </w:tabs>
      <w:spacing w:after="60" w:line="240" w:lineRule="auto"/>
      <w:ind w:left="643" w:hanging="360"/>
      <w:jc w:val="both"/>
    </w:pPr>
    <w:rPr>
      <w:rFonts w:ascii="Times New Roman" w:hAnsi="Times New Roman"/>
      <w:sz w:val="24"/>
      <w:szCs w:val="24"/>
    </w:rPr>
  </w:style>
  <w:style w:type="paragraph" w:styleId="32">
    <w:name w:val="List Number 3"/>
    <w:basedOn w:val="a0"/>
    <w:rsid w:val="00FD3BE5"/>
    <w:pPr>
      <w:tabs>
        <w:tab w:val="num" w:pos="926"/>
      </w:tabs>
      <w:spacing w:after="60" w:line="240" w:lineRule="auto"/>
      <w:ind w:left="926" w:hanging="360"/>
      <w:jc w:val="both"/>
    </w:pPr>
    <w:rPr>
      <w:rFonts w:ascii="Times New Roman" w:hAnsi="Times New Roman"/>
      <w:sz w:val="24"/>
      <w:szCs w:val="24"/>
    </w:rPr>
  </w:style>
  <w:style w:type="paragraph" w:styleId="42">
    <w:name w:val="List Number 4"/>
    <w:basedOn w:val="a0"/>
    <w:rsid w:val="00FD3BE5"/>
    <w:pPr>
      <w:tabs>
        <w:tab w:val="num" w:pos="1209"/>
      </w:tabs>
      <w:spacing w:after="60" w:line="240" w:lineRule="auto"/>
      <w:ind w:left="1209" w:hanging="360"/>
      <w:jc w:val="both"/>
    </w:pPr>
    <w:rPr>
      <w:rFonts w:ascii="Times New Roman" w:hAnsi="Times New Roman"/>
      <w:sz w:val="24"/>
      <w:szCs w:val="24"/>
    </w:rPr>
  </w:style>
  <w:style w:type="paragraph" w:styleId="52">
    <w:name w:val="List Number 5"/>
    <w:basedOn w:val="a0"/>
    <w:rsid w:val="00FD3BE5"/>
    <w:pPr>
      <w:tabs>
        <w:tab w:val="num" w:pos="1492"/>
      </w:tabs>
      <w:spacing w:after="60" w:line="240" w:lineRule="auto"/>
      <w:ind w:left="1492" w:hanging="360"/>
      <w:jc w:val="both"/>
    </w:pPr>
    <w:rPr>
      <w:rFonts w:ascii="Times New Roman" w:hAnsi="Times New Roman"/>
      <w:sz w:val="24"/>
      <w:szCs w:val="24"/>
    </w:rPr>
  </w:style>
  <w:style w:type="paragraph" w:customStyle="1" w:styleId="a6">
    <w:name w:val="Раздел"/>
    <w:basedOn w:val="a0"/>
    <w:rsid w:val="00FD3BE5"/>
    <w:pPr>
      <w:tabs>
        <w:tab w:val="num" w:pos="1440"/>
      </w:tabs>
      <w:spacing w:before="120" w:after="120" w:line="240" w:lineRule="auto"/>
      <w:ind w:left="720" w:hanging="720"/>
      <w:jc w:val="center"/>
    </w:pPr>
    <w:rPr>
      <w:rFonts w:ascii="Arial Narrow" w:hAnsi="Arial Narrow" w:cs="Arial Narrow"/>
      <w:b/>
      <w:bCs/>
      <w:sz w:val="28"/>
      <w:szCs w:val="28"/>
    </w:rPr>
  </w:style>
  <w:style w:type="paragraph" w:customStyle="1" w:styleId="a7">
    <w:name w:val="Часть"/>
    <w:basedOn w:val="a0"/>
    <w:rsid w:val="00FD3BE5"/>
    <w:pPr>
      <w:spacing w:after="60" w:line="240" w:lineRule="auto"/>
      <w:jc w:val="center"/>
    </w:pPr>
    <w:rPr>
      <w:rFonts w:ascii="Arial" w:hAnsi="Arial" w:cs="Arial"/>
      <w:b/>
      <w:bCs/>
      <w:caps/>
      <w:sz w:val="32"/>
      <w:szCs w:val="32"/>
    </w:rPr>
  </w:style>
  <w:style w:type="paragraph" w:customStyle="1" w:styleId="33">
    <w:name w:val="Раздел 3"/>
    <w:basedOn w:val="a0"/>
    <w:rsid w:val="00FD3BE5"/>
    <w:pPr>
      <w:tabs>
        <w:tab w:val="num" w:pos="360"/>
      </w:tabs>
      <w:spacing w:before="120" w:after="120" w:line="240" w:lineRule="auto"/>
      <w:ind w:left="360" w:hanging="360"/>
      <w:jc w:val="center"/>
    </w:pPr>
    <w:rPr>
      <w:rFonts w:ascii="Times New Roman" w:hAnsi="Times New Roman"/>
      <w:b/>
      <w:bCs/>
      <w:sz w:val="24"/>
      <w:szCs w:val="24"/>
    </w:rPr>
  </w:style>
  <w:style w:type="paragraph" w:customStyle="1" w:styleId="a8">
    <w:name w:val="Условия контракта"/>
    <w:basedOn w:val="a0"/>
    <w:rsid w:val="00FD3BE5"/>
    <w:pPr>
      <w:tabs>
        <w:tab w:val="num" w:pos="567"/>
      </w:tabs>
      <w:spacing w:before="240" w:after="120" w:line="240" w:lineRule="auto"/>
      <w:ind w:left="567" w:hanging="567"/>
      <w:jc w:val="both"/>
    </w:pPr>
    <w:rPr>
      <w:rFonts w:ascii="Times New Roman" w:hAnsi="Times New Roman"/>
      <w:b/>
      <w:bCs/>
      <w:sz w:val="24"/>
      <w:szCs w:val="24"/>
    </w:rPr>
  </w:style>
  <w:style w:type="paragraph" w:customStyle="1" w:styleId="Instruction">
    <w:name w:val="Instruction"/>
    <w:basedOn w:val="21"/>
    <w:rsid w:val="00FD3BE5"/>
    <w:pPr>
      <w:tabs>
        <w:tab w:val="clear" w:pos="567"/>
        <w:tab w:val="num" w:pos="360"/>
      </w:tabs>
      <w:spacing w:before="180"/>
      <w:ind w:left="360" w:hanging="360"/>
    </w:pPr>
    <w:rPr>
      <w:b/>
      <w:bCs/>
    </w:rPr>
  </w:style>
  <w:style w:type="paragraph" w:styleId="a9">
    <w:name w:val="Title"/>
    <w:basedOn w:val="a0"/>
    <w:link w:val="aa"/>
    <w:qFormat/>
    <w:rsid w:val="00FD3BE5"/>
    <w:pPr>
      <w:spacing w:before="240" w:after="60" w:line="240" w:lineRule="auto"/>
      <w:jc w:val="center"/>
      <w:outlineLvl w:val="0"/>
    </w:pPr>
    <w:rPr>
      <w:rFonts w:ascii="Arial" w:hAnsi="Arial"/>
      <w:b/>
      <w:bCs/>
      <w:kern w:val="28"/>
      <w:sz w:val="32"/>
      <w:szCs w:val="32"/>
      <w:lang w:val="x-none" w:eastAsia="x-none"/>
    </w:rPr>
  </w:style>
  <w:style w:type="character" w:customStyle="1" w:styleId="aa">
    <w:name w:val="Заголовок Знак"/>
    <w:link w:val="a9"/>
    <w:rsid w:val="00FD3BE5"/>
    <w:rPr>
      <w:rFonts w:ascii="Arial" w:hAnsi="Arial"/>
      <w:b/>
      <w:bCs/>
      <w:kern w:val="28"/>
      <w:sz w:val="32"/>
      <w:szCs w:val="32"/>
      <w:lang w:val="x-none" w:eastAsia="x-none" w:bidi="ar-SA"/>
    </w:rPr>
  </w:style>
  <w:style w:type="paragraph" w:styleId="ab">
    <w:name w:val="Subtitle"/>
    <w:basedOn w:val="a0"/>
    <w:link w:val="ac"/>
    <w:qFormat/>
    <w:rsid w:val="00FD3BE5"/>
    <w:pPr>
      <w:spacing w:after="60" w:line="240" w:lineRule="auto"/>
      <w:jc w:val="center"/>
      <w:outlineLvl w:val="1"/>
    </w:pPr>
    <w:rPr>
      <w:rFonts w:ascii="Arial" w:hAnsi="Arial"/>
      <w:sz w:val="24"/>
      <w:szCs w:val="24"/>
      <w:lang w:val="x-none" w:eastAsia="x-none"/>
    </w:rPr>
  </w:style>
  <w:style w:type="character" w:customStyle="1" w:styleId="ac">
    <w:name w:val="Подзаголовок Знак"/>
    <w:link w:val="ab"/>
    <w:rsid w:val="00FD3BE5"/>
    <w:rPr>
      <w:rFonts w:ascii="Arial" w:hAnsi="Arial"/>
      <w:sz w:val="24"/>
      <w:szCs w:val="24"/>
      <w:lang w:val="x-none" w:eastAsia="x-none" w:bidi="ar-SA"/>
    </w:rPr>
  </w:style>
  <w:style w:type="paragraph" w:customStyle="1" w:styleId="ad">
    <w:name w:val="Тендерные данные"/>
    <w:basedOn w:val="a0"/>
    <w:rsid w:val="00FD3BE5"/>
    <w:pPr>
      <w:tabs>
        <w:tab w:val="left" w:pos="1985"/>
      </w:tabs>
      <w:spacing w:before="120" w:after="60" w:line="240" w:lineRule="auto"/>
      <w:jc w:val="both"/>
    </w:pPr>
    <w:rPr>
      <w:rFonts w:ascii="Times New Roman" w:hAnsi="Times New Roman"/>
      <w:b/>
      <w:bCs/>
      <w:sz w:val="24"/>
      <w:szCs w:val="24"/>
    </w:rPr>
  </w:style>
  <w:style w:type="paragraph" w:styleId="11">
    <w:name w:val="toc 1"/>
    <w:basedOn w:val="a0"/>
    <w:next w:val="a0"/>
    <w:autoRedefine/>
    <w:semiHidden/>
    <w:rsid w:val="00FD3BE5"/>
    <w:pPr>
      <w:tabs>
        <w:tab w:val="left" w:pos="720"/>
        <w:tab w:val="right" w:leader="dot" w:pos="9180"/>
      </w:tabs>
      <w:spacing w:before="120" w:after="120" w:line="240" w:lineRule="auto"/>
      <w:ind w:right="71"/>
      <w:jc w:val="both"/>
    </w:pPr>
    <w:rPr>
      <w:rFonts w:ascii="Times New Roman" w:hAnsi="Times New Roman"/>
      <w:b/>
      <w:bCs/>
      <w:caps/>
      <w:sz w:val="20"/>
      <w:szCs w:val="20"/>
    </w:rPr>
  </w:style>
  <w:style w:type="paragraph" w:styleId="ae">
    <w:name w:val="Date"/>
    <w:basedOn w:val="a0"/>
    <w:next w:val="a0"/>
    <w:link w:val="af"/>
    <w:rsid w:val="00FD3BE5"/>
    <w:pPr>
      <w:spacing w:after="60" w:line="240" w:lineRule="auto"/>
      <w:jc w:val="both"/>
    </w:pPr>
    <w:rPr>
      <w:rFonts w:ascii="Times New Roman" w:hAnsi="Times New Roman"/>
      <w:sz w:val="24"/>
      <w:szCs w:val="24"/>
      <w:lang w:val="x-none" w:eastAsia="x-none"/>
    </w:rPr>
  </w:style>
  <w:style w:type="character" w:customStyle="1" w:styleId="af">
    <w:name w:val="Дата Знак"/>
    <w:link w:val="ae"/>
    <w:rsid w:val="00FD3BE5"/>
    <w:rPr>
      <w:sz w:val="24"/>
      <w:szCs w:val="24"/>
      <w:lang w:val="x-none" w:eastAsia="x-none" w:bidi="ar-SA"/>
    </w:rPr>
  </w:style>
  <w:style w:type="paragraph" w:customStyle="1" w:styleId="af0">
    <w:name w:val="Îáû÷íûé"/>
    <w:rsid w:val="00FD3BE5"/>
  </w:style>
  <w:style w:type="paragraph" w:customStyle="1" w:styleId="af1">
    <w:name w:val="Íîðìàëüíûé"/>
    <w:rsid w:val="00FD3BE5"/>
    <w:rPr>
      <w:rFonts w:ascii="Courier" w:hAnsi="Courier" w:cs="Courier"/>
      <w:sz w:val="24"/>
      <w:szCs w:val="24"/>
      <w:lang w:val="en-GB"/>
    </w:rPr>
  </w:style>
  <w:style w:type="paragraph" w:styleId="af2">
    <w:name w:val="Body Text"/>
    <w:basedOn w:val="a0"/>
    <w:link w:val="af3"/>
    <w:rsid w:val="00FD3BE5"/>
    <w:pPr>
      <w:spacing w:after="120" w:line="240" w:lineRule="auto"/>
      <w:jc w:val="both"/>
    </w:pPr>
    <w:rPr>
      <w:rFonts w:ascii="Times New Roman" w:hAnsi="Times New Roman"/>
      <w:sz w:val="24"/>
      <w:szCs w:val="24"/>
      <w:lang w:val="x-none" w:eastAsia="x-none"/>
    </w:rPr>
  </w:style>
  <w:style w:type="character" w:customStyle="1" w:styleId="af3">
    <w:name w:val="Основной текст Знак"/>
    <w:link w:val="af2"/>
    <w:rsid w:val="00FD3BE5"/>
    <w:rPr>
      <w:sz w:val="24"/>
      <w:szCs w:val="24"/>
      <w:lang w:val="x-none" w:eastAsia="x-none" w:bidi="ar-SA"/>
    </w:rPr>
  </w:style>
  <w:style w:type="paragraph" w:customStyle="1" w:styleId="af4">
    <w:name w:val="Подраздел"/>
    <w:basedOn w:val="a0"/>
    <w:link w:val="af5"/>
    <w:qFormat/>
    <w:rsid w:val="00FD3BE5"/>
    <w:pPr>
      <w:suppressAutoHyphens/>
      <w:spacing w:before="240" w:after="120" w:line="240" w:lineRule="auto"/>
      <w:jc w:val="center"/>
    </w:pPr>
    <w:rPr>
      <w:rFonts w:ascii="TimesDL" w:hAnsi="TimesDL"/>
      <w:b/>
      <w:bCs/>
      <w:smallCaps/>
      <w:spacing w:val="-2"/>
      <w:sz w:val="24"/>
      <w:szCs w:val="24"/>
      <w:lang w:val="x-none" w:eastAsia="x-none"/>
    </w:rPr>
  </w:style>
  <w:style w:type="character" w:customStyle="1" w:styleId="af5">
    <w:name w:val="Подраздел Знак"/>
    <w:link w:val="af4"/>
    <w:rsid w:val="00FD3BE5"/>
    <w:rPr>
      <w:rFonts w:ascii="TimesDL" w:hAnsi="TimesDL"/>
      <w:b/>
      <w:bCs/>
      <w:smallCaps/>
      <w:spacing w:val="-2"/>
      <w:sz w:val="24"/>
      <w:szCs w:val="24"/>
      <w:lang w:val="x-none" w:eastAsia="x-none" w:bidi="ar-SA"/>
    </w:rPr>
  </w:style>
  <w:style w:type="paragraph" w:styleId="25">
    <w:name w:val="Body Text Indent 2"/>
    <w:aliases w:val="Знак"/>
    <w:basedOn w:val="a0"/>
    <w:link w:val="26"/>
    <w:rsid w:val="00FD3BE5"/>
    <w:pPr>
      <w:spacing w:after="120" w:line="480" w:lineRule="auto"/>
      <w:ind w:left="283"/>
      <w:jc w:val="both"/>
    </w:pPr>
    <w:rPr>
      <w:rFonts w:ascii="Times New Roman" w:hAnsi="Times New Roman"/>
      <w:sz w:val="24"/>
      <w:szCs w:val="24"/>
      <w:lang w:val="x-none" w:eastAsia="x-none"/>
    </w:rPr>
  </w:style>
  <w:style w:type="character" w:customStyle="1" w:styleId="26">
    <w:name w:val="Основной текст с отступом 2 Знак"/>
    <w:aliases w:val="Знак Знак2"/>
    <w:link w:val="25"/>
    <w:rsid w:val="00FD3BE5"/>
    <w:rPr>
      <w:sz w:val="24"/>
      <w:szCs w:val="24"/>
      <w:lang w:val="x-none" w:eastAsia="x-none" w:bidi="ar-SA"/>
    </w:rPr>
  </w:style>
  <w:style w:type="paragraph" w:styleId="34">
    <w:name w:val="Body Text Indent 3"/>
    <w:basedOn w:val="a0"/>
    <w:link w:val="35"/>
    <w:rsid w:val="00FD3BE5"/>
    <w:pPr>
      <w:spacing w:after="120" w:line="240" w:lineRule="auto"/>
      <w:ind w:left="283"/>
      <w:jc w:val="both"/>
    </w:pPr>
    <w:rPr>
      <w:rFonts w:ascii="Times New Roman" w:hAnsi="Times New Roman"/>
      <w:sz w:val="16"/>
      <w:szCs w:val="16"/>
      <w:lang w:val="x-none" w:eastAsia="x-none"/>
    </w:rPr>
  </w:style>
  <w:style w:type="character" w:customStyle="1" w:styleId="35">
    <w:name w:val="Основной текст с отступом 3 Знак"/>
    <w:link w:val="34"/>
    <w:rsid w:val="00FD3BE5"/>
    <w:rPr>
      <w:sz w:val="16"/>
      <w:szCs w:val="16"/>
      <w:lang w:val="x-none" w:eastAsia="x-none" w:bidi="ar-SA"/>
    </w:rPr>
  </w:style>
  <w:style w:type="paragraph" w:styleId="af6">
    <w:name w:val="header"/>
    <w:aliases w:val=" Знак5"/>
    <w:basedOn w:val="a0"/>
    <w:link w:val="af7"/>
    <w:rsid w:val="00FD3BE5"/>
    <w:pPr>
      <w:tabs>
        <w:tab w:val="center" w:pos="4153"/>
        <w:tab w:val="right" w:pos="8306"/>
      </w:tabs>
      <w:spacing w:before="120" w:after="120" w:line="240" w:lineRule="auto"/>
      <w:jc w:val="both"/>
    </w:pPr>
    <w:rPr>
      <w:rFonts w:ascii="Arial" w:hAnsi="Arial"/>
      <w:noProof/>
      <w:sz w:val="24"/>
      <w:szCs w:val="24"/>
      <w:lang w:val="x-none" w:eastAsia="x-none"/>
    </w:rPr>
  </w:style>
  <w:style w:type="character" w:customStyle="1" w:styleId="af7">
    <w:name w:val="Верхний колонтитул Знак"/>
    <w:aliases w:val=" Знак5 Знак"/>
    <w:link w:val="af6"/>
    <w:rsid w:val="00FD3BE5"/>
    <w:rPr>
      <w:rFonts w:ascii="Arial" w:hAnsi="Arial"/>
      <w:noProof/>
      <w:sz w:val="24"/>
      <w:szCs w:val="24"/>
      <w:lang w:val="x-none" w:eastAsia="x-none" w:bidi="ar-SA"/>
    </w:rPr>
  </w:style>
  <w:style w:type="paragraph" w:styleId="af8">
    <w:name w:val="Block Text"/>
    <w:basedOn w:val="a0"/>
    <w:rsid w:val="00FD3BE5"/>
    <w:pPr>
      <w:spacing w:after="120" w:line="240" w:lineRule="auto"/>
      <w:ind w:left="1440" w:right="1440"/>
      <w:jc w:val="both"/>
    </w:pPr>
    <w:rPr>
      <w:rFonts w:ascii="Times New Roman" w:hAnsi="Times New Roman"/>
      <w:sz w:val="24"/>
      <w:szCs w:val="24"/>
    </w:rPr>
  </w:style>
  <w:style w:type="character" w:customStyle="1" w:styleId="af9">
    <w:name w:val="Текст сноски Знак"/>
    <w:link w:val="afa"/>
    <w:rsid w:val="00FD3BE5"/>
    <w:rPr>
      <w:lang w:bidi="ar-SA"/>
    </w:rPr>
  </w:style>
  <w:style w:type="paragraph" w:styleId="afa">
    <w:name w:val="footnote text"/>
    <w:basedOn w:val="a0"/>
    <w:link w:val="af9"/>
    <w:rsid w:val="00FD3BE5"/>
    <w:pPr>
      <w:spacing w:after="60" w:line="240" w:lineRule="auto"/>
      <w:jc w:val="both"/>
    </w:pPr>
    <w:rPr>
      <w:rFonts w:ascii="Times New Roman" w:hAnsi="Times New Roman"/>
      <w:sz w:val="20"/>
      <w:szCs w:val="20"/>
    </w:rPr>
  </w:style>
  <w:style w:type="character" w:styleId="afb">
    <w:name w:val="page number"/>
    <w:rsid w:val="00FD3BE5"/>
    <w:rPr>
      <w:rFonts w:ascii="Times New Roman" w:hAnsi="Times New Roman" w:cs="Times New Roman"/>
    </w:rPr>
  </w:style>
  <w:style w:type="paragraph" w:styleId="afc">
    <w:name w:val="footer"/>
    <w:aliases w:val=" Знак4"/>
    <w:basedOn w:val="a0"/>
    <w:link w:val="afd"/>
    <w:rsid w:val="00FD3BE5"/>
    <w:pPr>
      <w:tabs>
        <w:tab w:val="center" w:pos="4153"/>
        <w:tab w:val="right" w:pos="8306"/>
      </w:tabs>
      <w:spacing w:after="60" w:line="240" w:lineRule="auto"/>
      <w:jc w:val="both"/>
    </w:pPr>
    <w:rPr>
      <w:rFonts w:ascii="Times New Roman" w:hAnsi="Times New Roman"/>
      <w:noProof/>
      <w:sz w:val="24"/>
      <w:szCs w:val="24"/>
      <w:lang w:val="x-none" w:eastAsia="x-none"/>
    </w:rPr>
  </w:style>
  <w:style w:type="character" w:customStyle="1" w:styleId="afd">
    <w:name w:val="Нижний колонтитул Знак"/>
    <w:aliases w:val=" Знак4 Знак"/>
    <w:link w:val="afc"/>
    <w:rsid w:val="00FD3BE5"/>
    <w:rPr>
      <w:noProof/>
      <w:sz w:val="24"/>
      <w:szCs w:val="24"/>
      <w:lang w:val="x-none" w:eastAsia="x-none" w:bidi="ar-SA"/>
    </w:rPr>
  </w:style>
  <w:style w:type="paragraph" w:styleId="36">
    <w:name w:val="Body Text 3"/>
    <w:aliases w:val=" Знак3"/>
    <w:basedOn w:val="a0"/>
    <w:link w:val="37"/>
    <w:rsid w:val="00FD3BE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hAnsi="Times New Roman"/>
      <w:b/>
      <w:bCs/>
      <w:i/>
      <w:iCs/>
      <w:sz w:val="20"/>
      <w:szCs w:val="20"/>
      <w:lang w:val="x-none" w:eastAsia="x-none"/>
    </w:rPr>
  </w:style>
  <w:style w:type="character" w:customStyle="1" w:styleId="37">
    <w:name w:val="Основной текст 3 Знак"/>
    <w:aliases w:val=" Знак3 Знак"/>
    <w:link w:val="36"/>
    <w:rsid w:val="00FD3BE5"/>
    <w:rPr>
      <w:b/>
      <w:bCs/>
      <w:i/>
      <w:iCs/>
      <w:lang w:val="x-none" w:eastAsia="x-none" w:bidi="ar-SA"/>
    </w:rPr>
  </w:style>
  <w:style w:type="paragraph" w:styleId="afe">
    <w:name w:val="Plain Text"/>
    <w:basedOn w:val="a0"/>
    <w:link w:val="aff"/>
    <w:rsid w:val="00FD3BE5"/>
    <w:pPr>
      <w:spacing w:after="0" w:line="240" w:lineRule="auto"/>
    </w:pPr>
    <w:rPr>
      <w:rFonts w:ascii="Courier New" w:hAnsi="Courier New"/>
      <w:sz w:val="20"/>
      <w:szCs w:val="20"/>
      <w:lang w:val="x-none" w:eastAsia="x-none"/>
    </w:rPr>
  </w:style>
  <w:style w:type="character" w:customStyle="1" w:styleId="aff">
    <w:name w:val="Текст Знак"/>
    <w:link w:val="afe"/>
    <w:rsid w:val="00FD3BE5"/>
    <w:rPr>
      <w:rFonts w:ascii="Courier New" w:hAnsi="Courier New"/>
      <w:lang w:val="x-none" w:eastAsia="x-none" w:bidi="ar-SA"/>
    </w:rPr>
  </w:style>
  <w:style w:type="paragraph" w:customStyle="1" w:styleId="ConsNormal">
    <w:name w:val="ConsNormal"/>
    <w:rsid w:val="00FD3BE5"/>
    <w:pPr>
      <w:widowControl w:val="0"/>
      <w:autoSpaceDE w:val="0"/>
      <w:autoSpaceDN w:val="0"/>
      <w:adjustRightInd w:val="0"/>
      <w:ind w:right="19772" w:firstLine="720"/>
    </w:pPr>
    <w:rPr>
      <w:rFonts w:ascii="Arial" w:hAnsi="Arial" w:cs="Arial"/>
    </w:rPr>
  </w:style>
  <w:style w:type="character" w:customStyle="1" w:styleId="aff0">
    <w:name w:val="Знак Знак"/>
    <w:rsid w:val="00FD3BE5"/>
    <w:rPr>
      <w:rFonts w:ascii="Arial" w:hAnsi="Arial" w:cs="Arial"/>
      <w:sz w:val="24"/>
      <w:szCs w:val="24"/>
      <w:lang w:val="ru-RU" w:eastAsia="ru-RU"/>
    </w:rPr>
  </w:style>
  <w:style w:type="paragraph" w:styleId="aff1">
    <w:name w:val="Normal (Web)"/>
    <w:basedOn w:val="a0"/>
    <w:rsid w:val="00FD3BE5"/>
    <w:pPr>
      <w:spacing w:before="100" w:beforeAutospacing="1" w:after="100" w:afterAutospacing="1" w:line="240" w:lineRule="auto"/>
    </w:pPr>
    <w:rPr>
      <w:rFonts w:ascii="Times New Roman" w:hAnsi="Times New Roman"/>
      <w:sz w:val="24"/>
      <w:szCs w:val="24"/>
    </w:rPr>
  </w:style>
  <w:style w:type="paragraph" w:customStyle="1" w:styleId="ConsNonformat">
    <w:name w:val="ConsNonformat"/>
    <w:rsid w:val="00FD3BE5"/>
    <w:pPr>
      <w:widowControl w:val="0"/>
      <w:autoSpaceDE w:val="0"/>
      <w:autoSpaceDN w:val="0"/>
      <w:adjustRightInd w:val="0"/>
      <w:ind w:right="19772"/>
    </w:pPr>
    <w:rPr>
      <w:rFonts w:ascii="Courier New" w:hAnsi="Courier New" w:cs="Courier New"/>
    </w:rPr>
  </w:style>
  <w:style w:type="character" w:customStyle="1" w:styleId="aff2">
    <w:name w:val="Основной шрифт"/>
    <w:rsid w:val="00FD3BE5"/>
  </w:style>
  <w:style w:type="paragraph" w:styleId="HTML">
    <w:name w:val="HTML Address"/>
    <w:basedOn w:val="a0"/>
    <w:link w:val="HTML0"/>
    <w:rsid w:val="00FD3BE5"/>
    <w:pPr>
      <w:spacing w:after="60" w:line="240" w:lineRule="auto"/>
      <w:jc w:val="both"/>
    </w:pPr>
    <w:rPr>
      <w:rFonts w:ascii="Times New Roman" w:hAnsi="Times New Roman"/>
      <w:i/>
      <w:iCs/>
      <w:sz w:val="24"/>
      <w:szCs w:val="24"/>
      <w:lang w:val="x-none" w:eastAsia="x-none"/>
    </w:rPr>
  </w:style>
  <w:style w:type="character" w:customStyle="1" w:styleId="HTML0">
    <w:name w:val="Адрес HTML Знак"/>
    <w:link w:val="HTML"/>
    <w:rsid w:val="00FD3BE5"/>
    <w:rPr>
      <w:i/>
      <w:iCs/>
      <w:sz w:val="24"/>
      <w:szCs w:val="24"/>
      <w:lang w:val="x-none" w:eastAsia="x-none" w:bidi="ar-SA"/>
    </w:rPr>
  </w:style>
  <w:style w:type="paragraph" w:styleId="aff3">
    <w:name w:val="envelope address"/>
    <w:basedOn w:val="a0"/>
    <w:rsid w:val="00FD3BE5"/>
    <w:pPr>
      <w:framePr w:w="7920" w:h="1980" w:hRule="exact" w:hSpace="180" w:wrap="auto" w:hAnchor="page" w:xAlign="center" w:yAlign="bottom"/>
      <w:spacing w:after="60" w:line="240" w:lineRule="auto"/>
      <w:ind w:left="2880"/>
      <w:jc w:val="both"/>
    </w:pPr>
    <w:rPr>
      <w:rFonts w:ascii="Arial" w:hAnsi="Arial" w:cs="Arial"/>
      <w:sz w:val="24"/>
      <w:szCs w:val="24"/>
    </w:rPr>
  </w:style>
  <w:style w:type="character" w:styleId="HTML1">
    <w:name w:val="HTML Acronym"/>
    <w:basedOn w:val="a1"/>
    <w:rsid w:val="00FD3BE5"/>
  </w:style>
  <w:style w:type="character" w:styleId="aff4">
    <w:name w:val="Emphasis"/>
    <w:qFormat/>
    <w:rsid w:val="00FD3BE5"/>
    <w:rPr>
      <w:i/>
      <w:iCs/>
    </w:rPr>
  </w:style>
  <w:style w:type="character" w:styleId="aff5">
    <w:name w:val="Hyperlink"/>
    <w:rsid w:val="00FD3BE5"/>
    <w:rPr>
      <w:color w:val="0000FF"/>
      <w:u w:val="single"/>
    </w:rPr>
  </w:style>
  <w:style w:type="paragraph" w:styleId="aff6">
    <w:name w:val="Note Heading"/>
    <w:aliases w:val=" Знак2"/>
    <w:basedOn w:val="a0"/>
    <w:next w:val="a0"/>
    <w:link w:val="aff7"/>
    <w:rsid w:val="00FD3BE5"/>
    <w:pPr>
      <w:spacing w:after="60" w:line="240" w:lineRule="auto"/>
      <w:jc w:val="both"/>
    </w:pPr>
    <w:rPr>
      <w:rFonts w:ascii="Times New Roman" w:hAnsi="Times New Roman"/>
      <w:sz w:val="24"/>
      <w:szCs w:val="24"/>
      <w:lang w:val="x-none" w:eastAsia="x-none"/>
    </w:rPr>
  </w:style>
  <w:style w:type="character" w:customStyle="1" w:styleId="aff7">
    <w:name w:val="Заголовок записки Знак"/>
    <w:aliases w:val=" Знак2 Знак"/>
    <w:link w:val="aff6"/>
    <w:rsid w:val="00FD3BE5"/>
    <w:rPr>
      <w:sz w:val="24"/>
      <w:szCs w:val="24"/>
      <w:lang w:val="x-none" w:eastAsia="x-none" w:bidi="ar-SA"/>
    </w:rPr>
  </w:style>
  <w:style w:type="character" w:styleId="HTML2">
    <w:name w:val="HTML Keyboard"/>
    <w:rsid w:val="00FD3BE5"/>
    <w:rPr>
      <w:rFonts w:ascii="Courier New" w:hAnsi="Courier New" w:cs="Courier New"/>
      <w:sz w:val="20"/>
      <w:szCs w:val="20"/>
    </w:rPr>
  </w:style>
  <w:style w:type="character" w:styleId="HTML3">
    <w:name w:val="HTML Code"/>
    <w:rsid w:val="00FD3BE5"/>
    <w:rPr>
      <w:rFonts w:ascii="Courier New" w:hAnsi="Courier New" w:cs="Courier New"/>
      <w:sz w:val="20"/>
      <w:szCs w:val="20"/>
    </w:rPr>
  </w:style>
  <w:style w:type="paragraph" w:styleId="aff8">
    <w:name w:val="Body Text First Indent"/>
    <w:basedOn w:val="af2"/>
    <w:link w:val="aff9"/>
    <w:rsid w:val="00FD3BE5"/>
    <w:pPr>
      <w:ind w:firstLine="210"/>
    </w:pPr>
  </w:style>
  <w:style w:type="character" w:customStyle="1" w:styleId="aff9">
    <w:name w:val="Красная строка Знак"/>
    <w:basedOn w:val="af3"/>
    <w:link w:val="aff8"/>
    <w:rsid w:val="00FD3BE5"/>
    <w:rPr>
      <w:sz w:val="24"/>
      <w:szCs w:val="24"/>
      <w:lang w:val="x-none" w:eastAsia="x-none" w:bidi="ar-SA"/>
    </w:rPr>
  </w:style>
  <w:style w:type="paragraph" w:styleId="affa">
    <w:name w:val="Body Text Indent"/>
    <w:aliases w:val=" Знак1"/>
    <w:basedOn w:val="a0"/>
    <w:link w:val="affb"/>
    <w:rsid w:val="00FD3BE5"/>
    <w:pPr>
      <w:spacing w:after="120" w:line="240" w:lineRule="auto"/>
      <w:ind w:left="283"/>
      <w:jc w:val="both"/>
    </w:pPr>
    <w:rPr>
      <w:rFonts w:ascii="Times New Roman" w:hAnsi="Times New Roman"/>
      <w:sz w:val="24"/>
      <w:szCs w:val="24"/>
      <w:lang w:val="x-none" w:eastAsia="x-none"/>
    </w:rPr>
  </w:style>
  <w:style w:type="character" w:customStyle="1" w:styleId="affb">
    <w:name w:val="Основной текст с отступом Знак"/>
    <w:aliases w:val=" Знак1 Знак"/>
    <w:link w:val="affa"/>
    <w:rsid w:val="00FD3BE5"/>
    <w:rPr>
      <w:sz w:val="24"/>
      <w:szCs w:val="24"/>
      <w:lang w:val="x-none" w:eastAsia="x-none" w:bidi="ar-SA"/>
    </w:rPr>
  </w:style>
  <w:style w:type="paragraph" w:styleId="27">
    <w:name w:val="Body Text First Indent 2"/>
    <w:basedOn w:val="21"/>
    <w:link w:val="28"/>
    <w:rsid w:val="00FD3BE5"/>
    <w:pPr>
      <w:tabs>
        <w:tab w:val="clear" w:pos="567"/>
      </w:tabs>
      <w:spacing w:after="120"/>
      <w:ind w:left="283" w:firstLine="210"/>
    </w:pPr>
  </w:style>
  <w:style w:type="character" w:customStyle="1" w:styleId="28">
    <w:name w:val="Красная строка 2 Знак"/>
    <w:basedOn w:val="affb"/>
    <w:link w:val="27"/>
    <w:rsid w:val="00FD3BE5"/>
    <w:rPr>
      <w:sz w:val="24"/>
      <w:szCs w:val="24"/>
      <w:lang w:val="x-none" w:eastAsia="x-none" w:bidi="ar-SA"/>
    </w:rPr>
  </w:style>
  <w:style w:type="character" w:styleId="affc">
    <w:name w:val="line number"/>
    <w:basedOn w:val="a1"/>
    <w:rsid w:val="00FD3BE5"/>
  </w:style>
  <w:style w:type="character" w:styleId="HTML4">
    <w:name w:val="HTML Sample"/>
    <w:rsid w:val="00FD3BE5"/>
    <w:rPr>
      <w:rFonts w:ascii="Courier New" w:hAnsi="Courier New" w:cs="Courier New"/>
    </w:rPr>
  </w:style>
  <w:style w:type="paragraph" w:styleId="29">
    <w:name w:val="envelope return"/>
    <w:basedOn w:val="a0"/>
    <w:rsid w:val="00FD3BE5"/>
    <w:pPr>
      <w:spacing w:after="60" w:line="240" w:lineRule="auto"/>
      <w:jc w:val="both"/>
    </w:pPr>
    <w:rPr>
      <w:rFonts w:ascii="Arial" w:hAnsi="Arial" w:cs="Arial"/>
      <w:sz w:val="20"/>
      <w:szCs w:val="20"/>
    </w:rPr>
  </w:style>
  <w:style w:type="paragraph" w:styleId="affd">
    <w:name w:val="Normal Indent"/>
    <w:basedOn w:val="a0"/>
    <w:rsid w:val="00FD3BE5"/>
    <w:pPr>
      <w:spacing w:after="60" w:line="240" w:lineRule="auto"/>
      <w:ind w:left="708"/>
      <w:jc w:val="both"/>
    </w:pPr>
    <w:rPr>
      <w:rFonts w:ascii="Times New Roman" w:hAnsi="Times New Roman"/>
      <w:sz w:val="24"/>
      <w:szCs w:val="24"/>
    </w:rPr>
  </w:style>
  <w:style w:type="character" w:styleId="HTML5">
    <w:name w:val="HTML Definition"/>
    <w:rsid w:val="00FD3BE5"/>
    <w:rPr>
      <w:i/>
      <w:iCs/>
    </w:rPr>
  </w:style>
  <w:style w:type="character" w:styleId="HTML6">
    <w:name w:val="HTML Variable"/>
    <w:rsid w:val="00FD3BE5"/>
    <w:rPr>
      <w:i/>
      <w:iCs/>
    </w:rPr>
  </w:style>
  <w:style w:type="character" w:styleId="HTML7">
    <w:name w:val="HTML Typewriter"/>
    <w:rsid w:val="00FD3BE5"/>
    <w:rPr>
      <w:rFonts w:ascii="Courier New" w:hAnsi="Courier New" w:cs="Courier New"/>
      <w:sz w:val="20"/>
      <w:szCs w:val="20"/>
    </w:rPr>
  </w:style>
  <w:style w:type="paragraph" w:styleId="affe">
    <w:name w:val="Signature"/>
    <w:basedOn w:val="a0"/>
    <w:link w:val="afff"/>
    <w:rsid w:val="00FD3BE5"/>
    <w:pPr>
      <w:spacing w:after="60" w:line="240" w:lineRule="auto"/>
      <w:ind w:left="4252"/>
      <w:jc w:val="both"/>
    </w:pPr>
    <w:rPr>
      <w:rFonts w:ascii="Times New Roman" w:hAnsi="Times New Roman"/>
      <w:sz w:val="24"/>
      <w:szCs w:val="24"/>
      <w:lang w:val="x-none" w:eastAsia="x-none"/>
    </w:rPr>
  </w:style>
  <w:style w:type="character" w:customStyle="1" w:styleId="afff">
    <w:name w:val="Подпись Знак"/>
    <w:link w:val="affe"/>
    <w:rsid w:val="00FD3BE5"/>
    <w:rPr>
      <w:sz w:val="24"/>
      <w:szCs w:val="24"/>
      <w:lang w:val="x-none" w:eastAsia="x-none" w:bidi="ar-SA"/>
    </w:rPr>
  </w:style>
  <w:style w:type="paragraph" w:styleId="afff0">
    <w:name w:val="Salutation"/>
    <w:basedOn w:val="a0"/>
    <w:next w:val="a0"/>
    <w:link w:val="afff1"/>
    <w:rsid w:val="00FD3BE5"/>
    <w:pPr>
      <w:spacing w:after="60" w:line="240" w:lineRule="auto"/>
      <w:jc w:val="both"/>
    </w:pPr>
    <w:rPr>
      <w:rFonts w:ascii="Times New Roman" w:hAnsi="Times New Roman"/>
      <w:sz w:val="24"/>
      <w:szCs w:val="24"/>
      <w:lang w:val="x-none" w:eastAsia="x-none"/>
    </w:rPr>
  </w:style>
  <w:style w:type="character" w:customStyle="1" w:styleId="afff1">
    <w:name w:val="Приветствие Знак"/>
    <w:link w:val="afff0"/>
    <w:rsid w:val="00FD3BE5"/>
    <w:rPr>
      <w:sz w:val="24"/>
      <w:szCs w:val="24"/>
      <w:lang w:val="x-none" w:eastAsia="x-none" w:bidi="ar-SA"/>
    </w:rPr>
  </w:style>
  <w:style w:type="paragraph" w:styleId="afff2">
    <w:name w:val="List Continue"/>
    <w:basedOn w:val="a0"/>
    <w:rsid w:val="00FD3BE5"/>
    <w:pPr>
      <w:spacing w:after="120" w:line="240" w:lineRule="auto"/>
      <w:ind w:left="283"/>
      <w:jc w:val="both"/>
    </w:pPr>
    <w:rPr>
      <w:rFonts w:ascii="Times New Roman" w:hAnsi="Times New Roman"/>
      <w:sz w:val="24"/>
      <w:szCs w:val="24"/>
    </w:rPr>
  </w:style>
  <w:style w:type="paragraph" w:styleId="2a">
    <w:name w:val="List Continue 2"/>
    <w:basedOn w:val="a0"/>
    <w:rsid w:val="00FD3BE5"/>
    <w:pPr>
      <w:spacing w:after="120" w:line="240" w:lineRule="auto"/>
      <w:ind w:left="566"/>
      <w:jc w:val="both"/>
    </w:pPr>
    <w:rPr>
      <w:rFonts w:ascii="Times New Roman" w:hAnsi="Times New Roman"/>
      <w:sz w:val="24"/>
      <w:szCs w:val="24"/>
    </w:rPr>
  </w:style>
  <w:style w:type="paragraph" w:styleId="38">
    <w:name w:val="List Continue 3"/>
    <w:basedOn w:val="a0"/>
    <w:rsid w:val="00FD3BE5"/>
    <w:pPr>
      <w:spacing w:after="120" w:line="240" w:lineRule="auto"/>
      <w:ind w:left="849"/>
      <w:jc w:val="both"/>
    </w:pPr>
    <w:rPr>
      <w:rFonts w:ascii="Times New Roman" w:hAnsi="Times New Roman"/>
      <w:sz w:val="24"/>
      <w:szCs w:val="24"/>
    </w:rPr>
  </w:style>
  <w:style w:type="paragraph" w:styleId="43">
    <w:name w:val="List Continue 4"/>
    <w:basedOn w:val="a0"/>
    <w:rsid w:val="00FD3BE5"/>
    <w:pPr>
      <w:spacing w:after="120" w:line="240" w:lineRule="auto"/>
      <w:ind w:left="1132"/>
      <w:jc w:val="both"/>
    </w:pPr>
    <w:rPr>
      <w:rFonts w:ascii="Times New Roman" w:hAnsi="Times New Roman"/>
      <w:sz w:val="24"/>
      <w:szCs w:val="24"/>
    </w:rPr>
  </w:style>
  <w:style w:type="paragraph" w:styleId="53">
    <w:name w:val="List Continue 5"/>
    <w:basedOn w:val="a0"/>
    <w:rsid w:val="00FD3BE5"/>
    <w:pPr>
      <w:spacing w:after="120" w:line="240" w:lineRule="auto"/>
      <w:ind w:left="1415"/>
      <w:jc w:val="both"/>
    </w:pPr>
    <w:rPr>
      <w:rFonts w:ascii="Times New Roman" w:hAnsi="Times New Roman"/>
      <w:sz w:val="24"/>
      <w:szCs w:val="24"/>
    </w:rPr>
  </w:style>
  <w:style w:type="character" w:styleId="afff3">
    <w:name w:val="FollowedHyperlink"/>
    <w:rsid w:val="00FD3BE5"/>
    <w:rPr>
      <w:color w:val="800080"/>
      <w:u w:val="single"/>
    </w:rPr>
  </w:style>
  <w:style w:type="paragraph" w:styleId="afff4">
    <w:name w:val="Closing"/>
    <w:basedOn w:val="a0"/>
    <w:link w:val="afff5"/>
    <w:rsid w:val="00FD3BE5"/>
    <w:pPr>
      <w:spacing w:after="60" w:line="240" w:lineRule="auto"/>
      <w:ind w:left="4252"/>
      <w:jc w:val="both"/>
    </w:pPr>
    <w:rPr>
      <w:rFonts w:ascii="Times New Roman" w:hAnsi="Times New Roman"/>
      <w:sz w:val="24"/>
      <w:szCs w:val="24"/>
      <w:lang w:val="x-none" w:eastAsia="x-none"/>
    </w:rPr>
  </w:style>
  <w:style w:type="character" w:customStyle="1" w:styleId="afff5">
    <w:name w:val="Прощание Знак"/>
    <w:link w:val="afff4"/>
    <w:rsid w:val="00FD3BE5"/>
    <w:rPr>
      <w:sz w:val="24"/>
      <w:szCs w:val="24"/>
      <w:lang w:val="x-none" w:eastAsia="x-none" w:bidi="ar-SA"/>
    </w:rPr>
  </w:style>
  <w:style w:type="paragraph" w:styleId="afff6">
    <w:name w:val="List"/>
    <w:basedOn w:val="a0"/>
    <w:rsid w:val="00FD3BE5"/>
    <w:pPr>
      <w:spacing w:after="60" w:line="240" w:lineRule="auto"/>
      <w:ind w:left="283" w:hanging="283"/>
      <w:jc w:val="both"/>
    </w:pPr>
    <w:rPr>
      <w:rFonts w:ascii="Times New Roman" w:hAnsi="Times New Roman"/>
      <w:sz w:val="24"/>
      <w:szCs w:val="24"/>
    </w:rPr>
  </w:style>
  <w:style w:type="paragraph" w:styleId="2b">
    <w:name w:val="List 2"/>
    <w:basedOn w:val="a0"/>
    <w:rsid w:val="00FD3BE5"/>
    <w:pPr>
      <w:spacing w:after="60" w:line="240" w:lineRule="auto"/>
      <w:ind w:left="566" w:hanging="283"/>
      <w:jc w:val="both"/>
    </w:pPr>
    <w:rPr>
      <w:rFonts w:ascii="Times New Roman" w:hAnsi="Times New Roman"/>
      <w:sz w:val="24"/>
      <w:szCs w:val="24"/>
    </w:rPr>
  </w:style>
  <w:style w:type="paragraph" w:styleId="39">
    <w:name w:val="List 3"/>
    <w:basedOn w:val="a0"/>
    <w:rsid w:val="00FD3BE5"/>
    <w:pPr>
      <w:spacing w:after="60" w:line="240" w:lineRule="auto"/>
      <w:ind w:left="849" w:hanging="283"/>
      <w:jc w:val="both"/>
    </w:pPr>
    <w:rPr>
      <w:rFonts w:ascii="Times New Roman" w:hAnsi="Times New Roman"/>
      <w:sz w:val="24"/>
      <w:szCs w:val="24"/>
    </w:rPr>
  </w:style>
  <w:style w:type="paragraph" w:styleId="44">
    <w:name w:val="List 4"/>
    <w:basedOn w:val="a0"/>
    <w:rsid w:val="00FD3BE5"/>
    <w:pPr>
      <w:spacing w:after="60" w:line="240" w:lineRule="auto"/>
      <w:ind w:left="1132" w:hanging="283"/>
      <w:jc w:val="both"/>
    </w:pPr>
    <w:rPr>
      <w:rFonts w:ascii="Times New Roman" w:hAnsi="Times New Roman"/>
      <w:sz w:val="24"/>
      <w:szCs w:val="24"/>
    </w:rPr>
  </w:style>
  <w:style w:type="paragraph" w:styleId="54">
    <w:name w:val="List 5"/>
    <w:basedOn w:val="a0"/>
    <w:rsid w:val="00FD3BE5"/>
    <w:pPr>
      <w:spacing w:after="60" w:line="240" w:lineRule="auto"/>
      <w:ind w:left="1415" w:hanging="283"/>
      <w:jc w:val="both"/>
    </w:pPr>
    <w:rPr>
      <w:rFonts w:ascii="Times New Roman" w:hAnsi="Times New Roman"/>
      <w:sz w:val="24"/>
      <w:szCs w:val="24"/>
    </w:rPr>
  </w:style>
  <w:style w:type="paragraph" w:styleId="HTML8">
    <w:name w:val="HTML Preformatted"/>
    <w:basedOn w:val="a0"/>
    <w:link w:val="HTML9"/>
    <w:rsid w:val="00FD3BE5"/>
    <w:pPr>
      <w:spacing w:after="60" w:line="240" w:lineRule="auto"/>
      <w:jc w:val="both"/>
    </w:pPr>
    <w:rPr>
      <w:rFonts w:ascii="Courier New" w:hAnsi="Courier New"/>
      <w:sz w:val="20"/>
      <w:szCs w:val="20"/>
      <w:lang w:val="x-none" w:eastAsia="x-none"/>
    </w:rPr>
  </w:style>
  <w:style w:type="character" w:customStyle="1" w:styleId="HTML9">
    <w:name w:val="Стандартный HTML Знак"/>
    <w:link w:val="HTML8"/>
    <w:rsid w:val="00FD3BE5"/>
    <w:rPr>
      <w:rFonts w:ascii="Courier New" w:hAnsi="Courier New"/>
      <w:lang w:val="x-none" w:eastAsia="x-none" w:bidi="ar-SA"/>
    </w:rPr>
  </w:style>
  <w:style w:type="character" w:styleId="afff7">
    <w:name w:val="Strong"/>
    <w:qFormat/>
    <w:rsid w:val="00FD3BE5"/>
    <w:rPr>
      <w:b/>
      <w:bCs/>
    </w:rPr>
  </w:style>
  <w:style w:type="character" w:styleId="HTMLa">
    <w:name w:val="HTML Cite"/>
    <w:rsid w:val="00FD3BE5"/>
    <w:rPr>
      <w:i/>
      <w:iCs/>
    </w:rPr>
  </w:style>
  <w:style w:type="paragraph" w:styleId="afff8">
    <w:name w:val="Message Header"/>
    <w:basedOn w:val="a0"/>
    <w:link w:val="afff9"/>
    <w:rsid w:val="00FD3BE5"/>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hAnsi="Arial"/>
      <w:sz w:val="24"/>
      <w:szCs w:val="24"/>
      <w:lang w:val="x-none" w:eastAsia="x-none"/>
    </w:rPr>
  </w:style>
  <w:style w:type="character" w:customStyle="1" w:styleId="afff9">
    <w:name w:val="Шапка Знак"/>
    <w:link w:val="afff8"/>
    <w:rsid w:val="00FD3BE5"/>
    <w:rPr>
      <w:rFonts w:ascii="Arial" w:hAnsi="Arial"/>
      <w:sz w:val="24"/>
      <w:szCs w:val="24"/>
      <w:lang w:val="x-none" w:eastAsia="x-none" w:bidi="ar-SA"/>
    </w:rPr>
  </w:style>
  <w:style w:type="paragraph" w:styleId="afffa">
    <w:name w:val="E-mail Signature"/>
    <w:basedOn w:val="a0"/>
    <w:link w:val="afffb"/>
    <w:rsid w:val="00FD3BE5"/>
    <w:pPr>
      <w:spacing w:after="60" w:line="240" w:lineRule="auto"/>
      <w:jc w:val="both"/>
    </w:pPr>
    <w:rPr>
      <w:rFonts w:ascii="Times New Roman" w:hAnsi="Times New Roman"/>
      <w:sz w:val="24"/>
      <w:szCs w:val="24"/>
      <w:lang w:val="x-none" w:eastAsia="x-none"/>
    </w:rPr>
  </w:style>
  <w:style w:type="character" w:customStyle="1" w:styleId="afffb">
    <w:name w:val="Электронная подпись Знак"/>
    <w:link w:val="afffa"/>
    <w:rsid w:val="00FD3BE5"/>
    <w:rPr>
      <w:sz w:val="24"/>
      <w:szCs w:val="24"/>
      <w:lang w:val="x-none" w:eastAsia="x-none" w:bidi="ar-SA"/>
    </w:rPr>
  </w:style>
  <w:style w:type="paragraph" w:customStyle="1" w:styleId="12">
    <w:name w:val="Стиль1"/>
    <w:basedOn w:val="a0"/>
    <w:rsid w:val="00FD3BE5"/>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rPr>
  </w:style>
  <w:style w:type="paragraph" w:customStyle="1" w:styleId="2-1">
    <w:name w:val="содержание2-1"/>
    <w:basedOn w:val="3"/>
    <w:next w:val="a0"/>
    <w:rsid w:val="00FD3BE5"/>
  </w:style>
  <w:style w:type="paragraph" w:customStyle="1" w:styleId="210">
    <w:name w:val="Заголовок 2.1"/>
    <w:basedOn w:val="1"/>
    <w:rsid w:val="00FD3BE5"/>
    <w:pPr>
      <w:keepLines/>
      <w:widowControl w:val="0"/>
      <w:suppressLineNumbers/>
      <w:suppressAutoHyphens/>
    </w:pPr>
    <w:rPr>
      <w:caps/>
    </w:rPr>
  </w:style>
  <w:style w:type="paragraph" w:customStyle="1" w:styleId="2c">
    <w:name w:val="Стиль2"/>
    <w:basedOn w:val="24"/>
    <w:rsid w:val="00FD3BE5"/>
    <w:pPr>
      <w:keepNext/>
      <w:keepLines/>
      <w:widowControl w:val="0"/>
      <w:suppressLineNumbers/>
      <w:tabs>
        <w:tab w:val="clear" w:pos="643"/>
        <w:tab w:val="num" w:pos="1492"/>
        <w:tab w:val="num" w:pos="1836"/>
      </w:tabs>
      <w:suppressAutoHyphens/>
      <w:ind w:left="1836" w:hanging="576"/>
    </w:pPr>
    <w:rPr>
      <w:b/>
      <w:bCs/>
    </w:rPr>
  </w:style>
  <w:style w:type="paragraph" w:customStyle="1" w:styleId="3a">
    <w:name w:val="Стиль3"/>
    <w:basedOn w:val="25"/>
    <w:rsid w:val="00FD3BE5"/>
    <w:pPr>
      <w:widowControl w:val="0"/>
      <w:tabs>
        <w:tab w:val="num" w:pos="1307"/>
      </w:tabs>
      <w:adjustRightInd w:val="0"/>
      <w:spacing w:after="0" w:line="240" w:lineRule="auto"/>
      <w:ind w:left="1080"/>
      <w:textAlignment w:val="baseline"/>
    </w:pPr>
  </w:style>
  <w:style w:type="paragraph" w:customStyle="1" w:styleId="2-11">
    <w:name w:val="содержание2-11"/>
    <w:basedOn w:val="a0"/>
    <w:rsid w:val="00FD3BE5"/>
    <w:pPr>
      <w:spacing w:after="60" w:line="240" w:lineRule="auto"/>
      <w:jc w:val="both"/>
    </w:pPr>
    <w:rPr>
      <w:rFonts w:ascii="Times New Roman" w:hAnsi="Times New Roman"/>
      <w:sz w:val="24"/>
      <w:szCs w:val="24"/>
    </w:rPr>
  </w:style>
  <w:style w:type="character" w:customStyle="1" w:styleId="13">
    <w:name w:val="Знак Знак1"/>
    <w:rsid w:val="00FD3BE5"/>
    <w:rPr>
      <w:sz w:val="24"/>
      <w:szCs w:val="24"/>
      <w:lang w:val="ru-RU" w:eastAsia="ru-RU"/>
    </w:rPr>
  </w:style>
  <w:style w:type="character" w:customStyle="1" w:styleId="3b">
    <w:name w:val="Стиль3 Знак"/>
    <w:basedOn w:val="13"/>
    <w:rsid w:val="00FD3BE5"/>
    <w:rPr>
      <w:sz w:val="24"/>
      <w:szCs w:val="24"/>
      <w:lang w:val="ru-RU" w:eastAsia="ru-RU"/>
    </w:rPr>
  </w:style>
  <w:style w:type="paragraph" w:customStyle="1" w:styleId="45">
    <w:name w:val="Стиль4"/>
    <w:basedOn w:val="2"/>
    <w:next w:val="a0"/>
    <w:rsid w:val="00FD3BE5"/>
    <w:pPr>
      <w:keepLines/>
      <w:widowControl w:val="0"/>
      <w:suppressLineNumbers/>
      <w:suppressAutoHyphens/>
      <w:ind w:firstLine="567"/>
    </w:pPr>
  </w:style>
  <w:style w:type="paragraph" w:customStyle="1" w:styleId="afffc">
    <w:name w:val="Таблица заголовок"/>
    <w:basedOn w:val="a0"/>
    <w:qFormat/>
    <w:rsid w:val="00FD3BE5"/>
    <w:pPr>
      <w:spacing w:before="120" w:after="120" w:line="360" w:lineRule="auto"/>
      <w:jc w:val="right"/>
    </w:pPr>
    <w:rPr>
      <w:rFonts w:ascii="Times New Roman" w:hAnsi="Times New Roman"/>
      <w:b/>
      <w:bCs/>
      <w:sz w:val="28"/>
      <w:szCs w:val="28"/>
    </w:rPr>
  </w:style>
  <w:style w:type="paragraph" w:customStyle="1" w:styleId="afffd">
    <w:name w:val="текст таблицы"/>
    <w:basedOn w:val="a0"/>
    <w:rsid w:val="00FD3BE5"/>
    <w:pPr>
      <w:spacing w:before="120" w:after="0" w:line="240" w:lineRule="auto"/>
      <w:ind w:right="-102"/>
    </w:pPr>
    <w:rPr>
      <w:rFonts w:ascii="Times New Roman" w:hAnsi="Times New Roman"/>
      <w:sz w:val="24"/>
      <w:szCs w:val="24"/>
    </w:rPr>
  </w:style>
  <w:style w:type="paragraph" w:customStyle="1" w:styleId="afffe">
    <w:name w:val="Пункт Знак"/>
    <w:basedOn w:val="a0"/>
    <w:rsid w:val="00FD3BE5"/>
    <w:pPr>
      <w:tabs>
        <w:tab w:val="num" w:pos="1134"/>
        <w:tab w:val="left" w:pos="1701"/>
      </w:tabs>
      <w:snapToGrid w:val="0"/>
      <w:spacing w:after="0" w:line="360" w:lineRule="auto"/>
      <w:ind w:left="1134" w:hanging="567"/>
      <w:jc w:val="both"/>
    </w:pPr>
    <w:rPr>
      <w:rFonts w:ascii="Times New Roman" w:hAnsi="Times New Roman"/>
      <w:sz w:val="28"/>
      <w:szCs w:val="28"/>
    </w:rPr>
  </w:style>
  <w:style w:type="paragraph" w:customStyle="1" w:styleId="affff">
    <w:name w:val="a"/>
    <w:basedOn w:val="a0"/>
    <w:rsid w:val="00FD3BE5"/>
    <w:pPr>
      <w:snapToGrid w:val="0"/>
      <w:spacing w:after="0" w:line="360" w:lineRule="auto"/>
      <w:ind w:left="1134" w:hanging="567"/>
      <w:jc w:val="both"/>
    </w:pPr>
    <w:rPr>
      <w:rFonts w:ascii="Times New Roman" w:hAnsi="Times New Roman"/>
      <w:sz w:val="28"/>
      <w:szCs w:val="28"/>
    </w:rPr>
  </w:style>
  <w:style w:type="paragraph" w:customStyle="1" w:styleId="affff0">
    <w:name w:val="Словарная статья"/>
    <w:basedOn w:val="a0"/>
    <w:next w:val="a0"/>
    <w:rsid w:val="00FD3BE5"/>
    <w:pPr>
      <w:autoSpaceDE w:val="0"/>
      <w:autoSpaceDN w:val="0"/>
      <w:adjustRightInd w:val="0"/>
      <w:spacing w:after="0" w:line="240" w:lineRule="auto"/>
      <w:ind w:right="118"/>
      <w:jc w:val="both"/>
    </w:pPr>
    <w:rPr>
      <w:rFonts w:ascii="Arial" w:hAnsi="Arial" w:cs="Arial"/>
      <w:sz w:val="20"/>
      <w:szCs w:val="20"/>
    </w:rPr>
  </w:style>
  <w:style w:type="paragraph" w:customStyle="1" w:styleId="affff1">
    <w:name w:val="Комментарий пользователя"/>
    <w:basedOn w:val="a0"/>
    <w:next w:val="a0"/>
    <w:rsid w:val="00FD3BE5"/>
    <w:pPr>
      <w:autoSpaceDE w:val="0"/>
      <w:autoSpaceDN w:val="0"/>
      <w:adjustRightInd w:val="0"/>
      <w:spacing w:after="0" w:line="240" w:lineRule="auto"/>
      <w:ind w:left="170"/>
    </w:pPr>
    <w:rPr>
      <w:rFonts w:ascii="Arial" w:hAnsi="Arial" w:cs="Arial"/>
      <w:i/>
      <w:iCs/>
      <w:color w:val="000080"/>
      <w:sz w:val="20"/>
      <w:szCs w:val="20"/>
    </w:rPr>
  </w:style>
  <w:style w:type="character" w:customStyle="1" w:styleId="3c">
    <w:name w:val="Стиль3 Знак Знак"/>
    <w:rsid w:val="00FD3BE5"/>
    <w:rPr>
      <w:sz w:val="24"/>
      <w:szCs w:val="24"/>
      <w:lang w:val="ru-RU" w:eastAsia="ru-RU"/>
    </w:rPr>
  </w:style>
  <w:style w:type="character" w:customStyle="1" w:styleId="affff2">
    <w:name w:val="Текст выноски Знак"/>
    <w:link w:val="affff3"/>
    <w:semiHidden/>
    <w:rsid w:val="00FD3BE5"/>
    <w:rPr>
      <w:rFonts w:ascii="Tahoma" w:hAnsi="Tahoma"/>
      <w:sz w:val="16"/>
      <w:szCs w:val="16"/>
      <w:lang w:bidi="ar-SA"/>
    </w:rPr>
  </w:style>
  <w:style w:type="paragraph" w:styleId="affff3">
    <w:name w:val="Balloon Text"/>
    <w:basedOn w:val="a0"/>
    <w:link w:val="affff2"/>
    <w:semiHidden/>
    <w:rsid w:val="00FD3BE5"/>
    <w:pPr>
      <w:spacing w:after="60" w:line="240" w:lineRule="auto"/>
      <w:jc w:val="both"/>
    </w:pPr>
    <w:rPr>
      <w:rFonts w:ascii="Tahoma" w:hAnsi="Tahoma"/>
      <w:sz w:val="16"/>
      <w:szCs w:val="16"/>
    </w:rPr>
  </w:style>
  <w:style w:type="character" w:customStyle="1" w:styleId="labelbodytext1">
    <w:name w:val="label_body_text_1"/>
    <w:basedOn w:val="a1"/>
    <w:rsid w:val="00FD3BE5"/>
  </w:style>
  <w:style w:type="paragraph" w:customStyle="1" w:styleId="1DocumentHeader1">
    <w:name w:val="Заголовок 1.Document Header1"/>
    <w:basedOn w:val="a0"/>
    <w:next w:val="a0"/>
    <w:rsid w:val="00FD3BE5"/>
    <w:pPr>
      <w:keepNext/>
      <w:spacing w:before="240" w:after="60" w:line="240" w:lineRule="auto"/>
      <w:jc w:val="center"/>
      <w:outlineLvl w:val="0"/>
    </w:pPr>
    <w:rPr>
      <w:rFonts w:ascii="Times New Roman" w:hAnsi="Times New Roman"/>
      <w:kern w:val="28"/>
      <w:sz w:val="36"/>
      <w:szCs w:val="36"/>
    </w:rPr>
  </w:style>
  <w:style w:type="paragraph" w:customStyle="1" w:styleId="ConsPlusNormal">
    <w:name w:val="ConsPlusNormal"/>
    <w:link w:val="ConsPlusNormal0"/>
    <w:rsid w:val="00FD3BE5"/>
    <w:pPr>
      <w:widowControl w:val="0"/>
      <w:autoSpaceDE w:val="0"/>
      <w:autoSpaceDN w:val="0"/>
      <w:adjustRightInd w:val="0"/>
      <w:ind w:firstLine="720"/>
    </w:pPr>
    <w:rPr>
      <w:rFonts w:ascii="Arial" w:hAnsi="Arial" w:cs="Arial"/>
      <w:sz w:val="22"/>
      <w:szCs w:val="22"/>
    </w:rPr>
  </w:style>
  <w:style w:type="character" w:customStyle="1" w:styleId="ConsPlusNormal0">
    <w:name w:val="ConsPlusNormal Знак"/>
    <w:link w:val="ConsPlusNormal"/>
    <w:locked/>
    <w:rsid w:val="00FD3BE5"/>
    <w:rPr>
      <w:rFonts w:ascii="Arial" w:hAnsi="Arial" w:cs="Arial"/>
      <w:sz w:val="22"/>
      <w:szCs w:val="22"/>
      <w:lang w:val="ru-RU" w:eastAsia="ru-RU" w:bidi="ar-SA"/>
    </w:rPr>
  </w:style>
  <w:style w:type="character" w:customStyle="1" w:styleId="110">
    <w:name w:val="Знак Знак11"/>
    <w:rsid w:val="00FD3BE5"/>
    <w:rPr>
      <w:sz w:val="24"/>
      <w:szCs w:val="24"/>
      <w:lang w:val="ru-RU" w:eastAsia="ru-RU"/>
    </w:rPr>
  </w:style>
  <w:style w:type="paragraph" w:customStyle="1" w:styleId="200">
    <w:name w:val="20"/>
    <w:basedOn w:val="a0"/>
    <w:rsid w:val="00FD3BE5"/>
    <w:pPr>
      <w:spacing w:before="104" w:after="104" w:line="240" w:lineRule="auto"/>
      <w:ind w:left="104" w:right="104"/>
    </w:pPr>
    <w:rPr>
      <w:rFonts w:ascii="Times New Roman" w:hAnsi="Times New Roman"/>
      <w:sz w:val="24"/>
      <w:szCs w:val="24"/>
    </w:rPr>
  </w:style>
  <w:style w:type="paragraph" w:customStyle="1" w:styleId="affff4">
    <w:name w:val="Пункт"/>
    <w:basedOn w:val="a0"/>
    <w:rsid w:val="00FD3BE5"/>
    <w:pPr>
      <w:tabs>
        <w:tab w:val="num" w:pos="1980"/>
      </w:tabs>
      <w:spacing w:after="0" w:line="240" w:lineRule="auto"/>
      <w:ind w:left="1404" w:hanging="504"/>
      <w:jc w:val="both"/>
    </w:pPr>
    <w:rPr>
      <w:rFonts w:ascii="Times New Roman" w:hAnsi="Times New Roman"/>
      <w:sz w:val="24"/>
      <w:szCs w:val="24"/>
    </w:rPr>
  </w:style>
  <w:style w:type="paragraph" w:customStyle="1" w:styleId="affff5">
    <w:name w:val="Подпункт"/>
    <w:basedOn w:val="affff4"/>
    <w:rsid w:val="00FD3BE5"/>
    <w:pPr>
      <w:tabs>
        <w:tab w:val="clear" w:pos="1980"/>
        <w:tab w:val="num" w:pos="2520"/>
      </w:tabs>
      <w:ind w:left="1728" w:hanging="648"/>
    </w:pPr>
  </w:style>
  <w:style w:type="paragraph" w:customStyle="1" w:styleId="affff6">
    <w:name w:val="Таблица шапка"/>
    <w:basedOn w:val="a0"/>
    <w:rsid w:val="00FD3BE5"/>
    <w:pPr>
      <w:keepNext/>
      <w:spacing w:before="40" w:after="40" w:line="240" w:lineRule="auto"/>
      <w:ind w:left="57" w:right="57"/>
    </w:pPr>
    <w:rPr>
      <w:rFonts w:ascii="Times New Roman" w:hAnsi="Times New Roman"/>
      <w:sz w:val="18"/>
      <w:szCs w:val="18"/>
    </w:rPr>
  </w:style>
  <w:style w:type="paragraph" w:customStyle="1" w:styleId="affff7">
    <w:name w:val="Таблица текст"/>
    <w:basedOn w:val="a0"/>
    <w:qFormat/>
    <w:rsid w:val="00FD3BE5"/>
    <w:pPr>
      <w:spacing w:before="40" w:after="40" w:line="240" w:lineRule="auto"/>
      <w:ind w:left="57" w:right="57"/>
    </w:pPr>
    <w:rPr>
      <w:rFonts w:ascii="Times New Roman" w:hAnsi="Times New Roman"/>
    </w:rPr>
  </w:style>
  <w:style w:type="paragraph" w:customStyle="1" w:styleId="affff8">
    <w:name w:val="пункт"/>
    <w:basedOn w:val="a0"/>
    <w:rsid w:val="00FD3BE5"/>
    <w:pPr>
      <w:tabs>
        <w:tab w:val="num" w:pos="1135"/>
      </w:tabs>
      <w:spacing w:before="60" w:after="60" w:line="240" w:lineRule="auto"/>
      <w:ind w:left="-283" w:firstLine="567"/>
    </w:pPr>
    <w:rPr>
      <w:rFonts w:ascii="Times New Roman" w:hAnsi="Times New Roman"/>
      <w:sz w:val="24"/>
      <w:szCs w:val="24"/>
    </w:rPr>
  </w:style>
  <w:style w:type="character" w:customStyle="1" w:styleId="DeltaViewInsertion">
    <w:name w:val="DeltaView Insertion"/>
    <w:rsid w:val="00FD3BE5"/>
    <w:rPr>
      <w:color w:val="0000FF"/>
      <w:spacing w:val="0"/>
      <w:u w:val="double"/>
    </w:rPr>
  </w:style>
  <w:style w:type="paragraph" w:customStyle="1" w:styleId="ConsPlusNonformat">
    <w:name w:val="ConsPlusNonformat"/>
    <w:uiPriority w:val="99"/>
    <w:rsid w:val="00FD3BE5"/>
    <w:pPr>
      <w:autoSpaceDE w:val="0"/>
      <w:autoSpaceDN w:val="0"/>
      <w:adjustRightInd w:val="0"/>
    </w:pPr>
    <w:rPr>
      <w:rFonts w:ascii="Courier New" w:hAnsi="Courier New" w:cs="Courier New"/>
    </w:rPr>
  </w:style>
  <w:style w:type="paragraph" w:customStyle="1" w:styleId="ConsPlusCell">
    <w:name w:val="ConsPlusCell"/>
    <w:rsid w:val="00FD3BE5"/>
    <w:pPr>
      <w:autoSpaceDE w:val="0"/>
      <w:autoSpaceDN w:val="0"/>
      <w:adjustRightInd w:val="0"/>
    </w:pPr>
    <w:rPr>
      <w:rFonts w:ascii="Arial" w:hAnsi="Arial" w:cs="Arial"/>
    </w:rPr>
  </w:style>
  <w:style w:type="paragraph" w:customStyle="1" w:styleId="14">
    <w:name w:val="1"/>
    <w:basedOn w:val="a0"/>
    <w:rsid w:val="00FD3BE5"/>
    <w:pPr>
      <w:spacing w:after="160" w:line="240" w:lineRule="exact"/>
    </w:pPr>
    <w:rPr>
      <w:rFonts w:ascii="Times New Roman" w:eastAsia="Calibri" w:hAnsi="Times New Roman"/>
      <w:sz w:val="20"/>
      <w:szCs w:val="20"/>
      <w:lang w:eastAsia="zh-CN"/>
    </w:rPr>
  </w:style>
  <w:style w:type="paragraph" w:customStyle="1" w:styleId="FR1">
    <w:name w:val="FR1"/>
    <w:link w:val="FR10"/>
    <w:rsid w:val="00FD3BE5"/>
    <w:pPr>
      <w:widowControl w:val="0"/>
      <w:ind w:left="2080"/>
    </w:pPr>
    <w:rPr>
      <w:rFonts w:ascii="Arial" w:hAnsi="Arial"/>
      <w:b/>
      <w:snapToGrid w:val="0"/>
      <w:sz w:val="36"/>
    </w:rPr>
  </w:style>
  <w:style w:type="character" w:customStyle="1" w:styleId="FR10">
    <w:name w:val="FR1 Знак"/>
    <w:link w:val="FR1"/>
    <w:rsid w:val="00734AE4"/>
    <w:rPr>
      <w:rFonts w:ascii="Arial" w:hAnsi="Arial"/>
      <w:b/>
      <w:snapToGrid w:val="0"/>
      <w:sz w:val="36"/>
      <w:lang w:val="ru-RU" w:eastAsia="ru-RU" w:bidi="ar-SA"/>
    </w:rPr>
  </w:style>
  <w:style w:type="paragraph" w:customStyle="1" w:styleId="15">
    <w:name w:val="Обычный1"/>
    <w:rsid w:val="00FD3BE5"/>
    <w:pPr>
      <w:widowControl w:val="0"/>
    </w:pPr>
    <w:rPr>
      <w:snapToGrid w:val="0"/>
    </w:rPr>
  </w:style>
  <w:style w:type="paragraph" w:styleId="affff9">
    <w:name w:val="Document Map"/>
    <w:basedOn w:val="a0"/>
    <w:link w:val="affffa"/>
    <w:rsid w:val="00FD3BE5"/>
    <w:pPr>
      <w:spacing w:after="60" w:line="240" w:lineRule="auto"/>
      <w:jc w:val="both"/>
    </w:pPr>
    <w:rPr>
      <w:rFonts w:ascii="Tahoma" w:hAnsi="Tahoma"/>
      <w:sz w:val="16"/>
      <w:szCs w:val="16"/>
      <w:lang w:val="x-none" w:eastAsia="x-none"/>
    </w:rPr>
  </w:style>
  <w:style w:type="character" w:customStyle="1" w:styleId="affffa">
    <w:name w:val="Схема документа Знак"/>
    <w:link w:val="affff9"/>
    <w:rsid w:val="00FD3BE5"/>
    <w:rPr>
      <w:rFonts w:ascii="Tahoma" w:hAnsi="Tahoma"/>
      <w:sz w:val="16"/>
      <w:szCs w:val="16"/>
      <w:lang w:val="x-none" w:eastAsia="x-none" w:bidi="ar-SA"/>
    </w:rPr>
  </w:style>
  <w:style w:type="paragraph" w:customStyle="1" w:styleId="Default">
    <w:name w:val="Default"/>
    <w:rsid w:val="00FD3BE5"/>
    <w:pPr>
      <w:widowControl w:val="0"/>
      <w:autoSpaceDE w:val="0"/>
      <w:autoSpaceDN w:val="0"/>
      <w:adjustRightInd w:val="0"/>
    </w:pPr>
    <w:rPr>
      <w:color w:val="000000"/>
      <w:sz w:val="24"/>
      <w:szCs w:val="24"/>
    </w:rPr>
  </w:style>
  <w:style w:type="paragraph" w:customStyle="1" w:styleId="affffb">
    <w:name w:val="А_обычный"/>
    <w:basedOn w:val="a0"/>
    <w:link w:val="affffc"/>
    <w:rsid w:val="00FD3BE5"/>
    <w:pPr>
      <w:spacing w:after="0" w:line="240" w:lineRule="auto"/>
      <w:ind w:left="360" w:hanging="360"/>
      <w:jc w:val="both"/>
    </w:pPr>
    <w:rPr>
      <w:rFonts w:ascii="Times New Roman" w:hAnsi="Times New Roman"/>
      <w:sz w:val="24"/>
      <w:szCs w:val="24"/>
      <w:lang w:val="x-none" w:eastAsia="x-none"/>
    </w:rPr>
  </w:style>
  <w:style w:type="character" w:customStyle="1" w:styleId="affffc">
    <w:name w:val="А_обычный Знак"/>
    <w:link w:val="affffb"/>
    <w:rsid w:val="00FD3BE5"/>
    <w:rPr>
      <w:sz w:val="24"/>
      <w:szCs w:val="24"/>
      <w:lang w:val="x-none" w:eastAsia="x-none" w:bidi="ar-SA"/>
    </w:rPr>
  </w:style>
  <w:style w:type="character" w:customStyle="1" w:styleId="affffd">
    <w:name w:val="Цветовое выделение"/>
    <w:rsid w:val="00FD3BE5"/>
    <w:rPr>
      <w:b/>
      <w:bCs/>
      <w:color w:val="000080"/>
      <w:sz w:val="20"/>
      <w:szCs w:val="20"/>
    </w:rPr>
  </w:style>
  <w:style w:type="paragraph" w:customStyle="1" w:styleId="InTable">
    <w:name w:val="In Table"/>
    <w:basedOn w:val="a0"/>
    <w:rsid w:val="00FD3BE5"/>
    <w:pPr>
      <w:numPr>
        <w:ilvl w:val="12"/>
      </w:numPr>
      <w:spacing w:before="60" w:after="60" w:line="240" w:lineRule="auto"/>
      <w:jc w:val="both"/>
    </w:pPr>
    <w:rPr>
      <w:rFonts w:ascii="Times New Roman" w:hAnsi="Times New Roman"/>
      <w:sz w:val="20"/>
      <w:szCs w:val="24"/>
      <w:lang w:eastAsia="en-US"/>
    </w:rPr>
  </w:style>
  <w:style w:type="paragraph" w:customStyle="1" w:styleId="caaieiaie4">
    <w:name w:val="caaieiaie 4"/>
    <w:basedOn w:val="a0"/>
    <w:next w:val="a0"/>
    <w:rsid w:val="00FD3BE5"/>
    <w:pPr>
      <w:widowControl w:val="0"/>
      <w:overflowPunct w:val="0"/>
      <w:autoSpaceDE w:val="0"/>
      <w:autoSpaceDN w:val="0"/>
      <w:adjustRightInd w:val="0"/>
      <w:spacing w:after="0" w:line="240" w:lineRule="auto"/>
      <w:jc w:val="center"/>
      <w:textAlignment w:val="baseline"/>
    </w:pPr>
    <w:rPr>
      <w:rFonts w:ascii="Times New Roman" w:hAnsi="Times New Roman"/>
      <w:b/>
      <w:kern w:val="28"/>
      <w:sz w:val="24"/>
      <w:szCs w:val="20"/>
    </w:rPr>
  </w:style>
  <w:style w:type="paragraph" w:customStyle="1" w:styleId="affffe">
    <w:name w:val="Нормальный"/>
    <w:rsid w:val="00FD3BE5"/>
    <w:pPr>
      <w:widowControl w:val="0"/>
    </w:pPr>
  </w:style>
  <w:style w:type="paragraph" w:customStyle="1" w:styleId="Iiiaeuiue">
    <w:name w:val="Ii?iaeuiue"/>
    <w:rsid w:val="00FD3BE5"/>
    <w:pPr>
      <w:widowControl w:val="0"/>
      <w:overflowPunct w:val="0"/>
      <w:autoSpaceDE w:val="0"/>
      <w:autoSpaceDN w:val="0"/>
      <w:adjustRightInd w:val="0"/>
      <w:textAlignment w:val="baseline"/>
    </w:pPr>
  </w:style>
  <w:style w:type="paragraph" w:customStyle="1" w:styleId="font5">
    <w:name w:val="font5"/>
    <w:basedOn w:val="a0"/>
    <w:rsid w:val="00FD3BE5"/>
    <w:pPr>
      <w:spacing w:before="100" w:beforeAutospacing="1" w:after="100" w:afterAutospacing="1" w:line="240" w:lineRule="auto"/>
    </w:pPr>
    <w:rPr>
      <w:rFonts w:ascii="Times New Roman" w:hAnsi="Times New Roman"/>
      <w:i/>
      <w:iCs/>
      <w:sz w:val="14"/>
      <w:szCs w:val="14"/>
    </w:rPr>
  </w:style>
  <w:style w:type="paragraph" w:customStyle="1" w:styleId="font6">
    <w:name w:val="font6"/>
    <w:basedOn w:val="a0"/>
    <w:rsid w:val="00FD3BE5"/>
    <w:pPr>
      <w:spacing w:before="100" w:beforeAutospacing="1" w:after="100" w:afterAutospacing="1" w:line="240" w:lineRule="auto"/>
    </w:pPr>
    <w:rPr>
      <w:rFonts w:ascii="Times New Roman" w:hAnsi="Times New Roman"/>
      <w:i/>
      <w:iCs/>
      <w:sz w:val="12"/>
      <w:szCs w:val="12"/>
    </w:rPr>
  </w:style>
  <w:style w:type="paragraph" w:customStyle="1" w:styleId="xl65">
    <w:name w:val="xl65"/>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66">
    <w:name w:val="xl66"/>
    <w:basedOn w:val="a0"/>
    <w:rsid w:val="00FD3BE5"/>
    <w:pPr>
      <w:spacing w:before="100" w:beforeAutospacing="1" w:after="100" w:afterAutospacing="1" w:line="240" w:lineRule="auto"/>
      <w:jc w:val="center"/>
      <w:textAlignment w:val="top"/>
    </w:pPr>
    <w:rPr>
      <w:rFonts w:ascii="Times New Roman" w:hAnsi="Times New Roman"/>
      <w:sz w:val="16"/>
      <w:szCs w:val="16"/>
    </w:rPr>
  </w:style>
  <w:style w:type="paragraph" w:customStyle="1" w:styleId="xl67">
    <w:name w:val="xl67"/>
    <w:basedOn w:val="a0"/>
    <w:rsid w:val="00FD3BE5"/>
    <w:pPr>
      <w:spacing w:before="100" w:beforeAutospacing="1" w:after="100" w:afterAutospacing="1" w:line="240" w:lineRule="auto"/>
      <w:jc w:val="center"/>
      <w:textAlignment w:val="top"/>
    </w:pPr>
    <w:rPr>
      <w:rFonts w:ascii="Times New Roman" w:hAnsi="Times New Roman"/>
      <w:sz w:val="18"/>
      <w:szCs w:val="18"/>
    </w:rPr>
  </w:style>
  <w:style w:type="paragraph" w:customStyle="1" w:styleId="xl68">
    <w:name w:val="xl68"/>
    <w:basedOn w:val="a0"/>
    <w:rsid w:val="00FD3BE5"/>
    <w:pPr>
      <w:spacing w:before="100" w:beforeAutospacing="1" w:after="100" w:afterAutospacing="1" w:line="240" w:lineRule="auto"/>
      <w:textAlignment w:val="top"/>
    </w:pPr>
    <w:rPr>
      <w:rFonts w:ascii="Times New Roman" w:hAnsi="Times New Roman"/>
      <w:sz w:val="18"/>
      <w:szCs w:val="18"/>
    </w:rPr>
  </w:style>
  <w:style w:type="paragraph" w:customStyle="1" w:styleId="xl69">
    <w:name w:val="xl69"/>
    <w:basedOn w:val="a0"/>
    <w:rsid w:val="00FD3BE5"/>
    <w:pPr>
      <w:spacing w:before="100" w:beforeAutospacing="1" w:after="100" w:afterAutospacing="1" w:line="240" w:lineRule="auto"/>
      <w:jc w:val="center"/>
      <w:textAlignment w:val="top"/>
    </w:pPr>
    <w:rPr>
      <w:rFonts w:ascii="Times New Roman" w:hAnsi="Times New Roman"/>
      <w:sz w:val="18"/>
      <w:szCs w:val="18"/>
    </w:rPr>
  </w:style>
  <w:style w:type="paragraph" w:customStyle="1" w:styleId="xl70">
    <w:name w:val="xl70"/>
    <w:basedOn w:val="a0"/>
    <w:rsid w:val="00FD3BE5"/>
    <w:pPr>
      <w:spacing w:before="100" w:beforeAutospacing="1" w:after="100" w:afterAutospacing="1" w:line="240" w:lineRule="auto"/>
      <w:jc w:val="right"/>
      <w:textAlignment w:val="top"/>
    </w:pPr>
    <w:rPr>
      <w:rFonts w:ascii="Times New Roman" w:hAnsi="Times New Roman"/>
      <w:sz w:val="16"/>
      <w:szCs w:val="16"/>
    </w:rPr>
  </w:style>
  <w:style w:type="paragraph" w:customStyle="1" w:styleId="xl71">
    <w:name w:val="xl71"/>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72">
    <w:name w:val="xl72"/>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73">
    <w:name w:val="xl73"/>
    <w:basedOn w:val="a0"/>
    <w:rsid w:val="00FD3BE5"/>
    <w:pPr>
      <w:spacing w:before="100" w:beforeAutospacing="1" w:after="100" w:afterAutospacing="1" w:line="240" w:lineRule="auto"/>
      <w:textAlignment w:val="top"/>
    </w:pPr>
    <w:rPr>
      <w:rFonts w:ascii="Times New Roman" w:hAnsi="Times New Roman"/>
      <w:sz w:val="18"/>
      <w:szCs w:val="18"/>
    </w:rPr>
  </w:style>
  <w:style w:type="paragraph" w:customStyle="1" w:styleId="xl74">
    <w:name w:val="xl74"/>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75">
    <w:name w:val="xl75"/>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18"/>
      <w:szCs w:val="18"/>
    </w:rPr>
  </w:style>
  <w:style w:type="paragraph" w:customStyle="1" w:styleId="xl76">
    <w:name w:val="xl76"/>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77">
    <w:name w:val="xl77"/>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78">
    <w:name w:val="xl78"/>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6"/>
      <w:szCs w:val="16"/>
    </w:rPr>
  </w:style>
  <w:style w:type="paragraph" w:customStyle="1" w:styleId="xl79">
    <w:name w:val="xl79"/>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14"/>
      <w:szCs w:val="14"/>
    </w:rPr>
  </w:style>
  <w:style w:type="paragraph" w:customStyle="1" w:styleId="xl80">
    <w:name w:val="xl80"/>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6"/>
      <w:szCs w:val="16"/>
    </w:rPr>
  </w:style>
  <w:style w:type="paragraph" w:customStyle="1" w:styleId="xl81">
    <w:name w:val="xl81"/>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14"/>
      <w:szCs w:val="14"/>
    </w:rPr>
  </w:style>
  <w:style w:type="paragraph" w:customStyle="1" w:styleId="xl82">
    <w:name w:val="xl82"/>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b/>
      <w:bCs/>
      <w:sz w:val="14"/>
      <w:szCs w:val="14"/>
    </w:rPr>
  </w:style>
  <w:style w:type="paragraph" w:customStyle="1" w:styleId="xl83">
    <w:name w:val="xl83"/>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84">
    <w:name w:val="xl84"/>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18"/>
      <w:szCs w:val="18"/>
    </w:rPr>
  </w:style>
  <w:style w:type="paragraph" w:customStyle="1" w:styleId="xl85">
    <w:name w:val="xl85"/>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86">
    <w:name w:val="xl86"/>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18"/>
      <w:szCs w:val="18"/>
    </w:rPr>
  </w:style>
  <w:style w:type="paragraph" w:customStyle="1" w:styleId="xl87">
    <w:name w:val="xl87"/>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88">
    <w:name w:val="xl88"/>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9">
    <w:name w:val="xl89"/>
    <w:basedOn w:val="a0"/>
    <w:rsid w:val="00FD3B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211">
    <w:name w:val="Основной текст 21"/>
    <w:basedOn w:val="a0"/>
    <w:rsid w:val="00FD3BE5"/>
    <w:pPr>
      <w:overflowPunct w:val="0"/>
      <w:autoSpaceDE w:val="0"/>
      <w:autoSpaceDN w:val="0"/>
      <w:adjustRightInd w:val="0"/>
      <w:spacing w:after="0" w:line="240" w:lineRule="auto"/>
      <w:jc w:val="center"/>
      <w:textAlignment w:val="baseline"/>
    </w:pPr>
    <w:rPr>
      <w:rFonts w:ascii="Times New Roman" w:hAnsi="Times New Roman"/>
      <w:sz w:val="28"/>
      <w:szCs w:val="20"/>
    </w:rPr>
  </w:style>
  <w:style w:type="paragraph" w:customStyle="1" w:styleId="afffff">
    <w:name w:val="Без интервала Знак"/>
    <w:link w:val="afffff0"/>
    <w:qFormat/>
    <w:rsid w:val="00FD3BE5"/>
    <w:rPr>
      <w:rFonts w:ascii="Calibri" w:eastAsia="Calibri" w:hAnsi="Calibri"/>
      <w:sz w:val="22"/>
      <w:szCs w:val="22"/>
      <w:lang w:eastAsia="en-US"/>
    </w:rPr>
  </w:style>
  <w:style w:type="character" w:customStyle="1" w:styleId="afffff0">
    <w:name w:val="Без интервала Знак Знак"/>
    <w:link w:val="afffff"/>
    <w:rsid w:val="00FD3BE5"/>
    <w:rPr>
      <w:rFonts w:ascii="Calibri" w:eastAsia="Calibri" w:hAnsi="Calibri"/>
      <w:sz w:val="22"/>
      <w:szCs w:val="22"/>
      <w:lang w:val="ru-RU" w:eastAsia="en-US" w:bidi="ar-SA"/>
    </w:rPr>
  </w:style>
  <w:style w:type="paragraph" w:customStyle="1" w:styleId="Normal1">
    <w:name w:val="Normal1"/>
    <w:rsid w:val="00FD3BE5"/>
    <w:pPr>
      <w:widowControl w:val="0"/>
    </w:pPr>
  </w:style>
  <w:style w:type="paragraph" w:styleId="afffff1">
    <w:name w:val="List Paragraph"/>
    <w:aliases w:val="Bullet List,FooterText,numbered,Paragraphe de liste1,lp1,Bullet_IRAO,Мой Список,AC List 01,Подпись рисунка,Table-Normal,RSHB_Table-Normal,List Paragraph1"/>
    <w:basedOn w:val="a0"/>
    <w:link w:val="afffff2"/>
    <w:uiPriority w:val="34"/>
    <w:qFormat/>
    <w:rsid w:val="00FD3BE5"/>
    <w:pPr>
      <w:ind w:left="720"/>
      <w:contextualSpacing/>
    </w:pPr>
    <w:rPr>
      <w:rFonts w:eastAsia="Calibri"/>
      <w:lang w:eastAsia="en-US"/>
    </w:rPr>
  </w:style>
  <w:style w:type="character" w:customStyle="1" w:styleId="afffff2">
    <w:name w:val="Абзац списка Знак"/>
    <w:aliases w:val="Bullet List Знак,FooterText Знак,numbered Знак,Paragraphe de liste1 Знак,lp1 Знак,Bullet_IRAO Знак,Мой Список Знак,AC List 01 Знак,Подпись рисунка Знак,Table-Normal Знак,RSHB_Table-Normal Знак,List Paragraph1 Знак"/>
    <w:link w:val="afffff1"/>
    <w:uiPriority w:val="34"/>
    <w:rsid w:val="00FD3BE5"/>
    <w:rPr>
      <w:rFonts w:ascii="Calibri" w:eastAsia="Calibri" w:hAnsi="Calibri"/>
      <w:sz w:val="22"/>
      <w:szCs w:val="22"/>
      <w:lang w:val="ru-RU" w:eastAsia="en-US" w:bidi="ar-SA"/>
    </w:rPr>
  </w:style>
  <w:style w:type="paragraph" w:customStyle="1" w:styleId="Normale">
    <w:name w:val="[Normale]"/>
    <w:rsid w:val="00FD3BE5"/>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pPr>
    <w:rPr>
      <w:rFonts w:ascii="Arial" w:hAnsi="Arial" w:cs="Arial"/>
      <w:color w:val="000000"/>
      <w:sz w:val="24"/>
      <w:szCs w:val="24"/>
      <w:u w:color="000000"/>
      <w:lang w:val="de-DE" w:eastAsia="de-DE"/>
    </w:rPr>
  </w:style>
  <w:style w:type="character" w:customStyle="1" w:styleId="16">
    <w:name w:val="Без интервала Знак1"/>
    <w:rsid w:val="00FD3BE5"/>
    <w:rPr>
      <w:sz w:val="24"/>
      <w:szCs w:val="22"/>
      <w:lang w:val="ru-RU" w:eastAsia="ru-RU" w:bidi="ar-SA"/>
    </w:rPr>
  </w:style>
  <w:style w:type="paragraph" w:styleId="afffff3">
    <w:name w:val="No Spacing"/>
    <w:next w:val="afffff1"/>
    <w:uiPriority w:val="1"/>
    <w:qFormat/>
    <w:rsid w:val="00FD3BE5"/>
    <w:rPr>
      <w:sz w:val="24"/>
      <w:szCs w:val="22"/>
    </w:rPr>
  </w:style>
  <w:style w:type="paragraph" w:customStyle="1" w:styleId="afffff4">
    <w:name w:val="Основной текст Инна"/>
    <w:basedOn w:val="af2"/>
    <w:next w:val="af2"/>
    <w:rsid w:val="00FD3BE5"/>
    <w:pPr>
      <w:spacing w:after="0"/>
      <w:ind w:firstLine="567"/>
    </w:pPr>
    <w:rPr>
      <w:rFonts w:ascii="Arial" w:hAnsi="Arial" w:cs="Arial"/>
      <w:sz w:val="22"/>
      <w:szCs w:val="22"/>
    </w:rPr>
  </w:style>
  <w:style w:type="paragraph" w:customStyle="1" w:styleId="Texttabulky">
    <w:name w:val="Text tabulky"/>
    <w:rsid w:val="00FD3BE5"/>
    <w:rPr>
      <w:snapToGrid w:val="0"/>
      <w:color w:val="000000"/>
      <w:sz w:val="24"/>
      <w:lang w:val="cs-CZ" w:eastAsia="cs-CZ"/>
    </w:rPr>
  </w:style>
  <w:style w:type="paragraph" w:customStyle="1" w:styleId="dka">
    <w:name w:val="Řádka"/>
    <w:rsid w:val="00FD3BE5"/>
    <w:rPr>
      <w:snapToGrid w:val="0"/>
      <w:color w:val="000000"/>
      <w:sz w:val="24"/>
      <w:lang w:val="cs-CZ" w:eastAsia="cs-CZ"/>
    </w:rPr>
  </w:style>
  <w:style w:type="paragraph" w:customStyle="1" w:styleId="140">
    <w:name w:val="Стиль Маркированный список + 14 пт После:  0 пт Междустр.интервал..."/>
    <w:basedOn w:val="a4"/>
    <w:rsid w:val="00FD3BE5"/>
    <w:pPr>
      <w:widowControl/>
      <w:tabs>
        <w:tab w:val="num" w:pos="757"/>
      </w:tabs>
      <w:spacing w:after="0" w:line="360" w:lineRule="auto"/>
      <w:ind w:left="697" w:hanging="357"/>
      <w:jc w:val="left"/>
    </w:pPr>
    <w:rPr>
      <w:sz w:val="28"/>
      <w:szCs w:val="20"/>
    </w:rPr>
  </w:style>
  <w:style w:type="paragraph" w:customStyle="1" w:styleId="310">
    <w:name w:val="Основной текст 31"/>
    <w:basedOn w:val="a0"/>
    <w:rsid w:val="00FD3BE5"/>
    <w:pPr>
      <w:spacing w:after="0" w:line="240" w:lineRule="auto"/>
      <w:jc w:val="both"/>
    </w:pPr>
    <w:rPr>
      <w:rFonts w:ascii="Times New Roman" w:hAnsi="Times New Roman"/>
      <w:sz w:val="24"/>
      <w:szCs w:val="20"/>
    </w:rPr>
  </w:style>
  <w:style w:type="paragraph" w:customStyle="1" w:styleId="caaieiaie2">
    <w:name w:val="caaieiaie 2"/>
    <w:basedOn w:val="a0"/>
    <w:next w:val="a0"/>
    <w:rsid w:val="00FD3BE5"/>
    <w:pPr>
      <w:keepNext/>
      <w:spacing w:after="0" w:line="360" w:lineRule="atLeast"/>
      <w:jc w:val="center"/>
    </w:pPr>
    <w:rPr>
      <w:rFonts w:ascii="Times New Roman" w:hAnsi="Times New Roman"/>
      <w:b/>
      <w:sz w:val="20"/>
      <w:szCs w:val="20"/>
    </w:rPr>
  </w:style>
  <w:style w:type="paragraph" w:customStyle="1" w:styleId="-">
    <w:name w:val="Контракт-пункт"/>
    <w:basedOn w:val="a0"/>
    <w:rsid w:val="00FD3BE5"/>
    <w:pPr>
      <w:tabs>
        <w:tab w:val="num" w:pos="851"/>
      </w:tabs>
      <w:spacing w:after="0" w:line="240" w:lineRule="auto"/>
      <w:ind w:left="851" w:hanging="851"/>
      <w:jc w:val="both"/>
    </w:pPr>
    <w:rPr>
      <w:rFonts w:ascii="Times New Roman" w:hAnsi="Times New Roman"/>
      <w:sz w:val="24"/>
      <w:szCs w:val="24"/>
    </w:rPr>
  </w:style>
  <w:style w:type="paragraph" w:customStyle="1" w:styleId="-0">
    <w:name w:val="Контракт-раздел"/>
    <w:basedOn w:val="a0"/>
    <w:next w:val="-"/>
    <w:rsid w:val="00FD3BE5"/>
    <w:pPr>
      <w:keepNext/>
      <w:tabs>
        <w:tab w:val="left" w:pos="540"/>
        <w:tab w:val="num" w:pos="567"/>
      </w:tabs>
      <w:suppressAutoHyphens/>
      <w:spacing w:before="360" w:after="120" w:line="240" w:lineRule="auto"/>
      <w:ind w:left="567" w:hanging="567"/>
      <w:jc w:val="center"/>
      <w:outlineLvl w:val="3"/>
    </w:pPr>
    <w:rPr>
      <w:rFonts w:ascii="Times New Roman" w:hAnsi="Times New Roman"/>
      <w:b/>
      <w:bCs/>
      <w:caps/>
      <w:smallCaps/>
      <w:sz w:val="24"/>
      <w:szCs w:val="24"/>
    </w:rPr>
  </w:style>
  <w:style w:type="paragraph" w:customStyle="1" w:styleId="-1">
    <w:name w:val="Контракт-подпункт"/>
    <w:basedOn w:val="a0"/>
    <w:rsid w:val="00FD3BE5"/>
    <w:pPr>
      <w:tabs>
        <w:tab w:val="num" w:pos="851"/>
      </w:tabs>
      <w:spacing w:after="0" w:line="240" w:lineRule="auto"/>
      <w:ind w:left="851" w:hanging="851"/>
      <w:jc w:val="both"/>
    </w:pPr>
    <w:rPr>
      <w:rFonts w:ascii="Times New Roman" w:hAnsi="Times New Roman"/>
      <w:sz w:val="24"/>
      <w:szCs w:val="24"/>
    </w:rPr>
  </w:style>
  <w:style w:type="paragraph" w:customStyle="1" w:styleId="-2">
    <w:name w:val="Контракт-подподпункт"/>
    <w:basedOn w:val="a0"/>
    <w:rsid w:val="00FD3BE5"/>
    <w:pPr>
      <w:tabs>
        <w:tab w:val="num" w:pos="1418"/>
      </w:tabs>
      <w:spacing w:after="0" w:line="240" w:lineRule="auto"/>
      <w:ind w:left="1418" w:hanging="567"/>
      <w:jc w:val="both"/>
    </w:pPr>
    <w:rPr>
      <w:rFonts w:ascii="Times New Roman" w:hAnsi="Times New Roman"/>
      <w:sz w:val="24"/>
      <w:szCs w:val="24"/>
    </w:rPr>
  </w:style>
  <w:style w:type="character" w:customStyle="1" w:styleId="afffff5">
    <w:name w:val="Текст примечания Знак"/>
    <w:link w:val="afffff6"/>
    <w:semiHidden/>
    <w:rsid w:val="00FD3BE5"/>
    <w:rPr>
      <w:lang w:bidi="ar-SA"/>
    </w:rPr>
  </w:style>
  <w:style w:type="paragraph" w:styleId="afffff6">
    <w:name w:val="annotation text"/>
    <w:basedOn w:val="a0"/>
    <w:link w:val="afffff5"/>
    <w:semiHidden/>
    <w:unhideWhenUsed/>
    <w:rsid w:val="00FD3BE5"/>
    <w:pPr>
      <w:spacing w:after="60" w:line="240" w:lineRule="auto"/>
      <w:jc w:val="both"/>
    </w:pPr>
    <w:rPr>
      <w:rFonts w:ascii="Times New Roman" w:hAnsi="Times New Roman"/>
      <w:sz w:val="20"/>
      <w:szCs w:val="20"/>
    </w:rPr>
  </w:style>
  <w:style w:type="character" w:customStyle="1" w:styleId="afffff7">
    <w:name w:val="Тема примечания Знак"/>
    <w:link w:val="afffff8"/>
    <w:semiHidden/>
    <w:rsid w:val="00FD3BE5"/>
    <w:rPr>
      <w:b/>
      <w:bCs/>
      <w:lang w:bidi="ar-SA"/>
    </w:rPr>
  </w:style>
  <w:style w:type="paragraph" w:styleId="afffff8">
    <w:name w:val="annotation subject"/>
    <w:basedOn w:val="afffff6"/>
    <w:next w:val="afffff6"/>
    <w:link w:val="afffff7"/>
    <w:semiHidden/>
    <w:unhideWhenUsed/>
    <w:rsid w:val="00FD3BE5"/>
    <w:rPr>
      <w:b/>
      <w:bCs/>
    </w:rPr>
  </w:style>
  <w:style w:type="paragraph" w:customStyle="1" w:styleId="2d">
    <w:name w:val="Обычный2"/>
    <w:rsid w:val="00FD3BE5"/>
    <w:pPr>
      <w:widowControl w:val="0"/>
      <w:suppressAutoHyphens/>
    </w:pPr>
    <w:rPr>
      <w:rFonts w:eastAsia="Arial"/>
      <w:lang w:val="en-US" w:eastAsia="ar-SA"/>
    </w:rPr>
  </w:style>
  <w:style w:type="paragraph" w:customStyle="1" w:styleId="a">
    <w:name w:val="Подподраздел"/>
    <w:basedOn w:val="af4"/>
    <w:link w:val="afffff9"/>
    <w:qFormat/>
    <w:rsid w:val="00FD3BE5"/>
    <w:pPr>
      <w:numPr>
        <w:ilvl w:val="2"/>
        <w:numId w:val="3"/>
      </w:numPr>
      <w:tabs>
        <w:tab w:val="num" w:pos="360"/>
      </w:tabs>
      <w:suppressAutoHyphens w:val="0"/>
      <w:spacing w:before="0" w:line="360" w:lineRule="auto"/>
      <w:ind w:left="0" w:firstLine="0"/>
      <w:jc w:val="both"/>
    </w:pPr>
    <w:rPr>
      <w:rFonts w:ascii="Times New Roman" w:hAnsi="Times New Roman"/>
    </w:rPr>
  </w:style>
  <w:style w:type="character" w:customStyle="1" w:styleId="afffff9">
    <w:name w:val="Подподраздел Знак"/>
    <w:link w:val="a"/>
    <w:rsid w:val="00FD3BE5"/>
    <w:rPr>
      <w:b/>
      <w:bCs/>
      <w:smallCaps/>
      <w:spacing w:val="-2"/>
      <w:sz w:val="24"/>
      <w:szCs w:val="24"/>
      <w:lang w:val="x-none" w:eastAsia="x-none"/>
    </w:rPr>
  </w:style>
  <w:style w:type="paragraph" w:customStyle="1" w:styleId="afffffa">
    <w:name w:val="Таблица"/>
    <w:basedOn w:val="afe"/>
    <w:qFormat/>
    <w:rsid w:val="00FD3BE5"/>
    <w:pPr>
      <w:spacing w:after="200" w:line="360" w:lineRule="auto"/>
      <w:ind w:firstLine="720"/>
      <w:jc w:val="right"/>
    </w:pPr>
    <w:rPr>
      <w:rFonts w:ascii="Times New Roman" w:eastAsia="Calibri" w:hAnsi="Times New Roman"/>
      <w:b/>
      <w:szCs w:val="22"/>
      <w:lang w:val="ru-RU" w:eastAsia="en-US"/>
    </w:rPr>
  </w:style>
  <w:style w:type="paragraph" w:customStyle="1" w:styleId="afffffb">
    <w:name w:val="текст"/>
    <w:qFormat/>
    <w:rsid w:val="00FD3BE5"/>
    <w:pPr>
      <w:spacing w:after="200" w:line="360" w:lineRule="auto"/>
      <w:ind w:firstLine="720"/>
      <w:jc w:val="both"/>
    </w:pPr>
    <w:rPr>
      <w:rFonts w:eastAsia="Calibri"/>
      <w:sz w:val="24"/>
      <w:szCs w:val="22"/>
      <w:lang w:eastAsia="en-US"/>
    </w:rPr>
  </w:style>
  <w:style w:type="character" w:customStyle="1" w:styleId="apple-converted-space">
    <w:name w:val="apple-converted-space"/>
    <w:basedOn w:val="a1"/>
    <w:rsid w:val="00FD3BE5"/>
  </w:style>
  <w:style w:type="paragraph" w:customStyle="1" w:styleId="55">
    <w:name w:val="[Ростех] Текст Подпункта (Уровень 5)"/>
    <w:link w:val="56"/>
    <w:uiPriority w:val="99"/>
    <w:qFormat/>
    <w:rsid w:val="00C66A88"/>
    <w:pPr>
      <w:suppressAutoHyphens/>
      <w:spacing w:before="120"/>
      <w:jc w:val="both"/>
      <w:outlineLvl w:val="4"/>
    </w:pPr>
    <w:rPr>
      <w:rFonts w:ascii="Proxima Nova ExCn Rg" w:hAnsi="Proxima Nova ExCn Rg"/>
      <w:sz w:val="28"/>
      <w:szCs w:val="28"/>
    </w:rPr>
  </w:style>
  <w:style w:type="character" w:customStyle="1" w:styleId="56">
    <w:name w:val="[Ростех] Текст Подпункта (Уровень 5) Знак"/>
    <w:link w:val="55"/>
    <w:uiPriority w:val="99"/>
    <w:rsid w:val="00C66A88"/>
    <w:rPr>
      <w:rFonts w:ascii="Proxima Nova ExCn Rg" w:hAnsi="Proxima Nova ExCn Rg"/>
      <w:sz w:val="28"/>
      <w:szCs w:val="28"/>
    </w:rPr>
  </w:style>
  <w:style w:type="paragraph" w:customStyle="1" w:styleId="46">
    <w:name w:val="[Ростех] Текст Пункта (Уровень 4)"/>
    <w:link w:val="47"/>
    <w:uiPriority w:val="99"/>
    <w:qFormat/>
    <w:rsid w:val="00C66A88"/>
    <w:pPr>
      <w:suppressAutoHyphens/>
      <w:spacing w:before="120"/>
      <w:jc w:val="both"/>
      <w:outlineLvl w:val="3"/>
    </w:pPr>
    <w:rPr>
      <w:rFonts w:ascii="Proxima Nova ExCn Rg" w:hAnsi="Proxima Nova ExCn Rg"/>
      <w:sz w:val="28"/>
      <w:szCs w:val="28"/>
    </w:rPr>
  </w:style>
  <w:style w:type="character" w:customStyle="1" w:styleId="47">
    <w:name w:val="[Ростех] Текст Пункта (Уровень 4) Знак"/>
    <w:link w:val="46"/>
    <w:uiPriority w:val="99"/>
    <w:rsid w:val="00C66A88"/>
    <w:rPr>
      <w:rFonts w:ascii="Proxima Nova ExCn Rg" w:hAnsi="Proxima Nova ExCn Rg"/>
      <w:sz w:val="28"/>
      <w:szCs w:val="28"/>
    </w:rPr>
  </w:style>
  <w:style w:type="character" w:customStyle="1" w:styleId="blk">
    <w:name w:val="blk"/>
    <w:rsid w:val="00C66A88"/>
  </w:style>
  <w:style w:type="character" w:styleId="afffffc">
    <w:name w:val="footnote reference"/>
    <w:uiPriority w:val="99"/>
    <w:rsid w:val="00C82C3A"/>
    <w:rPr>
      <w:vertAlign w:val="superscript"/>
    </w:rPr>
  </w:style>
  <w:style w:type="paragraph" w:customStyle="1" w:styleId="17">
    <w:name w:val="Знак Знак Знак1 Знак"/>
    <w:basedOn w:val="a0"/>
    <w:rsid w:val="00565335"/>
    <w:pPr>
      <w:tabs>
        <w:tab w:val="num" w:pos="360"/>
      </w:tabs>
      <w:spacing w:after="160" w:line="240" w:lineRule="exact"/>
    </w:pPr>
    <w:rPr>
      <w:rFonts w:ascii="Verdana" w:hAnsi="Verdana" w:cs="Verdana"/>
      <w:sz w:val="20"/>
      <w:szCs w:val="20"/>
      <w:lang w:val="en-US" w:eastAsia="en-US"/>
    </w:rPr>
  </w:style>
  <w:style w:type="character" w:styleId="afffffd">
    <w:name w:val="annotation reference"/>
    <w:rsid w:val="00C31A9C"/>
    <w:rPr>
      <w:sz w:val="16"/>
      <w:szCs w:val="16"/>
    </w:rPr>
  </w:style>
  <w:style w:type="character" w:customStyle="1" w:styleId="102">
    <w:name w:val="Стиль102"/>
    <w:uiPriority w:val="1"/>
    <w:rsid w:val="00752064"/>
    <w:rPr>
      <w:sz w:val="24"/>
    </w:rPr>
  </w:style>
  <w:style w:type="table" w:styleId="afffffe">
    <w:name w:val="Table Grid"/>
    <w:basedOn w:val="a2"/>
    <w:uiPriority w:val="59"/>
    <w:rsid w:val="000E699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
    <w:name w:val="Основной текст_"/>
    <w:basedOn w:val="a1"/>
    <w:link w:val="18"/>
    <w:rsid w:val="00301A5E"/>
    <w:rPr>
      <w:rFonts w:ascii="Arial" w:eastAsia="Arial" w:hAnsi="Arial" w:cs="Arial"/>
      <w:sz w:val="23"/>
      <w:szCs w:val="23"/>
      <w:shd w:val="clear" w:color="auto" w:fill="FFFFFF"/>
    </w:rPr>
  </w:style>
  <w:style w:type="paragraph" w:customStyle="1" w:styleId="18">
    <w:name w:val="Основной текст1"/>
    <w:basedOn w:val="a0"/>
    <w:link w:val="affffff"/>
    <w:rsid w:val="00301A5E"/>
    <w:pPr>
      <w:widowControl w:val="0"/>
      <w:shd w:val="clear" w:color="auto" w:fill="FFFFFF"/>
      <w:spacing w:after="780" w:line="0" w:lineRule="atLeast"/>
    </w:pPr>
    <w:rPr>
      <w:rFonts w:ascii="Arial" w:eastAsia="Arial" w:hAnsi="Arial" w:cs="Arial"/>
      <w:sz w:val="23"/>
      <w:szCs w:val="23"/>
    </w:rPr>
  </w:style>
  <w:style w:type="character" w:customStyle="1" w:styleId="160">
    <w:name w:val="Стиль16"/>
    <w:basedOn w:val="a1"/>
    <w:uiPriority w:val="1"/>
    <w:rsid w:val="002B05D3"/>
    <w:rPr>
      <w:b w:val="0"/>
      <w:sz w:val="24"/>
    </w:rPr>
  </w:style>
  <w:style w:type="paragraph" w:customStyle="1" w:styleId="p3">
    <w:name w:val="p3"/>
    <w:basedOn w:val="a0"/>
    <w:rsid w:val="002B05D3"/>
    <w:pPr>
      <w:spacing w:before="100" w:beforeAutospacing="1" w:after="100" w:afterAutospacing="1" w:line="240" w:lineRule="auto"/>
      <w:jc w:val="center"/>
    </w:pPr>
    <w:rPr>
      <w:rFonts w:ascii="Times New Roman" w:hAnsi="Times New Roman"/>
      <w:sz w:val="28"/>
      <w:szCs w:val="28"/>
    </w:rPr>
  </w:style>
  <w:style w:type="character" w:customStyle="1" w:styleId="2e">
    <w:name w:val="Основной текст (2)"/>
    <w:rsid w:val="00CD198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130">
    <w:name w:val="Основной текст (13)"/>
    <w:rsid w:val="00CD198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9">
    <w:name w:val="Абзац списка1"/>
    <w:basedOn w:val="a0"/>
    <w:rsid w:val="00273F13"/>
    <w:pPr>
      <w:suppressAutoHyphens/>
      <w:ind w:left="720"/>
    </w:pPr>
    <w:rPr>
      <w:rFonts w:eastAsia="SimSun" w:cs="font405"/>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85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d@kbm.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90717-FD1F-4B43-B364-866E97C3E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5101</Words>
  <Characters>29076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010108</Company>
  <LinksUpToDate>false</LinksUpToDate>
  <CharactersWithSpaces>34109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cp:lastModifiedBy>Александр Сергеевич Смирнов</cp:lastModifiedBy>
  <cp:revision>2</cp:revision>
  <cp:lastPrinted>2021-03-23T10:56:00Z</cp:lastPrinted>
  <dcterms:created xsi:type="dcterms:W3CDTF">2023-02-21T09:55:00Z</dcterms:created>
  <dcterms:modified xsi:type="dcterms:W3CDTF">2023-02-21T09:55:00Z</dcterms:modified>
</cp:coreProperties>
</file>