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78BAA" w14:textId="732DA3D2" w:rsidR="00A561CE" w:rsidRDefault="00A561CE" w:rsidP="00A561CE">
      <w:pPr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Данные</w:t>
      </w:r>
      <w:r>
        <w:rPr>
          <w:rFonts w:ascii="Book Antiqua" w:hAnsi="Book Antiqua"/>
          <w:b/>
          <w:sz w:val="28"/>
          <w:szCs w:val="28"/>
        </w:rPr>
        <w:t xml:space="preserve"> предприятия</w:t>
      </w:r>
    </w:p>
    <w:tbl>
      <w:tblPr>
        <w:tblW w:w="1044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6"/>
        <w:gridCol w:w="5957"/>
      </w:tblGrid>
      <w:tr w:rsidR="00A561CE" w14:paraId="771FFF12" w14:textId="77777777" w:rsidTr="00384205">
        <w:trPr>
          <w:trHeight w:val="497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A1E6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Полное наименование юридического лица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09D52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Акционерное общество «Электроагрегат»</w:t>
            </w:r>
          </w:p>
        </w:tc>
      </w:tr>
      <w:tr w:rsidR="00A561CE" w14:paraId="4C262734" w14:textId="77777777" w:rsidTr="00384205">
        <w:trPr>
          <w:trHeight w:val="507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93CCB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Сокращенное наименование юридического лица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DF6EA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АО «Электроагрегат»</w:t>
            </w:r>
          </w:p>
        </w:tc>
      </w:tr>
      <w:tr w:rsidR="00A561CE" w14:paraId="29D884CC" w14:textId="77777777" w:rsidTr="00384205">
        <w:trPr>
          <w:trHeight w:val="347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AD892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Адрес юридического лица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33B59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630015, Новосибирск, ул. Планетная, д.30</w:t>
            </w:r>
          </w:p>
        </w:tc>
      </w:tr>
      <w:tr w:rsidR="00A561CE" w14:paraId="1C18702A" w14:textId="77777777" w:rsidTr="00384205">
        <w:trPr>
          <w:trHeight w:val="571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B5A2D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Генеральный директор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F68E9" w14:textId="77777777" w:rsidR="00A561CE" w:rsidRPr="00C21591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Девяткин Валерий Петрович</w:t>
            </w:r>
          </w:p>
        </w:tc>
      </w:tr>
      <w:tr w:rsidR="00A561CE" w14:paraId="4BEE6D73" w14:textId="77777777" w:rsidTr="00384205">
        <w:trPr>
          <w:trHeight w:val="319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3B39A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Номер телефона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E0B8F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8(383)278-73-01; 8-800-250-3466; факс 8(383)278-74-26</w:t>
            </w:r>
          </w:p>
        </w:tc>
        <w:bookmarkStart w:id="0" w:name="_GoBack"/>
        <w:bookmarkEnd w:id="0"/>
      </w:tr>
      <w:tr w:rsidR="00A561CE" w14:paraId="5DB88010" w14:textId="77777777" w:rsidTr="00384205">
        <w:trPr>
          <w:trHeight w:val="297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9C266" w14:textId="77777777" w:rsidR="00A561CE" w:rsidRDefault="00A561CE" w:rsidP="00384205">
            <w:pPr>
              <w:spacing w:line="240" w:lineRule="auto"/>
              <w:rPr>
                <w:rFonts w:ascii="Book Antiqua" w:hAnsi="Book Antiqua"/>
                <w:lang w:val="en-US"/>
              </w:rPr>
            </w:pPr>
            <w:r>
              <w:rPr>
                <w:rFonts w:ascii="Book Antiqua" w:hAnsi="Book Antiqua"/>
                <w:lang w:val="en-US"/>
              </w:rPr>
              <w:t>e-mail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392ED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hyperlink r:id="rId4" w:history="1">
              <w:r>
                <w:rPr>
                  <w:rStyle w:val="a3"/>
                  <w:rFonts w:ascii="Book Antiqua" w:hAnsi="Book Antiqua"/>
                  <w:lang w:val="en-US"/>
                </w:rPr>
                <w:t>eag</w:t>
              </w:r>
              <w:r>
                <w:rPr>
                  <w:rStyle w:val="a3"/>
                  <w:rFonts w:ascii="Book Antiqua" w:hAnsi="Book Antiqua"/>
                </w:rPr>
                <w:t>@</w:t>
              </w:r>
              <w:r>
                <w:rPr>
                  <w:rStyle w:val="a3"/>
                  <w:rFonts w:ascii="Book Antiqua" w:hAnsi="Book Antiqua"/>
                  <w:lang w:val="en-US"/>
                </w:rPr>
                <w:t>eag</w:t>
              </w:r>
              <w:r>
                <w:rPr>
                  <w:rStyle w:val="a3"/>
                  <w:rFonts w:ascii="Book Antiqua" w:hAnsi="Book Antiqua"/>
                </w:rPr>
                <w:t>.</w:t>
              </w:r>
              <w:r>
                <w:rPr>
                  <w:rStyle w:val="a3"/>
                  <w:rFonts w:ascii="Book Antiqua" w:hAnsi="Book Antiqua"/>
                  <w:lang w:val="en-US"/>
                </w:rPr>
                <w:t>su</w:t>
              </w:r>
            </w:hyperlink>
            <w:r>
              <w:rPr>
                <w:rFonts w:ascii="Book Antiqua" w:hAnsi="Book Antiqua"/>
              </w:rPr>
              <w:t xml:space="preserve">         сайт:  </w:t>
            </w:r>
            <w:r>
              <w:rPr>
                <w:rFonts w:ascii="Book Antiqua" w:hAnsi="Book Antiqua"/>
                <w:lang w:val="en-US"/>
              </w:rPr>
              <w:t>www</w:t>
            </w:r>
            <w:r>
              <w:rPr>
                <w:rFonts w:ascii="Book Antiqua" w:hAnsi="Book Antiqua"/>
              </w:rPr>
              <w:t>.</w:t>
            </w:r>
            <w:r>
              <w:rPr>
                <w:rFonts w:ascii="Book Antiqua" w:hAnsi="Book Antiqua"/>
                <w:lang w:val="en-US"/>
              </w:rPr>
              <w:t>eag</w:t>
            </w:r>
            <w:r>
              <w:rPr>
                <w:rFonts w:ascii="Book Antiqua" w:hAnsi="Book Antiqua"/>
              </w:rPr>
              <w:t>.</w:t>
            </w:r>
            <w:r>
              <w:rPr>
                <w:rFonts w:ascii="Book Antiqua" w:hAnsi="Book Antiqua"/>
                <w:lang w:val="en-US"/>
              </w:rPr>
              <w:t>su</w:t>
            </w:r>
          </w:p>
        </w:tc>
      </w:tr>
      <w:tr w:rsidR="00A561CE" w14:paraId="4CC7A494" w14:textId="77777777" w:rsidTr="00384205">
        <w:trPr>
          <w:trHeight w:val="409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5CA38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ИНН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B891C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5401103595</w:t>
            </w:r>
          </w:p>
        </w:tc>
      </w:tr>
      <w:tr w:rsidR="00A561CE" w14:paraId="38C9ACA2" w14:textId="77777777" w:rsidTr="00384205">
        <w:trPr>
          <w:trHeight w:val="415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19E75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КПП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8A188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540101001</w:t>
            </w:r>
          </w:p>
        </w:tc>
      </w:tr>
      <w:tr w:rsidR="00A561CE" w14:paraId="5AC77D67" w14:textId="77777777" w:rsidTr="00384205">
        <w:trPr>
          <w:trHeight w:val="422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08E9B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ОГРН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B9C49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1025400524313</w:t>
            </w:r>
          </w:p>
        </w:tc>
      </w:tr>
      <w:tr w:rsidR="00A561CE" w14:paraId="0463DE76" w14:textId="77777777" w:rsidTr="00384205">
        <w:trPr>
          <w:trHeight w:val="439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2ACF0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ОКПО 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148D4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05758181</w:t>
            </w:r>
          </w:p>
        </w:tc>
      </w:tr>
      <w:tr w:rsidR="00A561CE" w14:paraId="756FB987" w14:textId="77777777" w:rsidTr="00384205">
        <w:trPr>
          <w:trHeight w:val="403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08A6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ОКТМО 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A6920" w14:textId="77777777" w:rsidR="00A561CE" w:rsidRDefault="00A561CE" w:rsidP="00384205">
            <w:pPr>
              <w:spacing w:line="240" w:lineRule="auto"/>
              <w:rPr>
                <w:rFonts w:ascii="Book Antiqua" w:hAnsi="Book Antiqua"/>
                <w:highlight w:val="yellow"/>
              </w:rPr>
            </w:pPr>
            <w:r>
              <w:rPr>
                <w:rFonts w:ascii="Book Antiqua" w:hAnsi="Book Antiqua"/>
              </w:rPr>
              <w:t>50701000</w:t>
            </w:r>
          </w:p>
        </w:tc>
      </w:tr>
      <w:tr w:rsidR="00A561CE" w14:paraId="023F5A1A" w14:textId="77777777" w:rsidTr="00384205">
        <w:trPr>
          <w:trHeight w:val="357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D6621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ОКФС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3E405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16</w:t>
            </w:r>
          </w:p>
        </w:tc>
      </w:tr>
      <w:tr w:rsidR="00A561CE" w14:paraId="53BFF1F6" w14:textId="77777777" w:rsidTr="00384205">
        <w:trPr>
          <w:trHeight w:val="419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05975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ОКОПФ </w:t>
            </w:r>
            <w:r>
              <w:rPr>
                <w:rFonts w:ascii="Book Antiqua" w:hAnsi="Book Antiqua"/>
                <w:sz w:val="16"/>
                <w:szCs w:val="16"/>
              </w:rPr>
              <w:t>(организационно-правовая форма)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4B852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1 22 67</w:t>
            </w:r>
          </w:p>
        </w:tc>
      </w:tr>
      <w:tr w:rsidR="00A561CE" w14:paraId="3DC18397" w14:textId="77777777" w:rsidTr="00384205">
        <w:trPr>
          <w:trHeight w:val="291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251D9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ОКВЭД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A9F64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27.11.1</w:t>
            </w:r>
          </w:p>
        </w:tc>
      </w:tr>
      <w:tr w:rsidR="00A561CE" w14:paraId="5735970B" w14:textId="77777777" w:rsidTr="00384205"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1FD8A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</w:rPr>
              <w:t>Банковские реквизиты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6E20" w14:textId="77777777" w:rsidR="00A561CE" w:rsidRDefault="00A561CE" w:rsidP="00384205">
            <w:pPr>
              <w:spacing w:line="240" w:lineRule="auto"/>
              <w:rPr>
                <w:rFonts w:ascii="Book Antiqua" w:hAnsi="Book Antiqua"/>
                <w:b/>
              </w:rPr>
            </w:pPr>
          </w:p>
        </w:tc>
      </w:tr>
      <w:tr w:rsidR="00A561CE" w14:paraId="602CC0F6" w14:textId="77777777" w:rsidTr="00384205">
        <w:trPr>
          <w:trHeight w:val="531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05D88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</w:rPr>
              <w:t>Сибирский Банк ПАО «СБЕРБАНК» г. Новосибирск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10C2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</w:p>
        </w:tc>
      </w:tr>
      <w:tr w:rsidR="00A561CE" w14:paraId="796A9DC0" w14:textId="77777777" w:rsidTr="00384205">
        <w:trPr>
          <w:trHeight w:val="451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37915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Расчетный счет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8DAB2" w14:textId="77777777" w:rsidR="00A561CE" w:rsidRDefault="00A561CE" w:rsidP="00384205">
            <w:pPr>
              <w:spacing w:line="240" w:lineRule="auto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</w:rPr>
              <w:t>40702810044080007318</w:t>
            </w:r>
          </w:p>
        </w:tc>
      </w:tr>
      <w:tr w:rsidR="00A561CE" w14:paraId="1A51A59B" w14:textId="77777777" w:rsidTr="00384205">
        <w:trPr>
          <w:trHeight w:val="422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2CCB5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proofErr w:type="gramStart"/>
            <w:r>
              <w:rPr>
                <w:rFonts w:ascii="Book Antiqua" w:hAnsi="Book Antiqua"/>
              </w:rPr>
              <w:t>Кор/ счет</w:t>
            </w:r>
            <w:proofErr w:type="gramEnd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3FC44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30101810500000000641</w:t>
            </w:r>
          </w:p>
        </w:tc>
      </w:tr>
      <w:tr w:rsidR="00A561CE" w14:paraId="46DDBD12" w14:textId="77777777" w:rsidTr="00384205">
        <w:trPr>
          <w:trHeight w:val="413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AEA2C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БИК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68308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045004641</w:t>
            </w:r>
          </w:p>
        </w:tc>
      </w:tr>
      <w:tr w:rsidR="00A561CE" w14:paraId="259D8ADE" w14:textId="77777777" w:rsidTr="00384205">
        <w:trPr>
          <w:trHeight w:val="419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B3C59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ИНН/КПП банка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EFE3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7707083893/ 540645005</w:t>
            </w:r>
          </w:p>
        </w:tc>
      </w:tr>
      <w:tr w:rsidR="00A561CE" w14:paraId="7423EA1A" w14:textId="77777777" w:rsidTr="00384205">
        <w:trPr>
          <w:trHeight w:val="439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5315B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Адрес банка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32735" w14:textId="77777777" w:rsidR="00A561CE" w:rsidRDefault="00A561CE" w:rsidP="00384205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630007 г. Новосибирск ул. </w:t>
            </w:r>
            <w:proofErr w:type="spellStart"/>
            <w:r>
              <w:rPr>
                <w:rFonts w:ascii="Book Antiqua" w:hAnsi="Book Antiqua"/>
              </w:rPr>
              <w:t>Серебренниковская</w:t>
            </w:r>
            <w:proofErr w:type="spellEnd"/>
            <w:r>
              <w:rPr>
                <w:rFonts w:ascii="Book Antiqua" w:hAnsi="Book Antiqua"/>
              </w:rPr>
              <w:t>, д. 20</w:t>
            </w:r>
          </w:p>
        </w:tc>
      </w:tr>
    </w:tbl>
    <w:p w14:paraId="01CEA63C" w14:textId="77777777" w:rsidR="00992C3D" w:rsidRDefault="00992C3D"/>
    <w:sectPr w:rsidR="00992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20C"/>
    <w:rsid w:val="00992C3D"/>
    <w:rsid w:val="00A561CE"/>
    <w:rsid w:val="00CB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8DD16"/>
  <w15:chartTrackingRefBased/>
  <w15:docId w15:val="{42B41541-97E8-4D43-A20D-D36C7B525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61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561C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ag@eag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 Артем Алексеевич</dc:creator>
  <cp:keywords/>
  <dc:description/>
  <cp:lastModifiedBy>Григорьев Артем Алексеевич</cp:lastModifiedBy>
  <cp:revision>2</cp:revision>
  <dcterms:created xsi:type="dcterms:W3CDTF">2023-04-12T08:41:00Z</dcterms:created>
  <dcterms:modified xsi:type="dcterms:W3CDTF">2023-04-12T08:41:00Z</dcterms:modified>
</cp:coreProperties>
</file>