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38"/>
        <w:gridCol w:w="4232"/>
        <w:gridCol w:w="1842"/>
        <w:gridCol w:w="1701"/>
        <w:gridCol w:w="2069"/>
      </w:tblGrid>
      <w:tr w:rsidR="0061529F" w:rsidRPr="003A2E8A" w:rsidTr="00136B8F">
        <w:tc>
          <w:tcPr>
            <w:tcW w:w="838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  <w:r w:rsidRPr="003A2E8A">
              <w:rPr>
                <w:b/>
                <w:noProof/>
                <w:color w:val="000000"/>
                <w:spacing w:val="-7"/>
                <w:sz w:val="28"/>
                <w:szCs w:val="28"/>
              </w:rPr>
              <w:t>№ пп</w:t>
            </w: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/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61529F" w:rsidRPr="00136B8F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Катушка №</w:t>
            </w:r>
            <w:r w:rsidR="00136B8F" w:rsidRPr="00136B8F">
              <w:rPr>
                <w:noProof/>
                <w:color w:val="000000"/>
                <w:spacing w:val="-7"/>
                <w:sz w:val="28"/>
                <w:szCs w:val="28"/>
              </w:rPr>
              <w:t>1</w:t>
            </w: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 xml:space="preserve"> (СНТ</w:t>
            </w:r>
            <w:r w:rsidR="00136B8F" w:rsidRPr="00136B8F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5)</w:t>
            </w:r>
          </w:p>
        </w:tc>
        <w:tc>
          <w:tcPr>
            <w:tcW w:w="1701" w:type="dxa"/>
            <w:vAlign w:val="center"/>
          </w:tcPr>
          <w:p w:rsidR="0061529F" w:rsidRPr="00136B8F" w:rsidRDefault="0061529F" w:rsidP="0084399F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Катушка</w:t>
            </w:r>
            <w:r w:rsidR="00136B8F" w:rsidRPr="00136B8F">
              <w:rPr>
                <w:noProof/>
                <w:color w:val="000000"/>
                <w:spacing w:val="-7"/>
                <w:sz w:val="28"/>
                <w:szCs w:val="28"/>
              </w:rPr>
              <w:t>№</w:t>
            </w:r>
            <w:r w:rsidR="0084399F">
              <w:rPr>
                <w:noProof/>
                <w:color w:val="000000"/>
                <w:spacing w:val="-7"/>
                <w:sz w:val="28"/>
                <w:szCs w:val="28"/>
              </w:rPr>
              <w:t>2</w:t>
            </w: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 xml:space="preserve"> (СНТ</w:t>
            </w:r>
            <w:r w:rsidR="00136B8F" w:rsidRPr="00136B8F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8)</w:t>
            </w:r>
          </w:p>
        </w:tc>
        <w:tc>
          <w:tcPr>
            <w:tcW w:w="2069" w:type="dxa"/>
          </w:tcPr>
          <w:p w:rsidR="00136B8F" w:rsidRPr="00136B8F" w:rsidRDefault="00136B8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Катушка №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3</w:t>
            </w:r>
          </w:p>
          <w:p w:rsidR="0061529F" w:rsidRPr="00136B8F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(СНТ</w:t>
            </w:r>
            <w:r w:rsidR="00136B8F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 w:rsidRPr="00136B8F">
              <w:rPr>
                <w:noProof/>
                <w:color w:val="000000"/>
                <w:spacing w:val="-7"/>
                <w:sz w:val="28"/>
                <w:szCs w:val="28"/>
              </w:rPr>
              <w:t>12)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до намотки</w:t>
            </w:r>
          </w:p>
        </w:tc>
        <w:tc>
          <w:tcPr>
            <w:tcW w:w="1842" w:type="dxa"/>
            <w:vAlign w:val="center"/>
          </w:tcPr>
          <w:p w:rsidR="0061529F" w:rsidRPr="0061529F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16 до 20 мм</w:t>
            </w:r>
          </w:p>
        </w:tc>
        <w:tc>
          <w:tcPr>
            <w:tcW w:w="1701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20 до 46 мм</w:t>
            </w:r>
          </w:p>
        </w:tc>
        <w:tc>
          <w:tcPr>
            <w:tcW w:w="2069" w:type="dxa"/>
            <w:vAlign w:val="center"/>
          </w:tcPr>
          <w:p w:rsidR="00B36916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46 до 64 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Внутренний диаметр сердечника до намотки</w:t>
            </w:r>
          </w:p>
        </w:tc>
        <w:tc>
          <w:tcPr>
            <w:tcW w:w="1842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8 до 12 мм</w:t>
            </w:r>
          </w:p>
        </w:tc>
        <w:tc>
          <w:tcPr>
            <w:tcW w:w="1701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8 до 18 мм</w:t>
            </w:r>
          </w:p>
        </w:tc>
        <w:tc>
          <w:tcPr>
            <w:tcW w:w="2069" w:type="dxa"/>
            <w:vAlign w:val="center"/>
          </w:tcPr>
          <w:p w:rsidR="00B36916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20 до 40 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сердечника до намотки</w:t>
            </w:r>
          </w:p>
        </w:tc>
        <w:tc>
          <w:tcPr>
            <w:tcW w:w="1842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4 до 6 мм</w:t>
            </w:r>
          </w:p>
        </w:tc>
        <w:tc>
          <w:tcPr>
            <w:tcW w:w="1701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6 до20 мм</w:t>
            </w:r>
          </w:p>
        </w:tc>
        <w:tc>
          <w:tcPr>
            <w:tcW w:w="2069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10 до 25 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noProof/>
                <w:color w:val="000000"/>
                <w:spacing w:val="-7"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</w:t>
            </w:r>
            <w:proofErr w:type="spellStart"/>
            <w:r w:rsidRPr="0082065F">
              <w:rPr>
                <w:bCs/>
                <w:sz w:val="28"/>
                <w:szCs w:val="28"/>
              </w:rPr>
              <w:t>первичка</w:t>
            </w:r>
            <w:proofErr w:type="spellEnd"/>
            <w:r w:rsidRPr="0082065F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842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0.06 до 0.1мм</w:t>
            </w:r>
          </w:p>
        </w:tc>
        <w:tc>
          <w:tcPr>
            <w:tcW w:w="1701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0.07 до 0.45мм</w:t>
            </w:r>
          </w:p>
        </w:tc>
        <w:tc>
          <w:tcPr>
            <w:tcW w:w="2069" w:type="dxa"/>
            <w:vAlign w:val="center"/>
          </w:tcPr>
          <w:p w:rsidR="00B36916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0.3</w:t>
            </w:r>
            <w:r w:rsidR="00686FF6">
              <w:rPr>
                <w:noProof/>
                <w:color w:val="000000"/>
                <w:spacing w:val="-7"/>
                <w:sz w:val="28"/>
                <w:szCs w:val="28"/>
              </w:rPr>
              <w:t>1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5 до 0.71мм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Диаметр наматываемого провода (</w:t>
            </w:r>
            <w:proofErr w:type="spellStart"/>
            <w:r w:rsidRPr="0082065F">
              <w:rPr>
                <w:bCs/>
                <w:sz w:val="28"/>
                <w:szCs w:val="28"/>
              </w:rPr>
              <w:t>вторичка</w:t>
            </w:r>
            <w:proofErr w:type="spellEnd"/>
            <w:r w:rsidRPr="0082065F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842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0.06 до 0.1 мм</w:t>
            </w:r>
          </w:p>
        </w:tc>
        <w:tc>
          <w:tcPr>
            <w:tcW w:w="1701" w:type="dxa"/>
            <w:vAlign w:val="center"/>
          </w:tcPr>
          <w:p w:rsidR="0061529F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0.07 до 0.45мм</w:t>
            </w:r>
          </w:p>
        </w:tc>
        <w:tc>
          <w:tcPr>
            <w:tcW w:w="2069" w:type="dxa"/>
            <w:vAlign w:val="center"/>
          </w:tcPr>
          <w:p w:rsidR="00B36916" w:rsidRPr="003A2E8A" w:rsidRDefault="00B3691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От 0.3</w:t>
            </w:r>
            <w:r w:rsidR="00686FF6">
              <w:rPr>
                <w:noProof/>
                <w:color w:val="000000"/>
                <w:spacing w:val="-7"/>
                <w:sz w:val="28"/>
                <w:szCs w:val="28"/>
              </w:rPr>
              <w:t>1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5 до 0.71мм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 -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2065F">
              <w:rPr>
                <w:bCs/>
                <w:sz w:val="28"/>
                <w:szCs w:val="28"/>
              </w:rPr>
              <w:t>первичка</w:t>
            </w:r>
            <w:proofErr w:type="spellEnd"/>
          </w:p>
        </w:tc>
        <w:tc>
          <w:tcPr>
            <w:tcW w:w="1842" w:type="dxa"/>
            <w:vAlign w:val="center"/>
          </w:tcPr>
          <w:p w:rsidR="0061529F" w:rsidRPr="003A2E8A" w:rsidRDefault="00686FF6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1200</w:t>
            </w:r>
          </w:p>
        </w:tc>
        <w:tc>
          <w:tcPr>
            <w:tcW w:w="1701" w:type="dxa"/>
            <w:vAlign w:val="center"/>
          </w:tcPr>
          <w:p w:rsidR="0061529F" w:rsidRPr="003A2E8A" w:rsidRDefault="00686FF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5000</w:t>
            </w:r>
          </w:p>
        </w:tc>
        <w:tc>
          <w:tcPr>
            <w:tcW w:w="2069" w:type="dxa"/>
            <w:vAlign w:val="center"/>
          </w:tcPr>
          <w:p w:rsidR="0061529F" w:rsidRPr="003A2E8A" w:rsidRDefault="00686FF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900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Количество витков-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82065F">
              <w:rPr>
                <w:bCs/>
                <w:sz w:val="28"/>
                <w:szCs w:val="28"/>
              </w:rPr>
              <w:t>вторичка</w:t>
            </w:r>
            <w:proofErr w:type="spellEnd"/>
          </w:p>
        </w:tc>
        <w:tc>
          <w:tcPr>
            <w:tcW w:w="1842" w:type="dxa"/>
            <w:vAlign w:val="center"/>
          </w:tcPr>
          <w:p w:rsidR="0061529F" w:rsidRPr="003A2E8A" w:rsidRDefault="00686FF6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600х600 с отводом</w:t>
            </w:r>
          </w:p>
        </w:tc>
        <w:tc>
          <w:tcPr>
            <w:tcW w:w="1701" w:type="dxa"/>
            <w:vAlign w:val="center"/>
          </w:tcPr>
          <w:p w:rsidR="0061529F" w:rsidRPr="003A2E8A" w:rsidRDefault="00686FF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2000х2000 с отводом</w:t>
            </w:r>
          </w:p>
        </w:tc>
        <w:tc>
          <w:tcPr>
            <w:tcW w:w="2069" w:type="dxa"/>
            <w:vAlign w:val="center"/>
          </w:tcPr>
          <w:p w:rsidR="0061529F" w:rsidRPr="00686FF6" w:rsidRDefault="00686FF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II</w:t>
            </w:r>
            <w:r w:rsidRPr="00686FF6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III</w:t>
            </w:r>
            <w:r w:rsidRPr="00686FF6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по</w:t>
            </w:r>
            <w:r w:rsidRPr="00686FF6">
              <w:rPr>
                <w:noProof/>
                <w:color w:val="000000"/>
                <w:spacing w:val="-7"/>
                <w:sz w:val="28"/>
                <w:szCs w:val="28"/>
              </w:rPr>
              <w:t xml:space="preserve"> 50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;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IV</w:t>
            </w:r>
            <w:r w:rsidRPr="00686FF6">
              <w:rPr>
                <w:noProof/>
                <w:color w:val="000000"/>
                <w:spacing w:val="-7"/>
                <w:sz w:val="28"/>
                <w:szCs w:val="28"/>
              </w:rPr>
              <w:t>-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V</w:t>
            </w:r>
          </w:p>
          <w:p w:rsidR="00686FF6" w:rsidRPr="00686FF6" w:rsidRDefault="00686FF6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по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 xml:space="preserve"> 40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;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 xml:space="preserve">VI-VII 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 по 25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Внешний диаметр сердечника после намотки</w:t>
            </w:r>
          </w:p>
        </w:tc>
        <w:tc>
          <w:tcPr>
            <w:tcW w:w="1842" w:type="dxa"/>
            <w:vAlign w:val="center"/>
          </w:tcPr>
          <w:p w:rsidR="0061529F" w:rsidRPr="00686FF6" w:rsidRDefault="00686FF6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ᴓ25</w:t>
            </w:r>
            <w:r w:rsidR="001C0C90"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  <w:tc>
          <w:tcPr>
            <w:tcW w:w="1701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ᴓ39m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  <w:tc>
          <w:tcPr>
            <w:tcW w:w="2069" w:type="dxa"/>
            <w:vAlign w:val="center"/>
          </w:tcPr>
          <w:p w:rsidR="001C0C90" w:rsidRP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ᴓ66m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82065F">
              <w:rPr>
                <w:bCs/>
                <w:sz w:val="28"/>
                <w:szCs w:val="28"/>
              </w:rPr>
              <w:t>Внутрениий</w:t>
            </w:r>
            <w:proofErr w:type="spellEnd"/>
            <w:r w:rsidRPr="0082065F">
              <w:rPr>
                <w:bCs/>
                <w:sz w:val="28"/>
                <w:szCs w:val="28"/>
              </w:rPr>
              <w:t xml:space="preserve"> диаметр сердечника после намотки</w:t>
            </w:r>
          </w:p>
        </w:tc>
        <w:tc>
          <w:tcPr>
            <w:tcW w:w="1842" w:type="dxa"/>
            <w:vAlign w:val="center"/>
          </w:tcPr>
          <w:p w:rsidR="0061529F" w:rsidRP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5,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5min</w:t>
            </w:r>
          </w:p>
        </w:tc>
        <w:tc>
          <w:tcPr>
            <w:tcW w:w="1701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8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min</w:t>
            </w:r>
          </w:p>
        </w:tc>
        <w:tc>
          <w:tcPr>
            <w:tcW w:w="2069" w:type="dxa"/>
            <w:vAlign w:val="center"/>
          </w:tcPr>
          <w:p w:rsidR="001C0C90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ᴓ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10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min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Высота сердечник после намотки</w:t>
            </w:r>
          </w:p>
        </w:tc>
        <w:tc>
          <w:tcPr>
            <w:tcW w:w="1842" w:type="dxa"/>
            <w:vAlign w:val="center"/>
          </w:tcPr>
          <w:p w:rsidR="0061529F" w:rsidRPr="003A2E8A" w:rsidRDefault="001C0C90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9,7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  <w:tc>
          <w:tcPr>
            <w:tcW w:w="1701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13,3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  <w:tc>
          <w:tcPr>
            <w:tcW w:w="2069" w:type="dxa"/>
            <w:vAlign w:val="center"/>
          </w:tcPr>
          <w:p w:rsidR="001C0C90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30</w:t>
            </w:r>
            <w:r>
              <w:rPr>
                <w:noProof/>
                <w:color w:val="000000"/>
                <w:spacing w:val="-7"/>
                <w:sz w:val="28"/>
                <w:szCs w:val="28"/>
                <w:lang w:val="en-US"/>
              </w:rPr>
              <w:t>m</w:t>
            </w:r>
            <w:r>
              <w:rPr>
                <w:noProof/>
                <w:color w:val="000000"/>
                <w:spacing w:val="-7"/>
                <w:sz w:val="28"/>
                <w:szCs w:val="28"/>
              </w:rPr>
              <w:t>ах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Ширина изоляционной ленты</w:t>
            </w:r>
          </w:p>
        </w:tc>
        <w:tc>
          <w:tcPr>
            <w:tcW w:w="1842" w:type="dxa"/>
            <w:vAlign w:val="center"/>
          </w:tcPr>
          <w:p w:rsidR="0061529F" w:rsidRPr="003A2E8A" w:rsidRDefault="001C0C90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4,8мм</w:t>
            </w:r>
          </w:p>
        </w:tc>
        <w:tc>
          <w:tcPr>
            <w:tcW w:w="1701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8,6мм</w:t>
            </w:r>
          </w:p>
        </w:tc>
        <w:tc>
          <w:tcPr>
            <w:tcW w:w="2069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6,10,18мм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Толщина изоляционной ленты</w:t>
            </w:r>
          </w:p>
        </w:tc>
        <w:tc>
          <w:tcPr>
            <w:tcW w:w="1842" w:type="dxa"/>
            <w:vAlign w:val="center"/>
          </w:tcPr>
          <w:p w:rsidR="0061529F" w:rsidRPr="003A2E8A" w:rsidRDefault="001C0C90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20мкм</w:t>
            </w:r>
          </w:p>
        </w:tc>
        <w:tc>
          <w:tcPr>
            <w:tcW w:w="1701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20мкм</w:t>
            </w:r>
          </w:p>
        </w:tc>
        <w:tc>
          <w:tcPr>
            <w:tcW w:w="2069" w:type="dxa"/>
            <w:vAlign w:val="center"/>
          </w:tcPr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20мкм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Фотография конечного продукта</w:t>
            </w:r>
          </w:p>
        </w:tc>
        <w:tc>
          <w:tcPr>
            <w:tcW w:w="1842" w:type="dxa"/>
            <w:vAlign w:val="center"/>
          </w:tcPr>
          <w:p w:rsidR="0061529F" w:rsidRPr="003A2E8A" w:rsidRDefault="006152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29F" w:rsidRPr="003A2E8A" w:rsidRDefault="0061529F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2069" w:type="dxa"/>
            <w:vAlign w:val="center"/>
          </w:tcPr>
          <w:p w:rsidR="0061529F" w:rsidRPr="003A2E8A" w:rsidRDefault="0061529F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 xml:space="preserve">Необходимо </w:t>
            </w:r>
            <w:r w:rsidRPr="003A2E8A">
              <w:rPr>
                <w:bCs/>
                <w:sz w:val="28"/>
                <w:szCs w:val="28"/>
              </w:rPr>
              <w:t>л</w:t>
            </w:r>
            <w:r w:rsidRPr="0082065F">
              <w:rPr>
                <w:bCs/>
                <w:sz w:val="28"/>
                <w:szCs w:val="28"/>
              </w:rPr>
              <w:t>и изолировать сердечник до первичной обмотки?</w:t>
            </w:r>
          </w:p>
        </w:tc>
        <w:tc>
          <w:tcPr>
            <w:tcW w:w="1842" w:type="dxa"/>
            <w:vAlign w:val="center"/>
          </w:tcPr>
          <w:p w:rsidR="001C0C90" w:rsidRDefault="001C0C90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ПЭТ-Э20х4</w:t>
            </w:r>
          </w:p>
        </w:tc>
        <w:tc>
          <w:tcPr>
            <w:tcW w:w="1701" w:type="dxa"/>
            <w:vAlign w:val="center"/>
          </w:tcPr>
          <w:p w:rsid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ПЭТ-Э20х6</w:t>
            </w:r>
          </w:p>
        </w:tc>
        <w:tc>
          <w:tcPr>
            <w:tcW w:w="2069" w:type="dxa"/>
            <w:vAlign w:val="center"/>
          </w:tcPr>
          <w:p w:rsid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ПЭТ-Э20х10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производить межслоевую изоляцию?</w:t>
            </w:r>
          </w:p>
        </w:tc>
        <w:tc>
          <w:tcPr>
            <w:tcW w:w="1842" w:type="dxa"/>
            <w:vAlign w:val="center"/>
          </w:tcPr>
          <w:p w:rsidR="0061529F" w:rsidRPr="003A2E8A" w:rsidRDefault="0084399F" w:rsidP="003A2E8A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  <w:tc>
          <w:tcPr>
            <w:tcW w:w="1701" w:type="dxa"/>
            <w:vAlign w:val="center"/>
          </w:tcPr>
          <w:p w:rsidR="0061529F" w:rsidRPr="003A2E8A" w:rsidRDefault="0084399F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  <w:tc>
          <w:tcPr>
            <w:tcW w:w="2069" w:type="dxa"/>
            <w:vAlign w:val="center"/>
          </w:tcPr>
          <w:p w:rsidR="0061529F" w:rsidRPr="003A2E8A" w:rsidRDefault="0084399F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Нет</w:t>
            </w:r>
          </w:p>
        </w:tc>
      </w:tr>
      <w:tr w:rsidR="0061529F" w:rsidRPr="003A2E8A" w:rsidTr="001C0C90">
        <w:tc>
          <w:tcPr>
            <w:tcW w:w="838" w:type="dxa"/>
            <w:vAlign w:val="center"/>
          </w:tcPr>
          <w:p w:rsidR="0061529F" w:rsidRPr="003A2E8A" w:rsidRDefault="0061529F" w:rsidP="003A2E8A">
            <w:pPr>
              <w:pStyle w:val="af5"/>
              <w:numPr>
                <w:ilvl w:val="0"/>
                <w:numId w:val="10"/>
              </w:num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4232" w:type="dxa"/>
            <w:vAlign w:val="center"/>
          </w:tcPr>
          <w:p w:rsidR="0061529F" w:rsidRPr="003A2E8A" w:rsidRDefault="0061529F" w:rsidP="003A2E8A">
            <w:pPr>
              <w:spacing w:line="360" w:lineRule="auto"/>
              <w:rPr>
                <w:bCs/>
                <w:sz w:val="28"/>
                <w:szCs w:val="28"/>
              </w:rPr>
            </w:pPr>
            <w:r w:rsidRPr="0082065F">
              <w:rPr>
                <w:bCs/>
                <w:sz w:val="28"/>
                <w:szCs w:val="28"/>
              </w:rPr>
              <w:t>Необходимо ли изолировать намотку после окончания?</w:t>
            </w:r>
          </w:p>
        </w:tc>
        <w:tc>
          <w:tcPr>
            <w:tcW w:w="1842" w:type="dxa"/>
            <w:vAlign w:val="center"/>
          </w:tcPr>
          <w:p w:rsid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ПЭТ-Э20х8</w:t>
            </w:r>
          </w:p>
        </w:tc>
        <w:tc>
          <w:tcPr>
            <w:tcW w:w="1701" w:type="dxa"/>
            <w:vAlign w:val="center"/>
          </w:tcPr>
          <w:p w:rsid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ПЭТ-Э20х8</w:t>
            </w:r>
          </w:p>
        </w:tc>
        <w:tc>
          <w:tcPr>
            <w:tcW w:w="2069" w:type="dxa"/>
            <w:vAlign w:val="center"/>
          </w:tcPr>
          <w:p w:rsidR="001C0C90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 xml:space="preserve">Пленка </w:t>
            </w:r>
          </w:p>
          <w:p w:rsidR="0061529F" w:rsidRPr="003A2E8A" w:rsidRDefault="001C0C90" w:rsidP="001C0C90">
            <w:pPr>
              <w:spacing w:line="230" w:lineRule="exact"/>
              <w:rPr>
                <w:noProof/>
                <w:color w:val="000000"/>
                <w:spacing w:val="-7"/>
                <w:sz w:val="28"/>
                <w:szCs w:val="28"/>
              </w:rPr>
            </w:pPr>
            <w:r>
              <w:rPr>
                <w:noProof/>
                <w:color w:val="000000"/>
                <w:spacing w:val="-7"/>
                <w:sz w:val="28"/>
                <w:szCs w:val="28"/>
              </w:rPr>
              <w:t>ПЭТ-Э20х10</w:t>
            </w:r>
          </w:p>
        </w:tc>
      </w:tr>
    </w:tbl>
    <w:p w:rsidR="003A2E8A" w:rsidRDefault="003A2E8A" w:rsidP="0082065F">
      <w:pPr>
        <w:shd w:val="clear" w:color="auto" w:fill="FFFFFF"/>
        <w:spacing w:line="230" w:lineRule="exact"/>
        <w:rPr>
          <w:noProof/>
          <w:color w:val="000000"/>
          <w:spacing w:val="-7"/>
        </w:rPr>
      </w:pPr>
    </w:p>
    <w:p w:rsidR="0082065F" w:rsidRPr="0082065F" w:rsidRDefault="0082065F" w:rsidP="0082065F">
      <w:pPr>
        <w:rPr>
          <w:szCs w:val="22"/>
        </w:rPr>
      </w:pPr>
    </w:p>
    <w:sectPr w:rsidR="0082065F" w:rsidRPr="0082065F" w:rsidSect="005D16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3FD" w:rsidRDefault="009453FD" w:rsidP="00637319">
      <w:r>
        <w:separator/>
      </w:r>
    </w:p>
  </w:endnote>
  <w:endnote w:type="continuationSeparator" w:id="0">
    <w:p w:rsidR="009453FD" w:rsidRDefault="009453FD" w:rsidP="0063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uhaus-Heavy">
    <w:altName w:val="Courier New"/>
    <w:panose1 w:val="02027200000000000000"/>
    <w:charset w:val="00"/>
    <w:family w:val="decorative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C" w:rsidRDefault="00E53F6C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C" w:rsidRDefault="00E53F6C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C" w:rsidRDefault="00E53F6C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3FD" w:rsidRDefault="009453FD" w:rsidP="00637319">
      <w:r>
        <w:separator/>
      </w:r>
    </w:p>
  </w:footnote>
  <w:footnote w:type="continuationSeparator" w:id="0">
    <w:p w:rsidR="009453FD" w:rsidRDefault="009453FD" w:rsidP="0063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C" w:rsidRDefault="00E53F6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4C" w:rsidRDefault="0078794C">
    <w:pPr>
      <w:pStyle w:val="af0"/>
    </w:pPr>
    <w:bookmarkStart w:id="0" w:name="_GoBack"/>
    <w:bookmarkEnd w:id="0"/>
  </w:p>
  <w:p w:rsidR="0078794C" w:rsidRDefault="0078794C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C" w:rsidRDefault="00E53F6C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E71"/>
    <w:multiLevelType w:val="multilevel"/>
    <w:tmpl w:val="201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76DE0"/>
    <w:multiLevelType w:val="multilevel"/>
    <w:tmpl w:val="0F62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A4A4F"/>
    <w:multiLevelType w:val="multilevel"/>
    <w:tmpl w:val="F6F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E4B1F"/>
    <w:multiLevelType w:val="multilevel"/>
    <w:tmpl w:val="EE94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D1E04"/>
    <w:multiLevelType w:val="multilevel"/>
    <w:tmpl w:val="79D4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6A1879"/>
    <w:multiLevelType w:val="multilevel"/>
    <w:tmpl w:val="450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147A71"/>
    <w:multiLevelType w:val="hybridMultilevel"/>
    <w:tmpl w:val="43FC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21A6"/>
    <w:multiLevelType w:val="multilevel"/>
    <w:tmpl w:val="3986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567308F"/>
    <w:multiLevelType w:val="hybridMultilevel"/>
    <w:tmpl w:val="51941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B54740"/>
    <w:multiLevelType w:val="hybridMultilevel"/>
    <w:tmpl w:val="620E2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7319"/>
    <w:rsid w:val="00005B32"/>
    <w:rsid w:val="00013959"/>
    <w:rsid w:val="00025A41"/>
    <w:rsid w:val="0002724F"/>
    <w:rsid w:val="000327C7"/>
    <w:rsid w:val="00045B5C"/>
    <w:rsid w:val="00054846"/>
    <w:rsid w:val="00081617"/>
    <w:rsid w:val="000A0422"/>
    <w:rsid w:val="000B761C"/>
    <w:rsid w:val="000C55C8"/>
    <w:rsid w:val="000E5E48"/>
    <w:rsid w:val="00136B8F"/>
    <w:rsid w:val="00141CCD"/>
    <w:rsid w:val="001538BD"/>
    <w:rsid w:val="00157E44"/>
    <w:rsid w:val="001A7742"/>
    <w:rsid w:val="001C0C90"/>
    <w:rsid w:val="001C6C98"/>
    <w:rsid w:val="001D33B2"/>
    <w:rsid w:val="001F1362"/>
    <w:rsid w:val="001F5AB2"/>
    <w:rsid w:val="00212222"/>
    <w:rsid w:val="00215AA2"/>
    <w:rsid w:val="002425B3"/>
    <w:rsid w:val="00260BCB"/>
    <w:rsid w:val="00263543"/>
    <w:rsid w:val="00283E04"/>
    <w:rsid w:val="002B1C49"/>
    <w:rsid w:val="002B4F87"/>
    <w:rsid w:val="002F7520"/>
    <w:rsid w:val="0030199B"/>
    <w:rsid w:val="003028CF"/>
    <w:rsid w:val="00310A98"/>
    <w:rsid w:val="003114BD"/>
    <w:rsid w:val="0031164D"/>
    <w:rsid w:val="00324912"/>
    <w:rsid w:val="00362143"/>
    <w:rsid w:val="00365B00"/>
    <w:rsid w:val="003A2E8A"/>
    <w:rsid w:val="003C337B"/>
    <w:rsid w:val="003C70EB"/>
    <w:rsid w:val="003D1C6E"/>
    <w:rsid w:val="003D714C"/>
    <w:rsid w:val="004166F4"/>
    <w:rsid w:val="00416CAB"/>
    <w:rsid w:val="0042359A"/>
    <w:rsid w:val="00453828"/>
    <w:rsid w:val="00461D41"/>
    <w:rsid w:val="00471673"/>
    <w:rsid w:val="004D6357"/>
    <w:rsid w:val="00523DA1"/>
    <w:rsid w:val="0053438F"/>
    <w:rsid w:val="00546324"/>
    <w:rsid w:val="00573979"/>
    <w:rsid w:val="005B6E56"/>
    <w:rsid w:val="005C3150"/>
    <w:rsid w:val="005D165F"/>
    <w:rsid w:val="005D52D7"/>
    <w:rsid w:val="00601482"/>
    <w:rsid w:val="0060615E"/>
    <w:rsid w:val="0061529F"/>
    <w:rsid w:val="00634043"/>
    <w:rsid w:val="00637319"/>
    <w:rsid w:val="006551DD"/>
    <w:rsid w:val="00686FF6"/>
    <w:rsid w:val="0069642D"/>
    <w:rsid w:val="006A43C0"/>
    <w:rsid w:val="006D259C"/>
    <w:rsid w:val="0071793E"/>
    <w:rsid w:val="0072242F"/>
    <w:rsid w:val="00727835"/>
    <w:rsid w:val="00736380"/>
    <w:rsid w:val="00740D89"/>
    <w:rsid w:val="007418AC"/>
    <w:rsid w:val="007473AA"/>
    <w:rsid w:val="007607E3"/>
    <w:rsid w:val="00764270"/>
    <w:rsid w:val="00782E31"/>
    <w:rsid w:val="0078794C"/>
    <w:rsid w:val="007B2149"/>
    <w:rsid w:val="007C54A8"/>
    <w:rsid w:val="007D2D2A"/>
    <w:rsid w:val="0082065F"/>
    <w:rsid w:val="008430BF"/>
    <w:rsid w:val="0084399F"/>
    <w:rsid w:val="008640D7"/>
    <w:rsid w:val="0086790A"/>
    <w:rsid w:val="008B7DE0"/>
    <w:rsid w:val="008C6F9D"/>
    <w:rsid w:val="0090226E"/>
    <w:rsid w:val="00923DD3"/>
    <w:rsid w:val="00935EE9"/>
    <w:rsid w:val="009453FD"/>
    <w:rsid w:val="009A2F44"/>
    <w:rsid w:val="009D0463"/>
    <w:rsid w:val="009E07E0"/>
    <w:rsid w:val="00A0415B"/>
    <w:rsid w:val="00A0685D"/>
    <w:rsid w:val="00A52472"/>
    <w:rsid w:val="00A52A3D"/>
    <w:rsid w:val="00A77DD3"/>
    <w:rsid w:val="00A87B26"/>
    <w:rsid w:val="00AA0455"/>
    <w:rsid w:val="00AA695D"/>
    <w:rsid w:val="00AA7950"/>
    <w:rsid w:val="00AC16C8"/>
    <w:rsid w:val="00AE7CEC"/>
    <w:rsid w:val="00B36916"/>
    <w:rsid w:val="00B60CCF"/>
    <w:rsid w:val="00B61D5F"/>
    <w:rsid w:val="00B64EFE"/>
    <w:rsid w:val="00B75E9C"/>
    <w:rsid w:val="00B91B4B"/>
    <w:rsid w:val="00B927D9"/>
    <w:rsid w:val="00BA6D9A"/>
    <w:rsid w:val="00BD2F16"/>
    <w:rsid w:val="00BE4791"/>
    <w:rsid w:val="00BF43EB"/>
    <w:rsid w:val="00C34282"/>
    <w:rsid w:val="00C62B04"/>
    <w:rsid w:val="00C71F24"/>
    <w:rsid w:val="00C92112"/>
    <w:rsid w:val="00C973E1"/>
    <w:rsid w:val="00CD3BB5"/>
    <w:rsid w:val="00CE1FFC"/>
    <w:rsid w:val="00CF157F"/>
    <w:rsid w:val="00D079CA"/>
    <w:rsid w:val="00D112F7"/>
    <w:rsid w:val="00D334AA"/>
    <w:rsid w:val="00D5091E"/>
    <w:rsid w:val="00D64CAB"/>
    <w:rsid w:val="00D82557"/>
    <w:rsid w:val="00D82ADC"/>
    <w:rsid w:val="00DA33F7"/>
    <w:rsid w:val="00DF2E59"/>
    <w:rsid w:val="00E41BEE"/>
    <w:rsid w:val="00E458DF"/>
    <w:rsid w:val="00E53F6C"/>
    <w:rsid w:val="00E62177"/>
    <w:rsid w:val="00E72B71"/>
    <w:rsid w:val="00E7447C"/>
    <w:rsid w:val="00E830DB"/>
    <w:rsid w:val="00EA68C6"/>
    <w:rsid w:val="00ED68A5"/>
    <w:rsid w:val="00EE3436"/>
    <w:rsid w:val="00EF64A0"/>
    <w:rsid w:val="00F31CCA"/>
    <w:rsid w:val="00F474CA"/>
    <w:rsid w:val="00F7109D"/>
    <w:rsid w:val="00F729BF"/>
    <w:rsid w:val="00F85B63"/>
    <w:rsid w:val="00FA3858"/>
    <w:rsid w:val="00FC4658"/>
    <w:rsid w:val="00FF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11">
    <w:name w:val="Название1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3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22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63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314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313">
                      <w:marLeft w:val="177"/>
                      <w:marRight w:val="0"/>
                      <w:marTop w:val="115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832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6000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5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3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11948">
                      <w:marLeft w:val="231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1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3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2379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19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8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9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71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5320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8F2E4-2160-4E2E-84EF-6580DB7A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1256</CharactersWithSpaces>
  <SharedDoc>false</SharedDoc>
  <HLinks>
    <vt:vector size="12" baseType="variant">
      <vt:variant>
        <vt:i4>5111811</vt:i4>
      </vt:variant>
      <vt:variant>
        <vt:i4>0</vt:i4>
      </vt:variant>
      <vt:variant>
        <vt:i4>0</vt:i4>
      </vt:variant>
      <vt:variant>
        <vt:i4>5</vt:i4>
      </vt:variant>
      <vt:variant>
        <vt:lpwstr>http://provod-cabel.com/images/stories/virtuemart/product/wh-800-800i.jpg</vt:lpwstr>
      </vt:variant>
      <vt:variant>
        <vt:lpwstr/>
      </vt:variant>
      <vt:variant>
        <vt:i4>3407906</vt:i4>
      </vt:variant>
      <vt:variant>
        <vt:i4>-1</vt:i4>
      </vt:variant>
      <vt:variant>
        <vt:i4>2049</vt:i4>
      </vt:variant>
      <vt:variant>
        <vt:i4>1</vt:i4>
      </vt:variant>
      <vt:variant>
        <vt:lpwstr>http://pc.farnakeev.ru/templates/pc/images/logotype.png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ОСР</cp:lastModifiedBy>
  <cp:revision>13</cp:revision>
  <cp:lastPrinted>2023-04-27T10:47:00Z</cp:lastPrinted>
  <dcterms:created xsi:type="dcterms:W3CDTF">2016-02-09T13:15:00Z</dcterms:created>
  <dcterms:modified xsi:type="dcterms:W3CDTF">2023-04-28T12:04:00Z</dcterms:modified>
</cp:coreProperties>
</file>