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A4A" w:rsidRPr="00565645" w:rsidRDefault="00693A4A" w:rsidP="00565645">
      <w:pPr>
        <w:keepNext/>
        <w:tabs>
          <w:tab w:val="left" w:pos="9720"/>
        </w:tabs>
        <w:spacing w:after="0"/>
        <w:jc w:val="center"/>
        <w:outlineLvl w:val="4"/>
        <w:rPr>
          <w:rFonts w:ascii="Times New Roman" w:hAnsi="Times New Roman"/>
          <w:b/>
          <w:sz w:val="24"/>
          <w:szCs w:val="24"/>
        </w:rPr>
      </w:pPr>
      <w:r w:rsidRPr="00565645">
        <w:rPr>
          <w:rFonts w:ascii="Times New Roman" w:hAnsi="Times New Roman"/>
          <w:b/>
          <w:sz w:val="24"/>
          <w:szCs w:val="24"/>
        </w:rPr>
        <w:t>ИНФОРМАЦИОННАЯ КАРТА</w:t>
      </w:r>
    </w:p>
    <w:tbl>
      <w:tblPr>
        <w:tblW w:w="10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3146"/>
        <w:gridCol w:w="6296"/>
      </w:tblGrid>
      <w:tr w:rsidR="00693A4A" w:rsidRPr="00565645" w:rsidTr="00AE1F2A">
        <w:trPr>
          <w:trHeight w:val="60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пункта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</w:t>
            </w:r>
          </w:p>
        </w:tc>
      </w:tr>
      <w:tr w:rsidR="00693A4A" w:rsidRPr="00EA3C6A" w:rsidTr="00D23E70">
        <w:trPr>
          <w:trHeight w:val="1239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Контактное лицо Заказчика с указанием номера телефона, адреса электронной почты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отдела реновации и технического перевооружения Семёнов Алексей Владимирович, </w:t>
            </w:r>
          </w:p>
          <w:p w:rsidR="00693A4A" w:rsidRPr="00565645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рабочий телефон (4812) 31-32-89 </w:t>
            </w:r>
          </w:p>
          <w:p w:rsidR="00693A4A" w:rsidRPr="00F535DC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F535DC">
              <w:rPr>
                <w:rFonts w:ascii="Times New Roman" w:hAnsi="Times New Roman"/>
                <w:sz w:val="24"/>
                <w:szCs w:val="24"/>
              </w:rPr>
              <w:t>-</w:t>
            </w:r>
            <w:r w:rsidRPr="00565645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F535D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5" w:history="1">
              <w:r w:rsidRPr="0056564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analitotp</w:t>
              </w:r>
              <w:r w:rsidRPr="00F535DC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@</w:t>
              </w:r>
              <w:r w:rsidRPr="0056564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yandex</w:t>
              </w:r>
              <w:r w:rsidRPr="00F535DC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Pr="0056564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693A4A" w:rsidRPr="00565645" w:rsidTr="00AE1F2A">
        <w:trPr>
          <w:trHeight w:val="70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Предмет договора с указанием количества поставляемого товара, объема выполняемой работы, оказываемой услуги </w:t>
            </w:r>
          </w:p>
        </w:tc>
        <w:tc>
          <w:tcPr>
            <w:tcW w:w="6296" w:type="dxa"/>
          </w:tcPr>
          <w:p w:rsidR="00693A4A" w:rsidRPr="00F76E5D" w:rsidRDefault="00693A4A" w:rsidP="00565645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b/>
                <w:color w:val="0000FF"/>
                <w:sz w:val="24"/>
                <w:szCs w:val="24"/>
              </w:rPr>
            </w:pPr>
            <w:r w:rsidRPr="00F76E5D">
              <w:rPr>
                <w:sz w:val="24"/>
                <w:szCs w:val="24"/>
              </w:rPr>
              <w:t xml:space="preserve">Поставка </w:t>
            </w:r>
            <w:r w:rsidRPr="001D340E">
              <w:rPr>
                <w:b/>
                <w:sz w:val="24"/>
                <w:szCs w:val="24"/>
              </w:rPr>
              <w:t>намоточных станков</w:t>
            </w:r>
            <w:r w:rsidRPr="001D340E">
              <w:rPr>
                <w:sz w:val="24"/>
                <w:szCs w:val="24"/>
              </w:rPr>
              <w:t xml:space="preserve"> в ассортименте и количестве согласно </w:t>
            </w:r>
            <w:r>
              <w:rPr>
                <w:sz w:val="24"/>
                <w:szCs w:val="24"/>
              </w:rPr>
              <w:t>спецификации</w:t>
            </w:r>
            <w:r w:rsidRPr="001D340E">
              <w:rPr>
                <w:sz w:val="24"/>
                <w:szCs w:val="24"/>
              </w:rPr>
              <w:t xml:space="preserve"> №1</w:t>
            </w:r>
            <w:r>
              <w:rPr>
                <w:sz w:val="24"/>
                <w:szCs w:val="24"/>
              </w:rPr>
              <w:t>.</w:t>
            </w:r>
          </w:p>
          <w:p w:rsidR="00693A4A" w:rsidRPr="00EC30C3" w:rsidRDefault="00693A4A" w:rsidP="00565645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  <w:lang w:eastAsia="ru-RU"/>
              </w:rPr>
            </w:pPr>
            <w:r w:rsidRPr="00F76E5D">
              <w:rPr>
                <w:sz w:val="24"/>
                <w:szCs w:val="24"/>
                <w:lang w:eastAsia="ru-RU"/>
              </w:rPr>
              <w:t>Предложения</w:t>
            </w:r>
            <w:r w:rsidRPr="00EC30C3">
              <w:rPr>
                <w:sz w:val="24"/>
                <w:szCs w:val="24"/>
                <w:lang w:eastAsia="ru-RU"/>
              </w:rPr>
              <w:t xml:space="preserve"> принимаются на весь объем закупаемых товаров (объем поставки).</w:t>
            </w:r>
          </w:p>
        </w:tc>
      </w:tr>
      <w:tr w:rsidR="00693A4A" w:rsidRPr="00565645" w:rsidTr="00D23E70">
        <w:trPr>
          <w:trHeight w:val="1567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Место поставки товара, выполнения работы, оказания услуги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«Смоленское производственное объединение «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Аналитприбор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» (ФГУП «СПО «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Аналитприбор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214031, г"/>
              </w:smartTagPr>
              <w:r w:rsidRPr="00565645">
                <w:rPr>
                  <w:rFonts w:ascii="Times New Roman" w:hAnsi="Times New Roman"/>
                  <w:sz w:val="24"/>
                  <w:szCs w:val="24"/>
                </w:rPr>
                <w:t xml:space="preserve">214031, </w:t>
              </w:r>
              <w:proofErr w:type="spellStart"/>
              <w:r w:rsidRPr="00565645">
                <w:rPr>
                  <w:rFonts w:ascii="Times New Roman" w:hAnsi="Times New Roman"/>
                  <w:sz w:val="24"/>
                  <w:szCs w:val="24"/>
                </w:rPr>
                <w:t>г</w:t>
              </w:r>
            </w:smartTag>
            <w:r w:rsidRPr="00565645">
              <w:rPr>
                <w:rFonts w:ascii="Times New Roman" w:hAnsi="Times New Roman"/>
                <w:sz w:val="24"/>
                <w:szCs w:val="24"/>
              </w:rPr>
              <w:t>.Смоленск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ул.Бабушкина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, д.3</w:t>
            </w:r>
          </w:p>
          <w:p w:rsidR="00693A4A" w:rsidRPr="00565645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214031, г"/>
              </w:smartTagPr>
              <w:r w:rsidRPr="00565645">
                <w:rPr>
                  <w:rFonts w:ascii="Times New Roman" w:hAnsi="Times New Roman"/>
                  <w:sz w:val="24"/>
                  <w:szCs w:val="24"/>
                </w:rPr>
                <w:t xml:space="preserve">214031, </w:t>
              </w:r>
              <w:proofErr w:type="spellStart"/>
              <w:r w:rsidRPr="00565645">
                <w:rPr>
                  <w:rFonts w:ascii="Times New Roman" w:hAnsi="Times New Roman"/>
                  <w:sz w:val="24"/>
                  <w:szCs w:val="24"/>
                </w:rPr>
                <w:t>г</w:t>
              </w:r>
            </w:smartTag>
            <w:r w:rsidRPr="00565645">
              <w:rPr>
                <w:rFonts w:ascii="Times New Roman" w:hAnsi="Times New Roman"/>
                <w:sz w:val="24"/>
                <w:szCs w:val="24"/>
              </w:rPr>
              <w:t>.Смоленск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ул.Бабушкина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, д.3</w:t>
            </w:r>
          </w:p>
        </w:tc>
      </w:tr>
      <w:tr w:rsidR="00693A4A" w:rsidRPr="00565645" w:rsidTr="00D23E70">
        <w:trPr>
          <w:trHeight w:val="886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bCs/>
                <w:sz w:val="24"/>
                <w:szCs w:val="24"/>
              </w:rPr>
              <w:t xml:space="preserve">Сроки (периоды) поставки товара, выполнения работ, оказания услуг </w:t>
            </w:r>
          </w:p>
        </w:tc>
        <w:tc>
          <w:tcPr>
            <w:tcW w:w="6296" w:type="dxa"/>
          </w:tcPr>
          <w:p w:rsidR="00693A4A" w:rsidRPr="00565645" w:rsidRDefault="00693A4A" w:rsidP="00565645">
            <w:pPr>
              <w:autoSpaceDE w:val="0"/>
              <w:spacing w:after="0" w:line="240" w:lineRule="auto"/>
              <w:rPr>
                <w:rFonts w:ascii="Times New Roman" w:eastAsia="MS PGothic" w:hAnsi="Times New Roman"/>
                <w:sz w:val="24"/>
                <w:szCs w:val="24"/>
              </w:rPr>
            </w:pPr>
            <w:r w:rsidRPr="00565645">
              <w:rPr>
                <w:rFonts w:ascii="Times New Roman" w:eastAsia="MS PGothic" w:hAnsi="Times New Roman"/>
                <w:sz w:val="24"/>
                <w:szCs w:val="24"/>
              </w:rPr>
              <w:t xml:space="preserve">Не позднее </w:t>
            </w:r>
            <w:r w:rsidRPr="00B45AE7">
              <w:rPr>
                <w:rFonts w:ascii="Times New Roman" w:eastAsia="MS PGothic" w:hAnsi="Times New Roman"/>
                <w:sz w:val="24"/>
                <w:szCs w:val="24"/>
                <w:highlight w:val="green"/>
              </w:rPr>
              <w:t xml:space="preserve">17 ноября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B45AE7">
                <w:rPr>
                  <w:rFonts w:ascii="Times New Roman" w:eastAsia="MS PGothic" w:hAnsi="Times New Roman"/>
                  <w:sz w:val="24"/>
                  <w:szCs w:val="24"/>
                  <w:highlight w:val="green"/>
                </w:rPr>
                <w:t>2023 г</w:t>
              </w:r>
            </w:smartTag>
            <w:r w:rsidRPr="00B45AE7">
              <w:rPr>
                <w:rFonts w:ascii="Times New Roman" w:eastAsia="MS PGothic" w:hAnsi="Times New Roman"/>
                <w:sz w:val="24"/>
                <w:szCs w:val="24"/>
                <w:highlight w:val="green"/>
              </w:rPr>
              <w:t>.</w:t>
            </w:r>
          </w:p>
        </w:tc>
      </w:tr>
      <w:tr w:rsidR="00693A4A" w:rsidRPr="00565645" w:rsidTr="00D23E70">
        <w:trPr>
          <w:trHeight w:val="890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Способ поставки товара, выполнения работ, оказания услуг</w:t>
            </w:r>
          </w:p>
        </w:tc>
        <w:tc>
          <w:tcPr>
            <w:tcW w:w="6296" w:type="dxa"/>
          </w:tcPr>
          <w:p w:rsidR="00693A4A" w:rsidRPr="00565645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Поставка товара осуществляется силами Поставщика до склада Заказчика по адресу: г. Смоленск, ул. Бабушкина, д. 3</w:t>
            </w:r>
          </w:p>
        </w:tc>
      </w:tr>
      <w:tr w:rsidR="00693A4A" w:rsidRPr="00565645" w:rsidTr="00AE1F2A">
        <w:trPr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Сведения о начальной (максимальной) цене договора (цена лота), либо формула цены, устанавливающая правила расчета сумм, подлежащих уплате заказчиком поставщику (исполнителю, подрядчику) в ходе исполнения договора, и максимальное значение цены договора, либо цена единицы товара, работы, услуги и максимальное значение цены договора</w:t>
            </w:r>
          </w:p>
        </w:tc>
        <w:tc>
          <w:tcPr>
            <w:tcW w:w="6296" w:type="dxa"/>
            <w:vAlign w:val="center"/>
          </w:tcPr>
          <w:p w:rsidR="00693A4A" w:rsidRPr="00EA366F" w:rsidRDefault="00693A4A" w:rsidP="006B45F8">
            <w:pPr>
              <w:spacing w:after="0" w:line="240" w:lineRule="auto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>руб</w:t>
            </w:r>
            <w:r w:rsidRPr="00EA366F">
              <w:rPr>
                <w:rFonts w:ascii="Times New Roman" w:hAnsi="Times New Roman"/>
                <w:color w:val="000000"/>
                <w:sz w:val="24"/>
                <w:szCs w:val="24"/>
              </w:rPr>
              <w:t>. с НДС</w:t>
            </w:r>
          </w:p>
        </w:tc>
      </w:tr>
      <w:tr w:rsidR="00693A4A" w:rsidRPr="00565645" w:rsidTr="00D23E70">
        <w:trPr>
          <w:trHeight w:val="1056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Валюта цены</w:t>
            </w:r>
          </w:p>
        </w:tc>
        <w:tc>
          <w:tcPr>
            <w:tcW w:w="6296" w:type="dxa"/>
            <w:vAlign w:val="center"/>
          </w:tcPr>
          <w:p w:rsidR="00693A4A" w:rsidRPr="00627A8C" w:rsidRDefault="00693A4A" w:rsidP="00667F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 xml:space="preserve">Валюта цены: </w:t>
            </w:r>
            <w:r>
              <w:rPr>
                <w:rFonts w:ascii="Times New Roman" w:hAnsi="Times New Roman"/>
                <w:sz w:val="24"/>
                <w:szCs w:val="24"/>
              </w:rPr>
              <w:t>российский рубль</w:t>
            </w:r>
          </w:p>
          <w:p w:rsidR="00693A4A" w:rsidRPr="00565645" w:rsidRDefault="00693A4A" w:rsidP="00667F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>Все цены, входящие в Предложение претендента, дол</w:t>
            </w:r>
            <w:r>
              <w:rPr>
                <w:rFonts w:ascii="Times New Roman" w:hAnsi="Times New Roman"/>
                <w:sz w:val="24"/>
                <w:szCs w:val="24"/>
              </w:rPr>
              <w:t>жны быть выражены в российских рублях</w:t>
            </w:r>
            <w:r w:rsidRPr="00627A8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93A4A" w:rsidRPr="00565645" w:rsidTr="00AE1F2A">
        <w:trPr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>Цена фиксируется в российских рублях и не подлежит изменению при изменении официального курса валюты.</w:t>
            </w:r>
          </w:p>
        </w:tc>
      </w:tr>
      <w:tr w:rsidR="00693A4A" w:rsidRPr="00565645" w:rsidTr="00D23E70">
        <w:trPr>
          <w:trHeight w:val="2137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Порядок формирования цены договора 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Цена договора включает в себя: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расходы на погрузочно-разгрузочные работы в месте поставки, </w:t>
            </w:r>
            <w:r w:rsidRPr="00BE212B">
              <w:rPr>
                <w:rFonts w:ascii="Times New Roman" w:hAnsi="Times New Roman"/>
                <w:sz w:val="24"/>
                <w:szCs w:val="24"/>
              </w:rPr>
              <w:t>проведению пусконаладочных работ,  гарантийному обслуживанию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      </w:r>
          </w:p>
        </w:tc>
      </w:tr>
      <w:tr w:rsidR="00693A4A" w:rsidRPr="00565645" w:rsidTr="00D23E70">
        <w:trPr>
          <w:trHeight w:val="1519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Форма, сроки и порядок оплаты товара, работ, услуг</w:t>
            </w:r>
          </w:p>
        </w:tc>
        <w:tc>
          <w:tcPr>
            <w:tcW w:w="6296" w:type="dxa"/>
          </w:tcPr>
          <w:p w:rsidR="00693A4A" w:rsidRPr="00565645" w:rsidRDefault="00693A4A" w:rsidP="005A735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Оплата осуществляется в безналичной форме платежными поручениями в течение </w:t>
            </w:r>
            <w:r>
              <w:rPr>
                <w:rFonts w:ascii="Times New Roman" w:hAnsi="Times New Roman"/>
                <w:sz w:val="24"/>
                <w:szCs w:val="24"/>
              </w:rPr>
              <w:t>7 рабочих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дней со дня подписания Акта выполнения пусконаладочных работ, получения соответствующих документов качества, оригиналов бухгалтерских документов, оформленных в соответствии с законодательством РФ.</w:t>
            </w:r>
          </w:p>
        </w:tc>
      </w:tr>
      <w:tr w:rsidR="00693A4A" w:rsidRPr="00565645" w:rsidTr="00AE1F2A">
        <w:trPr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Сведения об установлении ограничении в отношении участников закупок (при проведении закупок только для субъектов СМП)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Не установлены.</w:t>
            </w:r>
          </w:p>
          <w:p w:rsidR="00693A4A" w:rsidRPr="00565645" w:rsidRDefault="00693A4A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Участниками закупки могут быть только субъекты малого и среднего предпринимательства.</w:t>
            </w:r>
          </w:p>
        </w:tc>
      </w:tr>
      <w:tr w:rsidR="00693A4A" w:rsidRPr="00565645" w:rsidTr="00E818C5">
        <w:trPr>
          <w:trHeight w:val="350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Критерии оценки заявок (в случае проведения закупки в форме конкурса или запроса предложений)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numPr>
                <w:ilvl w:val="0"/>
                <w:numId w:val="1"/>
              </w:numPr>
              <w:tabs>
                <w:tab w:val="clear" w:pos="720"/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Наименьшая цена предложения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к = 0,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693A4A" w:rsidRPr="00565645" w:rsidRDefault="00693A4A" w:rsidP="00565645">
            <w:pPr>
              <w:numPr>
                <w:ilvl w:val="0"/>
                <w:numId w:val="1"/>
              </w:numPr>
              <w:tabs>
                <w:tab w:val="clear" w:pos="720"/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Опыт поставки за последние 3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намоточных станков (с 2020 года по настоящее время), к = 0,4</w:t>
            </w:r>
          </w:p>
          <w:p w:rsidR="00693A4A" w:rsidRPr="00565645" w:rsidRDefault="00693A4A" w:rsidP="00565645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>(Менее 4 договоров – 0 – 3 балла,</w:t>
            </w:r>
          </w:p>
          <w:p w:rsidR="00693A4A" w:rsidRPr="00565645" w:rsidRDefault="00693A4A" w:rsidP="00565645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 xml:space="preserve">от 4 до 9 договоров (включительно) – 4 – 9 баллов, </w:t>
            </w:r>
          </w:p>
          <w:p w:rsidR="00693A4A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>10 и более договоров – 10 баллов)</w:t>
            </w:r>
          </w:p>
          <w:p w:rsidR="00693A4A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Поставщик является производителем оборудования или официальным дилером производителя, к = 0,4</w:t>
            </w:r>
          </w:p>
          <w:p w:rsidR="00693A4A" w:rsidRPr="004C61C2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поставщик </w:t>
            </w: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 xml:space="preserve">является производителем или официальным дилером производителя,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– 10 баллов;</w:t>
            </w:r>
          </w:p>
          <w:p w:rsidR="00693A4A" w:rsidRPr="001D340E" w:rsidRDefault="00693A4A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поставщик </w:t>
            </w: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>не является производителем или официальным дилером производителя,  – 0 баллов)</w:t>
            </w:r>
          </w:p>
        </w:tc>
      </w:tr>
      <w:tr w:rsidR="00693A4A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Сведения о Поставщике (Исполнителе, Подрядчике) (в случае осуществления закупки у единственного поставщика: наименование, юридический адрес, ИНН, КПП, ОГРН)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3A4A" w:rsidRPr="00565645" w:rsidTr="00D90BE5">
        <w:trPr>
          <w:trHeight w:val="1648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Наименование банка Заказчика (для заполнения реквизитов в договоре)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Платёжные реквизиты: ИНН 6731002766, КПП 673201001</w:t>
            </w:r>
          </w:p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БИК 046614632, р/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 xml:space="preserve">: 40502810859020100011, </w:t>
            </w:r>
          </w:p>
          <w:p w:rsidR="00693A4A" w:rsidRPr="00565645" w:rsidRDefault="00693A4A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: 30101810000000000632</w:t>
            </w:r>
          </w:p>
          <w:p w:rsidR="00693A4A" w:rsidRPr="00565645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 Смоленском Отделении №8609 ПАО «Сбербанк России» г. Смоленск</w:t>
            </w:r>
          </w:p>
        </w:tc>
      </w:tr>
      <w:tr w:rsidR="00693A4A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Дополнительные требования к участникам закупки </w:t>
            </w:r>
          </w:p>
        </w:tc>
        <w:tc>
          <w:tcPr>
            <w:tcW w:w="6296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693A4A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693A4A" w:rsidRPr="00565645" w:rsidRDefault="00693A4A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693A4A" w:rsidRPr="00565645" w:rsidRDefault="00693A4A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Дополнительные требования, подлежащие включению в проект договора </w:t>
            </w:r>
          </w:p>
        </w:tc>
        <w:tc>
          <w:tcPr>
            <w:tcW w:w="6296" w:type="dxa"/>
            <w:vAlign w:val="center"/>
          </w:tcPr>
          <w:p w:rsidR="00693A4A" w:rsidRDefault="00693A4A" w:rsidP="00AF1051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4E19">
              <w:rPr>
                <w:rFonts w:ascii="Times New Roman" w:hAnsi="Times New Roman"/>
                <w:sz w:val="24"/>
                <w:szCs w:val="24"/>
              </w:rPr>
              <w:t xml:space="preserve">Представитель «Поставщика» в срок не более 10 (десяти) рабочих дней со дня прибытия на территорию «Покупателя» производит работы, при этом осуществляет приёмо-сдаточные испытания оборудования с участием представителей «Покупателя» для проверки соответствия </w:t>
            </w:r>
            <w:r w:rsidRPr="00294E19">
              <w:rPr>
                <w:rFonts w:ascii="Times New Roman" w:hAnsi="Times New Roman"/>
                <w:sz w:val="24"/>
                <w:szCs w:val="24"/>
              </w:rPr>
              <w:lastRenderedPageBreak/>
              <w:t>параметров оборудования техническому заданию путем изготовления контрольных (тестовых) деталей по одной штуки каждой (из приложения «Чертежи контрольных деталей») из мате</w:t>
            </w:r>
            <w:r>
              <w:rPr>
                <w:rFonts w:ascii="Times New Roman" w:hAnsi="Times New Roman"/>
                <w:sz w:val="24"/>
                <w:szCs w:val="24"/>
              </w:rPr>
              <w:t>риалов «Покупателя»:</w:t>
            </w:r>
          </w:p>
          <w:p w:rsidR="00693A4A" w:rsidRPr="00574960" w:rsidRDefault="00693A4A" w:rsidP="00574960">
            <w:pPr>
              <w:numPr>
                <w:ilvl w:val="0"/>
                <w:numId w:val="11"/>
              </w:numPr>
              <w:tabs>
                <w:tab w:val="clear" w:pos="720"/>
                <w:tab w:val="num" w:pos="270"/>
              </w:tabs>
              <w:autoSpaceDE w:val="0"/>
              <w:spacing w:after="0" w:line="240" w:lineRule="auto"/>
              <w:ind w:left="270" w:hanging="27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960">
              <w:rPr>
                <w:rFonts w:ascii="Times New Roman" w:hAnsi="Times New Roman"/>
                <w:sz w:val="24"/>
                <w:szCs w:val="24"/>
              </w:rPr>
              <w:t>для универсального намоточного станка настольного типа СНС-2.2-300 «Стандарт+»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(для комплектаций 1 и 2)</w:t>
            </w:r>
            <w:r w:rsidRPr="00574960">
              <w:rPr>
                <w:rFonts w:ascii="Times New Roman" w:hAnsi="Times New Roman"/>
                <w:sz w:val="24"/>
                <w:szCs w:val="24"/>
              </w:rPr>
              <w:t xml:space="preserve"> изготовить деталь 086 «Катушка»;</w:t>
            </w:r>
          </w:p>
          <w:p w:rsidR="00693A4A" w:rsidRPr="00574960" w:rsidRDefault="00693A4A" w:rsidP="00574960">
            <w:pPr>
              <w:numPr>
                <w:ilvl w:val="0"/>
                <w:numId w:val="11"/>
              </w:numPr>
              <w:tabs>
                <w:tab w:val="clear" w:pos="720"/>
                <w:tab w:val="num" w:pos="270"/>
              </w:tabs>
              <w:spacing w:after="0" w:line="240" w:lineRule="auto"/>
              <w:ind w:left="270" w:hanging="270"/>
              <w:rPr>
                <w:rFonts w:ascii="Times New Roman" w:hAnsi="Times New Roman"/>
                <w:sz w:val="24"/>
                <w:szCs w:val="24"/>
              </w:rPr>
            </w:pPr>
            <w:r w:rsidRPr="00574960">
              <w:rPr>
                <w:rFonts w:ascii="Times New Roman" w:hAnsi="Times New Roman"/>
                <w:sz w:val="24"/>
                <w:szCs w:val="24"/>
              </w:rPr>
              <w:t>для намоточного станка распределительной кольцевой намотки на тороидальные каркасы настольного типа СНТ-1.0Р изготовить деталь 100 «Трансформатор»;</w:t>
            </w:r>
          </w:p>
          <w:p w:rsidR="00693A4A" w:rsidRPr="00574960" w:rsidRDefault="00693A4A" w:rsidP="00574960">
            <w:pPr>
              <w:numPr>
                <w:ilvl w:val="0"/>
                <w:numId w:val="11"/>
              </w:numPr>
              <w:tabs>
                <w:tab w:val="clear" w:pos="720"/>
                <w:tab w:val="num" w:pos="270"/>
              </w:tabs>
              <w:autoSpaceDE w:val="0"/>
              <w:spacing w:after="0" w:line="240" w:lineRule="auto"/>
              <w:ind w:left="270" w:hanging="27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960">
              <w:rPr>
                <w:rFonts w:ascii="Times New Roman" w:hAnsi="Times New Roman"/>
                <w:sz w:val="24"/>
                <w:szCs w:val="24"/>
              </w:rPr>
              <w:t>для намоточного станка произвольной кольцевой намотки на тороидальные каркасы настольного типа СНТ-0.450ПБ изготовить деталь 128 «Катушка»</w:t>
            </w:r>
          </w:p>
        </w:tc>
      </w:tr>
    </w:tbl>
    <w:p w:rsidR="00693A4A" w:rsidRDefault="00693A4A" w:rsidP="00565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p w:rsidR="00693A4A" w:rsidRDefault="00693A4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 xml:space="preserve">Спецификация </w:t>
      </w:r>
    </w:p>
    <w:p w:rsidR="00693A4A" w:rsidRDefault="00693A4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4142"/>
        <w:gridCol w:w="900"/>
        <w:gridCol w:w="540"/>
        <w:gridCol w:w="720"/>
        <w:gridCol w:w="1620"/>
        <w:gridCol w:w="1620"/>
      </w:tblGrid>
      <w:tr w:rsidR="00693A4A" w:rsidRPr="003D35E5" w:rsidTr="0000226E">
        <w:tc>
          <w:tcPr>
            <w:tcW w:w="538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08" w:right="-1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42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90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56ADA">
              <w:rPr>
                <w:rFonts w:ascii="Times New Roman" w:hAnsi="Times New Roman"/>
                <w:sz w:val="18"/>
                <w:szCs w:val="18"/>
              </w:rPr>
              <w:t xml:space="preserve">Страна </w:t>
            </w:r>
            <w:proofErr w:type="spellStart"/>
            <w:r w:rsidRPr="00E56ADA">
              <w:rPr>
                <w:rFonts w:ascii="Times New Roman" w:hAnsi="Times New Roman"/>
                <w:sz w:val="18"/>
                <w:szCs w:val="18"/>
              </w:rPr>
              <w:t>проис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Pr="00E56ADA">
              <w:rPr>
                <w:rFonts w:ascii="Times New Roman" w:hAnsi="Times New Roman"/>
                <w:sz w:val="18"/>
                <w:szCs w:val="18"/>
              </w:rPr>
              <w:t>хожде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Pr="00E56ADA">
              <w:rPr>
                <w:rFonts w:ascii="Times New Roman" w:hAnsi="Times New Roman"/>
                <w:sz w:val="18"/>
                <w:szCs w:val="18"/>
              </w:rPr>
              <w:t>ния</w:t>
            </w:r>
            <w:proofErr w:type="spellEnd"/>
            <w:r w:rsidRPr="00E56ADA">
              <w:rPr>
                <w:rFonts w:ascii="Times New Roman" w:hAnsi="Times New Roman"/>
                <w:sz w:val="18"/>
                <w:szCs w:val="18"/>
              </w:rPr>
              <w:t xml:space="preserve"> товара</w:t>
            </w:r>
          </w:p>
        </w:tc>
        <w:tc>
          <w:tcPr>
            <w:tcW w:w="54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08" w:right="-16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Кол-</w:t>
            </w:r>
          </w:p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08" w:right="-16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во</w:t>
            </w:r>
          </w:p>
        </w:tc>
        <w:tc>
          <w:tcPr>
            <w:tcW w:w="7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 xml:space="preserve">Цена за ед., руб. </w:t>
            </w:r>
          </w:p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(без НДС)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(без НДС)</w:t>
            </w:r>
          </w:p>
        </w:tc>
      </w:tr>
      <w:tr w:rsidR="00693A4A" w:rsidRPr="003D35E5" w:rsidTr="00135CE1">
        <w:trPr>
          <w:trHeight w:val="530"/>
        </w:trPr>
        <w:tc>
          <w:tcPr>
            <w:tcW w:w="538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Hlk130452460"/>
          </w:p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2" w:type="dxa"/>
            <w:vAlign w:val="center"/>
          </w:tcPr>
          <w:p w:rsidR="00693A4A" w:rsidRDefault="00693A4A" w:rsidP="00E56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Универсальный намоточный станок настольно</w:t>
            </w:r>
            <w:r>
              <w:rPr>
                <w:rFonts w:ascii="Times New Roman" w:hAnsi="Times New Roman"/>
                <w:sz w:val="24"/>
                <w:szCs w:val="24"/>
              </w:rPr>
              <w:t>го типа СНС-2.2-300 «Стандарт+». Комплектация 1.</w:t>
            </w:r>
          </w:p>
          <w:p w:rsidR="00693A4A" w:rsidRDefault="00693A4A" w:rsidP="00E56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комплект оборудования входит: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Механизм намотки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Стояночный тормоз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Механизм раскладки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Нитеводитель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Защитный экран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Лампа освещения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Блок управления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Оправка-патрон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Стол под станок без выдвижных ящиков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Педаль «Скорость»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Фрикционное натяжное устройство ФНУ-1.0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Фрикционное натяжное устройство ФНУ-2.0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Безынерционное </w:t>
            </w:r>
            <w:proofErr w:type="spellStart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смоточное</w:t>
            </w:r>
            <w:proofErr w:type="spellEnd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устройство БСУВ-0.5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Безынерционное </w:t>
            </w:r>
            <w:proofErr w:type="spellStart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смоточное</w:t>
            </w:r>
            <w:proofErr w:type="spellEnd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устройство БСУВ-3.0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Беспроводная компьютерная мышь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294E19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294E19">
              <w:rPr>
                <w:rFonts w:ascii="Times New Roman" w:hAnsi="Times New Roman"/>
                <w:sz w:val="24"/>
                <w:szCs w:val="24"/>
              </w:rPr>
              <w:t xml:space="preserve">Компьютер-моноблок – 1 </w:t>
            </w:r>
            <w:proofErr w:type="spellStart"/>
            <w:r w:rsidRPr="00294E19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294E1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294E19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294E19">
              <w:rPr>
                <w:rFonts w:ascii="Times New Roman" w:hAnsi="Times New Roman"/>
                <w:sz w:val="24"/>
                <w:szCs w:val="24"/>
              </w:rPr>
              <w:t xml:space="preserve">Компьютерная клавиатура – 1 </w:t>
            </w:r>
            <w:proofErr w:type="spellStart"/>
            <w:r w:rsidRPr="00294E19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294E1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294E19" w:rsidRDefault="00693A4A" w:rsidP="002678F3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bookmarkStart w:id="1" w:name="OLE_LINK3"/>
            <w:bookmarkStart w:id="2" w:name="OLE_LINK4"/>
            <w:r w:rsidRPr="00294E19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  <w:r w:rsidRPr="00294E19">
              <w:rPr>
                <w:rFonts w:ascii="Times New Roman" w:hAnsi="Times New Roman"/>
                <w:sz w:val="24"/>
                <w:szCs w:val="24"/>
                <w:lang w:val="en-US"/>
              </w:rPr>
              <w:t>Winding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>-</w:t>
            </w:r>
            <w:r w:rsidRPr="00294E19">
              <w:rPr>
                <w:rFonts w:ascii="Times New Roman" w:hAnsi="Times New Roman"/>
                <w:sz w:val="24"/>
                <w:szCs w:val="24"/>
                <w:lang w:val="en-US"/>
              </w:rPr>
              <w:t>PLC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 xml:space="preserve"> – 1 </w:t>
            </w:r>
            <w:proofErr w:type="spellStart"/>
            <w:r w:rsidRPr="00294E19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294E19">
              <w:rPr>
                <w:rFonts w:ascii="Times New Roman" w:hAnsi="Times New Roman"/>
                <w:sz w:val="24"/>
                <w:szCs w:val="24"/>
              </w:rPr>
              <w:t>;</w:t>
            </w:r>
          </w:p>
          <w:bookmarkEnd w:id="1"/>
          <w:bookmarkEnd w:id="2"/>
          <w:p w:rsidR="00693A4A" w:rsidRDefault="00693A4A" w:rsidP="005302DD">
            <w:pPr>
              <w:numPr>
                <w:ilvl w:val="0"/>
                <w:numId w:val="7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ЗИП:</w:t>
            </w:r>
          </w:p>
          <w:p w:rsidR="00693A4A" w:rsidRPr="005302DD" w:rsidRDefault="00693A4A" w:rsidP="005302DD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02DD">
              <w:rPr>
                <w:rFonts w:ascii="Times New Roman" w:hAnsi="Times New Roman"/>
                <w:sz w:val="24"/>
                <w:szCs w:val="24"/>
              </w:rPr>
              <w:t>Фрикционное натяжное устройство ФНУ-0.1 – 1 шт.;</w:t>
            </w:r>
          </w:p>
          <w:p w:rsidR="00693A4A" w:rsidRPr="005302DD" w:rsidRDefault="00693A4A" w:rsidP="005302D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02DD">
              <w:rPr>
                <w:rFonts w:ascii="Times New Roman" w:hAnsi="Times New Roman"/>
                <w:sz w:val="24"/>
                <w:szCs w:val="24"/>
              </w:rPr>
              <w:t xml:space="preserve">Фрикционное натяжное устройство ФНУ-1.0 – 3 </w:t>
            </w:r>
            <w:proofErr w:type="spellStart"/>
            <w:r w:rsidRPr="005302D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5302D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976906" w:rsidRDefault="00693A4A" w:rsidP="005302D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302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Безынерционное </w:t>
            </w:r>
            <w:proofErr w:type="spellStart"/>
            <w:r w:rsidRPr="005302DD">
              <w:rPr>
                <w:rFonts w:ascii="Times New Roman" w:hAnsi="Times New Roman"/>
                <w:sz w:val="24"/>
                <w:szCs w:val="24"/>
              </w:rPr>
              <w:t>смоточное</w:t>
            </w:r>
            <w:proofErr w:type="spellEnd"/>
            <w:r w:rsidRPr="005302DD">
              <w:rPr>
                <w:rFonts w:ascii="Times New Roman" w:hAnsi="Times New Roman"/>
                <w:sz w:val="24"/>
                <w:szCs w:val="24"/>
              </w:rPr>
              <w:t xml:space="preserve"> устройство БСУВ-0.5 – 3 </w:t>
            </w:r>
            <w:proofErr w:type="spellStart"/>
            <w:r w:rsidRPr="005302D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5302D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900" w:type="dxa"/>
            <w:vAlign w:val="center"/>
          </w:tcPr>
          <w:p w:rsidR="00693A4A" w:rsidRPr="00E56ADA" w:rsidRDefault="00693A4A" w:rsidP="00E56AD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693A4A" w:rsidRPr="00E56ADA" w:rsidRDefault="00693A4A" w:rsidP="00E56A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1</w:t>
            </w:r>
          </w:p>
        </w:tc>
        <w:tc>
          <w:tcPr>
            <w:tcW w:w="720" w:type="dxa"/>
            <w:vAlign w:val="center"/>
          </w:tcPr>
          <w:p w:rsidR="00693A4A" w:rsidRPr="0000226E" w:rsidRDefault="00693A4A" w:rsidP="0000226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</w:pPr>
            <w:proofErr w:type="spellStart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компл</w:t>
            </w:r>
            <w:proofErr w:type="spellEnd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.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tr w:rsidR="00693A4A" w:rsidRPr="003D35E5" w:rsidTr="0000226E">
        <w:trPr>
          <w:trHeight w:val="810"/>
        </w:trPr>
        <w:tc>
          <w:tcPr>
            <w:tcW w:w="538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142" w:type="dxa"/>
            <w:vAlign w:val="center"/>
          </w:tcPr>
          <w:p w:rsidR="00693A4A" w:rsidRDefault="00693A4A" w:rsidP="000022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Универсальный намоточный станок настольного типа СНС-2.2-300 «Стандарт+»</w:t>
            </w:r>
            <w:r>
              <w:rPr>
                <w:rFonts w:ascii="Times New Roman" w:hAnsi="Times New Roman"/>
                <w:sz w:val="24"/>
                <w:szCs w:val="24"/>
              </w:rPr>
              <w:t>. Комплектация 2.</w:t>
            </w:r>
          </w:p>
          <w:p w:rsidR="00693A4A" w:rsidRDefault="00693A4A" w:rsidP="00C877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комплект оборудования входит: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Механизм намотки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Стояночный тормоз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Механизм раскладки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Нитеводитель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Защитный экран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Лампа освещения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Блок управления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Оправка-патрон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Стол под станок без выдвижных ящиков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Педаль «Скорость»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Фрикционное натяжное устройство ФНУ-1.0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Фрикционное натяжное устройство ФНУ-2.0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Безынерционное </w:t>
            </w:r>
            <w:proofErr w:type="spellStart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смоточное</w:t>
            </w:r>
            <w:proofErr w:type="spellEnd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устройство БСУВ-0.5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Безынерционное </w:t>
            </w:r>
            <w:proofErr w:type="spellStart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смоточное</w:t>
            </w:r>
            <w:proofErr w:type="spellEnd"/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устройство БСУВ-3.0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036724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color w:val="000000"/>
                <w:sz w:val="24"/>
                <w:szCs w:val="24"/>
              </w:rPr>
              <w:t>Беспроводная компьютерная мышь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294E19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294E19">
              <w:rPr>
                <w:rFonts w:ascii="Times New Roman" w:hAnsi="Times New Roman"/>
                <w:sz w:val="24"/>
                <w:szCs w:val="24"/>
              </w:rPr>
              <w:t xml:space="preserve">Компьютер-моноблок – 1 </w:t>
            </w:r>
            <w:proofErr w:type="spellStart"/>
            <w:r w:rsidRPr="00294E19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294E1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294E19" w:rsidRDefault="00693A4A" w:rsidP="00C877F6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294E19">
              <w:rPr>
                <w:rFonts w:ascii="Times New Roman" w:hAnsi="Times New Roman"/>
                <w:sz w:val="24"/>
                <w:szCs w:val="24"/>
              </w:rPr>
              <w:t xml:space="preserve">Компьютерная клавиатура – 1 </w:t>
            </w:r>
            <w:proofErr w:type="spellStart"/>
            <w:r w:rsidRPr="00294E19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294E1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36E92" w:rsidRDefault="00693A4A" w:rsidP="002678F3">
            <w:pPr>
              <w:numPr>
                <w:ilvl w:val="0"/>
                <w:numId w:val="8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94E19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  <w:r w:rsidRPr="00294E19">
              <w:rPr>
                <w:rFonts w:ascii="Times New Roman" w:hAnsi="Times New Roman"/>
                <w:sz w:val="24"/>
                <w:szCs w:val="24"/>
                <w:lang w:val="en-US"/>
              </w:rPr>
              <w:t>Winding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>-</w:t>
            </w:r>
            <w:r w:rsidRPr="00294E19">
              <w:rPr>
                <w:rFonts w:ascii="Times New Roman" w:hAnsi="Times New Roman"/>
                <w:sz w:val="24"/>
                <w:szCs w:val="24"/>
                <w:lang w:val="en-US"/>
              </w:rPr>
              <w:t>PLC</w:t>
            </w:r>
            <w:r w:rsidRPr="00294E19">
              <w:rPr>
                <w:rFonts w:ascii="Times New Roman" w:hAnsi="Times New Roman"/>
                <w:sz w:val="24"/>
                <w:szCs w:val="24"/>
              </w:rPr>
              <w:t xml:space="preserve"> – 1 </w:t>
            </w:r>
            <w:proofErr w:type="spellStart"/>
            <w:r w:rsidRPr="00294E19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294E19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900" w:type="dxa"/>
            <w:vAlign w:val="center"/>
          </w:tcPr>
          <w:p w:rsidR="00693A4A" w:rsidRPr="00E56ADA" w:rsidRDefault="00693A4A" w:rsidP="00E56AD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693A4A" w:rsidRPr="00E56ADA" w:rsidRDefault="00693A4A" w:rsidP="005A51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1</w:t>
            </w:r>
          </w:p>
        </w:tc>
        <w:tc>
          <w:tcPr>
            <w:tcW w:w="720" w:type="dxa"/>
            <w:vAlign w:val="center"/>
          </w:tcPr>
          <w:p w:rsidR="00693A4A" w:rsidRPr="0000226E" w:rsidRDefault="00693A4A" w:rsidP="005A510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</w:pPr>
            <w:proofErr w:type="spellStart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компл</w:t>
            </w:r>
            <w:proofErr w:type="spellEnd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.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93A4A" w:rsidRPr="00E56ADA" w:rsidRDefault="00693A4A" w:rsidP="006A45A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3A4A" w:rsidRPr="003D35E5" w:rsidTr="0000226E">
        <w:trPr>
          <w:trHeight w:val="810"/>
        </w:trPr>
        <w:tc>
          <w:tcPr>
            <w:tcW w:w="538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2" w:type="dxa"/>
            <w:vAlign w:val="center"/>
          </w:tcPr>
          <w:p w:rsidR="00693A4A" w:rsidRPr="00E56ADA" w:rsidRDefault="00693A4A" w:rsidP="00E56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1"/>
            <w:bookmarkStart w:id="4" w:name="OLE_LINK2"/>
            <w:r w:rsidRPr="00E56ADA">
              <w:rPr>
                <w:rFonts w:ascii="Times New Roman" w:hAnsi="Times New Roman"/>
                <w:sz w:val="24"/>
                <w:szCs w:val="24"/>
              </w:rPr>
              <w:t>Намоточный станок распределительной кольцевой намотки на тороидальные каркасы</w:t>
            </w:r>
          </w:p>
          <w:p w:rsidR="00693A4A" w:rsidRDefault="00693A4A" w:rsidP="00D52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настольного типа СНТ-1.0Р</w:t>
            </w:r>
            <w:bookmarkEnd w:id="3"/>
            <w:bookmarkEnd w:id="4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93A4A" w:rsidRDefault="00693A4A" w:rsidP="00D52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комплект оборудования входит: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Блок управления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Смот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очно</w:t>
            </w: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proofErr w:type="spellEnd"/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устройство БСУ-0,5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Натяжное устройство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Шпуля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Выносной пульт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Стол под станок без выдвижных ящиков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Педаль «Пуск-Стоп»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Педаль «Скорость»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Шпуля №11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Шпуля №12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D52410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Шпуля №13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E56ADA" w:rsidRDefault="00693A4A" w:rsidP="00D52410">
            <w:pPr>
              <w:numPr>
                <w:ilvl w:val="0"/>
                <w:numId w:val="9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D52410">
              <w:rPr>
                <w:rFonts w:ascii="Times New Roman" w:hAnsi="Times New Roman"/>
                <w:color w:val="000000"/>
                <w:sz w:val="24"/>
                <w:szCs w:val="24"/>
              </w:rPr>
              <w:t>Шпуля №15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1 шт.</w:t>
            </w:r>
          </w:p>
        </w:tc>
        <w:tc>
          <w:tcPr>
            <w:tcW w:w="900" w:type="dxa"/>
            <w:vAlign w:val="center"/>
          </w:tcPr>
          <w:p w:rsidR="00693A4A" w:rsidRPr="00E56ADA" w:rsidRDefault="00693A4A" w:rsidP="00E56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3A4A" w:rsidRPr="00E56ADA" w:rsidRDefault="00693A4A" w:rsidP="00E56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693A4A" w:rsidRPr="00E56ADA" w:rsidRDefault="00693A4A" w:rsidP="00E56A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E56ADA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1</w:t>
            </w:r>
          </w:p>
        </w:tc>
        <w:tc>
          <w:tcPr>
            <w:tcW w:w="720" w:type="dxa"/>
            <w:vAlign w:val="center"/>
          </w:tcPr>
          <w:p w:rsidR="00693A4A" w:rsidRPr="0000226E" w:rsidRDefault="00693A4A" w:rsidP="0000226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</w:pPr>
            <w:proofErr w:type="spellStart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компл</w:t>
            </w:r>
            <w:proofErr w:type="spellEnd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.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3A4A" w:rsidRPr="003D35E5" w:rsidTr="0000226E">
        <w:trPr>
          <w:trHeight w:val="810"/>
        </w:trPr>
        <w:tc>
          <w:tcPr>
            <w:tcW w:w="538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42" w:type="dxa"/>
            <w:vAlign w:val="center"/>
          </w:tcPr>
          <w:p w:rsidR="00693A4A" w:rsidRDefault="00693A4A" w:rsidP="00E56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Намоточный станок произвольной кольцевой намотки на тороидальные каркас</w:t>
            </w:r>
            <w:r>
              <w:rPr>
                <w:rFonts w:ascii="Times New Roman" w:hAnsi="Times New Roman"/>
                <w:sz w:val="24"/>
                <w:szCs w:val="24"/>
              </w:rPr>
              <w:t>ы настольного типа СНТ-0.450ПБ.</w:t>
            </w:r>
          </w:p>
          <w:p w:rsidR="00693A4A" w:rsidRDefault="00693A4A" w:rsidP="00C952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комплект оборудования входит: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Механизм намотки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Бегунок сменный к шпуле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</w:t>
            </w: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Механизм зажима и вращения тора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Блок управления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Смоточное</w:t>
            </w:r>
            <w:proofErr w:type="spellEnd"/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устройство БСУ-0,5</w:t>
            </w: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Натяжное устройство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Система освещения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Выносной пульт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Стол под станок без выдвижных ящиков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Педаль «Пуск-Стоп»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Педаль «Скорость»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Шпуля №1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Шпуля №2</w:t>
            </w: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Шпуля №3</w:t>
            </w: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Шпуля №4</w:t>
            </w: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Шпуля №5</w:t>
            </w: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Шпуля №6</w:t>
            </w: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color w:val="000000"/>
                <w:sz w:val="24"/>
                <w:szCs w:val="24"/>
              </w:rPr>
              <w:t>Шпуля №7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sz w:val="24"/>
                <w:szCs w:val="24"/>
              </w:rPr>
              <w:t>Допо</w:t>
            </w:r>
            <w:r>
              <w:rPr>
                <w:rFonts w:ascii="Times New Roman" w:hAnsi="Times New Roman"/>
                <w:sz w:val="24"/>
                <w:szCs w:val="24"/>
              </w:rPr>
              <w:t>лнительный бегунок для шпули №1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sz w:val="24"/>
                <w:szCs w:val="24"/>
              </w:rPr>
              <w:t>Дополнительный бегунок дл</w:t>
            </w:r>
            <w:r>
              <w:rPr>
                <w:rFonts w:ascii="Times New Roman" w:hAnsi="Times New Roman"/>
                <w:sz w:val="24"/>
                <w:szCs w:val="24"/>
              </w:rPr>
              <w:t>я шпули №2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sz w:val="24"/>
                <w:szCs w:val="24"/>
              </w:rPr>
              <w:t>Допо</w:t>
            </w:r>
            <w:r>
              <w:rPr>
                <w:rFonts w:ascii="Times New Roman" w:hAnsi="Times New Roman"/>
                <w:sz w:val="24"/>
                <w:szCs w:val="24"/>
              </w:rPr>
              <w:t>лнительный бегунок для шпули №3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sz w:val="24"/>
                <w:szCs w:val="24"/>
              </w:rPr>
              <w:t>Допо</w:t>
            </w:r>
            <w:r>
              <w:rPr>
                <w:rFonts w:ascii="Times New Roman" w:hAnsi="Times New Roman"/>
                <w:sz w:val="24"/>
                <w:szCs w:val="24"/>
              </w:rPr>
              <w:t>лнительный бегунок для шпули №4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sz w:val="24"/>
                <w:szCs w:val="24"/>
              </w:rPr>
              <w:t>Допо</w:t>
            </w:r>
            <w:r>
              <w:rPr>
                <w:rFonts w:ascii="Times New Roman" w:hAnsi="Times New Roman"/>
                <w:sz w:val="24"/>
                <w:szCs w:val="24"/>
              </w:rPr>
              <w:t>лнительный бегунок для шпули №5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C952B9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sz w:val="24"/>
                <w:szCs w:val="24"/>
              </w:rPr>
              <w:t>Допо</w:t>
            </w:r>
            <w:r>
              <w:rPr>
                <w:rFonts w:ascii="Times New Roman" w:hAnsi="Times New Roman"/>
                <w:sz w:val="24"/>
                <w:szCs w:val="24"/>
              </w:rPr>
              <w:t>лнительный бегунок для шпули №6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3A4A" w:rsidRPr="00E56ADA" w:rsidRDefault="00693A4A" w:rsidP="00C952B9">
            <w:pPr>
              <w:numPr>
                <w:ilvl w:val="0"/>
                <w:numId w:val="10"/>
              </w:numPr>
              <w:tabs>
                <w:tab w:val="clear" w:pos="720"/>
                <w:tab w:val="num" w:pos="254"/>
              </w:tabs>
              <w:spacing w:after="0" w:line="240" w:lineRule="auto"/>
              <w:ind w:left="254" w:hanging="254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sz w:val="24"/>
                <w:szCs w:val="24"/>
              </w:rPr>
              <w:t>Дополнительный бегунок для шпули №7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1 шт.</w:t>
            </w:r>
          </w:p>
        </w:tc>
        <w:tc>
          <w:tcPr>
            <w:tcW w:w="900" w:type="dxa"/>
            <w:vAlign w:val="center"/>
          </w:tcPr>
          <w:p w:rsidR="00693A4A" w:rsidRPr="00E56ADA" w:rsidRDefault="00693A4A" w:rsidP="00E56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693A4A" w:rsidRPr="00E56ADA" w:rsidRDefault="00693A4A" w:rsidP="00E56A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 w:rsidRPr="00E56ADA"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1</w:t>
            </w:r>
          </w:p>
        </w:tc>
        <w:tc>
          <w:tcPr>
            <w:tcW w:w="720" w:type="dxa"/>
            <w:vAlign w:val="center"/>
          </w:tcPr>
          <w:p w:rsidR="00693A4A" w:rsidRPr="0000226E" w:rsidRDefault="00693A4A" w:rsidP="0000226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</w:pPr>
            <w:proofErr w:type="spellStart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компл</w:t>
            </w:r>
            <w:proofErr w:type="spellEnd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.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3A4A" w:rsidRPr="003D35E5" w:rsidTr="0000226E">
        <w:tc>
          <w:tcPr>
            <w:tcW w:w="538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2" w:type="dxa"/>
            <w:gridSpan w:val="4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693A4A" w:rsidRPr="00E56ADA" w:rsidRDefault="00693A4A" w:rsidP="00E56A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5" w:name="_GoBack"/>
            <w:bookmarkEnd w:id="5"/>
          </w:p>
        </w:tc>
      </w:tr>
      <w:tr w:rsidR="00693A4A" w:rsidRPr="003D35E5" w:rsidTr="0000226E">
        <w:tc>
          <w:tcPr>
            <w:tcW w:w="538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2" w:type="dxa"/>
            <w:gridSpan w:val="4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НДС (20%):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693A4A" w:rsidRPr="00E56ADA" w:rsidRDefault="00693A4A" w:rsidP="00E56A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3A4A" w:rsidRPr="003D35E5" w:rsidTr="0000226E">
        <w:tc>
          <w:tcPr>
            <w:tcW w:w="538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2" w:type="dxa"/>
            <w:gridSpan w:val="4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ВСЕГО с учетом НДС:</w:t>
            </w:r>
          </w:p>
        </w:tc>
        <w:tc>
          <w:tcPr>
            <w:tcW w:w="1620" w:type="dxa"/>
            <w:vAlign w:val="center"/>
          </w:tcPr>
          <w:p w:rsidR="00693A4A" w:rsidRPr="00E56ADA" w:rsidRDefault="00693A4A" w:rsidP="00E56ADA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Align w:val="bottom"/>
          </w:tcPr>
          <w:p w:rsidR="00693A4A" w:rsidRPr="00E56ADA" w:rsidRDefault="00693A4A" w:rsidP="00E56A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93A4A" w:rsidRPr="00036724" w:rsidRDefault="00693A4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93A4A" w:rsidRPr="00036724" w:rsidRDefault="00693A4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93A4A" w:rsidRPr="00036724" w:rsidRDefault="00693A4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036724">
        <w:rPr>
          <w:rFonts w:ascii="Times New Roman" w:hAnsi="Times New Roman"/>
          <w:sz w:val="24"/>
          <w:szCs w:val="24"/>
        </w:rPr>
        <w:t>Технические характеристики</w:t>
      </w:r>
    </w:p>
    <w:p w:rsidR="00693A4A" w:rsidRPr="00036724" w:rsidRDefault="00693A4A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3"/>
        <w:gridCol w:w="5935"/>
        <w:gridCol w:w="1773"/>
        <w:gridCol w:w="1814"/>
      </w:tblGrid>
      <w:tr w:rsidR="00693A4A" w:rsidRPr="00036724" w:rsidTr="00892A38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036724" w:rsidRDefault="00693A4A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693A4A" w:rsidRPr="00036724" w:rsidTr="00BA41CC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C952B9" w:rsidRDefault="00693A4A" w:rsidP="00B134D4">
            <w:pPr>
              <w:autoSpaceDE w:val="0"/>
              <w:autoSpaceDN w:val="0"/>
              <w:adjustRightInd w:val="0"/>
              <w:spacing w:after="0" w:line="240" w:lineRule="auto"/>
              <w:ind w:left="180" w:right="16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>Универсальный намоточный станок настольного типа СНС-2.2-300 «Стандарт+»</w:t>
            </w:r>
          </w:p>
          <w:p w:rsidR="00693A4A" w:rsidRPr="00036724" w:rsidRDefault="00693A4A" w:rsidP="00C952B9">
            <w:pPr>
              <w:autoSpaceDE w:val="0"/>
              <w:autoSpaceDN w:val="0"/>
              <w:adjustRightInd w:val="0"/>
              <w:spacing w:after="0" w:line="240" w:lineRule="auto"/>
              <w:ind w:left="180" w:right="165"/>
              <w:jc w:val="center"/>
              <w:rPr>
                <w:rFonts w:ascii="Times New Roman" w:eastAsia="CIDFont+F1" w:hAnsi="Times New Roman"/>
                <w:color w:val="000000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 xml:space="preserve">(или эквивалент).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Для </w:t>
            </w: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>Комплектаци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</w:t>
            </w: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>Комплектаци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 xml:space="preserve"> 2.</w:t>
            </w:r>
          </w:p>
        </w:tc>
      </w:tr>
      <w:tr w:rsidR="00693A4A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Вид намотки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252952" w:rsidRDefault="00693A4A" w:rsidP="00B134D4">
            <w:pPr>
              <w:autoSpaceDE w:val="0"/>
              <w:autoSpaceDN w:val="0"/>
              <w:adjustRightInd w:val="0"/>
              <w:spacing w:after="0" w:line="240" w:lineRule="auto"/>
              <w:ind w:left="180" w:right="165"/>
              <w:jc w:val="center"/>
              <w:rPr>
                <w:rFonts w:ascii="Times New Roman" w:eastAsia="CIDFont+F1" w:hAnsi="Times New Roman"/>
                <w:sz w:val="24"/>
                <w:szCs w:val="24"/>
              </w:rPr>
            </w:pPr>
            <w:r w:rsidRPr="00036724">
              <w:rPr>
                <w:rFonts w:ascii="Times New Roman" w:eastAsia="CIDFont+F1" w:hAnsi="Times New Roman"/>
                <w:color w:val="000000"/>
                <w:sz w:val="24"/>
                <w:szCs w:val="24"/>
              </w:rPr>
              <w:t>Все виды рядовой намотки:</w:t>
            </w:r>
            <w:r w:rsidRPr="00036724">
              <w:rPr>
                <w:rFonts w:ascii="Times New Roman" w:eastAsia="CIDFont+F1" w:hAnsi="Times New Roman"/>
                <w:sz w:val="24"/>
                <w:szCs w:val="24"/>
              </w:rPr>
              <w:t xml:space="preserve"> </w:t>
            </w:r>
            <w:r w:rsidRPr="00252952">
              <w:rPr>
                <w:rFonts w:ascii="Times New Roman" w:eastAsia="CIDFont+F1" w:hAnsi="Times New Roman"/>
                <w:sz w:val="24"/>
                <w:szCs w:val="24"/>
              </w:rPr>
              <w:t xml:space="preserve">секционная, </w:t>
            </w:r>
            <w:proofErr w:type="spellStart"/>
            <w:r w:rsidRPr="00252952">
              <w:rPr>
                <w:rFonts w:ascii="Times New Roman" w:eastAsia="CIDFont+F1" w:hAnsi="Times New Roman"/>
                <w:sz w:val="24"/>
                <w:szCs w:val="24"/>
              </w:rPr>
              <w:t>ортоциклическая</w:t>
            </w:r>
            <w:proofErr w:type="spellEnd"/>
            <w:r w:rsidRPr="00252952">
              <w:rPr>
                <w:rFonts w:ascii="Times New Roman" w:eastAsia="CIDFont+F1" w:hAnsi="Times New Roman"/>
                <w:sz w:val="24"/>
                <w:szCs w:val="24"/>
              </w:rPr>
              <w:t>, пирамидальная, коническая,</w:t>
            </w:r>
          </w:p>
          <w:p w:rsidR="00693A4A" w:rsidRPr="00036724" w:rsidRDefault="00693A4A" w:rsidP="00A20C7B">
            <w:pPr>
              <w:spacing w:after="0" w:line="240" w:lineRule="auto"/>
              <w:ind w:left="180" w:right="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952">
              <w:rPr>
                <w:rFonts w:ascii="Times New Roman" w:eastAsia="CIDFont+F1" w:hAnsi="Times New Roman"/>
                <w:sz w:val="24"/>
                <w:szCs w:val="24"/>
              </w:rPr>
              <w:t>ортодоксальная (нестандартная)</w:t>
            </w:r>
          </w:p>
        </w:tc>
      </w:tr>
      <w:tr w:rsidR="00693A4A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Диаметр наматываемого медного провода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 xml:space="preserve">мм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0,05-2,0</w:t>
            </w:r>
          </w:p>
        </w:tc>
      </w:tr>
      <w:tr w:rsidR="00693A4A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Площадь сечения медного прямоугольного провода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 xml:space="preserve">мм²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93A4A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Максимальный диаметр каркаса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93A4A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Максимальная масса каркаса при фиксации задней бабкой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93A4A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минальная скорость вала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</w:tr>
      <w:tr w:rsidR="00693A4A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скорость вала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</w:tr>
      <w:tr w:rsidR="00693A4A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Default="00693A4A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Номинальный крутящий момент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036724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Н•м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Default="00693A4A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2744A4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Минимальный шаг раскладки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мм/об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0,001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2744A4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Ширина раскладки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693A4A" w:rsidRPr="00816849" w:rsidTr="00892A38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Габаритные размеры Д×Ш×В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1300×1200×800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Вес станка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Напряжение/частота питания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В/Гц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220/50</w:t>
            </w:r>
          </w:p>
        </w:tc>
      </w:tr>
      <w:tr w:rsidR="00693A4A" w:rsidRPr="00816849" w:rsidTr="00892A38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кВт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УХЛ4</w:t>
            </w:r>
          </w:p>
        </w:tc>
      </w:tr>
      <w:tr w:rsidR="00693A4A" w:rsidRPr="00816849" w:rsidTr="00F93EA1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1.16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IP44</w:t>
            </w:r>
          </w:p>
        </w:tc>
      </w:tr>
      <w:tr w:rsidR="00693A4A" w:rsidRPr="00816849" w:rsidTr="00DD008D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 xml:space="preserve">Намоточный станок распределительной кольцевой намотки на </w:t>
            </w:r>
          </w:p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>тороидальные каркасы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>настольного типа СНТ-1.0Р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C952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7C6EF2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Минимальный внутренний диаметр катушки после намотки при высоте катушки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=20мм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Диаметр наматываемого провода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0,25-1,5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Диаметр шпули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Скорость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0-140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Минимальный наружный диаметр катушки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Максимальный диаметр катушки после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габаритные размеры блока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840×740×570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Габаритные размеры блока управления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430×250×360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Масса (с блоком управления)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потребляемая мощность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C6E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CC398F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398F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Pr="00F22AAE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Напряжение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101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В/Гц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1011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220/50</w:t>
            </w:r>
          </w:p>
        </w:tc>
      </w:tr>
      <w:tr w:rsidR="00693A4A" w:rsidRPr="00816849" w:rsidTr="00080D40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 xml:space="preserve">Намоточный станок произвольной кольцевой намотки на </w:t>
            </w:r>
          </w:p>
          <w:p w:rsidR="00693A4A" w:rsidRPr="00C952B9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52B9">
              <w:rPr>
                <w:rFonts w:ascii="Times New Roman" w:hAnsi="Times New Roman"/>
                <w:b/>
                <w:sz w:val="24"/>
                <w:szCs w:val="24"/>
              </w:rPr>
              <w:t>тороидальные каркасы настольного типа СНТ-0.450ПБ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Диаметр наматываемого провода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0,08+0,6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Внешний диаметр каркаса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25-120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Максимальная высота каркаса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Минимальный внутренний диаметр после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Диаметр шпули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Площадь полезного сечения шпули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  <w:r w:rsidRPr="00CC398F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5-170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Емкость шпули для провода диаметром 0,1мм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190-6000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Максимальная с</w:t>
            </w: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корость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об/мин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Максимальное т</w:t>
            </w: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янущее усилие на шпуле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кгс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Кратность счета длины провода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0,1м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Габаритные размеры станка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900×600×600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Габаритные размеры блока управления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500×500×500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Масса с блоком управления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Напряжение/частота питания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В/Гц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AAE">
              <w:rPr>
                <w:rFonts w:ascii="Times New Roman" w:hAnsi="Times New Roman"/>
                <w:sz w:val="24"/>
                <w:szCs w:val="24"/>
              </w:rPr>
              <w:t>220/50</w:t>
            </w:r>
          </w:p>
        </w:tc>
      </w:tr>
      <w:tr w:rsidR="00693A4A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93A4A" w:rsidRDefault="00693A4A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Потребляемая мощность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A560D6">
              <w:rPr>
                <w:rFonts w:ascii="Times New Roman" w:hAnsi="Times New Roman"/>
                <w:color w:val="000000"/>
                <w:sz w:val="24"/>
                <w:szCs w:val="24"/>
              </w:rPr>
              <w:t>Вт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A4A" w:rsidRPr="00F22AAE" w:rsidRDefault="00693A4A" w:rsidP="00782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</w:tbl>
    <w:p w:rsidR="00693A4A" w:rsidRDefault="00693A4A" w:rsidP="001F5138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693A4A" w:rsidRPr="00565645" w:rsidRDefault="00693A4A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565645">
        <w:rPr>
          <w:rFonts w:ascii="Times New Roman" w:hAnsi="Times New Roman"/>
          <w:sz w:val="24"/>
          <w:szCs w:val="24"/>
          <w:lang w:eastAsia="en-US"/>
        </w:rPr>
        <w:t>Предложение аналогичной (эквивалентной) продукции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BE60E1">
        <w:rPr>
          <w:rFonts w:ascii="Times New Roman" w:hAnsi="Times New Roman"/>
          <w:b/>
          <w:sz w:val="24"/>
          <w:szCs w:val="24"/>
          <w:u w:val="single"/>
          <w:lang w:eastAsia="en-US"/>
        </w:rPr>
        <w:t xml:space="preserve">не </w:t>
      </w:r>
      <w:r w:rsidRPr="00565645">
        <w:rPr>
          <w:rFonts w:ascii="Times New Roman" w:hAnsi="Times New Roman"/>
          <w:b/>
          <w:sz w:val="24"/>
          <w:szCs w:val="24"/>
          <w:u w:val="single"/>
          <w:lang w:eastAsia="en-US"/>
        </w:rPr>
        <w:t>допускается</w:t>
      </w:r>
      <w:r w:rsidRPr="00565645">
        <w:rPr>
          <w:rFonts w:ascii="Times New Roman" w:hAnsi="Times New Roman"/>
          <w:sz w:val="24"/>
          <w:szCs w:val="24"/>
          <w:u w:val="single"/>
          <w:lang w:eastAsia="en-US"/>
        </w:rPr>
        <w:t>.</w:t>
      </w:r>
      <w:r w:rsidRPr="00565645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693A4A" w:rsidRPr="00565645" w:rsidRDefault="00693A4A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3A4A" w:rsidRPr="00565645" w:rsidRDefault="00693A4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поставляется в упаковке, гарантирующей ее сохранность при транспортировке, перевалке в пути следования. Продукция должна быть надлежаще маркирована;</w:t>
      </w:r>
    </w:p>
    <w:p w:rsidR="00693A4A" w:rsidRPr="00565645" w:rsidRDefault="00693A4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должна быть качественной, упакована в тару производителя;</w:t>
      </w:r>
    </w:p>
    <w:p w:rsidR="00693A4A" w:rsidRPr="00565645" w:rsidRDefault="00693A4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lastRenderedPageBreak/>
        <w:t>Продукция должна соответствовать ГОСТ, ТУ (</w:t>
      </w:r>
      <w:r w:rsidRPr="00565645">
        <w:rPr>
          <w:rFonts w:ascii="Times New Roman" w:hAnsi="Times New Roman"/>
          <w:sz w:val="24"/>
          <w:szCs w:val="24"/>
          <w:lang w:val="en-US"/>
        </w:rPr>
        <w:t>datasheet</w:t>
      </w:r>
      <w:r w:rsidRPr="00565645">
        <w:rPr>
          <w:rFonts w:ascii="Times New Roman" w:hAnsi="Times New Roman"/>
          <w:sz w:val="24"/>
          <w:szCs w:val="24"/>
        </w:rPr>
        <w:t>) производителя, сопровождаться оформленными надлежащим образом этикетками;</w:t>
      </w:r>
    </w:p>
    <w:p w:rsidR="00693A4A" w:rsidRPr="00565645" w:rsidRDefault="00693A4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565645">
        <w:rPr>
          <w:rFonts w:ascii="Times New Roman" w:hAnsi="Times New Roman"/>
          <w:sz w:val="24"/>
          <w:szCs w:val="24"/>
        </w:rPr>
        <w:t xml:space="preserve">Оборудование </w:t>
      </w:r>
      <w:r w:rsidRPr="00565645">
        <w:rPr>
          <w:rFonts w:ascii="Times New Roman" w:hAnsi="Times New Roman"/>
          <w:sz w:val="24"/>
          <w:szCs w:val="24"/>
          <w:lang w:eastAsia="ar-SA"/>
        </w:rPr>
        <w:t>должно быть качественным, соответствовать технической документации производителя, сопровождаться комплектом технической документации для монтажа, эксплуатации, обслуживания и устранения неисправностей оборудования в бумажном виде (на русском языке);</w:t>
      </w:r>
    </w:p>
    <w:p w:rsidR="00693A4A" w:rsidRPr="00565645" w:rsidRDefault="00693A4A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565645">
        <w:rPr>
          <w:rFonts w:ascii="Times New Roman" w:hAnsi="Times New Roman"/>
          <w:sz w:val="24"/>
          <w:szCs w:val="24"/>
          <w:lang w:eastAsia="ar-SA"/>
        </w:rPr>
        <w:t>Продукция должна быть новой (не бывшей в употреблении), не ранее 202</w:t>
      </w:r>
      <w:r>
        <w:rPr>
          <w:rFonts w:ascii="Times New Roman" w:hAnsi="Times New Roman"/>
          <w:sz w:val="24"/>
          <w:szCs w:val="24"/>
          <w:lang w:eastAsia="ar-SA"/>
        </w:rPr>
        <w:t>3</w:t>
      </w:r>
      <w:r w:rsidRPr="00565645">
        <w:rPr>
          <w:rFonts w:ascii="Times New Roman" w:hAnsi="Times New Roman"/>
          <w:sz w:val="24"/>
          <w:szCs w:val="24"/>
          <w:lang w:eastAsia="ar-SA"/>
        </w:rPr>
        <w:t xml:space="preserve"> г. изготовления, не бывшим в эксплуатации, не восстановленным, без дефектов;</w:t>
      </w:r>
    </w:p>
    <w:p w:rsidR="00693A4A" w:rsidRPr="00565645" w:rsidRDefault="00693A4A" w:rsidP="00565645">
      <w:pPr>
        <w:pStyle w:val="a6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Поставляемый товар должен отвечать требованиям по безопасности эксплуатации, относящимся к данной группе товаров, согласно существующим стандартам;</w:t>
      </w:r>
    </w:p>
    <w:p w:rsidR="00693A4A" w:rsidRPr="00A93995" w:rsidRDefault="00693A4A" w:rsidP="00565645">
      <w:pPr>
        <w:pStyle w:val="a6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A93995">
        <w:rPr>
          <w:rFonts w:ascii="Times New Roman" w:hAnsi="Times New Roman"/>
          <w:sz w:val="24"/>
          <w:szCs w:val="24"/>
        </w:rPr>
        <w:t>На поставляемую Продукцию должен быть предоставлен гарантийный срок не менее гарантийного срока, установленного изготовителем Продукции, и не менее 12 месяцев.</w:t>
      </w:r>
    </w:p>
    <w:p w:rsidR="00693A4A" w:rsidRPr="00565645" w:rsidRDefault="00693A4A" w:rsidP="00565645">
      <w:pPr>
        <w:pStyle w:val="a6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Иные требования к закупаемым товарам указаны в проекте договора.</w:t>
      </w:r>
    </w:p>
    <w:p w:rsidR="00693A4A" w:rsidRPr="00565645" w:rsidRDefault="00693A4A" w:rsidP="00565645">
      <w:pPr>
        <w:pStyle w:val="a6"/>
        <w:rPr>
          <w:rFonts w:ascii="Times New Roman" w:hAnsi="Times New Roman"/>
          <w:color w:val="FF0000"/>
          <w:sz w:val="24"/>
          <w:szCs w:val="24"/>
        </w:rPr>
      </w:pPr>
    </w:p>
    <w:p w:rsidR="00693A4A" w:rsidRDefault="00693A4A" w:rsidP="00A45F2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18"/>
          <w:szCs w:val="18"/>
        </w:rPr>
      </w:pPr>
      <w:r w:rsidRPr="00613BFD">
        <w:rPr>
          <w:rFonts w:ascii="Times New Roman" w:hAnsi="Times New Roman"/>
          <w:b/>
          <w:sz w:val="24"/>
          <w:szCs w:val="24"/>
          <w:lang w:eastAsia="ar-SA"/>
        </w:rPr>
        <w:t>Обоснование необходимости приобретения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намоточных станков:</w:t>
      </w:r>
    </w:p>
    <w:p w:rsidR="00693A4A" w:rsidRPr="00A45F2B" w:rsidRDefault="00693A4A" w:rsidP="00A45F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45F2B">
        <w:rPr>
          <w:rFonts w:ascii="Times New Roman" w:hAnsi="Times New Roman"/>
          <w:b/>
          <w:sz w:val="24"/>
          <w:szCs w:val="24"/>
          <w:lang w:eastAsia="ar-SA"/>
        </w:rPr>
        <w:t>Приобретение следующих намоточных станков:</w:t>
      </w:r>
    </w:p>
    <w:p w:rsidR="00693A4A" w:rsidRPr="00A45F2B" w:rsidRDefault="00693A4A" w:rsidP="00A45F2B">
      <w:pPr>
        <w:numPr>
          <w:ilvl w:val="0"/>
          <w:numId w:val="11"/>
        </w:numPr>
        <w:tabs>
          <w:tab w:val="clear" w:pos="720"/>
          <w:tab w:val="num" w:pos="270"/>
        </w:tabs>
        <w:autoSpaceDE w:val="0"/>
        <w:spacing w:after="0" w:line="240" w:lineRule="auto"/>
        <w:ind w:left="270" w:hanging="27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45F2B">
        <w:rPr>
          <w:rFonts w:ascii="Times New Roman" w:hAnsi="Times New Roman"/>
          <w:b/>
          <w:sz w:val="24"/>
          <w:szCs w:val="24"/>
        </w:rPr>
        <w:t>универсальный намоточный станок настольного типа СНС-2.2-300 «Стандарт+» (для комплектаций 1 и 2)</w:t>
      </w:r>
      <w:r>
        <w:rPr>
          <w:rFonts w:ascii="Times New Roman" w:hAnsi="Times New Roman"/>
          <w:b/>
          <w:sz w:val="24"/>
          <w:szCs w:val="24"/>
        </w:rPr>
        <w:t>;</w:t>
      </w:r>
    </w:p>
    <w:p w:rsidR="00693A4A" w:rsidRPr="00A45F2B" w:rsidRDefault="00693A4A" w:rsidP="00A45F2B">
      <w:pPr>
        <w:numPr>
          <w:ilvl w:val="0"/>
          <w:numId w:val="11"/>
        </w:numPr>
        <w:tabs>
          <w:tab w:val="clear" w:pos="720"/>
          <w:tab w:val="num" w:pos="270"/>
        </w:tabs>
        <w:spacing w:after="0" w:line="240" w:lineRule="auto"/>
        <w:ind w:left="270" w:hanging="270"/>
        <w:jc w:val="both"/>
        <w:rPr>
          <w:rFonts w:ascii="Times New Roman" w:hAnsi="Times New Roman"/>
          <w:b/>
          <w:sz w:val="24"/>
          <w:szCs w:val="24"/>
        </w:rPr>
      </w:pPr>
      <w:r w:rsidRPr="00A45F2B">
        <w:rPr>
          <w:rFonts w:ascii="Times New Roman" w:hAnsi="Times New Roman"/>
          <w:b/>
          <w:sz w:val="24"/>
          <w:szCs w:val="24"/>
        </w:rPr>
        <w:t>намоточный станок распределительной кольцевой намотки на тороидальные каркасы настольного типа СНТ-1.0Р</w:t>
      </w:r>
      <w:r>
        <w:rPr>
          <w:rFonts w:ascii="Times New Roman" w:hAnsi="Times New Roman"/>
          <w:b/>
          <w:sz w:val="24"/>
          <w:szCs w:val="24"/>
        </w:rPr>
        <w:t>;</w:t>
      </w:r>
    </w:p>
    <w:p w:rsidR="00693A4A" w:rsidRPr="00A45F2B" w:rsidRDefault="00693A4A" w:rsidP="00A45F2B">
      <w:pPr>
        <w:numPr>
          <w:ilvl w:val="0"/>
          <w:numId w:val="11"/>
        </w:numPr>
        <w:tabs>
          <w:tab w:val="clear" w:pos="720"/>
          <w:tab w:val="num" w:pos="270"/>
        </w:tabs>
        <w:spacing w:after="0" w:line="240" w:lineRule="auto"/>
        <w:ind w:left="270" w:hanging="270"/>
        <w:jc w:val="both"/>
        <w:rPr>
          <w:rFonts w:ascii="Times New Roman" w:hAnsi="Times New Roman"/>
          <w:b/>
          <w:sz w:val="24"/>
          <w:szCs w:val="24"/>
        </w:rPr>
      </w:pPr>
      <w:r w:rsidRPr="00A45F2B">
        <w:rPr>
          <w:rFonts w:ascii="Times New Roman" w:hAnsi="Times New Roman"/>
          <w:b/>
          <w:sz w:val="24"/>
          <w:szCs w:val="24"/>
        </w:rPr>
        <w:t xml:space="preserve">намоточный станок произвольной кольцевой намотки на тороидальные каркасы настольного типа СНТ-0.450ПБ </w:t>
      </w:r>
    </w:p>
    <w:p w:rsidR="00693A4A" w:rsidRPr="001A7936" w:rsidRDefault="00693A4A" w:rsidP="001A79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45F2B">
        <w:rPr>
          <w:rFonts w:ascii="Times New Roman" w:hAnsi="Times New Roman"/>
          <w:b/>
          <w:sz w:val="24"/>
          <w:szCs w:val="24"/>
          <w:lang w:eastAsia="ar-SA"/>
        </w:rPr>
        <w:t>необходимо для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A45F2B">
        <w:rPr>
          <w:rFonts w:ascii="Times New Roman" w:hAnsi="Times New Roman"/>
          <w:b/>
          <w:sz w:val="24"/>
          <w:szCs w:val="24"/>
          <w:lang w:eastAsia="ar-SA"/>
        </w:rPr>
        <w:t>стандартизации рабочих процессов, автоматизации производственных циклов, у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добстве обслуживания и ремонта с уже имеющимся оборудованием, а также </w:t>
      </w:r>
      <w:r w:rsidRPr="00A45F2B">
        <w:rPr>
          <w:rFonts w:ascii="Times New Roman" w:hAnsi="Times New Roman"/>
          <w:b/>
          <w:sz w:val="24"/>
          <w:szCs w:val="24"/>
          <w:lang w:eastAsia="ar-SA"/>
        </w:rPr>
        <w:t>взаимозаменяемости и универсальности использования съемных приспособлений.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П</w:t>
      </w:r>
      <w:r w:rsidRPr="00A45F2B">
        <w:rPr>
          <w:rFonts w:ascii="Times New Roman" w:hAnsi="Times New Roman"/>
          <w:b/>
          <w:sz w:val="24"/>
          <w:szCs w:val="24"/>
        </w:rPr>
        <w:t>рограммно</w:t>
      </w:r>
      <w:r>
        <w:rPr>
          <w:rFonts w:ascii="Times New Roman" w:hAnsi="Times New Roman"/>
          <w:b/>
          <w:sz w:val="24"/>
          <w:szCs w:val="24"/>
        </w:rPr>
        <w:t>е</w:t>
      </w:r>
      <w:r w:rsidRPr="00A45F2B">
        <w:rPr>
          <w:rFonts w:ascii="Times New Roman" w:hAnsi="Times New Roman"/>
          <w:b/>
          <w:sz w:val="24"/>
          <w:szCs w:val="24"/>
        </w:rPr>
        <w:t xml:space="preserve"> обеспечени</w:t>
      </w:r>
      <w:r>
        <w:rPr>
          <w:rFonts w:ascii="Times New Roman" w:hAnsi="Times New Roman"/>
          <w:b/>
          <w:sz w:val="24"/>
          <w:szCs w:val="24"/>
        </w:rPr>
        <w:t>е</w:t>
      </w:r>
      <w:r w:rsidRPr="00A45F2B">
        <w:rPr>
          <w:rFonts w:ascii="Times New Roman" w:hAnsi="Times New Roman"/>
          <w:b/>
          <w:sz w:val="24"/>
          <w:szCs w:val="24"/>
        </w:rPr>
        <w:t xml:space="preserve"> </w:t>
      </w:r>
      <w:r w:rsidRPr="00A45F2B">
        <w:rPr>
          <w:rFonts w:ascii="Times New Roman" w:hAnsi="Times New Roman"/>
          <w:b/>
          <w:sz w:val="24"/>
          <w:szCs w:val="24"/>
          <w:lang w:val="en-US"/>
        </w:rPr>
        <w:t>Winding</w:t>
      </w:r>
      <w:r w:rsidRPr="00A45F2B">
        <w:rPr>
          <w:rFonts w:ascii="Times New Roman" w:hAnsi="Times New Roman"/>
          <w:b/>
          <w:sz w:val="24"/>
          <w:szCs w:val="24"/>
        </w:rPr>
        <w:t>-</w:t>
      </w:r>
      <w:r w:rsidRPr="00A45F2B">
        <w:rPr>
          <w:rFonts w:ascii="Times New Roman" w:hAnsi="Times New Roman"/>
          <w:b/>
          <w:sz w:val="24"/>
          <w:szCs w:val="24"/>
          <w:lang w:val="en-US"/>
        </w:rPr>
        <w:t>PLC</w:t>
      </w:r>
      <w:r w:rsidRPr="00A45F2B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ar-SA"/>
        </w:rPr>
        <w:t>успешно внедрено и используется в имеющемся оборудовании.</w:t>
      </w:r>
    </w:p>
    <w:p w:rsidR="00693A4A" w:rsidRDefault="00693A4A" w:rsidP="00A45F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693A4A" w:rsidRDefault="00693A4A" w:rsidP="00565645">
      <w:pPr>
        <w:pStyle w:val="a6"/>
        <w:rPr>
          <w:rFonts w:ascii="Times New Roman" w:hAnsi="Times New Roman"/>
          <w:color w:val="FF0000"/>
          <w:sz w:val="24"/>
          <w:szCs w:val="24"/>
        </w:rPr>
      </w:pPr>
    </w:p>
    <w:p w:rsidR="00693A4A" w:rsidRPr="00565645" w:rsidRDefault="00693A4A" w:rsidP="00565645">
      <w:pPr>
        <w:pStyle w:val="a6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Инициатор закупки                                             ________________ А.В. Семёнов</w:t>
      </w:r>
    </w:p>
    <w:p w:rsidR="00693A4A" w:rsidRPr="00565645" w:rsidRDefault="00693A4A" w:rsidP="00565645">
      <w:pPr>
        <w:pStyle w:val="a6"/>
        <w:rPr>
          <w:rFonts w:ascii="Times New Roman" w:hAnsi="Times New Roman"/>
          <w:sz w:val="24"/>
          <w:szCs w:val="24"/>
        </w:rPr>
      </w:pPr>
    </w:p>
    <w:p w:rsidR="00693A4A" w:rsidRDefault="00693A4A" w:rsidP="00565645">
      <w:pPr>
        <w:pStyle w:val="a6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 w:rsidRPr="00565645">
        <w:rPr>
          <w:rFonts w:ascii="Times New Roman" w:hAnsi="Times New Roman"/>
          <w:sz w:val="24"/>
          <w:szCs w:val="24"/>
        </w:rPr>
        <w:t>ОРиТП</w:t>
      </w:r>
      <w:proofErr w:type="spellEnd"/>
      <w:r w:rsidRPr="00565645">
        <w:rPr>
          <w:rFonts w:ascii="Times New Roman" w:hAnsi="Times New Roman"/>
          <w:sz w:val="24"/>
          <w:szCs w:val="24"/>
        </w:rPr>
        <w:t xml:space="preserve">                                              ________________ Г.С. Фокин</w:t>
      </w:r>
    </w:p>
    <w:p w:rsidR="00693A4A" w:rsidRDefault="00693A4A" w:rsidP="00565645">
      <w:pPr>
        <w:pStyle w:val="a6"/>
        <w:ind w:firstLine="540"/>
        <w:rPr>
          <w:rFonts w:ascii="Times New Roman" w:hAnsi="Times New Roman"/>
          <w:sz w:val="24"/>
          <w:szCs w:val="24"/>
        </w:rPr>
      </w:pPr>
    </w:p>
    <w:p w:rsidR="00693A4A" w:rsidRDefault="00693A4A" w:rsidP="00565645">
      <w:pPr>
        <w:pStyle w:val="a6"/>
        <w:ind w:firstLine="540"/>
        <w:rPr>
          <w:rFonts w:ascii="Times New Roman" w:hAnsi="Times New Roman"/>
          <w:i/>
          <w:sz w:val="24"/>
          <w:szCs w:val="24"/>
        </w:rPr>
      </w:pPr>
      <w:r w:rsidRPr="00A47E92">
        <w:rPr>
          <w:rFonts w:ascii="Times New Roman" w:hAnsi="Times New Roman"/>
          <w:i/>
          <w:sz w:val="24"/>
          <w:szCs w:val="24"/>
        </w:rPr>
        <w:t>Согласовано:</w:t>
      </w:r>
    </w:p>
    <w:p w:rsidR="00693A4A" w:rsidRPr="00A47E92" w:rsidRDefault="00693A4A" w:rsidP="00565645">
      <w:pPr>
        <w:pStyle w:val="a6"/>
        <w:ind w:firstLine="540"/>
        <w:rPr>
          <w:rFonts w:ascii="Times New Roman" w:hAnsi="Times New Roman"/>
          <w:i/>
          <w:sz w:val="24"/>
          <w:szCs w:val="24"/>
        </w:rPr>
      </w:pPr>
    </w:p>
    <w:p w:rsidR="00693A4A" w:rsidRDefault="00693A4A" w:rsidP="00565645">
      <w:pPr>
        <w:pStyle w:val="a6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цеха № 3</w:t>
      </w:r>
      <w:r w:rsidRPr="00565645">
        <w:rPr>
          <w:rFonts w:ascii="Times New Roman" w:hAnsi="Times New Roman"/>
          <w:sz w:val="24"/>
          <w:szCs w:val="24"/>
        </w:rPr>
        <w:t xml:space="preserve">                                            ________________ </w:t>
      </w:r>
      <w:r>
        <w:rPr>
          <w:rFonts w:ascii="Times New Roman" w:hAnsi="Times New Roman"/>
          <w:sz w:val="24"/>
          <w:szCs w:val="24"/>
        </w:rPr>
        <w:t>О.Ю. Варфоломеев</w:t>
      </w:r>
    </w:p>
    <w:sectPr w:rsidR="00693A4A" w:rsidSect="00E355DE">
      <w:pgSz w:w="11906" w:h="16838"/>
      <w:pgMar w:top="70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85A26"/>
    <w:multiLevelType w:val="hybridMultilevel"/>
    <w:tmpl w:val="3A6E20B6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07F12"/>
    <w:multiLevelType w:val="hybridMultilevel"/>
    <w:tmpl w:val="D3088A12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54870"/>
    <w:multiLevelType w:val="hybridMultilevel"/>
    <w:tmpl w:val="FCDC07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E264A05"/>
    <w:multiLevelType w:val="hybridMultilevel"/>
    <w:tmpl w:val="96E680DC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21BC2"/>
    <w:multiLevelType w:val="hybridMultilevel"/>
    <w:tmpl w:val="AF3E58AA"/>
    <w:lvl w:ilvl="0" w:tplc="FFF4F0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60C3E"/>
    <w:multiLevelType w:val="hybridMultilevel"/>
    <w:tmpl w:val="C7627D2A"/>
    <w:lvl w:ilvl="0" w:tplc="65642910">
      <w:start w:val="1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26914B2"/>
    <w:multiLevelType w:val="hybridMultilevel"/>
    <w:tmpl w:val="43465D9A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A35B5"/>
    <w:multiLevelType w:val="hybridMultilevel"/>
    <w:tmpl w:val="F0A0AC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3A427E4"/>
    <w:multiLevelType w:val="hybridMultilevel"/>
    <w:tmpl w:val="0A387F64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A9316D"/>
    <w:multiLevelType w:val="hybridMultilevel"/>
    <w:tmpl w:val="D6D40B1A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60109"/>
    <w:multiLevelType w:val="hybridMultilevel"/>
    <w:tmpl w:val="97121D58"/>
    <w:lvl w:ilvl="0" w:tplc="4372E2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5156A"/>
    <w:multiLevelType w:val="multilevel"/>
    <w:tmpl w:val="221C176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E0ACD"/>
    <w:multiLevelType w:val="hybridMultilevel"/>
    <w:tmpl w:val="28467522"/>
    <w:lvl w:ilvl="0" w:tplc="1BB8C8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51393"/>
    <w:multiLevelType w:val="hybridMultilevel"/>
    <w:tmpl w:val="4F5E32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55156C"/>
    <w:multiLevelType w:val="multilevel"/>
    <w:tmpl w:val="221C176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9"/>
  </w:num>
  <w:num w:numId="12">
    <w:abstractNumId w:val="14"/>
  </w:num>
  <w:num w:numId="13">
    <w:abstractNumId w:val="13"/>
  </w:num>
  <w:num w:numId="14">
    <w:abstractNumId w:val="11"/>
  </w:num>
  <w:num w:numId="1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5923"/>
    <w:rsid w:val="0000144C"/>
    <w:rsid w:val="0000226E"/>
    <w:rsid w:val="00022496"/>
    <w:rsid w:val="00027567"/>
    <w:rsid w:val="000316FE"/>
    <w:rsid w:val="00036724"/>
    <w:rsid w:val="00040EC1"/>
    <w:rsid w:val="00052668"/>
    <w:rsid w:val="00056A9A"/>
    <w:rsid w:val="00070EEF"/>
    <w:rsid w:val="00071880"/>
    <w:rsid w:val="00074F21"/>
    <w:rsid w:val="0007651F"/>
    <w:rsid w:val="00080D40"/>
    <w:rsid w:val="000855E4"/>
    <w:rsid w:val="000B6040"/>
    <w:rsid w:val="000B705F"/>
    <w:rsid w:val="000C1639"/>
    <w:rsid w:val="000D03BC"/>
    <w:rsid w:val="000D767B"/>
    <w:rsid w:val="00101190"/>
    <w:rsid w:val="00122061"/>
    <w:rsid w:val="00123177"/>
    <w:rsid w:val="00135CE1"/>
    <w:rsid w:val="00137C21"/>
    <w:rsid w:val="001433DC"/>
    <w:rsid w:val="00160C0C"/>
    <w:rsid w:val="00171704"/>
    <w:rsid w:val="00171E34"/>
    <w:rsid w:val="00194802"/>
    <w:rsid w:val="0019631D"/>
    <w:rsid w:val="00197AF7"/>
    <w:rsid w:val="001A2B30"/>
    <w:rsid w:val="001A6ED2"/>
    <w:rsid w:val="001A7936"/>
    <w:rsid w:val="001B035B"/>
    <w:rsid w:val="001C1B11"/>
    <w:rsid w:val="001C4164"/>
    <w:rsid w:val="001D340E"/>
    <w:rsid w:val="001D77B7"/>
    <w:rsid w:val="001F5138"/>
    <w:rsid w:val="00200070"/>
    <w:rsid w:val="00223E1A"/>
    <w:rsid w:val="00227C43"/>
    <w:rsid w:val="002321FE"/>
    <w:rsid w:val="00232B75"/>
    <w:rsid w:val="00234540"/>
    <w:rsid w:val="00240D30"/>
    <w:rsid w:val="00247DD9"/>
    <w:rsid w:val="00251577"/>
    <w:rsid w:val="00251AC8"/>
    <w:rsid w:val="00252952"/>
    <w:rsid w:val="00256035"/>
    <w:rsid w:val="002663D9"/>
    <w:rsid w:val="002678F3"/>
    <w:rsid w:val="00272737"/>
    <w:rsid w:val="002744A4"/>
    <w:rsid w:val="002921C0"/>
    <w:rsid w:val="00294140"/>
    <w:rsid w:val="00294E19"/>
    <w:rsid w:val="002C4D2E"/>
    <w:rsid w:val="002E0D0F"/>
    <w:rsid w:val="002E1C4B"/>
    <w:rsid w:val="002E6604"/>
    <w:rsid w:val="002F330A"/>
    <w:rsid w:val="002F4B09"/>
    <w:rsid w:val="002F6D7A"/>
    <w:rsid w:val="002F7FB2"/>
    <w:rsid w:val="00303BC3"/>
    <w:rsid w:val="003102BA"/>
    <w:rsid w:val="003107EC"/>
    <w:rsid w:val="003124AB"/>
    <w:rsid w:val="003148BC"/>
    <w:rsid w:val="00332D78"/>
    <w:rsid w:val="00333B2F"/>
    <w:rsid w:val="00343984"/>
    <w:rsid w:val="00345A52"/>
    <w:rsid w:val="0035669E"/>
    <w:rsid w:val="003568C5"/>
    <w:rsid w:val="0035719D"/>
    <w:rsid w:val="00362F26"/>
    <w:rsid w:val="00366760"/>
    <w:rsid w:val="0037498A"/>
    <w:rsid w:val="003865A1"/>
    <w:rsid w:val="00391DCC"/>
    <w:rsid w:val="003B2986"/>
    <w:rsid w:val="003C18F4"/>
    <w:rsid w:val="003C36DC"/>
    <w:rsid w:val="003C3EDE"/>
    <w:rsid w:val="003D35E5"/>
    <w:rsid w:val="003D6DA6"/>
    <w:rsid w:val="003E1781"/>
    <w:rsid w:val="00403A2C"/>
    <w:rsid w:val="004135FD"/>
    <w:rsid w:val="00431BF4"/>
    <w:rsid w:val="00434656"/>
    <w:rsid w:val="00435923"/>
    <w:rsid w:val="004602A6"/>
    <w:rsid w:val="004A451A"/>
    <w:rsid w:val="004A54B6"/>
    <w:rsid w:val="004A5A1B"/>
    <w:rsid w:val="004B2503"/>
    <w:rsid w:val="004B51B5"/>
    <w:rsid w:val="004C4BA7"/>
    <w:rsid w:val="004C61C2"/>
    <w:rsid w:val="004D06AF"/>
    <w:rsid w:val="004D1BB6"/>
    <w:rsid w:val="004E3AB8"/>
    <w:rsid w:val="004F6737"/>
    <w:rsid w:val="00505D94"/>
    <w:rsid w:val="00506695"/>
    <w:rsid w:val="005137D4"/>
    <w:rsid w:val="0051664C"/>
    <w:rsid w:val="00524492"/>
    <w:rsid w:val="005302DD"/>
    <w:rsid w:val="005328A2"/>
    <w:rsid w:val="00546435"/>
    <w:rsid w:val="0055218D"/>
    <w:rsid w:val="00552455"/>
    <w:rsid w:val="00552F0C"/>
    <w:rsid w:val="00564DDE"/>
    <w:rsid w:val="00565645"/>
    <w:rsid w:val="00565F6D"/>
    <w:rsid w:val="00566E6D"/>
    <w:rsid w:val="0057028A"/>
    <w:rsid w:val="00574960"/>
    <w:rsid w:val="00577394"/>
    <w:rsid w:val="00587E98"/>
    <w:rsid w:val="0059110A"/>
    <w:rsid w:val="005A3CD8"/>
    <w:rsid w:val="005A510A"/>
    <w:rsid w:val="005A628A"/>
    <w:rsid w:val="005A7350"/>
    <w:rsid w:val="005B1235"/>
    <w:rsid w:val="005B2C3A"/>
    <w:rsid w:val="005D3B7C"/>
    <w:rsid w:val="005E1C80"/>
    <w:rsid w:val="005E7F4B"/>
    <w:rsid w:val="005F3D65"/>
    <w:rsid w:val="0060688E"/>
    <w:rsid w:val="00607327"/>
    <w:rsid w:val="00613BFD"/>
    <w:rsid w:val="00627A8C"/>
    <w:rsid w:val="006336E9"/>
    <w:rsid w:val="00637446"/>
    <w:rsid w:val="00644633"/>
    <w:rsid w:val="00657A83"/>
    <w:rsid w:val="00664044"/>
    <w:rsid w:val="00667FB8"/>
    <w:rsid w:val="00676C65"/>
    <w:rsid w:val="00687830"/>
    <w:rsid w:val="00690816"/>
    <w:rsid w:val="00693A4A"/>
    <w:rsid w:val="006A45A5"/>
    <w:rsid w:val="006B45F8"/>
    <w:rsid w:val="006B5E6A"/>
    <w:rsid w:val="006B609A"/>
    <w:rsid w:val="006C1E52"/>
    <w:rsid w:val="006E0760"/>
    <w:rsid w:val="006E0D92"/>
    <w:rsid w:val="00707F63"/>
    <w:rsid w:val="0071660C"/>
    <w:rsid w:val="00716B57"/>
    <w:rsid w:val="00722936"/>
    <w:rsid w:val="00722E66"/>
    <w:rsid w:val="00725ED2"/>
    <w:rsid w:val="00756A7E"/>
    <w:rsid w:val="007651DC"/>
    <w:rsid w:val="00781755"/>
    <w:rsid w:val="007828C0"/>
    <w:rsid w:val="007B1A2F"/>
    <w:rsid w:val="007B6958"/>
    <w:rsid w:val="007C0229"/>
    <w:rsid w:val="007C0AAA"/>
    <w:rsid w:val="007C1801"/>
    <w:rsid w:val="007C6EF2"/>
    <w:rsid w:val="007D5C16"/>
    <w:rsid w:val="007D652D"/>
    <w:rsid w:val="007E1901"/>
    <w:rsid w:val="007F37CC"/>
    <w:rsid w:val="007F435E"/>
    <w:rsid w:val="007F764F"/>
    <w:rsid w:val="00801A3B"/>
    <w:rsid w:val="00816849"/>
    <w:rsid w:val="00817479"/>
    <w:rsid w:val="008346D7"/>
    <w:rsid w:val="00837CD3"/>
    <w:rsid w:val="00837CDB"/>
    <w:rsid w:val="008438F7"/>
    <w:rsid w:val="00844767"/>
    <w:rsid w:val="00867076"/>
    <w:rsid w:val="00873F96"/>
    <w:rsid w:val="00875B6B"/>
    <w:rsid w:val="0087753E"/>
    <w:rsid w:val="00892A38"/>
    <w:rsid w:val="008951A2"/>
    <w:rsid w:val="00895C83"/>
    <w:rsid w:val="008A2DAD"/>
    <w:rsid w:val="008B0746"/>
    <w:rsid w:val="008B7C51"/>
    <w:rsid w:val="008C1523"/>
    <w:rsid w:val="008C2810"/>
    <w:rsid w:val="008D49BB"/>
    <w:rsid w:val="008E550D"/>
    <w:rsid w:val="008F113C"/>
    <w:rsid w:val="008F7DE7"/>
    <w:rsid w:val="00917410"/>
    <w:rsid w:val="00936B3D"/>
    <w:rsid w:val="0095002A"/>
    <w:rsid w:val="009605D6"/>
    <w:rsid w:val="00961C40"/>
    <w:rsid w:val="009625F6"/>
    <w:rsid w:val="0097601E"/>
    <w:rsid w:val="00976906"/>
    <w:rsid w:val="0099003B"/>
    <w:rsid w:val="00993100"/>
    <w:rsid w:val="009951C5"/>
    <w:rsid w:val="009955E5"/>
    <w:rsid w:val="0099671F"/>
    <w:rsid w:val="009A1853"/>
    <w:rsid w:val="009A645F"/>
    <w:rsid w:val="009B4DF2"/>
    <w:rsid w:val="009B7E57"/>
    <w:rsid w:val="009C031E"/>
    <w:rsid w:val="009D3EF3"/>
    <w:rsid w:val="009E1663"/>
    <w:rsid w:val="009F1929"/>
    <w:rsid w:val="009F397F"/>
    <w:rsid w:val="009F6AF9"/>
    <w:rsid w:val="00A06A4A"/>
    <w:rsid w:val="00A11B9D"/>
    <w:rsid w:val="00A20C7B"/>
    <w:rsid w:val="00A22D1F"/>
    <w:rsid w:val="00A23260"/>
    <w:rsid w:val="00A36276"/>
    <w:rsid w:val="00A45F2B"/>
    <w:rsid w:val="00A47E92"/>
    <w:rsid w:val="00A52FE0"/>
    <w:rsid w:val="00A560D6"/>
    <w:rsid w:val="00A65E58"/>
    <w:rsid w:val="00A667EE"/>
    <w:rsid w:val="00A93995"/>
    <w:rsid w:val="00A96E96"/>
    <w:rsid w:val="00AA21C0"/>
    <w:rsid w:val="00AA2A7C"/>
    <w:rsid w:val="00AA4A8F"/>
    <w:rsid w:val="00AB2EED"/>
    <w:rsid w:val="00AD0832"/>
    <w:rsid w:val="00AE1F2A"/>
    <w:rsid w:val="00AE2808"/>
    <w:rsid w:val="00AE505A"/>
    <w:rsid w:val="00AF1051"/>
    <w:rsid w:val="00AF3CB7"/>
    <w:rsid w:val="00B02164"/>
    <w:rsid w:val="00B134D4"/>
    <w:rsid w:val="00B42B33"/>
    <w:rsid w:val="00B45AE7"/>
    <w:rsid w:val="00B50837"/>
    <w:rsid w:val="00B51E6D"/>
    <w:rsid w:val="00B55D9B"/>
    <w:rsid w:val="00B60372"/>
    <w:rsid w:val="00B662D3"/>
    <w:rsid w:val="00B846CD"/>
    <w:rsid w:val="00B87C6B"/>
    <w:rsid w:val="00B9654A"/>
    <w:rsid w:val="00B97DCE"/>
    <w:rsid w:val="00BA41CC"/>
    <w:rsid w:val="00BB522F"/>
    <w:rsid w:val="00BE212B"/>
    <w:rsid w:val="00BE52AE"/>
    <w:rsid w:val="00BE60E1"/>
    <w:rsid w:val="00C16821"/>
    <w:rsid w:val="00C1687C"/>
    <w:rsid w:val="00C21504"/>
    <w:rsid w:val="00C2315B"/>
    <w:rsid w:val="00C27A6D"/>
    <w:rsid w:val="00C35BCC"/>
    <w:rsid w:val="00C561B5"/>
    <w:rsid w:val="00C60087"/>
    <w:rsid w:val="00C6182D"/>
    <w:rsid w:val="00C77A24"/>
    <w:rsid w:val="00C873BF"/>
    <w:rsid w:val="00C877F6"/>
    <w:rsid w:val="00C952B9"/>
    <w:rsid w:val="00CC19FC"/>
    <w:rsid w:val="00CC398F"/>
    <w:rsid w:val="00CD0F97"/>
    <w:rsid w:val="00CE4043"/>
    <w:rsid w:val="00CE574F"/>
    <w:rsid w:val="00CF2B3C"/>
    <w:rsid w:val="00D066A9"/>
    <w:rsid w:val="00D16C62"/>
    <w:rsid w:val="00D17F1E"/>
    <w:rsid w:val="00D23E70"/>
    <w:rsid w:val="00D27242"/>
    <w:rsid w:val="00D36E92"/>
    <w:rsid w:val="00D5051A"/>
    <w:rsid w:val="00D50F6B"/>
    <w:rsid w:val="00D510C2"/>
    <w:rsid w:val="00D52410"/>
    <w:rsid w:val="00D85097"/>
    <w:rsid w:val="00D90BE5"/>
    <w:rsid w:val="00DA1912"/>
    <w:rsid w:val="00DB0C99"/>
    <w:rsid w:val="00DB42B1"/>
    <w:rsid w:val="00DC4A53"/>
    <w:rsid w:val="00DC4CDC"/>
    <w:rsid w:val="00DD008D"/>
    <w:rsid w:val="00DD3650"/>
    <w:rsid w:val="00DE0CB9"/>
    <w:rsid w:val="00DE2466"/>
    <w:rsid w:val="00DF43F9"/>
    <w:rsid w:val="00E355DE"/>
    <w:rsid w:val="00E52952"/>
    <w:rsid w:val="00E56ADA"/>
    <w:rsid w:val="00E60608"/>
    <w:rsid w:val="00E661C8"/>
    <w:rsid w:val="00E818C5"/>
    <w:rsid w:val="00E90EF7"/>
    <w:rsid w:val="00EA366F"/>
    <w:rsid w:val="00EA3C6A"/>
    <w:rsid w:val="00EA5BD9"/>
    <w:rsid w:val="00EA61B3"/>
    <w:rsid w:val="00EB6460"/>
    <w:rsid w:val="00EC30C3"/>
    <w:rsid w:val="00EF1063"/>
    <w:rsid w:val="00F20358"/>
    <w:rsid w:val="00F22AAE"/>
    <w:rsid w:val="00F2581A"/>
    <w:rsid w:val="00F31D8A"/>
    <w:rsid w:val="00F40D5A"/>
    <w:rsid w:val="00F535DC"/>
    <w:rsid w:val="00F54EDC"/>
    <w:rsid w:val="00F60128"/>
    <w:rsid w:val="00F66559"/>
    <w:rsid w:val="00F66DA3"/>
    <w:rsid w:val="00F729BF"/>
    <w:rsid w:val="00F76E5D"/>
    <w:rsid w:val="00F85BC0"/>
    <w:rsid w:val="00F93EA1"/>
    <w:rsid w:val="00FB08BF"/>
    <w:rsid w:val="00FB1955"/>
    <w:rsid w:val="00FB347A"/>
    <w:rsid w:val="00FB3E54"/>
    <w:rsid w:val="00FC1E8D"/>
    <w:rsid w:val="00FC73D0"/>
    <w:rsid w:val="00FE02FB"/>
    <w:rsid w:val="00FE1D79"/>
    <w:rsid w:val="00FF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9A3736"/>
  <w15:docId w15:val="{108B768A-9E3E-48E8-B062-2F740BE7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15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35923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435923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a5">
    <w:name w:val="Верхний колонтитул Знак"/>
    <w:link w:val="a4"/>
    <w:uiPriority w:val="99"/>
    <w:locked/>
    <w:rsid w:val="00435923"/>
    <w:rPr>
      <w:rFonts w:ascii="Times New Roman" w:hAnsi="Times New Roman" w:cs="Times New Roman"/>
      <w:sz w:val="20"/>
      <w:lang w:eastAsia="ar-SA" w:bidi="ar-SA"/>
    </w:rPr>
  </w:style>
  <w:style w:type="paragraph" w:customStyle="1" w:styleId="2">
    <w:name w:val="Пункт2"/>
    <w:basedOn w:val="a"/>
    <w:uiPriority w:val="99"/>
    <w:rsid w:val="00435923"/>
    <w:pPr>
      <w:keepNext/>
      <w:suppressAutoHyphens/>
      <w:spacing w:before="240" w:after="120" w:line="240" w:lineRule="auto"/>
    </w:pPr>
    <w:rPr>
      <w:rFonts w:ascii="Times New Roman" w:hAnsi="Times New Roman"/>
      <w:b/>
      <w:sz w:val="28"/>
      <w:szCs w:val="20"/>
      <w:lang w:eastAsia="ar-SA"/>
    </w:rPr>
  </w:style>
  <w:style w:type="paragraph" w:styleId="a6">
    <w:name w:val="Body Text Indent"/>
    <w:basedOn w:val="a"/>
    <w:link w:val="a7"/>
    <w:uiPriority w:val="99"/>
    <w:rsid w:val="00435923"/>
    <w:pPr>
      <w:spacing w:after="0" w:line="240" w:lineRule="auto"/>
      <w:ind w:firstLine="709"/>
      <w:jc w:val="both"/>
    </w:pPr>
    <w:rPr>
      <w:rFonts w:ascii="Arial" w:hAnsi="Arial"/>
      <w:sz w:val="20"/>
      <w:szCs w:val="20"/>
      <w:lang w:eastAsia="ar-SA"/>
    </w:rPr>
  </w:style>
  <w:style w:type="character" w:customStyle="1" w:styleId="a7">
    <w:name w:val="Основной текст с отступом Знак"/>
    <w:link w:val="a6"/>
    <w:uiPriority w:val="99"/>
    <w:locked/>
    <w:rsid w:val="00435923"/>
    <w:rPr>
      <w:rFonts w:ascii="Arial" w:hAnsi="Arial" w:cs="Times New Roman"/>
      <w:sz w:val="20"/>
      <w:lang w:eastAsia="ar-SA" w:bidi="ar-SA"/>
    </w:rPr>
  </w:style>
  <w:style w:type="paragraph" w:styleId="a8">
    <w:name w:val="Balloon Text"/>
    <w:basedOn w:val="a"/>
    <w:link w:val="a9"/>
    <w:uiPriority w:val="99"/>
    <w:semiHidden/>
    <w:rsid w:val="00040EC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040EC1"/>
    <w:rPr>
      <w:rFonts w:ascii="Tahoma" w:hAnsi="Tahoma" w:cs="Times New Roman"/>
      <w:sz w:val="16"/>
    </w:rPr>
  </w:style>
  <w:style w:type="paragraph" w:customStyle="1" w:styleId="Default">
    <w:name w:val="Default"/>
    <w:uiPriority w:val="99"/>
    <w:rsid w:val="00AE28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a">
    <w:name w:val="Normal (Web)"/>
    <w:basedOn w:val="a"/>
    <w:uiPriority w:val="99"/>
    <w:rsid w:val="00303BC3"/>
    <w:pPr>
      <w:widowControl w:val="0"/>
      <w:suppressAutoHyphens/>
      <w:spacing w:before="100" w:after="100"/>
    </w:pPr>
    <w:rPr>
      <w:kern w:val="1"/>
      <w:sz w:val="24"/>
      <w:szCs w:val="20"/>
      <w:lang w:eastAsia="en-US"/>
    </w:rPr>
  </w:style>
  <w:style w:type="character" w:customStyle="1" w:styleId="WW8Num6z2">
    <w:name w:val="WW8Num6z2"/>
    <w:uiPriority w:val="99"/>
    <w:rsid w:val="00565645"/>
    <w:rPr>
      <w:sz w:val="24"/>
    </w:rPr>
  </w:style>
  <w:style w:type="character" w:customStyle="1" w:styleId="20">
    <w:name w:val="Основной текст (2)_"/>
    <w:link w:val="21"/>
    <w:uiPriority w:val="99"/>
    <w:locked/>
    <w:rsid w:val="00816849"/>
  </w:style>
  <w:style w:type="character" w:customStyle="1" w:styleId="2Arial">
    <w:name w:val="Основной текст (2) + Arial"/>
    <w:aliases w:val="Полужирный"/>
    <w:uiPriority w:val="99"/>
    <w:rsid w:val="00816849"/>
    <w:rPr>
      <w:rFonts w:ascii="Arial" w:hAnsi="Arial"/>
      <w:b/>
      <w:spacing w:val="0"/>
    </w:rPr>
  </w:style>
  <w:style w:type="character" w:customStyle="1" w:styleId="2Arial7">
    <w:name w:val="Основной текст (2) + Arial7"/>
    <w:aliases w:val="Полужирный1"/>
    <w:uiPriority w:val="99"/>
    <w:rsid w:val="00816849"/>
    <w:rPr>
      <w:rFonts w:ascii="Arial" w:hAnsi="Arial"/>
      <w:b/>
      <w:spacing w:val="0"/>
    </w:rPr>
  </w:style>
  <w:style w:type="character" w:customStyle="1" w:styleId="2Arial6">
    <w:name w:val="Основной текст (2) + Arial6"/>
    <w:aliases w:val="10,5 pt"/>
    <w:uiPriority w:val="99"/>
    <w:rsid w:val="00816849"/>
    <w:rPr>
      <w:rFonts w:ascii="Arial" w:hAnsi="Arial"/>
      <w:sz w:val="21"/>
    </w:rPr>
  </w:style>
  <w:style w:type="character" w:customStyle="1" w:styleId="2Arial5">
    <w:name w:val="Основной текст (2) + Arial5"/>
    <w:aliases w:val="102,5 pt3"/>
    <w:uiPriority w:val="99"/>
    <w:rsid w:val="00816849"/>
    <w:rPr>
      <w:rFonts w:ascii="Arial" w:hAnsi="Arial"/>
      <w:sz w:val="21"/>
    </w:rPr>
  </w:style>
  <w:style w:type="character" w:customStyle="1" w:styleId="2Arial4">
    <w:name w:val="Основной текст (2) + Arial4"/>
    <w:aliases w:val="4 pt"/>
    <w:uiPriority w:val="99"/>
    <w:rsid w:val="00816849"/>
    <w:rPr>
      <w:rFonts w:ascii="Arial" w:hAnsi="Arial"/>
      <w:sz w:val="8"/>
    </w:rPr>
  </w:style>
  <w:style w:type="character" w:customStyle="1" w:styleId="2Arial3">
    <w:name w:val="Основной текст (2) + Arial3"/>
    <w:aliases w:val="101,5 pt2"/>
    <w:uiPriority w:val="99"/>
    <w:rsid w:val="00816849"/>
    <w:rPr>
      <w:rFonts w:ascii="Arial" w:hAnsi="Arial"/>
      <w:sz w:val="21"/>
    </w:rPr>
  </w:style>
  <w:style w:type="character" w:customStyle="1" w:styleId="2Arial2">
    <w:name w:val="Основной текст (2) + Arial2"/>
    <w:aliases w:val="7,5 pt1"/>
    <w:uiPriority w:val="99"/>
    <w:rsid w:val="00816849"/>
    <w:rPr>
      <w:rFonts w:ascii="Arial" w:hAnsi="Arial"/>
      <w:sz w:val="15"/>
    </w:rPr>
  </w:style>
  <w:style w:type="character" w:customStyle="1" w:styleId="2Arial1">
    <w:name w:val="Основной текст (2) + Arial1"/>
    <w:aliases w:val="Интервал -1 pt"/>
    <w:uiPriority w:val="99"/>
    <w:rsid w:val="00816849"/>
    <w:rPr>
      <w:rFonts w:ascii="Arial" w:hAnsi="Arial"/>
      <w:spacing w:val="-20"/>
    </w:rPr>
  </w:style>
  <w:style w:type="paragraph" w:customStyle="1" w:styleId="21">
    <w:name w:val="Основной текст (2)"/>
    <w:basedOn w:val="a"/>
    <w:link w:val="20"/>
    <w:uiPriority w:val="99"/>
    <w:rsid w:val="00816849"/>
    <w:pPr>
      <w:widowControl w:val="0"/>
      <w:shd w:val="clear" w:color="auto" w:fill="FFFFFF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28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alitotp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7</Pages>
  <Words>1921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ИНФОРМАЦИОННАЯ КАРТА</vt:lpstr>
    </vt:vector>
  </TitlesOfParts>
  <Company/>
  <LinksUpToDate>false</LinksUpToDate>
  <CharactersWithSpaces>12847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ИНФОРМАЦИОННАЯ КАРТА</dc:title>
  <dc:subject/>
  <dc:creator>Uzer</dc:creator>
  <cp:keywords/>
  <dc:description/>
  <cp:lastModifiedBy>Юлия</cp:lastModifiedBy>
  <cp:revision>57</cp:revision>
  <cp:lastPrinted>2022-01-26T05:38:00Z</cp:lastPrinted>
  <dcterms:created xsi:type="dcterms:W3CDTF">2022-01-21T08:18:00Z</dcterms:created>
  <dcterms:modified xsi:type="dcterms:W3CDTF">2023-03-30T13:53:00Z</dcterms:modified>
</cp:coreProperties>
</file>