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761" w:rsidRPr="007D2957" w:rsidRDefault="00174761" w:rsidP="000F0C8E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0" w:name="_Toc46743510"/>
    </w:p>
    <w:tbl>
      <w:tblPr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7654"/>
      </w:tblGrid>
      <w:tr w:rsidR="007D2957" w:rsidRPr="007D2957" w:rsidTr="007D2957">
        <w:tc>
          <w:tcPr>
            <w:tcW w:w="568" w:type="dxa"/>
            <w:shd w:val="clear" w:color="auto" w:fill="auto"/>
            <w:vAlign w:val="center"/>
          </w:tcPr>
          <w:p w:rsidR="007D2957" w:rsidRPr="007D2957" w:rsidRDefault="007D2957" w:rsidP="00714442">
            <w:pPr>
              <w:jc w:val="center"/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>№ п/п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2957" w:rsidRPr="007D2957" w:rsidRDefault="007D2957" w:rsidP="007D2957">
            <w:pPr>
              <w:jc w:val="center"/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 xml:space="preserve">Наименование продукции </w:t>
            </w:r>
          </w:p>
        </w:tc>
        <w:tc>
          <w:tcPr>
            <w:tcW w:w="7654" w:type="dxa"/>
            <w:vMerge w:val="restart"/>
          </w:tcPr>
          <w:p w:rsidR="007D2957" w:rsidRPr="007D2957" w:rsidRDefault="007D2957" w:rsidP="007D2957">
            <w:pPr>
              <w:jc w:val="both"/>
              <w:rPr>
                <w:bCs/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>Максимальный крутящий момент на шпинделе</w:t>
            </w:r>
            <w:r w:rsidRPr="007D2957">
              <w:rPr>
                <w:bCs/>
                <w:sz w:val="24"/>
                <w:szCs w:val="24"/>
              </w:rPr>
              <w:t xml:space="preserve"> </w:t>
            </w:r>
            <w:r w:rsidRPr="007D2957">
              <w:rPr>
                <w:bCs/>
                <w:sz w:val="24"/>
                <w:szCs w:val="24"/>
              </w:rPr>
              <w:t>- Не менее 80Нм</w:t>
            </w:r>
            <w:r w:rsidRPr="007D2957">
              <w:rPr>
                <w:bCs/>
                <w:sz w:val="24"/>
                <w:szCs w:val="24"/>
              </w:rPr>
              <w:t>;</w:t>
            </w:r>
            <w:r w:rsidRPr="007D2957">
              <w:rPr>
                <w:bCs/>
                <w:sz w:val="24"/>
                <w:szCs w:val="24"/>
              </w:rPr>
              <w:t xml:space="preserve"> </w:t>
            </w:r>
          </w:p>
          <w:p w:rsidR="007D2957" w:rsidRPr="007D2957" w:rsidRDefault="007D2957" w:rsidP="007D2957">
            <w:pPr>
              <w:jc w:val="both"/>
              <w:rPr>
                <w:bCs/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 xml:space="preserve">Скорость вращения планшайбы- </w:t>
            </w:r>
            <w:proofErr w:type="gramStart"/>
            <w:r w:rsidRPr="007D2957">
              <w:rPr>
                <w:bCs/>
                <w:sz w:val="24"/>
                <w:szCs w:val="24"/>
              </w:rPr>
              <w:t>Не</w:t>
            </w:r>
            <w:proofErr w:type="gramEnd"/>
            <w:r w:rsidRPr="007D2957">
              <w:rPr>
                <w:bCs/>
                <w:sz w:val="24"/>
                <w:szCs w:val="24"/>
              </w:rPr>
              <w:t xml:space="preserve"> менее 12 260 об/мин</w:t>
            </w:r>
            <w:r w:rsidRPr="007D2957">
              <w:rPr>
                <w:bCs/>
                <w:sz w:val="24"/>
                <w:szCs w:val="24"/>
              </w:rPr>
              <w:t>;</w:t>
            </w:r>
            <w:r w:rsidRPr="007D2957">
              <w:rPr>
                <w:bCs/>
                <w:sz w:val="24"/>
                <w:szCs w:val="24"/>
              </w:rPr>
              <w:t xml:space="preserve"> </w:t>
            </w:r>
          </w:p>
          <w:p w:rsidR="007D2957" w:rsidRPr="007D2957" w:rsidRDefault="007D2957" w:rsidP="007D2957">
            <w:pPr>
              <w:rPr>
                <w:bCs/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 xml:space="preserve">Размеры наматываемых проводников, диаметр - Не менее 0,15 3мм </w:t>
            </w:r>
          </w:p>
          <w:p w:rsidR="007D2957" w:rsidRPr="007D2957" w:rsidRDefault="007D2957" w:rsidP="007D2957">
            <w:pPr>
              <w:rPr>
                <w:bCs/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 xml:space="preserve">Максимальная длина витка- </w:t>
            </w:r>
            <w:proofErr w:type="gramStart"/>
            <w:r w:rsidRPr="007D2957">
              <w:rPr>
                <w:bCs/>
                <w:sz w:val="24"/>
                <w:szCs w:val="24"/>
              </w:rPr>
              <w:t>Не</w:t>
            </w:r>
            <w:proofErr w:type="gramEnd"/>
            <w:r w:rsidRPr="007D2957">
              <w:rPr>
                <w:bCs/>
                <w:sz w:val="24"/>
                <w:szCs w:val="24"/>
              </w:rPr>
              <w:t xml:space="preserve"> менее 1800мм</w:t>
            </w:r>
            <w:r w:rsidRPr="007D2957">
              <w:rPr>
                <w:bCs/>
                <w:sz w:val="24"/>
                <w:szCs w:val="24"/>
              </w:rPr>
              <w:t>;</w:t>
            </w:r>
          </w:p>
          <w:p w:rsidR="007D2957" w:rsidRPr="007D2957" w:rsidRDefault="007D2957" w:rsidP="007D2957">
            <w:pPr>
              <w:rPr>
                <w:bCs/>
                <w:sz w:val="24"/>
                <w:szCs w:val="24"/>
              </w:rPr>
            </w:pPr>
            <w:bookmarkStart w:id="1" w:name="_GoBack"/>
            <w:bookmarkEnd w:id="1"/>
            <w:r w:rsidRPr="007D2957">
              <w:rPr>
                <w:bCs/>
                <w:sz w:val="24"/>
                <w:szCs w:val="24"/>
              </w:rPr>
              <w:t>Мощность электродвигателя Не менее 1,1кВт</w:t>
            </w:r>
            <w:r w:rsidRPr="007D2957">
              <w:rPr>
                <w:bCs/>
                <w:sz w:val="24"/>
                <w:szCs w:val="24"/>
              </w:rPr>
              <w:t>;</w:t>
            </w:r>
            <w:r w:rsidRPr="007D2957">
              <w:rPr>
                <w:bCs/>
                <w:sz w:val="24"/>
                <w:szCs w:val="24"/>
              </w:rPr>
              <w:t xml:space="preserve"> </w:t>
            </w:r>
          </w:p>
          <w:p w:rsidR="007D2957" w:rsidRPr="007D2957" w:rsidRDefault="007D2957" w:rsidP="007D2957">
            <w:pPr>
              <w:rPr>
                <w:bCs/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>Напряжение питания (50Гц) ~3ф 380В 50Гц</w:t>
            </w:r>
            <w:r w:rsidRPr="007D2957">
              <w:rPr>
                <w:bCs/>
                <w:sz w:val="24"/>
                <w:szCs w:val="24"/>
              </w:rPr>
              <w:t>;</w:t>
            </w:r>
          </w:p>
          <w:p w:rsidR="007D2957" w:rsidRPr="007D2957" w:rsidRDefault="007D2957" w:rsidP="007D2957">
            <w:pPr>
              <w:jc w:val="both"/>
              <w:rPr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>Габаритные</w:t>
            </w:r>
            <w:r w:rsidRPr="007D2957">
              <w:rPr>
                <w:bCs/>
                <w:sz w:val="24"/>
                <w:szCs w:val="24"/>
              </w:rPr>
              <w:t xml:space="preserve"> размеры станка (длина, ширина, </w:t>
            </w:r>
            <w:r w:rsidRPr="007D2957">
              <w:rPr>
                <w:bCs/>
                <w:sz w:val="24"/>
                <w:szCs w:val="24"/>
              </w:rPr>
              <w:t>высота) 950х850х1060 (мм)</w:t>
            </w:r>
            <w:r w:rsidRPr="007D2957">
              <w:rPr>
                <w:bCs/>
                <w:sz w:val="24"/>
                <w:szCs w:val="24"/>
              </w:rPr>
              <w:t>.</w:t>
            </w:r>
          </w:p>
        </w:tc>
      </w:tr>
      <w:tr w:rsidR="007D2957" w:rsidRPr="007D2957" w:rsidTr="007D2957">
        <w:trPr>
          <w:trHeight w:val="986"/>
        </w:trPr>
        <w:tc>
          <w:tcPr>
            <w:tcW w:w="568" w:type="dxa"/>
            <w:shd w:val="clear" w:color="auto" w:fill="auto"/>
          </w:tcPr>
          <w:p w:rsidR="007D2957" w:rsidRPr="007D2957" w:rsidRDefault="007D2957" w:rsidP="004A2143">
            <w:pPr>
              <w:pStyle w:val="aa"/>
              <w:numPr>
                <w:ilvl w:val="0"/>
                <w:numId w:val="3"/>
              </w:numPr>
              <w:suppressAutoHyphens/>
            </w:pPr>
          </w:p>
        </w:tc>
        <w:tc>
          <w:tcPr>
            <w:tcW w:w="2268" w:type="dxa"/>
          </w:tcPr>
          <w:p w:rsidR="007D2957" w:rsidRPr="007D2957" w:rsidRDefault="007D2957" w:rsidP="005F1B2C">
            <w:pPr>
              <w:suppressAutoHyphens/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 xml:space="preserve">Станок намоточный быстроходный </w:t>
            </w:r>
          </w:p>
        </w:tc>
        <w:tc>
          <w:tcPr>
            <w:tcW w:w="7654" w:type="dxa"/>
            <w:vMerge/>
            <w:vAlign w:val="center"/>
          </w:tcPr>
          <w:p w:rsidR="007D2957" w:rsidRPr="007D2957" w:rsidRDefault="007D2957" w:rsidP="000A328A">
            <w:pPr>
              <w:jc w:val="center"/>
              <w:rPr>
                <w:sz w:val="24"/>
                <w:szCs w:val="24"/>
              </w:rPr>
            </w:pPr>
          </w:p>
        </w:tc>
      </w:tr>
    </w:tbl>
    <w:p w:rsidR="008F6DE9" w:rsidRPr="007D2957" w:rsidRDefault="004A2143" w:rsidP="00674391">
      <w:pPr>
        <w:rPr>
          <w:sz w:val="24"/>
          <w:szCs w:val="24"/>
        </w:rPr>
        <w:sectPr w:rsidR="008F6DE9" w:rsidRPr="007D2957" w:rsidSect="007C0DC7">
          <w:headerReference w:type="even" r:id="rId7"/>
          <w:headerReference w:type="default" r:id="rId8"/>
          <w:headerReference w:type="first" r:id="rId9"/>
          <w:pgSz w:w="11906" w:h="16838" w:code="9"/>
          <w:pgMar w:top="992" w:right="851" w:bottom="567" w:left="1276" w:header="680" w:footer="737" w:gutter="0"/>
          <w:cols w:space="708"/>
          <w:titlePg/>
          <w:docGrid w:linePitch="381"/>
        </w:sectPr>
      </w:pPr>
      <w:r w:rsidRPr="007D2957">
        <w:rPr>
          <w:sz w:val="24"/>
          <w:szCs w:val="24"/>
        </w:rPr>
        <w:br w:type="page"/>
      </w:r>
      <w:bookmarkStart w:id="2" w:name="_Toc46743511"/>
      <w:bookmarkStart w:id="3" w:name="_Toc75446581"/>
      <w:bookmarkStart w:id="4" w:name="_Toc50125131"/>
      <w:bookmarkStart w:id="5" w:name="_Toc51339698"/>
      <w:bookmarkEnd w:id="0"/>
    </w:p>
    <w:p w:rsidR="008F6DE9" w:rsidRPr="007D2957" w:rsidRDefault="008F6DE9" w:rsidP="008F6DE9">
      <w:pPr>
        <w:pStyle w:val="4"/>
      </w:pPr>
      <w:r w:rsidRPr="007D2957">
        <w:lastRenderedPageBreak/>
        <w:t>Требования к качеству продукции</w:t>
      </w:r>
    </w:p>
    <w:p w:rsidR="00880ED4" w:rsidRPr="007D2957" w:rsidRDefault="00880ED4" w:rsidP="00880ED4">
      <w:pPr>
        <w:rPr>
          <w:b/>
          <w:sz w:val="24"/>
          <w:szCs w:val="24"/>
        </w:rPr>
      </w:pPr>
      <w:r w:rsidRPr="007D2957">
        <w:rPr>
          <w:b/>
          <w:sz w:val="24"/>
          <w:szCs w:val="24"/>
        </w:rPr>
        <w:t>Таблица 3.1 Требования к продукции</w:t>
      </w:r>
    </w:p>
    <w:p w:rsidR="00880ED4" w:rsidRPr="007D2957" w:rsidRDefault="006E549B" w:rsidP="00880ED4">
      <w:pPr>
        <w:jc w:val="both"/>
        <w:rPr>
          <w:b/>
          <w:bCs/>
          <w:sz w:val="24"/>
          <w:szCs w:val="24"/>
        </w:rPr>
      </w:pPr>
      <w:r w:rsidRPr="007D2957">
        <w:rPr>
          <w:b/>
          <w:bCs/>
          <w:iCs/>
          <w:sz w:val="24"/>
          <w:szCs w:val="24"/>
        </w:rPr>
        <w:t xml:space="preserve">Наименование продукции: (позиция №1 Таблицы 1.1): </w:t>
      </w:r>
      <w:r w:rsidR="00B77759" w:rsidRPr="007D2957">
        <w:rPr>
          <w:b/>
          <w:bCs/>
          <w:sz w:val="24"/>
          <w:szCs w:val="24"/>
        </w:rPr>
        <w:t>ОКПД 2 28.94.12.140 Станок намоточный быстроходный для нужд СП "Филиал РМЗ" АО "ХРМК"</w:t>
      </w:r>
    </w:p>
    <w:tbl>
      <w:tblPr>
        <w:tblStyle w:val="a7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418"/>
        <w:gridCol w:w="282"/>
        <w:gridCol w:w="120"/>
        <w:gridCol w:w="15"/>
        <w:gridCol w:w="4252"/>
        <w:gridCol w:w="1701"/>
        <w:gridCol w:w="2835"/>
        <w:gridCol w:w="2835"/>
      </w:tblGrid>
      <w:tr w:rsidR="00927CBD" w:rsidRPr="007D2957" w:rsidTr="00BF7827">
        <w:trPr>
          <w:trHeight w:val="376"/>
        </w:trPr>
        <w:tc>
          <w:tcPr>
            <w:tcW w:w="851" w:type="dxa"/>
            <w:vMerge w:val="restart"/>
            <w:vAlign w:val="center"/>
          </w:tcPr>
          <w:p w:rsidR="00927CBD" w:rsidRPr="007D2957" w:rsidRDefault="00927CBD" w:rsidP="00A6394D">
            <w:pPr>
              <w:jc w:val="center"/>
              <w:rPr>
                <w:b/>
                <w:bCs/>
                <w:sz w:val="24"/>
                <w:szCs w:val="24"/>
              </w:rPr>
            </w:pPr>
            <w:r w:rsidRPr="007D2957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835" w:type="dxa"/>
            <w:gridSpan w:val="4"/>
            <w:vMerge w:val="restart"/>
            <w:vAlign w:val="center"/>
          </w:tcPr>
          <w:p w:rsidR="00927CBD" w:rsidRPr="007D2957" w:rsidRDefault="00927CBD" w:rsidP="00A6394D">
            <w:pPr>
              <w:jc w:val="center"/>
              <w:rPr>
                <w:b/>
                <w:bCs/>
                <w:sz w:val="24"/>
                <w:szCs w:val="24"/>
              </w:rPr>
            </w:pPr>
            <w:r w:rsidRPr="007D2957"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4252" w:type="dxa"/>
            <w:vMerge w:val="restart"/>
            <w:vAlign w:val="center"/>
          </w:tcPr>
          <w:p w:rsidR="00927CBD" w:rsidRPr="007D2957" w:rsidRDefault="00927CBD" w:rsidP="00A6394D">
            <w:pPr>
              <w:jc w:val="center"/>
              <w:rPr>
                <w:b/>
                <w:bCs/>
                <w:sz w:val="24"/>
                <w:szCs w:val="24"/>
              </w:rPr>
            </w:pPr>
            <w:r w:rsidRPr="007D2957">
              <w:rPr>
                <w:b/>
                <w:bCs/>
                <w:sz w:val="24"/>
                <w:szCs w:val="24"/>
              </w:rPr>
              <w:t>Требование заказчика*</w:t>
            </w:r>
          </w:p>
        </w:tc>
        <w:tc>
          <w:tcPr>
            <w:tcW w:w="4536" w:type="dxa"/>
            <w:gridSpan w:val="2"/>
            <w:vAlign w:val="center"/>
          </w:tcPr>
          <w:p w:rsidR="00927CBD" w:rsidRPr="007D2957" w:rsidRDefault="00927CBD" w:rsidP="00A6394D">
            <w:pPr>
              <w:jc w:val="center"/>
              <w:rPr>
                <w:b/>
                <w:bCs/>
                <w:sz w:val="24"/>
                <w:szCs w:val="24"/>
              </w:rPr>
            </w:pPr>
            <w:r w:rsidRPr="007D2957">
              <w:rPr>
                <w:b/>
                <w:bCs/>
                <w:sz w:val="24"/>
                <w:szCs w:val="24"/>
              </w:rPr>
              <w:t>Способ подтверждения участником соответствия требованиям</w:t>
            </w:r>
          </w:p>
        </w:tc>
        <w:tc>
          <w:tcPr>
            <w:tcW w:w="2835" w:type="dxa"/>
          </w:tcPr>
          <w:p w:rsidR="00927CBD" w:rsidRPr="007D2957" w:rsidRDefault="00927CBD" w:rsidP="00927CBD">
            <w:pPr>
              <w:jc w:val="center"/>
              <w:rPr>
                <w:b/>
                <w:bCs/>
                <w:sz w:val="24"/>
                <w:szCs w:val="24"/>
              </w:rPr>
            </w:pPr>
            <w:r w:rsidRPr="007D2957">
              <w:rPr>
                <w:b/>
                <w:bCs/>
                <w:sz w:val="24"/>
                <w:szCs w:val="24"/>
              </w:rPr>
              <w:t>Предложение участника по характеристикам и параметрам</w:t>
            </w:r>
          </w:p>
        </w:tc>
      </w:tr>
      <w:tr w:rsidR="00927CBD" w:rsidRPr="007D2957" w:rsidTr="00BF7827">
        <w:trPr>
          <w:trHeight w:val="920"/>
        </w:trPr>
        <w:tc>
          <w:tcPr>
            <w:tcW w:w="851" w:type="dxa"/>
            <w:vMerge/>
            <w:vAlign w:val="center"/>
          </w:tcPr>
          <w:p w:rsidR="00927CBD" w:rsidRPr="007D2957" w:rsidRDefault="00927CBD" w:rsidP="00A6394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  <w:vAlign w:val="center"/>
          </w:tcPr>
          <w:p w:rsidR="00927CBD" w:rsidRPr="007D2957" w:rsidRDefault="00927CBD" w:rsidP="00A6394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  <w:vMerge/>
            <w:vAlign w:val="center"/>
          </w:tcPr>
          <w:p w:rsidR="00927CBD" w:rsidRPr="007D2957" w:rsidRDefault="00927CBD" w:rsidP="00A6394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27CBD" w:rsidRPr="007D2957" w:rsidRDefault="00927CBD" w:rsidP="00A6394D">
            <w:pPr>
              <w:jc w:val="center"/>
              <w:rPr>
                <w:b/>
                <w:bCs/>
                <w:sz w:val="24"/>
                <w:szCs w:val="24"/>
              </w:rPr>
            </w:pPr>
            <w:r w:rsidRPr="007D2957">
              <w:rPr>
                <w:b/>
                <w:bCs/>
                <w:sz w:val="24"/>
                <w:szCs w:val="24"/>
              </w:rPr>
              <w:t>Согласие с требованием/ Предложение участника по характеристикам и параметрам</w:t>
            </w:r>
          </w:p>
        </w:tc>
        <w:tc>
          <w:tcPr>
            <w:tcW w:w="2835" w:type="dxa"/>
            <w:vAlign w:val="center"/>
          </w:tcPr>
          <w:p w:rsidR="00927CBD" w:rsidRPr="007D2957" w:rsidRDefault="00927CBD" w:rsidP="00A6394D">
            <w:pPr>
              <w:jc w:val="center"/>
              <w:rPr>
                <w:b/>
                <w:bCs/>
                <w:sz w:val="24"/>
                <w:szCs w:val="24"/>
              </w:rPr>
            </w:pPr>
            <w:r w:rsidRPr="007D2957"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835" w:type="dxa"/>
          </w:tcPr>
          <w:p w:rsidR="00927CBD" w:rsidRPr="007D2957" w:rsidRDefault="00927CBD" w:rsidP="00927CBD">
            <w:pPr>
              <w:ind w:right="2018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27CBD" w:rsidRPr="007D2957" w:rsidTr="00BF7827">
        <w:tc>
          <w:tcPr>
            <w:tcW w:w="851" w:type="dxa"/>
            <w:vAlign w:val="center"/>
          </w:tcPr>
          <w:p w:rsidR="00927CBD" w:rsidRPr="007D2957" w:rsidRDefault="00927CBD" w:rsidP="00A6394D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7D295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  <w:gridSpan w:val="4"/>
            <w:vAlign w:val="center"/>
          </w:tcPr>
          <w:p w:rsidR="00927CBD" w:rsidRPr="007D2957" w:rsidRDefault="00927CBD" w:rsidP="00A6394D">
            <w:pPr>
              <w:jc w:val="center"/>
              <w:rPr>
                <w:b/>
                <w:sz w:val="24"/>
                <w:szCs w:val="24"/>
              </w:rPr>
            </w:pPr>
            <w:r w:rsidRPr="007D295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252" w:type="dxa"/>
            <w:vAlign w:val="center"/>
          </w:tcPr>
          <w:p w:rsidR="00927CBD" w:rsidRPr="007D2957" w:rsidRDefault="00927CBD" w:rsidP="00A6394D">
            <w:pPr>
              <w:jc w:val="center"/>
              <w:rPr>
                <w:b/>
                <w:sz w:val="24"/>
                <w:szCs w:val="24"/>
              </w:rPr>
            </w:pPr>
            <w:r w:rsidRPr="007D295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927CBD" w:rsidRPr="007D2957" w:rsidRDefault="00927CBD" w:rsidP="00A6394D">
            <w:pPr>
              <w:jc w:val="center"/>
              <w:rPr>
                <w:b/>
                <w:sz w:val="24"/>
                <w:szCs w:val="24"/>
              </w:rPr>
            </w:pPr>
            <w:r w:rsidRPr="007D2957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927CBD" w:rsidRPr="007D2957" w:rsidRDefault="00927CBD" w:rsidP="00A6394D">
            <w:pPr>
              <w:jc w:val="center"/>
              <w:rPr>
                <w:b/>
                <w:sz w:val="24"/>
                <w:szCs w:val="24"/>
              </w:rPr>
            </w:pPr>
            <w:r w:rsidRPr="007D2957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927CBD" w:rsidRPr="007D2957" w:rsidRDefault="00927CBD" w:rsidP="00927CBD">
            <w:pPr>
              <w:ind w:right="320"/>
              <w:jc w:val="center"/>
              <w:rPr>
                <w:b/>
                <w:sz w:val="24"/>
                <w:szCs w:val="24"/>
              </w:rPr>
            </w:pPr>
            <w:r w:rsidRPr="007D2957">
              <w:rPr>
                <w:b/>
                <w:sz w:val="24"/>
                <w:szCs w:val="24"/>
              </w:rPr>
              <w:t>6</w:t>
            </w:r>
          </w:p>
        </w:tc>
      </w:tr>
      <w:tr w:rsidR="00927CBD" w:rsidRPr="007D2957" w:rsidTr="00BF7827">
        <w:tc>
          <w:tcPr>
            <w:tcW w:w="851" w:type="dxa"/>
            <w:vAlign w:val="center"/>
          </w:tcPr>
          <w:p w:rsidR="00927CBD" w:rsidRPr="007D2957" w:rsidRDefault="00927CBD" w:rsidP="00880ED4">
            <w:pPr>
              <w:pStyle w:val="aa"/>
              <w:numPr>
                <w:ilvl w:val="0"/>
                <w:numId w:val="2"/>
              </w:numPr>
              <w:spacing w:before="60" w:after="60"/>
              <w:jc w:val="center"/>
            </w:pPr>
          </w:p>
        </w:tc>
        <w:tc>
          <w:tcPr>
            <w:tcW w:w="7087" w:type="dxa"/>
            <w:gridSpan w:val="5"/>
            <w:vAlign w:val="center"/>
          </w:tcPr>
          <w:p w:rsidR="00927CBD" w:rsidRPr="007D2957" w:rsidRDefault="00927CBD" w:rsidP="00A6394D">
            <w:pPr>
              <w:rPr>
                <w:b/>
                <w:bCs/>
                <w:sz w:val="24"/>
                <w:szCs w:val="24"/>
              </w:rPr>
            </w:pPr>
            <w:r w:rsidRPr="007D2957">
              <w:rPr>
                <w:b/>
                <w:bCs/>
                <w:sz w:val="24"/>
                <w:szCs w:val="24"/>
              </w:rPr>
              <w:t>Технические и функциональные характеристики:</w:t>
            </w:r>
          </w:p>
        </w:tc>
        <w:tc>
          <w:tcPr>
            <w:tcW w:w="1701" w:type="dxa"/>
          </w:tcPr>
          <w:p w:rsidR="00927CBD" w:rsidRPr="007D2957" w:rsidRDefault="00927CBD" w:rsidP="00A6394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27CBD" w:rsidRPr="007D2957" w:rsidRDefault="00927CBD" w:rsidP="00A6394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27CBD" w:rsidRPr="007D2957" w:rsidRDefault="00927CBD" w:rsidP="00927CBD">
            <w:pPr>
              <w:ind w:right="1312"/>
              <w:jc w:val="right"/>
              <w:rPr>
                <w:b/>
                <w:sz w:val="24"/>
                <w:szCs w:val="24"/>
              </w:rPr>
            </w:pPr>
          </w:p>
        </w:tc>
      </w:tr>
      <w:tr w:rsidR="00FE0F38" w:rsidRPr="007D2957" w:rsidTr="00BF7827">
        <w:tc>
          <w:tcPr>
            <w:tcW w:w="851" w:type="dxa"/>
            <w:vAlign w:val="center"/>
          </w:tcPr>
          <w:p w:rsidR="00FE0F38" w:rsidRPr="007D2957" w:rsidRDefault="00FE0F38" w:rsidP="00FE0F38">
            <w:pPr>
              <w:spacing w:before="60" w:after="60"/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>1.1</w:t>
            </w:r>
          </w:p>
        </w:tc>
        <w:tc>
          <w:tcPr>
            <w:tcW w:w="2820" w:type="dxa"/>
            <w:gridSpan w:val="3"/>
            <w:vAlign w:val="center"/>
          </w:tcPr>
          <w:p w:rsidR="00FE0F38" w:rsidRPr="007D2957" w:rsidRDefault="00FE0F38" w:rsidP="00A6394D">
            <w:pPr>
              <w:rPr>
                <w:b/>
                <w:bCs/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>Функциональные возможности</w:t>
            </w:r>
          </w:p>
        </w:tc>
        <w:tc>
          <w:tcPr>
            <w:tcW w:w="4267" w:type="dxa"/>
            <w:gridSpan w:val="2"/>
            <w:vAlign w:val="center"/>
          </w:tcPr>
          <w:p w:rsidR="00FE0F38" w:rsidRPr="007D2957" w:rsidRDefault="00FE0F38" w:rsidP="00FE0F38">
            <w:pPr>
              <w:rPr>
                <w:bCs/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 xml:space="preserve">Максимальный крутящий момент на шпинделе- </w:t>
            </w:r>
            <w:proofErr w:type="gramStart"/>
            <w:r w:rsidRPr="007D2957">
              <w:rPr>
                <w:bCs/>
                <w:sz w:val="24"/>
                <w:szCs w:val="24"/>
              </w:rPr>
              <w:t>Не</w:t>
            </w:r>
            <w:proofErr w:type="gramEnd"/>
            <w:r w:rsidRPr="007D2957">
              <w:rPr>
                <w:bCs/>
                <w:sz w:val="24"/>
                <w:szCs w:val="24"/>
              </w:rPr>
              <w:t xml:space="preserve"> менее 80Нм Скорость вращения планшайбы- Не менее 12 260 об/мин </w:t>
            </w:r>
          </w:p>
          <w:p w:rsidR="00FE0F38" w:rsidRPr="007D2957" w:rsidRDefault="00FE0F38" w:rsidP="00FE0F38">
            <w:pPr>
              <w:rPr>
                <w:bCs/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 xml:space="preserve">Размеры наматываемых проводников, диаметр - Не менее 0,15 3мм </w:t>
            </w:r>
          </w:p>
          <w:p w:rsidR="00FE0F38" w:rsidRPr="007D2957" w:rsidRDefault="00FE0F38" w:rsidP="00FE0F38">
            <w:pPr>
              <w:rPr>
                <w:bCs/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 xml:space="preserve">Максимальная длина витка- </w:t>
            </w:r>
            <w:proofErr w:type="gramStart"/>
            <w:r w:rsidRPr="007D2957">
              <w:rPr>
                <w:bCs/>
                <w:sz w:val="24"/>
                <w:szCs w:val="24"/>
              </w:rPr>
              <w:t>Не</w:t>
            </w:r>
            <w:proofErr w:type="gramEnd"/>
            <w:r w:rsidRPr="007D2957">
              <w:rPr>
                <w:bCs/>
                <w:sz w:val="24"/>
                <w:szCs w:val="24"/>
              </w:rPr>
              <w:t xml:space="preserve"> менее 1800мм</w:t>
            </w:r>
          </w:p>
          <w:p w:rsidR="00FE0F38" w:rsidRPr="007D2957" w:rsidRDefault="00FE0F38" w:rsidP="00FE0F38">
            <w:pPr>
              <w:rPr>
                <w:bCs/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 xml:space="preserve"> Мощность электродвигателя </w:t>
            </w:r>
            <w:proofErr w:type="gramStart"/>
            <w:r w:rsidRPr="007D2957">
              <w:rPr>
                <w:bCs/>
                <w:sz w:val="24"/>
                <w:szCs w:val="24"/>
              </w:rPr>
              <w:t>Не</w:t>
            </w:r>
            <w:proofErr w:type="gramEnd"/>
            <w:r w:rsidRPr="007D2957">
              <w:rPr>
                <w:bCs/>
                <w:sz w:val="24"/>
                <w:szCs w:val="24"/>
              </w:rPr>
              <w:t xml:space="preserve"> менее 1,1кВт </w:t>
            </w:r>
          </w:p>
          <w:p w:rsidR="00FE0F38" w:rsidRPr="007D2957" w:rsidRDefault="00FE0F38" w:rsidP="00FE0F38">
            <w:pPr>
              <w:rPr>
                <w:bCs/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>Напряжение питания (50Гц) ~3ф 380В 50Гц</w:t>
            </w:r>
          </w:p>
          <w:p w:rsidR="00FE0F38" w:rsidRPr="007D2957" w:rsidRDefault="00FE0F38" w:rsidP="00FE0F38">
            <w:pPr>
              <w:rPr>
                <w:b/>
                <w:bCs/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>Габаритные размеры станка (длина, ширина, высота) 950х850х1060 (мм)</w:t>
            </w:r>
          </w:p>
        </w:tc>
        <w:tc>
          <w:tcPr>
            <w:tcW w:w="1701" w:type="dxa"/>
          </w:tcPr>
          <w:p w:rsidR="00FE0F38" w:rsidRPr="007D2957" w:rsidRDefault="00FE0F38" w:rsidP="00A6394D">
            <w:pPr>
              <w:jc w:val="center"/>
              <w:rPr>
                <w:b/>
                <w:bCs/>
                <w:sz w:val="24"/>
                <w:szCs w:val="24"/>
              </w:rPr>
            </w:pPr>
            <w:r w:rsidRPr="007D2957">
              <w:rPr>
                <w:iCs/>
                <w:sz w:val="24"/>
                <w:szCs w:val="24"/>
              </w:rPr>
              <w:t>Указание характеристик</w:t>
            </w:r>
          </w:p>
        </w:tc>
        <w:tc>
          <w:tcPr>
            <w:tcW w:w="2835" w:type="dxa"/>
          </w:tcPr>
          <w:p w:rsidR="00FE0F38" w:rsidRPr="007D2957" w:rsidRDefault="00FE0F38" w:rsidP="00A6394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927CBD">
            <w:pPr>
              <w:ind w:right="1312"/>
              <w:jc w:val="right"/>
              <w:rPr>
                <w:b/>
                <w:sz w:val="24"/>
                <w:szCs w:val="24"/>
              </w:rPr>
            </w:pPr>
          </w:p>
        </w:tc>
      </w:tr>
      <w:tr w:rsidR="00FE0F38" w:rsidRPr="007D2957" w:rsidTr="00BF7827">
        <w:tc>
          <w:tcPr>
            <w:tcW w:w="851" w:type="dxa"/>
            <w:vAlign w:val="center"/>
          </w:tcPr>
          <w:p w:rsidR="00FE0F38" w:rsidRPr="007D2957" w:rsidRDefault="00FE0F38" w:rsidP="00FE0F38">
            <w:pPr>
              <w:pStyle w:val="aa"/>
              <w:numPr>
                <w:ilvl w:val="0"/>
                <w:numId w:val="2"/>
              </w:numPr>
              <w:spacing w:before="60" w:after="60"/>
            </w:pPr>
          </w:p>
        </w:tc>
        <w:tc>
          <w:tcPr>
            <w:tcW w:w="7087" w:type="dxa"/>
            <w:gridSpan w:val="5"/>
          </w:tcPr>
          <w:p w:rsidR="00FE0F38" w:rsidRPr="007D2957" w:rsidRDefault="00FE0F38" w:rsidP="00FE0F38">
            <w:pPr>
              <w:pStyle w:val="osobennosti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7D2957">
              <w:rPr>
                <w:b/>
                <w:bCs/>
              </w:rPr>
              <w:t>Требования к качеству поставляемой продукции: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ind w:right="1312"/>
              <w:jc w:val="right"/>
              <w:rPr>
                <w:b/>
                <w:sz w:val="24"/>
                <w:szCs w:val="24"/>
              </w:rPr>
            </w:pPr>
          </w:p>
        </w:tc>
      </w:tr>
      <w:tr w:rsidR="00FE0F38" w:rsidRPr="007D2957" w:rsidTr="00BF7827">
        <w:tc>
          <w:tcPr>
            <w:tcW w:w="851" w:type="dxa"/>
            <w:vAlign w:val="center"/>
          </w:tcPr>
          <w:p w:rsidR="00FE0F38" w:rsidRPr="007D2957" w:rsidRDefault="00FE0F38" w:rsidP="00FE0F38">
            <w:pPr>
              <w:spacing w:before="60" w:after="60"/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lastRenderedPageBreak/>
              <w:t xml:space="preserve">2.1 </w:t>
            </w:r>
          </w:p>
        </w:tc>
        <w:tc>
          <w:tcPr>
            <w:tcW w:w="7087" w:type="dxa"/>
            <w:gridSpan w:val="5"/>
          </w:tcPr>
          <w:p w:rsidR="00FE0F38" w:rsidRPr="007D2957" w:rsidRDefault="00FE0F38" w:rsidP="00FE0F38">
            <w:pPr>
              <w:pStyle w:val="osobennosti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7D2957">
              <w:t>Оборудование должно быть новое,</w:t>
            </w:r>
            <w:r w:rsidRPr="007D2957">
              <w:rPr>
                <w:iCs/>
              </w:rPr>
              <w:t xml:space="preserve"> которое не было в употреблении, не приходило ремонт, в том числе восстановление, замену составных частей, восстановление потребительских свойств</w:t>
            </w:r>
            <w:r w:rsidRPr="007D2957">
              <w:t>, ранее не используемая.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jc w:val="center"/>
              <w:rPr>
                <w:iCs/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835" w:type="dxa"/>
          </w:tcPr>
          <w:p w:rsidR="00FE0F38" w:rsidRPr="007D2957" w:rsidRDefault="00FE0F38" w:rsidP="00FE0F3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ind w:right="1312"/>
              <w:jc w:val="right"/>
              <w:rPr>
                <w:b/>
                <w:sz w:val="24"/>
                <w:szCs w:val="24"/>
              </w:rPr>
            </w:pPr>
          </w:p>
        </w:tc>
      </w:tr>
      <w:tr w:rsidR="00FE0F38" w:rsidRPr="007D2957" w:rsidTr="00BF7827">
        <w:tc>
          <w:tcPr>
            <w:tcW w:w="851" w:type="dxa"/>
            <w:vAlign w:val="center"/>
          </w:tcPr>
          <w:p w:rsidR="00FE0F38" w:rsidRPr="007D2957" w:rsidRDefault="00FE0F38" w:rsidP="00FE0F38">
            <w:pPr>
              <w:spacing w:before="60" w:after="60"/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>2.2</w:t>
            </w:r>
          </w:p>
        </w:tc>
        <w:tc>
          <w:tcPr>
            <w:tcW w:w="2700" w:type="dxa"/>
            <w:gridSpan w:val="2"/>
          </w:tcPr>
          <w:p w:rsidR="00FE0F38" w:rsidRPr="007D2957" w:rsidRDefault="00FE0F38" w:rsidP="00FE0F38">
            <w:pPr>
              <w:pStyle w:val="osobennosti"/>
              <w:shd w:val="clear" w:color="auto" w:fill="FFFFFF"/>
              <w:spacing w:before="0" w:beforeAutospacing="0" w:after="0" w:afterAutospacing="0"/>
            </w:pPr>
            <w:r w:rsidRPr="007D2957">
              <w:t xml:space="preserve">Год выпуска продукции (оборудования) </w:t>
            </w:r>
          </w:p>
        </w:tc>
        <w:tc>
          <w:tcPr>
            <w:tcW w:w="4387" w:type="dxa"/>
            <w:gridSpan w:val="3"/>
          </w:tcPr>
          <w:p w:rsidR="00FE0F38" w:rsidRPr="007D2957" w:rsidRDefault="00FE0F38" w:rsidP="00FE0F38">
            <w:pPr>
              <w:pStyle w:val="osobennosti"/>
              <w:shd w:val="clear" w:color="auto" w:fill="FFFFFF"/>
              <w:spacing w:before="0" w:beforeAutospacing="0" w:after="0" w:afterAutospacing="0"/>
            </w:pPr>
            <w:r w:rsidRPr="007D2957">
              <w:t xml:space="preserve">Не ранее </w:t>
            </w:r>
            <w:r w:rsidRPr="007D2957">
              <w:rPr>
                <w:rStyle w:val="ae"/>
                <w:i w:val="0"/>
                <w:iCs/>
              </w:rPr>
              <w:t>2023</w:t>
            </w:r>
            <w:r w:rsidRPr="007D2957">
              <w:t>г.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pStyle w:val="osobennosti"/>
              <w:rPr>
                <w:iCs/>
              </w:rPr>
            </w:pPr>
            <w:r w:rsidRPr="007D2957">
              <w:t>Указание года выпуска продукции (оборудования)</w:t>
            </w:r>
          </w:p>
        </w:tc>
        <w:tc>
          <w:tcPr>
            <w:tcW w:w="2835" w:type="dxa"/>
          </w:tcPr>
          <w:p w:rsidR="00FE0F38" w:rsidRPr="007D2957" w:rsidRDefault="00FE0F38" w:rsidP="00FE0F3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ind w:right="1312"/>
              <w:jc w:val="right"/>
              <w:rPr>
                <w:b/>
                <w:sz w:val="24"/>
                <w:szCs w:val="24"/>
              </w:rPr>
            </w:pPr>
          </w:p>
        </w:tc>
      </w:tr>
      <w:tr w:rsidR="00FE0F38" w:rsidRPr="007D2957" w:rsidTr="00BF7827">
        <w:tc>
          <w:tcPr>
            <w:tcW w:w="851" w:type="dxa"/>
            <w:vAlign w:val="center"/>
          </w:tcPr>
          <w:p w:rsidR="00FE0F38" w:rsidRPr="007D2957" w:rsidRDefault="00FE0F38" w:rsidP="00FE0F38">
            <w:pPr>
              <w:pStyle w:val="aa"/>
              <w:numPr>
                <w:ilvl w:val="0"/>
                <w:numId w:val="2"/>
              </w:numPr>
              <w:spacing w:before="60" w:after="60"/>
              <w:rPr>
                <w:b/>
              </w:rPr>
            </w:pPr>
          </w:p>
        </w:tc>
        <w:tc>
          <w:tcPr>
            <w:tcW w:w="7087" w:type="dxa"/>
            <w:gridSpan w:val="5"/>
            <w:vAlign w:val="center"/>
          </w:tcPr>
          <w:p w:rsidR="00FE0F38" w:rsidRPr="007D2957" w:rsidRDefault="00FE0F38" w:rsidP="00FE0F38">
            <w:pPr>
              <w:spacing w:after="160" w:line="259" w:lineRule="auto"/>
              <w:rPr>
                <w:sz w:val="24"/>
                <w:szCs w:val="24"/>
              </w:rPr>
            </w:pPr>
            <w:r w:rsidRPr="007D2957">
              <w:rPr>
                <w:b/>
                <w:sz w:val="24"/>
                <w:szCs w:val="24"/>
              </w:rPr>
              <w:t>Требования к безопасности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ind w:right="1312"/>
              <w:jc w:val="right"/>
              <w:rPr>
                <w:b/>
                <w:sz w:val="24"/>
                <w:szCs w:val="24"/>
              </w:rPr>
            </w:pPr>
          </w:p>
        </w:tc>
      </w:tr>
      <w:tr w:rsidR="00FE0F38" w:rsidRPr="007D2957" w:rsidTr="00BF7827">
        <w:trPr>
          <w:trHeight w:val="892"/>
        </w:trPr>
        <w:tc>
          <w:tcPr>
            <w:tcW w:w="851" w:type="dxa"/>
            <w:vAlign w:val="center"/>
          </w:tcPr>
          <w:p w:rsidR="00FE0F38" w:rsidRPr="007D2957" w:rsidRDefault="00FE0F38" w:rsidP="00FE0F38">
            <w:pPr>
              <w:spacing w:before="60" w:after="60"/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>2.1</w:t>
            </w:r>
          </w:p>
        </w:tc>
        <w:tc>
          <w:tcPr>
            <w:tcW w:w="7087" w:type="dxa"/>
            <w:gridSpan w:val="5"/>
          </w:tcPr>
          <w:p w:rsidR="00FE0F38" w:rsidRPr="007D2957" w:rsidRDefault="00FE0F38" w:rsidP="00FE0F38">
            <w:pPr>
              <w:rPr>
                <w:bCs/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>Соответствии продукции требованиям Технического регламента Таможенного союза</w:t>
            </w:r>
          </w:p>
          <w:p w:rsidR="00FE0F38" w:rsidRPr="007D2957" w:rsidRDefault="00FE0F38" w:rsidP="00FE0F38">
            <w:pPr>
              <w:spacing w:after="160" w:line="259" w:lineRule="auto"/>
              <w:rPr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>ТР ТС 010/2011 «О безопасности машин и оборудования»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835" w:type="dxa"/>
          </w:tcPr>
          <w:p w:rsidR="00FE0F38" w:rsidRPr="007D2957" w:rsidRDefault="00FE0F38" w:rsidP="00FE0F38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ind w:right="2018"/>
              <w:rPr>
                <w:sz w:val="24"/>
                <w:szCs w:val="24"/>
              </w:rPr>
            </w:pPr>
          </w:p>
        </w:tc>
      </w:tr>
      <w:tr w:rsidR="00FE0F38" w:rsidRPr="007D2957" w:rsidTr="00BF7827">
        <w:tc>
          <w:tcPr>
            <w:tcW w:w="851" w:type="dxa"/>
            <w:vAlign w:val="center"/>
          </w:tcPr>
          <w:p w:rsidR="00FE0F38" w:rsidRPr="007D2957" w:rsidRDefault="00FE0F38" w:rsidP="00FE0F38">
            <w:pPr>
              <w:pStyle w:val="aa"/>
              <w:numPr>
                <w:ilvl w:val="0"/>
                <w:numId w:val="2"/>
              </w:numPr>
              <w:spacing w:before="60" w:after="60"/>
              <w:jc w:val="center"/>
            </w:pPr>
          </w:p>
        </w:tc>
        <w:tc>
          <w:tcPr>
            <w:tcW w:w="7087" w:type="dxa"/>
            <w:gridSpan w:val="5"/>
            <w:vAlign w:val="center"/>
          </w:tcPr>
          <w:p w:rsidR="00FE0F38" w:rsidRPr="007D2957" w:rsidRDefault="00FE0F38" w:rsidP="00FE0F38">
            <w:pPr>
              <w:rPr>
                <w:b/>
                <w:bCs/>
                <w:sz w:val="24"/>
                <w:szCs w:val="24"/>
              </w:rPr>
            </w:pPr>
            <w:r w:rsidRPr="007D2957">
              <w:rPr>
                <w:b/>
                <w:bCs/>
                <w:sz w:val="24"/>
                <w:szCs w:val="24"/>
              </w:rPr>
              <w:t>Требования к доставке, маркировке, упаковке, транспортировке, условиям хранения, приемке и испытаниям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ind w:right="2018"/>
              <w:jc w:val="center"/>
              <w:rPr>
                <w:b/>
                <w:sz w:val="24"/>
                <w:szCs w:val="24"/>
              </w:rPr>
            </w:pPr>
          </w:p>
        </w:tc>
      </w:tr>
      <w:tr w:rsidR="00FE0F38" w:rsidRPr="007D2957" w:rsidTr="00BF7827">
        <w:trPr>
          <w:trHeight w:val="1369"/>
        </w:trPr>
        <w:tc>
          <w:tcPr>
            <w:tcW w:w="851" w:type="dxa"/>
            <w:vAlign w:val="center"/>
          </w:tcPr>
          <w:p w:rsidR="00FE0F38" w:rsidRPr="007D2957" w:rsidRDefault="00FE0F38" w:rsidP="00FE0F38">
            <w:pPr>
              <w:pStyle w:val="aa"/>
              <w:numPr>
                <w:ilvl w:val="1"/>
                <w:numId w:val="2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gridSpan w:val="4"/>
          </w:tcPr>
          <w:p w:rsidR="00FE0F38" w:rsidRPr="007D2957" w:rsidRDefault="00FE0F38" w:rsidP="00FE0F38">
            <w:pPr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>Место поставки</w:t>
            </w:r>
          </w:p>
        </w:tc>
        <w:tc>
          <w:tcPr>
            <w:tcW w:w="4252" w:type="dxa"/>
          </w:tcPr>
          <w:p w:rsidR="00FE0F38" w:rsidRPr="007D2957" w:rsidRDefault="00FE0F38" w:rsidP="00FE0F38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>Поставка осуществляется до Ремонтно-механического завода по адресу город Хабаровск, ул. Урицкого, 23.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rPr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>Согласие с требованием</w:t>
            </w:r>
          </w:p>
        </w:tc>
        <w:tc>
          <w:tcPr>
            <w:tcW w:w="2835" w:type="dxa"/>
          </w:tcPr>
          <w:p w:rsidR="00FE0F38" w:rsidRPr="007D2957" w:rsidRDefault="00FE0F38" w:rsidP="00FE0F38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ind w:right="2018"/>
              <w:rPr>
                <w:sz w:val="24"/>
                <w:szCs w:val="24"/>
              </w:rPr>
            </w:pPr>
          </w:p>
        </w:tc>
      </w:tr>
      <w:tr w:rsidR="00FE0F38" w:rsidRPr="007D2957" w:rsidTr="00BF7827">
        <w:trPr>
          <w:trHeight w:val="1465"/>
        </w:trPr>
        <w:tc>
          <w:tcPr>
            <w:tcW w:w="851" w:type="dxa"/>
            <w:vAlign w:val="center"/>
          </w:tcPr>
          <w:p w:rsidR="00FE0F38" w:rsidRPr="007D2957" w:rsidRDefault="00FE0F38" w:rsidP="00FE0F38">
            <w:pPr>
              <w:pStyle w:val="aa"/>
              <w:numPr>
                <w:ilvl w:val="1"/>
                <w:numId w:val="2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gridSpan w:val="4"/>
          </w:tcPr>
          <w:p w:rsidR="00FE0F38" w:rsidRPr="007D2957" w:rsidRDefault="00FE0F38" w:rsidP="00FE0F38">
            <w:pPr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4252" w:type="dxa"/>
          </w:tcPr>
          <w:p w:rsidR="00FE0F38" w:rsidRPr="007D2957" w:rsidRDefault="00FE0F38" w:rsidP="00FE0F38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 xml:space="preserve">Поставка осуществляется не позднее 130 (сто тридцать) календарных дней с момента </w:t>
            </w:r>
            <w:r w:rsidR="00F556AC" w:rsidRPr="007D2957">
              <w:rPr>
                <w:sz w:val="24"/>
                <w:szCs w:val="24"/>
              </w:rPr>
              <w:t xml:space="preserve">подписания Договора 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rPr>
                <w:iCs/>
                <w:color w:val="808080" w:themeColor="background1" w:themeShade="80"/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>Согласие с требованием</w:t>
            </w:r>
          </w:p>
        </w:tc>
        <w:tc>
          <w:tcPr>
            <w:tcW w:w="2835" w:type="dxa"/>
          </w:tcPr>
          <w:p w:rsidR="00FE0F38" w:rsidRPr="007D2957" w:rsidRDefault="00FE0F38" w:rsidP="00FE0F38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ind w:right="2018"/>
              <w:rPr>
                <w:sz w:val="24"/>
                <w:szCs w:val="24"/>
              </w:rPr>
            </w:pPr>
          </w:p>
        </w:tc>
      </w:tr>
      <w:tr w:rsidR="00FE0F38" w:rsidRPr="007D2957" w:rsidTr="00BF7827">
        <w:tc>
          <w:tcPr>
            <w:tcW w:w="851" w:type="dxa"/>
            <w:vAlign w:val="center"/>
          </w:tcPr>
          <w:p w:rsidR="00FE0F38" w:rsidRPr="007D2957" w:rsidRDefault="00FE0F38" w:rsidP="00FE0F38">
            <w:pPr>
              <w:pStyle w:val="aa"/>
              <w:numPr>
                <w:ilvl w:val="1"/>
                <w:numId w:val="2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gridSpan w:val="4"/>
          </w:tcPr>
          <w:p w:rsidR="00FE0F38" w:rsidRPr="007D2957" w:rsidRDefault="00FE0F38" w:rsidP="00FE0F38">
            <w:pPr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>Требования к упаковке</w:t>
            </w:r>
          </w:p>
        </w:tc>
        <w:tc>
          <w:tcPr>
            <w:tcW w:w="4252" w:type="dxa"/>
          </w:tcPr>
          <w:p w:rsidR="00FE0F38" w:rsidRPr="007D2957" w:rsidRDefault="00FE0F38" w:rsidP="00FE0F38">
            <w:pPr>
              <w:tabs>
                <w:tab w:val="num" w:pos="432"/>
                <w:tab w:val="left" w:pos="459"/>
              </w:tabs>
              <w:ind w:left="72"/>
              <w:jc w:val="both"/>
              <w:rPr>
                <w:sz w:val="24"/>
                <w:szCs w:val="24"/>
              </w:rPr>
            </w:pPr>
            <w:r w:rsidRPr="007D2957">
              <w:rPr>
                <w:rFonts w:eastAsia="Calibri"/>
                <w:bCs/>
                <w:sz w:val="24"/>
                <w:szCs w:val="24"/>
              </w:rPr>
              <w:t xml:space="preserve">Поставщик обеспечивает упаковку Оборудования, способную предотвратить повреждение Оборудования или его порчу во время перевозки к конечному пункту назначения. В случае обнаружения Заказчиком Оборудования в ненадлежащей таре и упаковке </w:t>
            </w:r>
            <w:r w:rsidRPr="007D2957">
              <w:rPr>
                <w:rFonts w:eastAsia="Calibri"/>
                <w:bCs/>
                <w:sz w:val="24"/>
                <w:szCs w:val="24"/>
              </w:rPr>
              <w:lastRenderedPageBreak/>
              <w:t xml:space="preserve">Заказчик вправе потребовать от Поставщика заменить такое Оборудование 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rPr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lastRenderedPageBreak/>
              <w:t>Согласие с требованием</w:t>
            </w:r>
          </w:p>
        </w:tc>
        <w:tc>
          <w:tcPr>
            <w:tcW w:w="2835" w:type="dxa"/>
          </w:tcPr>
          <w:p w:rsidR="00FE0F38" w:rsidRPr="007D2957" w:rsidRDefault="00FE0F38" w:rsidP="00FE0F38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widowControl w:val="0"/>
              <w:tabs>
                <w:tab w:val="left" w:pos="426"/>
              </w:tabs>
              <w:spacing w:before="60"/>
              <w:ind w:right="2018"/>
              <w:rPr>
                <w:sz w:val="24"/>
                <w:szCs w:val="24"/>
              </w:rPr>
            </w:pPr>
          </w:p>
        </w:tc>
      </w:tr>
      <w:tr w:rsidR="00FE0F38" w:rsidRPr="007D2957" w:rsidTr="00BF7827">
        <w:tc>
          <w:tcPr>
            <w:tcW w:w="851" w:type="dxa"/>
            <w:vAlign w:val="center"/>
          </w:tcPr>
          <w:p w:rsidR="00FE0F38" w:rsidRPr="007D2957" w:rsidRDefault="00FE0F38" w:rsidP="00FE0F38">
            <w:pPr>
              <w:pStyle w:val="aa"/>
              <w:numPr>
                <w:ilvl w:val="0"/>
                <w:numId w:val="2"/>
              </w:numPr>
              <w:spacing w:before="60" w:after="60"/>
              <w:jc w:val="center"/>
            </w:pPr>
          </w:p>
        </w:tc>
        <w:tc>
          <w:tcPr>
            <w:tcW w:w="7087" w:type="dxa"/>
            <w:gridSpan w:val="5"/>
            <w:vAlign w:val="center"/>
          </w:tcPr>
          <w:p w:rsidR="00FE0F38" w:rsidRPr="007D2957" w:rsidRDefault="00FE0F38" w:rsidP="00FE0F38">
            <w:pPr>
              <w:spacing w:before="60"/>
              <w:rPr>
                <w:b/>
                <w:sz w:val="24"/>
                <w:szCs w:val="24"/>
              </w:rPr>
            </w:pPr>
            <w:r w:rsidRPr="007D2957">
              <w:rPr>
                <w:b/>
                <w:sz w:val="24"/>
                <w:szCs w:val="24"/>
              </w:rPr>
              <w:t>Требования к гарантиям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spacing w:before="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spacing w:before="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spacing w:before="20"/>
              <w:ind w:right="2018"/>
              <w:jc w:val="center"/>
              <w:rPr>
                <w:b/>
                <w:sz w:val="24"/>
                <w:szCs w:val="24"/>
              </w:rPr>
            </w:pPr>
          </w:p>
        </w:tc>
      </w:tr>
      <w:tr w:rsidR="00FE0F38" w:rsidRPr="007D2957" w:rsidTr="00BF7827">
        <w:trPr>
          <w:trHeight w:val="472"/>
        </w:trPr>
        <w:tc>
          <w:tcPr>
            <w:tcW w:w="851" w:type="dxa"/>
            <w:vAlign w:val="center"/>
          </w:tcPr>
          <w:p w:rsidR="00FE0F38" w:rsidRPr="007D2957" w:rsidRDefault="00FE0F38" w:rsidP="00FE0F38">
            <w:pPr>
              <w:pStyle w:val="aa"/>
              <w:numPr>
                <w:ilvl w:val="1"/>
                <w:numId w:val="2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20" w:type="dxa"/>
            <w:gridSpan w:val="3"/>
          </w:tcPr>
          <w:p w:rsidR="00FE0F38" w:rsidRPr="007D2957" w:rsidRDefault="00FE0F38" w:rsidP="00FE0F38">
            <w:pPr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 xml:space="preserve">Гарантийный срок на Оборудование: </w:t>
            </w:r>
          </w:p>
        </w:tc>
        <w:tc>
          <w:tcPr>
            <w:tcW w:w="4267" w:type="dxa"/>
            <w:gridSpan w:val="2"/>
          </w:tcPr>
          <w:p w:rsidR="00FE0F38" w:rsidRPr="007D2957" w:rsidRDefault="00FE0F38" w:rsidP="00FE0F38">
            <w:pPr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>Не менее 12 месяцев с даты подписания ТОРГ-12/УПД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rPr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>Указание гарантийного срока на продукцию (оборудования)</w:t>
            </w:r>
          </w:p>
        </w:tc>
        <w:tc>
          <w:tcPr>
            <w:tcW w:w="2835" w:type="dxa"/>
          </w:tcPr>
          <w:p w:rsidR="00FE0F38" w:rsidRPr="007D2957" w:rsidRDefault="00FE0F38" w:rsidP="00FE0F38">
            <w:pPr>
              <w:pStyle w:val="ac"/>
              <w:keepNext w:val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pStyle w:val="ac"/>
              <w:keepNext w:val="0"/>
              <w:ind w:right="2018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</w:p>
        </w:tc>
      </w:tr>
      <w:tr w:rsidR="00FE0F38" w:rsidRPr="007D2957" w:rsidTr="00BF7827">
        <w:tc>
          <w:tcPr>
            <w:tcW w:w="851" w:type="dxa"/>
            <w:vAlign w:val="center"/>
          </w:tcPr>
          <w:p w:rsidR="00FE0F38" w:rsidRPr="007D2957" w:rsidRDefault="00FE0F38" w:rsidP="00FE0F38">
            <w:pPr>
              <w:pStyle w:val="aa"/>
              <w:numPr>
                <w:ilvl w:val="0"/>
                <w:numId w:val="2"/>
              </w:numPr>
              <w:spacing w:before="60" w:after="60"/>
              <w:jc w:val="center"/>
            </w:pPr>
          </w:p>
        </w:tc>
        <w:tc>
          <w:tcPr>
            <w:tcW w:w="7087" w:type="dxa"/>
            <w:gridSpan w:val="5"/>
            <w:vAlign w:val="center"/>
          </w:tcPr>
          <w:p w:rsidR="00FE0F38" w:rsidRPr="007D2957" w:rsidRDefault="00FE0F38" w:rsidP="00FE0F38">
            <w:pPr>
              <w:spacing w:before="60" w:after="60"/>
              <w:rPr>
                <w:b/>
                <w:sz w:val="24"/>
                <w:szCs w:val="24"/>
              </w:rPr>
            </w:pPr>
            <w:r w:rsidRPr="007D2957">
              <w:rPr>
                <w:b/>
                <w:sz w:val="24"/>
                <w:szCs w:val="24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spacing w:before="60" w:after="60"/>
              <w:ind w:right="2018"/>
              <w:jc w:val="center"/>
              <w:rPr>
                <w:b/>
                <w:sz w:val="24"/>
                <w:szCs w:val="24"/>
              </w:rPr>
            </w:pPr>
          </w:p>
        </w:tc>
      </w:tr>
      <w:tr w:rsidR="00FE0F38" w:rsidRPr="007D2957" w:rsidTr="00BF7827">
        <w:tc>
          <w:tcPr>
            <w:tcW w:w="851" w:type="dxa"/>
            <w:vAlign w:val="center"/>
          </w:tcPr>
          <w:p w:rsidR="00FE0F38" w:rsidRPr="007D2957" w:rsidRDefault="00FE0F38" w:rsidP="00FE0F38">
            <w:pPr>
              <w:pStyle w:val="aa"/>
              <w:numPr>
                <w:ilvl w:val="1"/>
                <w:numId w:val="2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8" w:type="dxa"/>
            <w:vAlign w:val="center"/>
          </w:tcPr>
          <w:p w:rsidR="00FE0F38" w:rsidRPr="007D2957" w:rsidRDefault="00FE0F38" w:rsidP="00FE0F38">
            <w:pPr>
              <w:rPr>
                <w:iCs/>
                <w:sz w:val="24"/>
                <w:szCs w:val="24"/>
              </w:rPr>
            </w:pPr>
            <w:r w:rsidRPr="007D2957">
              <w:rPr>
                <w:color w:val="000000"/>
                <w:sz w:val="24"/>
                <w:szCs w:val="24"/>
              </w:rPr>
              <w:t xml:space="preserve"> Документация</w:t>
            </w:r>
          </w:p>
        </w:tc>
        <w:tc>
          <w:tcPr>
            <w:tcW w:w="4669" w:type="dxa"/>
            <w:gridSpan w:val="4"/>
            <w:vAlign w:val="center"/>
          </w:tcPr>
          <w:p w:rsidR="00FE0F38" w:rsidRPr="007D2957" w:rsidRDefault="00FE0F38" w:rsidP="00FE0F38">
            <w:pPr>
              <w:rPr>
                <w:iCs/>
                <w:sz w:val="24"/>
                <w:szCs w:val="24"/>
              </w:rPr>
            </w:pPr>
            <w:r w:rsidRPr="007D2957">
              <w:rPr>
                <w:iCs/>
                <w:sz w:val="24"/>
                <w:szCs w:val="24"/>
              </w:rPr>
              <w:t>Поставщик обязан одновременно с передачей оборудования передать Покупателю относящиеся к нему документы, оформленные надлежащим образом:</w:t>
            </w:r>
          </w:p>
          <w:p w:rsidR="00FE0F38" w:rsidRPr="007D2957" w:rsidRDefault="00FE0F38" w:rsidP="00FE0F38">
            <w:pPr>
              <w:rPr>
                <w:iCs/>
                <w:sz w:val="24"/>
                <w:szCs w:val="24"/>
              </w:rPr>
            </w:pPr>
            <w:r w:rsidRPr="007D2957">
              <w:rPr>
                <w:iCs/>
                <w:sz w:val="24"/>
                <w:szCs w:val="24"/>
              </w:rPr>
              <w:t>сертификаты качества;</w:t>
            </w:r>
          </w:p>
          <w:p w:rsidR="00FE0F38" w:rsidRPr="007D2957" w:rsidRDefault="00FE0F38" w:rsidP="00FE0F38">
            <w:pPr>
              <w:rPr>
                <w:iCs/>
                <w:sz w:val="24"/>
                <w:szCs w:val="24"/>
              </w:rPr>
            </w:pPr>
            <w:r w:rsidRPr="007D2957">
              <w:rPr>
                <w:iCs/>
                <w:sz w:val="24"/>
                <w:szCs w:val="24"/>
              </w:rPr>
              <w:t>технические паспорта;</w:t>
            </w:r>
          </w:p>
          <w:p w:rsidR="00BF7827" w:rsidRPr="007D2957" w:rsidRDefault="00BF7827" w:rsidP="00BF7827">
            <w:pPr>
              <w:rPr>
                <w:color w:val="000000"/>
                <w:sz w:val="24"/>
                <w:szCs w:val="24"/>
              </w:rPr>
            </w:pPr>
            <w:r w:rsidRPr="007D2957">
              <w:rPr>
                <w:color w:val="000000"/>
                <w:sz w:val="24"/>
                <w:szCs w:val="24"/>
              </w:rPr>
              <w:t>паспорт;</w:t>
            </w:r>
          </w:p>
          <w:p w:rsidR="00BF7827" w:rsidRPr="007D2957" w:rsidRDefault="00BF7827" w:rsidP="00BF7827">
            <w:pPr>
              <w:rPr>
                <w:color w:val="000000"/>
                <w:sz w:val="24"/>
                <w:szCs w:val="24"/>
              </w:rPr>
            </w:pPr>
            <w:r w:rsidRPr="007D2957">
              <w:rPr>
                <w:color w:val="000000"/>
                <w:sz w:val="24"/>
                <w:szCs w:val="24"/>
              </w:rPr>
              <w:t>руководство по эксплуатации;</w:t>
            </w:r>
          </w:p>
          <w:p w:rsidR="00BF7827" w:rsidRPr="007D2957" w:rsidRDefault="00BF7827" w:rsidP="00FE0F38">
            <w:pPr>
              <w:rPr>
                <w:color w:val="000000"/>
                <w:sz w:val="24"/>
                <w:szCs w:val="24"/>
              </w:rPr>
            </w:pPr>
            <w:r w:rsidRPr="007D2957">
              <w:rPr>
                <w:color w:val="000000"/>
                <w:sz w:val="24"/>
                <w:szCs w:val="24"/>
              </w:rPr>
              <w:t xml:space="preserve">руководство оператора; </w:t>
            </w:r>
          </w:p>
          <w:p w:rsidR="00FE0F38" w:rsidRPr="007D2957" w:rsidRDefault="00FE0F38" w:rsidP="00FE0F38">
            <w:pPr>
              <w:rPr>
                <w:iCs/>
                <w:sz w:val="24"/>
                <w:szCs w:val="24"/>
              </w:rPr>
            </w:pPr>
            <w:r w:rsidRPr="007D2957">
              <w:rPr>
                <w:iCs/>
                <w:sz w:val="24"/>
                <w:szCs w:val="24"/>
              </w:rPr>
              <w:t>товарно-транспортную накладную формы №1-Т;</w:t>
            </w:r>
          </w:p>
          <w:p w:rsidR="00FE0F38" w:rsidRPr="007D2957" w:rsidRDefault="00FE0F38" w:rsidP="00FE0F38">
            <w:pPr>
              <w:rPr>
                <w:iCs/>
                <w:sz w:val="24"/>
                <w:szCs w:val="24"/>
              </w:rPr>
            </w:pPr>
            <w:r w:rsidRPr="007D2957">
              <w:rPr>
                <w:iCs/>
                <w:sz w:val="24"/>
                <w:szCs w:val="24"/>
              </w:rPr>
              <w:t>товарную накладную унифицированной формы ТОРГ-12/ УПД в 2 экз.;</w:t>
            </w:r>
          </w:p>
          <w:p w:rsidR="00FE0F38" w:rsidRPr="007D2957" w:rsidRDefault="00FE0F38" w:rsidP="00FE0F38">
            <w:pPr>
              <w:rPr>
                <w:iCs/>
                <w:sz w:val="24"/>
                <w:szCs w:val="24"/>
              </w:rPr>
            </w:pPr>
            <w:r w:rsidRPr="007D2957">
              <w:rPr>
                <w:iCs/>
                <w:sz w:val="24"/>
                <w:szCs w:val="24"/>
              </w:rPr>
              <w:t>чертежи быстро изнашиваемых изделий;</w:t>
            </w:r>
          </w:p>
          <w:p w:rsidR="00FE0F38" w:rsidRPr="007D2957" w:rsidRDefault="00FE0F38" w:rsidP="00FE0F38">
            <w:pPr>
              <w:rPr>
                <w:iCs/>
                <w:sz w:val="24"/>
                <w:szCs w:val="24"/>
              </w:rPr>
            </w:pPr>
            <w:r w:rsidRPr="007D2957">
              <w:rPr>
                <w:iCs/>
                <w:sz w:val="24"/>
                <w:szCs w:val="24"/>
              </w:rPr>
              <w:t xml:space="preserve">инструкция по эксплуатации на Русском языке  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rPr>
                <w:iCs/>
                <w:color w:val="808080" w:themeColor="background1" w:themeShade="80"/>
                <w:sz w:val="24"/>
                <w:szCs w:val="24"/>
              </w:rPr>
            </w:pPr>
          </w:p>
          <w:p w:rsidR="00FE0F38" w:rsidRPr="007D2957" w:rsidRDefault="00FE0F38" w:rsidP="00FE0F38">
            <w:pPr>
              <w:rPr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t>Согласие с требованием</w:t>
            </w:r>
          </w:p>
        </w:tc>
        <w:tc>
          <w:tcPr>
            <w:tcW w:w="2835" w:type="dxa"/>
          </w:tcPr>
          <w:p w:rsidR="00FE0F38" w:rsidRPr="007D2957" w:rsidRDefault="00FE0F38" w:rsidP="00FE0F38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ind w:right="2018"/>
              <w:rPr>
                <w:sz w:val="24"/>
                <w:szCs w:val="24"/>
              </w:rPr>
            </w:pPr>
          </w:p>
        </w:tc>
      </w:tr>
      <w:tr w:rsidR="00FE0F38" w:rsidRPr="007D2957" w:rsidTr="00BF7827">
        <w:tc>
          <w:tcPr>
            <w:tcW w:w="851" w:type="dxa"/>
            <w:vAlign w:val="center"/>
          </w:tcPr>
          <w:p w:rsidR="00FE0F38" w:rsidRPr="007D2957" w:rsidRDefault="00FE0F38" w:rsidP="00FE0F38">
            <w:pPr>
              <w:pStyle w:val="aa"/>
              <w:numPr>
                <w:ilvl w:val="0"/>
                <w:numId w:val="2"/>
              </w:numPr>
              <w:spacing w:before="60" w:after="60"/>
              <w:jc w:val="center"/>
            </w:pPr>
          </w:p>
        </w:tc>
        <w:tc>
          <w:tcPr>
            <w:tcW w:w="7087" w:type="dxa"/>
            <w:gridSpan w:val="5"/>
            <w:vAlign w:val="center"/>
          </w:tcPr>
          <w:p w:rsidR="00FE0F38" w:rsidRPr="007D2957" w:rsidRDefault="00FE0F38" w:rsidP="00FE0F38">
            <w:pPr>
              <w:spacing w:before="60" w:after="60"/>
              <w:rPr>
                <w:sz w:val="24"/>
                <w:szCs w:val="24"/>
              </w:rPr>
            </w:pPr>
            <w:r w:rsidRPr="007D2957">
              <w:rPr>
                <w:b/>
                <w:sz w:val="24"/>
                <w:szCs w:val="24"/>
              </w:rPr>
              <w:t>Прочие (дополнительные) требования к продукции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FE0F38" w:rsidRPr="007D2957" w:rsidRDefault="00FE0F38" w:rsidP="00FE0F38">
            <w:pPr>
              <w:pStyle w:val="aa"/>
              <w:spacing w:before="60" w:after="60"/>
              <w:ind w:left="360"/>
            </w:pPr>
          </w:p>
        </w:tc>
      </w:tr>
      <w:tr w:rsidR="00FE0F38" w:rsidRPr="007D2957" w:rsidTr="00BF7827">
        <w:tc>
          <w:tcPr>
            <w:tcW w:w="851" w:type="dxa"/>
            <w:vAlign w:val="center"/>
          </w:tcPr>
          <w:p w:rsidR="00FE0F38" w:rsidRPr="007D2957" w:rsidRDefault="00EC30EB" w:rsidP="00FE0F38">
            <w:pPr>
              <w:spacing w:before="60" w:after="60"/>
              <w:rPr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>7</w:t>
            </w:r>
            <w:r w:rsidR="00FE0F38" w:rsidRPr="007D2957">
              <w:rPr>
                <w:sz w:val="24"/>
                <w:szCs w:val="24"/>
              </w:rPr>
              <w:t xml:space="preserve">.1 </w:t>
            </w:r>
          </w:p>
        </w:tc>
        <w:tc>
          <w:tcPr>
            <w:tcW w:w="7087" w:type="dxa"/>
            <w:gridSpan w:val="5"/>
            <w:vAlign w:val="center"/>
          </w:tcPr>
          <w:p w:rsidR="00FE0F38" w:rsidRPr="007D2957" w:rsidRDefault="00FE0F38" w:rsidP="00FE0F38">
            <w:pPr>
              <w:pStyle w:val="aa"/>
              <w:spacing w:before="60" w:after="60"/>
              <w:ind w:left="25"/>
              <w:jc w:val="both"/>
            </w:pPr>
            <w:r w:rsidRPr="007D2957">
              <w:t xml:space="preserve">Участник вправе предложить эквивалент продукции, полностью соответствующий техническому заданию или превосходящий его по качеству. Эквивалентная продукция – это продукция, которая </w:t>
            </w:r>
            <w:r w:rsidRPr="007D2957">
              <w:lastRenderedPageBreak/>
              <w:t>по техническим и функциональным характеристикам не уступает характеристикам, заявленным в документации о закупке, в том числе по гарантийным срокам и срокам эксплуатации.</w:t>
            </w:r>
          </w:p>
          <w:p w:rsidR="00FE0F38" w:rsidRPr="007D2957" w:rsidRDefault="00FE0F38" w:rsidP="00FE0F38">
            <w:pPr>
              <w:spacing w:before="60" w:after="60"/>
              <w:jc w:val="both"/>
              <w:rPr>
                <w:b/>
                <w:sz w:val="24"/>
                <w:szCs w:val="24"/>
              </w:rPr>
            </w:pPr>
            <w:r w:rsidRPr="007D2957">
              <w:rPr>
                <w:sz w:val="24"/>
                <w:szCs w:val="24"/>
              </w:rPr>
              <w:t>В случае, если Участником предлагается эквивалентная продукция требуемой Заказчику продукции или ее составных частей, он должен в обязательном порядке в составе своего предложения предоставить подробное техническое описание предлагаемого к поставке эквивалента, в объеме не менее установленных в настоящем ТТ требований.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rPr>
                <w:bCs/>
                <w:sz w:val="24"/>
                <w:szCs w:val="24"/>
              </w:rPr>
            </w:pPr>
            <w:r w:rsidRPr="007D2957">
              <w:rPr>
                <w:iCs/>
                <w:color w:val="808080" w:themeColor="background1" w:themeShade="80"/>
                <w:sz w:val="24"/>
                <w:szCs w:val="24"/>
              </w:rPr>
              <w:lastRenderedPageBreak/>
              <w:t xml:space="preserve"> </w:t>
            </w:r>
          </w:p>
          <w:p w:rsidR="00FE0F38" w:rsidRPr="007D2957" w:rsidRDefault="00FE0F38" w:rsidP="00FE0F38">
            <w:pPr>
              <w:rPr>
                <w:iCs/>
                <w:color w:val="808080" w:themeColor="background1" w:themeShade="80"/>
                <w:sz w:val="24"/>
                <w:szCs w:val="24"/>
              </w:rPr>
            </w:pPr>
          </w:p>
          <w:p w:rsidR="00FE0F38" w:rsidRPr="007D2957" w:rsidRDefault="00FE0F38" w:rsidP="00FE0F38">
            <w:pPr>
              <w:rPr>
                <w:sz w:val="24"/>
                <w:szCs w:val="24"/>
              </w:rPr>
            </w:pPr>
            <w:r w:rsidRPr="007D2957">
              <w:rPr>
                <w:bCs/>
                <w:sz w:val="24"/>
                <w:szCs w:val="24"/>
              </w:rPr>
              <w:lastRenderedPageBreak/>
              <w:t>Согласие с требованием</w:t>
            </w:r>
          </w:p>
        </w:tc>
        <w:tc>
          <w:tcPr>
            <w:tcW w:w="2835" w:type="dxa"/>
          </w:tcPr>
          <w:p w:rsidR="00FE0F38" w:rsidRPr="007D2957" w:rsidRDefault="00FE0F38" w:rsidP="00FE0F38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FE0F38" w:rsidRPr="007D2957" w:rsidRDefault="00FE0F38" w:rsidP="00FE0F38">
            <w:pPr>
              <w:pStyle w:val="aa"/>
              <w:spacing w:before="60" w:after="60"/>
              <w:ind w:left="360"/>
            </w:pPr>
          </w:p>
        </w:tc>
      </w:tr>
      <w:tr w:rsidR="00FE0F38" w:rsidRPr="007D2957" w:rsidTr="00BF7827">
        <w:tc>
          <w:tcPr>
            <w:tcW w:w="851" w:type="dxa"/>
            <w:vAlign w:val="center"/>
          </w:tcPr>
          <w:p w:rsidR="00FE0F38" w:rsidRPr="007D2957" w:rsidRDefault="00FE0F38" w:rsidP="00FE0F38">
            <w:pPr>
              <w:pStyle w:val="aa"/>
              <w:numPr>
                <w:ilvl w:val="0"/>
                <w:numId w:val="2"/>
              </w:numPr>
              <w:spacing w:before="60" w:after="60"/>
              <w:jc w:val="center"/>
            </w:pPr>
          </w:p>
        </w:tc>
        <w:tc>
          <w:tcPr>
            <w:tcW w:w="7087" w:type="dxa"/>
            <w:gridSpan w:val="5"/>
            <w:vAlign w:val="center"/>
          </w:tcPr>
          <w:p w:rsidR="00FE0F38" w:rsidRPr="007D2957" w:rsidRDefault="00FE0F38" w:rsidP="00FE0F38">
            <w:pPr>
              <w:spacing w:before="60" w:after="60"/>
              <w:rPr>
                <w:b/>
                <w:sz w:val="24"/>
                <w:szCs w:val="24"/>
              </w:rPr>
            </w:pPr>
            <w:r w:rsidRPr="007D2957">
              <w:rPr>
                <w:b/>
                <w:sz w:val="24"/>
                <w:szCs w:val="24"/>
              </w:rPr>
              <w:t>Требование к Техническому предложению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pStyle w:val="aa"/>
              <w:spacing w:before="60" w:after="60"/>
              <w:ind w:left="360"/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pStyle w:val="aa"/>
              <w:spacing w:before="60" w:after="60"/>
              <w:ind w:left="360"/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pStyle w:val="aa"/>
              <w:spacing w:before="60" w:after="60"/>
              <w:ind w:left="360"/>
            </w:pPr>
          </w:p>
        </w:tc>
      </w:tr>
      <w:tr w:rsidR="00FE0F38" w:rsidRPr="007D2957" w:rsidTr="00BF7827">
        <w:tc>
          <w:tcPr>
            <w:tcW w:w="851" w:type="dxa"/>
            <w:vAlign w:val="center"/>
          </w:tcPr>
          <w:p w:rsidR="00FE0F38" w:rsidRPr="007D2957" w:rsidRDefault="00FE0F38" w:rsidP="00FE0F38">
            <w:pPr>
              <w:pStyle w:val="aa"/>
              <w:numPr>
                <w:ilvl w:val="1"/>
                <w:numId w:val="2"/>
              </w:numPr>
              <w:spacing w:before="60" w:after="60"/>
              <w:ind w:left="-117" w:firstLine="142"/>
            </w:pPr>
          </w:p>
        </w:tc>
        <w:tc>
          <w:tcPr>
            <w:tcW w:w="7087" w:type="dxa"/>
            <w:gridSpan w:val="5"/>
            <w:vAlign w:val="center"/>
          </w:tcPr>
          <w:p w:rsidR="00FE0F38" w:rsidRPr="007D2957" w:rsidRDefault="00FE0F38" w:rsidP="00FE0F38">
            <w:pPr>
              <w:pStyle w:val="aa"/>
              <w:spacing w:before="60" w:after="60"/>
              <w:ind w:left="25"/>
            </w:pPr>
            <w:r w:rsidRPr="007D2957">
              <w:t>Участник должен представить техническое предложение, в котором будет содержаться информация в объеме не менее, чем указано в таблицах № 2.1, № 3.1, настоящих Технических требований. В случае неисполнения данного требования, в соответствии с Документацией о закупке, Участник будет не допущен к дальнейшему участию.</w:t>
            </w:r>
          </w:p>
        </w:tc>
        <w:tc>
          <w:tcPr>
            <w:tcW w:w="1701" w:type="dxa"/>
          </w:tcPr>
          <w:p w:rsidR="00FE0F38" w:rsidRPr="007D2957" w:rsidRDefault="00FE0F38" w:rsidP="00FE0F38">
            <w:pPr>
              <w:pStyle w:val="aa"/>
              <w:spacing w:before="60" w:after="60"/>
              <w:ind w:left="25"/>
            </w:pPr>
            <w:r w:rsidRPr="007D2957">
              <w:t>предоставление технического предложения в объеме технических требований</w:t>
            </w:r>
          </w:p>
        </w:tc>
        <w:tc>
          <w:tcPr>
            <w:tcW w:w="2835" w:type="dxa"/>
          </w:tcPr>
          <w:p w:rsidR="00FE0F38" w:rsidRPr="007D2957" w:rsidRDefault="00FE0F38" w:rsidP="00FE0F38">
            <w:pPr>
              <w:pStyle w:val="aa"/>
              <w:spacing w:before="60" w:after="60"/>
              <w:ind w:left="25"/>
            </w:pPr>
          </w:p>
        </w:tc>
        <w:tc>
          <w:tcPr>
            <w:tcW w:w="2835" w:type="dxa"/>
          </w:tcPr>
          <w:p w:rsidR="00FE0F38" w:rsidRPr="007D2957" w:rsidRDefault="00FE0F38" w:rsidP="00FE0F38">
            <w:pPr>
              <w:spacing w:before="60" w:after="60"/>
              <w:ind w:left="360"/>
              <w:rPr>
                <w:sz w:val="24"/>
                <w:szCs w:val="24"/>
              </w:rPr>
            </w:pPr>
          </w:p>
        </w:tc>
      </w:tr>
    </w:tbl>
    <w:p w:rsidR="00B54BDA" w:rsidRPr="007D2957" w:rsidRDefault="00B54BDA" w:rsidP="008F6DE9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</w:rPr>
        <w:sectPr w:rsidR="00B54BDA" w:rsidRPr="007D2957" w:rsidSect="008F6DE9">
          <w:pgSz w:w="16838" w:h="11906" w:orient="landscape" w:code="9"/>
          <w:pgMar w:top="851" w:right="567" w:bottom="1276" w:left="992" w:header="680" w:footer="737" w:gutter="0"/>
          <w:cols w:space="708"/>
          <w:titlePg/>
          <w:docGrid w:linePitch="381"/>
        </w:sectPr>
      </w:pPr>
    </w:p>
    <w:bookmarkEnd w:id="2"/>
    <w:bookmarkEnd w:id="3"/>
    <w:bookmarkEnd w:id="4"/>
    <w:bookmarkEnd w:id="5"/>
    <w:p w:rsidR="0034724D" w:rsidRPr="007D2957" w:rsidRDefault="0034724D" w:rsidP="0034724D">
      <w:pPr>
        <w:numPr>
          <w:ilvl w:val="0"/>
          <w:numId w:val="13"/>
        </w:numPr>
        <w:spacing w:after="120"/>
        <w:jc w:val="both"/>
        <w:rPr>
          <w:b/>
          <w:bCs/>
          <w:iCs/>
          <w:sz w:val="24"/>
          <w:szCs w:val="24"/>
          <w:lang w:val="x-none" w:eastAsia="x-none"/>
        </w:rPr>
      </w:pPr>
      <w:r w:rsidRPr="007D2957">
        <w:rPr>
          <w:b/>
          <w:bCs/>
          <w:iCs/>
          <w:sz w:val="24"/>
          <w:szCs w:val="24"/>
          <w:lang w:eastAsia="x-none"/>
        </w:rPr>
        <w:lastRenderedPageBreak/>
        <w:t>Требования к документации по ценообразованию на этапе закупки.</w:t>
      </w:r>
    </w:p>
    <w:p w:rsidR="0034724D" w:rsidRPr="007D2957" w:rsidRDefault="0034724D" w:rsidP="0034724D">
      <w:pPr>
        <w:numPr>
          <w:ilvl w:val="1"/>
          <w:numId w:val="13"/>
        </w:numPr>
        <w:spacing w:after="120"/>
        <w:jc w:val="both"/>
        <w:rPr>
          <w:bCs/>
          <w:iCs/>
          <w:sz w:val="24"/>
          <w:szCs w:val="24"/>
          <w:lang w:eastAsia="x-none"/>
        </w:rPr>
      </w:pPr>
      <w:r w:rsidRPr="007D2957">
        <w:rPr>
          <w:bCs/>
          <w:iCs/>
          <w:sz w:val="24"/>
          <w:szCs w:val="24"/>
          <w:lang w:eastAsia="x-none"/>
        </w:rPr>
        <w:t xml:space="preserve">В обоснование стоимости своей заявки Участник предоставляет Коммерческое предложение по форме </w:t>
      </w:r>
      <w:bookmarkStart w:id="6" w:name="_Hlk88325985"/>
      <w:r w:rsidRPr="007D2957">
        <w:rPr>
          <w:bCs/>
          <w:iCs/>
          <w:sz w:val="24"/>
          <w:szCs w:val="24"/>
          <w:lang w:eastAsia="x-none"/>
        </w:rPr>
        <w:t>(с учетом прилагаемой к ней инструкции по заполнению)</w:t>
      </w:r>
      <w:bookmarkEnd w:id="6"/>
      <w:r w:rsidRPr="007D2957">
        <w:rPr>
          <w:bCs/>
          <w:iCs/>
          <w:sz w:val="24"/>
          <w:szCs w:val="24"/>
          <w:lang w:eastAsia="x-none"/>
        </w:rPr>
        <w:t>, приведенной в Документации о закупке.</w:t>
      </w:r>
    </w:p>
    <w:p w:rsidR="0034724D" w:rsidRPr="007D2957" w:rsidRDefault="0034724D" w:rsidP="0034724D">
      <w:pPr>
        <w:numPr>
          <w:ilvl w:val="1"/>
          <w:numId w:val="13"/>
        </w:numPr>
        <w:spacing w:after="120"/>
        <w:jc w:val="both"/>
        <w:rPr>
          <w:bCs/>
          <w:iCs/>
          <w:sz w:val="24"/>
          <w:szCs w:val="24"/>
          <w:lang w:eastAsia="x-none"/>
        </w:rPr>
      </w:pPr>
      <w:bookmarkStart w:id="7" w:name="_Hlk88327292"/>
      <w:r w:rsidRPr="007D2957">
        <w:rPr>
          <w:bCs/>
          <w:iCs/>
          <w:sz w:val="24"/>
          <w:szCs w:val="24"/>
          <w:lang w:eastAsia="x-none"/>
        </w:rPr>
        <w:t>Дополнительные документы по ценообразованию</w:t>
      </w:r>
      <w:bookmarkEnd w:id="7"/>
      <w:r w:rsidRPr="007D2957">
        <w:rPr>
          <w:bCs/>
          <w:iCs/>
          <w:sz w:val="24"/>
          <w:szCs w:val="24"/>
          <w:lang w:eastAsia="x-none"/>
        </w:rPr>
        <w:t xml:space="preserve"> в состав заявки не включаются.</w:t>
      </w:r>
    </w:p>
    <w:p w:rsidR="00FA6F0C" w:rsidRPr="007D2957" w:rsidRDefault="00FA6F0C" w:rsidP="00FA6F0C">
      <w:pPr>
        <w:spacing w:after="120"/>
        <w:ind w:left="1140"/>
        <w:jc w:val="both"/>
        <w:rPr>
          <w:bCs/>
          <w:iCs/>
          <w:sz w:val="24"/>
          <w:szCs w:val="24"/>
          <w:lang w:eastAsia="x-none"/>
        </w:rPr>
      </w:pPr>
    </w:p>
    <w:p w:rsidR="00FA6F0C" w:rsidRPr="007D2957" w:rsidRDefault="00FA6F0C" w:rsidP="00FA6F0C">
      <w:pPr>
        <w:pStyle w:val="aa"/>
        <w:numPr>
          <w:ilvl w:val="0"/>
          <w:numId w:val="13"/>
        </w:numPr>
        <w:tabs>
          <w:tab w:val="left" w:pos="567"/>
          <w:tab w:val="left" w:pos="851"/>
          <w:tab w:val="left" w:pos="993"/>
        </w:tabs>
        <w:spacing w:line="276" w:lineRule="auto"/>
        <w:rPr>
          <w:b/>
          <w:color w:val="000000"/>
        </w:rPr>
      </w:pPr>
      <w:r w:rsidRPr="007D2957">
        <w:rPr>
          <w:b/>
          <w:color w:val="000000"/>
        </w:rPr>
        <w:t xml:space="preserve">Приложение </w:t>
      </w:r>
    </w:p>
    <w:p w:rsidR="00FA6F0C" w:rsidRPr="007D2957" w:rsidRDefault="00FA6F0C" w:rsidP="00FA6F0C">
      <w:pPr>
        <w:keepNext/>
        <w:keepLines/>
        <w:spacing w:after="120"/>
        <w:ind w:firstLine="709"/>
        <w:rPr>
          <w:rFonts w:eastAsia="Calibri"/>
          <w:sz w:val="24"/>
          <w:szCs w:val="24"/>
        </w:rPr>
      </w:pPr>
      <w:r w:rsidRPr="007D2957">
        <w:rPr>
          <w:rFonts w:eastAsia="Calibri"/>
          <w:sz w:val="24"/>
          <w:szCs w:val="24"/>
        </w:rPr>
        <w:t>4.1 Требования к Участнику закупки</w:t>
      </w:r>
    </w:p>
    <w:p w:rsidR="00102A12" w:rsidRPr="007D2957" w:rsidRDefault="00102A12" w:rsidP="00B54BDA">
      <w:pPr>
        <w:tabs>
          <w:tab w:val="left" w:pos="567"/>
          <w:tab w:val="left" w:pos="851"/>
          <w:tab w:val="left" w:pos="993"/>
        </w:tabs>
        <w:spacing w:line="276" w:lineRule="auto"/>
        <w:contextualSpacing/>
        <w:rPr>
          <w:b/>
          <w:color w:val="000000"/>
          <w:sz w:val="24"/>
          <w:szCs w:val="24"/>
        </w:rPr>
      </w:pPr>
    </w:p>
    <w:sectPr w:rsidR="00102A12" w:rsidRPr="007D2957" w:rsidSect="00B54BDA">
      <w:pgSz w:w="11906" w:h="16838" w:code="9"/>
      <w:pgMar w:top="992" w:right="851" w:bottom="567" w:left="1276" w:header="680" w:footer="73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1A8" w:rsidRDefault="000461A8">
      <w:r>
        <w:separator/>
      </w:r>
    </w:p>
  </w:endnote>
  <w:endnote w:type="continuationSeparator" w:id="0">
    <w:p w:rsidR="000461A8" w:rsidRDefault="00046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 (Заголовки)">
    <w:altName w:val="Times New Roman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Calisto MT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1A8" w:rsidRDefault="000461A8">
      <w:r>
        <w:separator/>
      </w:r>
    </w:p>
  </w:footnote>
  <w:footnote w:type="continuationSeparator" w:id="0">
    <w:p w:rsidR="000461A8" w:rsidRDefault="000461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442" w:rsidRDefault="00714442" w:rsidP="00714442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14442" w:rsidRDefault="0071444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442" w:rsidRDefault="00714442" w:rsidP="0071444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D295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442" w:rsidRDefault="00714442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D25D2"/>
    <w:multiLevelType w:val="multilevel"/>
    <w:tmpl w:val="26981F6E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134C717C"/>
    <w:multiLevelType w:val="hybridMultilevel"/>
    <w:tmpl w:val="DD687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374CF"/>
    <w:multiLevelType w:val="hybridMultilevel"/>
    <w:tmpl w:val="05B42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A3494"/>
    <w:multiLevelType w:val="hybridMultilevel"/>
    <w:tmpl w:val="955C4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D7199"/>
    <w:multiLevelType w:val="multilevel"/>
    <w:tmpl w:val="452C406C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699499C"/>
    <w:multiLevelType w:val="hybridMultilevel"/>
    <w:tmpl w:val="6E0C1D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CC34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E306D81"/>
    <w:multiLevelType w:val="multilevel"/>
    <w:tmpl w:val="F92C997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0"/>
      <w:lvlText w:val="%1.%2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  <w:rPr>
        <w:rFonts w:hint="default"/>
      </w:rPr>
    </w:lvl>
  </w:abstractNum>
  <w:abstractNum w:abstractNumId="8" w15:restartNumberingAfterBreak="0">
    <w:nsid w:val="40D322B4"/>
    <w:multiLevelType w:val="multilevel"/>
    <w:tmpl w:val="649E7448"/>
    <w:lvl w:ilvl="0">
      <w:start w:val="1"/>
      <w:numFmt w:val="decimal"/>
      <w:pStyle w:val="1"/>
      <w:lvlText w:val="%1."/>
      <w:lvlJc w:val="left"/>
      <w:pPr>
        <w:ind w:left="2487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4"/>
      <w:lvlText w:val="%1.%2."/>
      <w:lvlJc w:val="left"/>
      <w:pPr>
        <w:ind w:left="1000" w:hanging="432"/>
      </w:pPr>
      <w:rPr>
        <w:rFonts w:hint="default"/>
        <w:b/>
        <w:bCs/>
        <w:i w:val="0"/>
        <w:iCs/>
        <w:sz w:val="20"/>
        <w:szCs w:val="20"/>
      </w:rPr>
    </w:lvl>
    <w:lvl w:ilvl="2">
      <w:start w:val="1"/>
      <w:numFmt w:val="decimal"/>
      <w:pStyle w:val="3"/>
      <w:lvlText w:val="%1.%2.%3."/>
      <w:lvlJc w:val="left"/>
      <w:pPr>
        <w:ind w:left="335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5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6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6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7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47" w:hanging="1440"/>
      </w:pPr>
      <w:rPr>
        <w:rFonts w:hint="default"/>
      </w:rPr>
    </w:lvl>
  </w:abstractNum>
  <w:abstractNum w:abstractNumId="9" w15:restartNumberingAfterBreak="0">
    <w:nsid w:val="5222341D"/>
    <w:multiLevelType w:val="hybridMultilevel"/>
    <w:tmpl w:val="78001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DD7E28"/>
    <w:multiLevelType w:val="hybridMultilevel"/>
    <w:tmpl w:val="DD687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92E81"/>
    <w:multiLevelType w:val="hybridMultilevel"/>
    <w:tmpl w:val="B11AC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7"/>
  </w:num>
  <w:num w:numId="5">
    <w:abstractNumId w:val="8"/>
    <w:lvlOverride w:ilvl="0">
      <w:startOverride w:val="1"/>
    </w:lvlOverride>
    <w:lvlOverride w:ilvl="1">
      <w:startOverride w:val="3"/>
    </w:lvlOverride>
  </w:num>
  <w:num w:numId="6">
    <w:abstractNumId w:val="1"/>
  </w:num>
  <w:num w:numId="7">
    <w:abstractNumId w:val="10"/>
  </w:num>
  <w:num w:numId="8">
    <w:abstractNumId w:val="11"/>
  </w:num>
  <w:num w:numId="9">
    <w:abstractNumId w:val="2"/>
  </w:num>
  <w:num w:numId="10">
    <w:abstractNumId w:val="9"/>
  </w:num>
  <w:num w:numId="11">
    <w:abstractNumId w:val="3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AEF"/>
    <w:rsid w:val="00006AEE"/>
    <w:rsid w:val="000461A8"/>
    <w:rsid w:val="00077E12"/>
    <w:rsid w:val="0009167F"/>
    <w:rsid w:val="00094749"/>
    <w:rsid w:val="000A328A"/>
    <w:rsid w:val="000F0C8E"/>
    <w:rsid w:val="00102A12"/>
    <w:rsid w:val="00170D65"/>
    <w:rsid w:val="00174761"/>
    <w:rsid w:val="001A61BD"/>
    <w:rsid w:val="001B1F86"/>
    <w:rsid w:val="001D1E5D"/>
    <w:rsid w:val="001D6D30"/>
    <w:rsid w:val="001E28D0"/>
    <w:rsid w:val="0023339C"/>
    <w:rsid w:val="00253C9B"/>
    <w:rsid w:val="002863F8"/>
    <w:rsid w:val="002B62CF"/>
    <w:rsid w:val="002F102D"/>
    <w:rsid w:val="0031468C"/>
    <w:rsid w:val="00336977"/>
    <w:rsid w:val="003467C2"/>
    <w:rsid w:val="0034724D"/>
    <w:rsid w:val="0036227E"/>
    <w:rsid w:val="003843C4"/>
    <w:rsid w:val="003B7B7B"/>
    <w:rsid w:val="003C0943"/>
    <w:rsid w:val="003C129B"/>
    <w:rsid w:val="00466202"/>
    <w:rsid w:val="004824F6"/>
    <w:rsid w:val="00486D4E"/>
    <w:rsid w:val="004A2143"/>
    <w:rsid w:val="004A2331"/>
    <w:rsid w:val="004A59B6"/>
    <w:rsid w:val="00506637"/>
    <w:rsid w:val="00552462"/>
    <w:rsid w:val="0058228E"/>
    <w:rsid w:val="00594FF7"/>
    <w:rsid w:val="005D139E"/>
    <w:rsid w:val="00674391"/>
    <w:rsid w:val="00675030"/>
    <w:rsid w:val="00681B42"/>
    <w:rsid w:val="00684EDB"/>
    <w:rsid w:val="006A4E57"/>
    <w:rsid w:val="006C41FD"/>
    <w:rsid w:val="006C710A"/>
    <w:rsid w:val="006E549B"/>
    <w:rsid w:val="00714442"/>
    <w:rsid w:val="00735AFE"/>
    <w:rsid w:val="0074636A"/>
    <w:rsid w:val="00757E91"/>
    <w:rsid w:val="007637E3"/>
    <w:rsid w:val="00763AEF"/>
    <w:rsid w:val="007908AD"/>
    <w:rsid w:val="00796E89"/>
    <w:rsid w:val="007C0DC7"/>
    <w:rsid w:val="007D2957"/>
    <w:rsid w:val="00805123"/>
    <w:rsid w:val="008444C2"/>
    <w:rsid w:val="00880ED4"/>
    <w:rsid w:val="00886E28"/>
    <w:rsid w:val="00890A6B"/>
    <w:rsid w:val="008D15B6"/>
    <w:rsid w:val="008F6DE9"/>
    <w:rsid w:val="00927CBD"/>
    <w:rsid w:val="00934B48"/>
    <w:rsid w:val="00964491"/>
    <w:rsid w:val="009704A9"/>
    <w:rsid w:val="009A191C"/>
    <w:rsid w:val="009A7B71"/>
    <w:rsid w:val="009C7A97"/>
    <w:rsid w:val="009F51FE"/>
    <w:rsid w:val="00A546BE"/>
    <w:rsid w:val="00AA6E2F"/>
    <w:rsid w:val="00AD7000"/>
    <w:rsid w:val="00B26847"/>
    <w:rsid w:val="00B427CC"/>
    <w:rsid w:val="00B54BDA"/>
    <w:rsid w:val="00B70660"/>
    <w:rsid w:val="00B708CC"/>
    <w:rsid w:val="00B77759"/>
    <w:rsid w:val="00BA5BAC"/>
    <w:rsid w:val="00BC0931"/>
    <w:rsid w:val="00BC7EB6"/>
    <w:rsid w:val="00BF7827"/>
    <w:rsid w:val="00C06852"/>
    <w:rsid w:val="00C5795F"/>
    <w:rsid w:val="00C74EA9"/>
    <w:rsid w:val="00C80C86"/>
    <w:rsid w:val="00CA4EF8"/>
    <w:rsid w:val="00CF38AE"/>
    <w:rsid w:val="00D0669F"/>
    <w:rsid w:val="00D10E58"/>
    <w:rsid w:val="00D2078D"/>
    <w:rsid w:val="00D420C5"/>
    <w:rsid w:val="00D4281A"/>
    <w:rsid w:val="00DF6457"/>
    <w:rsid w:val="00E879D5"/>
    <w:rsid w:val="00EC30EB"/>
    <w:rsid w:val="00F2094E"/>
    <w:rsid w:val="00F20CAD"/>
    <w:rsid w:val="00F47A5F"/>
    <w:rsid w:val="00F556AC"/>
    <w:rsid w:val="00F867E3"/>
    <w:rsid w:val="00F955E5"/>
    <w:rsid w:val="00FA6F0C"/>
    <w:rsid w:val="00FB2872"/>
    <w:rsid w:val="00FE0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626E8"/>
  <w15:docId w15:val="{8EC94293-0CF3-4CE8-B786-DDE50E8A7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4A214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"/>
    <w:next w:val="a1"/>
    <w:link w:val="10"/>
    <w:qFormat/>
    <w:rsid w:val="004A2143"/>
    <w:pPr>
      <w:numPr>
        <w:ilvl w:val="0"/>
      </w:numPr>
      <w:outlineLvl w:val="0"/>
    </w:pPr>
    <w:rPr>
      <w:sz w:val="28"/>
      <w:szCs w:val="28"/>
    </w:rPr>
  </w:style>
  <w:style w:type="paragraph" w:styleId="2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1"/>
    <w:link w:val="20"/>
    <w:qFormat/>
    <w:rsid w:val="004A2143"/>
    <w:pPr>
      <w:outlineLvl w:val="1"/>
    </w:pPr>
  </w:style>
  <w:style w:type="paragraph" w:styleId="3">
    <w:name w:val="heading 3"/>
    <w:aliases w:val="H3"/>
    <w:basedOn w:val="a1"/>
    <w:next w:val="a1"/>
    <w:link w:val="30"/>
    <w:autoRedefine/>
    <w:qFormat/>
    <w:rsid w:val="004A2143"/>
    <w:pPr>
      <w:keepNext/>
      <w:numPr>
        <w:ilvl w:val="2"/>
        <w:numId w:val="1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aliases w:val="H4"/>
    <w:basedOn w:val="3"/>
    <w:next w:val="a1"/>
    <w:link w:val="40"/>
    <w:qFormat/>
    <w:rsid w:val="004A2143"/>
    <w:pPr>
      <w:numPr>
        <w:ilvl w:val="1"/>
      </w:numPr>
      <w:ind w:left="432"/>
      <w:outlineLvl w:val="3"/>
    </w:pPr>
    <w:rPr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basedOn w:val="a2"/>
    <w:link w:val="1"/>
    <w:rsid w:val="004A2143"/>
    <w:rPr>
      <w:rFonts w:ascii="Times New Roman" w:eastAsia="Calibri" w:hAnsi="Times New Roman" w:cs="Times New Roman"/>
      <w:b/>
      <w:sz w:val="28"/>
      <w:szCs w:val="28"/>
      <w:lang w:val="x-none" w:eastAsia="x-none"/>
    </w:rPr>
  </w:style>
  <w:style w:type="character" w:customStyle="1" w:styleId="20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basedOn w:val="a2"/>
    <w:link w:val="2"/>
    <w:rsid w:val="004A2143"/>
    <w:rPr>
      <w:rFonts w:ascii="Times New Roman" w:eastAsia="Calibri" w:hAnsi="Times New Roman" w:cs="Times New Roman"/>
      <w:b/>
      <w:bCs/>
      <w:sz w:val="24"/>
      <w:szCs w:val="24"/>
      <w:lang w:val="x-none" w:eastAsia="x-none"/>
    </w:rPr>
  </w:style>
  <w:style w:type="character" w:customStyle="1" w:styleId="30">
    <w:name w:val="Заголовок 3 Знак"/>
    <w:aliases w:val="H3 Знак"/>
    <w:basedOn w:val="a2"/>
    <w:link w:val="3"/>
    <w:rsid w:val="004A2143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40">
    <w:name w:val="Заголовок 4 Знак"/>
    <w:aliases w:val="H4 Знак"/>
    <w:basedOn w:val="a2"/>
    <w:link w:val="4"/>
    <w:rsid w:val="004A2143"/>
    <w:rPr>
      <w:rFonts w:ascii="Times New Roman" w:eastAsia="Calibri" w:hAnsi="Times New Roman" w:cs="Times New Roman"/>
      <w:b/>
      <w:bCs/>
      <w:sz w:val="24"/>
      <w:szCs w:val="24"/>
      <w:lang w:val="x-none" w:eastAsia="x-none"/>
    </w:rPr>
  </w:style>
  <w:style w:type="paragraph" w:styleId="a5">
    <w:name w:val="header"/>
    <w:basedOn w:val="a1"/>
    <w:link w:val="a6"/>
    <w:rsid w:val="004A214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2"/>
    <w:link w:val="a5"/>
    <w:rsid w:val="004A214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3"/>
    <w:uiPriority w:val="39"/>
    <w:rsid w:val="004A2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2"/>
    <w:rsid w:val="004A2143"/>
  </w:style>
  <w:style w:type="paragraph" w:styleId="11">
    <w:name w:val="toc 1"/>
    <w:basedOn w:val="a1"/>
    <w:next w:val="a1"/>
    <w:autoRedefine/>
    <w:uiPriority w:val="39"/>
    <w:rsid w:val="004A2143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1">
    <w:name w:val="toc 3"/>
    <w:basedOn w:val="a1"/>
    <w:next w:val="a1"/>
    <w:autoRedefine/>
    <w:uiPriority w:val="39"/>
    <w:rsid w:val="004A2143"/>
    <w:pPr>
      <w:ind w:left="280"/>
    </w:pPr>
    <w:rPr>
      <w:rFonts w:cstheme="minorHAnsi"/>
      <w:sz w:val="20"/>
      <w:szCs w:val="20"/>
    </w:rPr>
  </w:style>
  <w:style w:type="character" w:styleId="a9">
    <w:name w:val="Hyperlink"/>
    <w:uiPriority w:val="99"/>
    <w:rsid w:val="004A2143"/>
    <w:rPr>
      <w:color w:val="0000FF"/>
      <w:u w:val="single"/>
    </w:rPr>
  </w:style>
  <w:style w:type="paragraph" w:styleId="41">
    <w:name w:val="toc 4"/>
    <w:basedOn w:val="a1"/>
    <w:next w:val="a1"/>
    <w:autoRedefine/>
    <w:uiPriority w:val="39"/>
    <w:rsid w:val="004A2143"/>
    <w:pPr>
      <w:ind w:left="560"/>
    </w:pPr>
    <w:rPr>
      <w:rFonts w:cstheme="minorHAnsi"/>
      <w:sz w:val="20"/>
      <w:szCs w:val="20"/>
    </w:rPr>
  </w:style>
  <w:style w:type="paragraph" w:styleId="aa">
    <w:name w:val="List Paragraph"/>
    <w:aliases w:val="Table-Normal,RSHB_Table-Normal,Заголовок_3,Подпись рисунка,Алроса_маркер (Уровень 4),Маркер,ПАРАГРАФ,Абзац списка2,Bullet_IRAO,Мой Список,AC List 01,List Paragraph1,ТЗ список,Абзац списка литеральный,Цветной список - Акцент 11,Bullet List"/>
    <w:basedOn w:val="a1"/>
    <w:link w:val="ab"/>
    <w:uiPriority w:val="34"/>
    <w:qFormat/>
    <w:rsid w:val="004A2143"/>
    <w:pPr>
      <w:ind w:left="720"/>
      <w:contextualSpacing/>
    </w:pPr>
    <w:rPr>
      <w:rFonts w:eastAsia="Calibri"/>
      <w:sz w:val="24"/>
      <w:szCs w:val="24"/>
    </w:rPr>
  </w:style>
  <w:style w:type="paragraph" w:customStyle="1" w:styleId="ac">
    <w:name w:val="Таблица"/>
    <w:basedOn w:val="a1"/>
    <w:qFormat/>
    <w:rsid w:val="004A2143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customStyle="1" w:styleId="ad">
    <w:name w:val="Таблица шапка"/>
    <w:basedOn w:val="a1"/>
    <w:rsid w:val="004A2143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b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,Bullet_IRAO Знак,Мой Список Знак,AC List 01 Знак,List Paragraph1 Знак"/>
    <w:link w:val="aa"/>
    <w:uiPriority w:val="34"/>
    <w:qFormat/>
    <w:locked/>
    <w:rsid w:val="004A2143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e">
    <w:name w:val="комментарий"/>
    <w:rsid w:val="004A2143"/>
    <w:rPr>
      <w:b/>
      <w:i/>
      <w:shd w:val="clear" w:color="auto" w:fill="FFFF99"/>
    </w:rPr>
  </w:style>
  <w:style w:type="character" w:customStyle="1" w:styleId="docdata">
    <w:name w:val="docdata"/>
    <w:basedOn w:val="a2"/>
    <w:rsid w:val="004A2143"/>
  </w:style>
  <w:style w:type="paragraph" w:customStyle="1" w:styleId="a">
    <w:name w:val="Раздел положения"/>
    <w:basedOn w:val="a1"/>
    <w:autoRedefine/>
    <w:rsid w:val="007637E3"/>
    <w:pPr>
      <w:numPr>
        <w:numId w:val="4"/>
      </w:numPr>
      <w:spacing w:before="80" w:after="80"/>
      <w:jc w:val="center"/>
    </w:pPr>
    <w:rPr>
      <w:b/>
      <w:sz w:val="32"/>
      <w:szCs w:val="32"/>
    </w:rPr>
  </w:style>
  <w:style w:type="paragraph" w:customStyle="1" w:styleId="a0">
    <w:name w:val="Подраздел раздела положения"/>
    <w:basedOn w:val="a1"/>
    <w:autoRedefine/>
    <w:rsid w:val="007637E3"/>
    <w:pPr>
      <w:numPr>
        <w:ilvl w:val="1"/>
        <w:numId w:val="4"/>
      </w:numPr>
      <w:spacing w:before="80" w:after="80"/>
      <w:jc w:val="both"/>
    </w:pPr>
  </w:style>
  <w:style w:type="table" w:customStyle="1" w:styleId="12">
    <w:name w:val="Сетка таблицы1"/>
    <w:basedOn w:val="a3"/>
    <w:next w:val="a7"/>
    <w:uiPriority w:val="39"/>
    <w:rsid w:val="008F6DE9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1"/>
    <w:link w:val="af0"/>
    <w:uiPriority w:val="99"/>
    <w:semiHidden/>
    <w:unhideWhenUsed/>
    <w:rsid w:val="003C0943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2"/>
    <w:link w:val="af"/>
    <w:uiPriority w:val="99"/>
    <w:semiHidden/>
    <w:rsid w:val="003C094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osobennosti">
    <w:name w:val="osobennosti"/>
    <w:basedOn w:val="a1"/>
    <w:rsid w:val="00FE0F3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41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prp06</dc:creator>
  <cp:keywords/>
  <dc:description/>
  <cp:lastModifiedBy>User_28</cp:lastModifiedBy>
  <cp:revision>2</cp:revision>
  <cp:lastPrinted>2023-03-22T05:59:00Z</cp:lastPrinted>
  <dcterms:created xsi:type="dcterms:W3CDTF">2023-03-27T09:50:00Z</dcterms:created>
  <dcterms:modified xsi:type="dcterms:W3CDTF">2023-03-27T09:50:00Z</dcterms:modified>
</cp:coreProperties>
</file>