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8AC" w:rsidRPr="00EB28AC" w:rsidRDefault="00EB28AC" w:rsidP="00EB28A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B28AC">
        <w:rPr>
          <w:rFonts w:ascii="Times New Roman" w:hAnsi="Times New Roman" w:cs="Times New Roman"/>
          <w:sz w:val="28"/>
          <w:szCs w:val="28"/>
          <w:u w:val="single"/>
        </w:rPr>
        <w:t>Организация: АО «СРЗ»</w:t>
      </w:r>
    </w:p>
    <w:p w:rsidR="00EB28AC" w:rsidRDefault="00EB28AC" w:rsidP="00EB28A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B28AC">
        <w:rPr>
          <w:rFonts w:ascii="Times New Roman" w:hAnsi="Times New Roman" w:cs="Times New Roman"/>
          <w:sz w:val="28"/>
          <w:szCs w:val="28"/>
          <w:u w:val="single"/>
        </w:rPr>
        <w:t>Адрес: У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дмуртская </w:t>
      </w:r>
      <w:r w:rsidRPr="00EB28AC">
        <w:rPr>
          <w:rFonts w:ascii="Times New Roman" w:hAnsi="Times New Roman" w:cs="Times New Roman"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sz w:val="28"/>
          <w:szCs w:val="28"/>
          <w:u w:val="single"/>
        </w:rPr>
        <w:t>еспублика,</w:t>
      </w:r>
      <w:r w:rsidRPr="00EB28AC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ород </w:t>
      </w:r>
      <w:r w:rsidRPr="00EB28AC">
        <w:rPr>
          <w:rFonts w:ascii="Times New Roman" w:hAnsi="Times New Roman" w:cs="Times New Roman"/>
          <w:sz w:val="28"/>
          <w:szCs w:val="28"/>
          <w:u w:val="single"/>
        </w:rPr>
        <w:t>Сарапул</w:t>
      </w:r>
      <w:r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EB28AC">
        <w:rPr>
          <w:rFonts w:ascii="Times New Roman" w:hAnsi="Times New Roman" w:cs="Times New Roman"/>
          <w:sz w:val="28"/>
          <w:szCs w:val="28"/>
          <w:u w:val="single"/>
        </w:rPr>
        <w:t xml:space="preserve"> ул. Гоголя д.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B28AC">
        <w:rPr>
          <w:rFonts w:ascii="Times New Roman" w:hAnsi="Times New Roman" w:cs="Times New Roman"/>
          <w:sz w:val="28"/>
          <w:szCs w:val="28"/>
          <w:u w:val="single"/>
        </w:rPr>
        <w:t>40</w:t>
      </w:r>
    </w:p>
    <w:p w:rsidR="00EB28AC" w:rsidRPr="00EB28AC" w:rsidRDefault="00EB28AC" w:rsidP="00EB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B28AC">
        <w:rPr>
          <w:rFonts w:ascii="Times New Roman" w:hAnsi="Times New Roman" w:cs="Times New Roman"/>
          <w:b/>
          <w:sz w:val="28"/>
          <w:szCs w:val="28"/>
        </w:rPr>
        <w:t>Контактные данные:</w:t>
      </w:r>
    </w:p>
    <w:p w:rsidR="00EB28AC" w:rsidRPr="00EB28AC" w:rsidRDefault="00EB28AC" w:rsidP="00EB28A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B28AC">
        <w:rPr>
          <w:rFonts w:ascii="Times New Roman" w:hAnsi="Times New Roman" w:cs="Times New Roman"/>
          <w:sz w:val="28"/>
          <w:szCs w:val="28"/>
          <w:u w:val="single"/>
        </w:rPr>
        <w:t>ФИО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EB28A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EB28AC">
        <w:rPr>
          <w:rFonts w:ascii="Times New Roman" w:hAnsi="Times New Roman" w:cs="Times New Roman"/>
          <w:sz w:val="28"/>
          <w:szCs w:val="28"/>
          <w:u w:val="single"/>
        </w:rPr>
        <w:t>Клемпнер</w:t>
      </w:r>
      <w:proofErr w:type="spellEnd"/>
      <w:r w:rsidRPr="00EB28AC">
        <w:rPr>
          <w:rFonts w:ascii="Times New Roman" w:hAnsi="Times New Roman" w:cs="Times New Roman"/>
          <w:sz w:val="28"/>
          <w:szCs w:val="28"/>
          <w:u w:val="single"/>
        </w:rPr>
        <w:t xml:space="preserve"> Александр Александрович</w:t>
      </w:r>
    </w:p>
    <w:p w:rsidR="00EB28AC" w:rsidRPr="00EB28AC" w:rsidRDefault="00EB28AC" w:rsidP="00EB28A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B28AC">
        <w:rPr>
          <w:rFonts w:ascii="Times New Roman" w:hAnsi="Times New Roman" w:cs="Times New Roman"/>
          <w:sz w:val="28"/>
          <w:szCs w:val="28"/>
          <w:u w:val="single"/>
        </w:rPr>
        <w:t>Долж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ность: </w:t>
      </w:r>
      <w:r w:rsidRPr="00EB28AC">
        <w:rPr>
          <w:rFonts w:ascii="Times New Roman" w:hAnsi="Times New Roman" w:cs="Times New Roman"/>
          <w:sz w:val="28"/>
          <w:szCs w:val="28"/>
          <w:u w:val="single"/>
        </w:rPr>
        <w:t>Главный технолог</w:t>
      </w:r>
    </w:p>
    <w:p w:rsidR="00EB28AC" w:rsidRPr="00260508" w:rsidRDefault="00EB28AC" w:rsidP="00EB28A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EB28AC">
        <w:rPr>
          <w:rFonts w:ascii="Times New Roman" w:hAnsi="Times New Roman" w:cs="Times New Roman"/>
          <w:sz w:val="28"/>
          <w:szCs w:val="28"/>
          <w:u w:val="single"/>
        </w:rPr>
        <w:t>е</w:t>
      </w:r>
      <w:proofErr w:type="gramEnd"/>
      <w:r w:rsidRPr="00260508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EB28AC">
        <w:rPr>
          <w:rFonts w:ascii="Times New Roman" w:hAnsi="Times New Roman" w:cs="Times New Roman"/>
          <w:sz w:val="28"/>
          <w:szCs w:val="28"/>
          <w:u w:val="single"/>
          <w:lang w:val="en-US"/>
        </w:rPr>
        <w:t>mail</w:t>
      </w:r>
      <w:r w:rsidRPr="00260508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hyperlink r:id="rId5" w:history="1">
        <w:r w:rsidRPr="00EB28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ogt</w:t>
        </w:r>
        <w:r w:rsidRPr="0026050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Pr="00EB28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srzudm</w:t>
        </w:r>
        <w:r w:rsidRPr="0026050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EB28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</w:p>
    <w:p w:rsidR="00EB28AC" w:rsidRDefault="00EB28AC" w:rsidP="00EB2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8AC" w:rsidRDefault="00EB28AC" w:rsidP="00EB2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8AC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B28AC" w:rsidRDefault="00EB28AC" w:rsidP="00EB2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выбору моточного оборудования</w:t>
      </w:r>
    </w:p>
    <w:p w:rsidR="00EB28AC" w:rsidRPr="00EB28AC" w:rsidRDefault="00EB28AC" w:rsidP="00EB28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98F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B28AC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>изделия – катушка</w:t>
      </w:r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Производительность – 3000 шт. в месяц</w:t>
      </w:r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Марка провода – ПЭТВ-2</w:t>
      </w:r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Диаметр провода – 0,315 мм</w:t>
      </w:r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Размер каркаса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бескаркасная</w:t>
      </w:r>
      <w:proofErr w:type="gramEnd"/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Число витков - 120±5</w:t>
      </w:r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Число рядов – 5</w:t>
      </w:r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Тип намотки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рядовая</w:t>
      </w:r>
      <w:proofErr w:type="gramEnd"/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Габаритные размеры изделия: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60508">
        <w:rPr>
          <w:rFonts w:ascii="Times New Roman" w:hAnsi="Times New Roman" w:cs="Times New Roman"/>
          <w:sz w:val="28"/>
          <w:szCs w:val="28"/>
        </w:rPr>
        <w:t xml:space="preserve">=10 </w:t>
      </w:r>
      <w:r>
        <w:rPr>
          <w:rFonts w:ascii="Times New Roman" w:hAnsi="Times New Roman" w:cs="Times New Roman"/>
          <w:sz w:val="28"/>
          <w:szCs w:val="28"/>
        </w:rPr>
        <w:t xml:space="preserve">мм,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=14,5 мм,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=8±0,1 мм</w:t>
      </w:r>
    </w:p>
    <w:p w:rsidR="00EB28AC" w:rsidRDefault="00EB28AC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60508">
        <w:rPr>
          <w:rFonts w:ascii="Times New Roman" w:hAnsi="Times New Roman" w:cs="Times New Roman"/>
          <w:sz w:val="28"/>
          <w:szCs w:val="28"/>
        </w:rPr>
        <w:t>0. Масса готового изделия – 4 г</w:t>
      </w:r>
    </w:p>
    <w:p w:rsidR="00260508" w:rsidRPr="00EB28AC" w:rsidRDefault="00260508" w:rsidP="00EB2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Страна производитель – РФ</w:t>
      </w:r>
    </w:p>
    <w:sectPr w:rsidR="00260508" w:rsidRPr="00EB28AC" w:rsidSect="00BB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83C64"/>
    <w:multiLevelType w:val="hybridMultilevel"/>
    <w:tmpl w:val="09E61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B28AC"/>
    <w:rsid w:val="00260508"/>
    <w:rsid w:val="004D1923"/>
    <w:rsid w:val="00645792"/>
    <w:rsid w:val="00BB498F"/>
    <w:rsid w:val="00EB2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8A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28A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B28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gt@srzu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2022-11-18T07:02:00Z</dcterms:created>
  <dcterms:modified xsi:type="dcterms:W3CDTF">2022-11-18T07:17:00Z</dcterms:modified>
</cp:coreProperties>
</file>