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media/image2.png" ContentType="image/png"/>
  <Override PartName="/word/media/image3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Century Gothic" w:hAnsi="Century Gothic" w:cs="Times New Roman"/>
          <w:sz w:val="28"/>
          <w:szCs w:val="28"/>
        </w:rPr>
      </w:pPr>
      <w:r>
        <w:rPr>
          <w:rFonts w:cs="Times New Roman" w:ascii="Century Gothic" w:hAnsi="Century Gothic"/>
          <w:sz w:val="28"/>
          <w:szCs w:val="28"/>
        </w:rPr>
        <w:t>Общество с Ограниченной Ответственностью</w:t>
      </w:r>
    </w:p>
    <w:p>
      <w:pPr>
        <w:pStyle w:val="NoSpacing"/>
        <w:jc w:val="center"/>
        <w:rPr>
          <w:rFonts w:ascii="Century Gothic" w:hAnsi="Century Gothic" w:cs="Times New Roman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4">
            <wp:simplePos x="0" y="0"/>
            <wp:positionH relativeFrom="margin">
              <wp:posOffset>-321310</wp:posOffset>
            </wp:positionH>
            <wp:positionV relativeFrom="margin">
              <wp:posOffset>494030</wp:posOffset>
            </wp:positionV>
            <wp:extent cx="6591300" cy="68580"/>
            <wp:effectExtent l="0" t="0" r="0" b="0"/>
            <wp:wrapSquare wrapText="bothSides"/>
            <wp:docPr id="1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68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Century Gothic" w:hAnsi="Century Gothic"/>
          <w:sz w:val="28"/>
          <w:szCs w:val="28"/>
        </w:rPr>
        <w:t>“</w:t>
      </w:r>
      <w:r>
        <w:rPr>
          <w:rFonts w:cs="Times New Roman" w:ascii="Century Gothic" w:hAnsi="Century Gothic"/>
          <w:sz w:val="28"/>
          <w:szCs w:val="28"/>
        </w:rPr>
        <w:t>Псковский Завод Силовых Трансформаторов”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КАРТА ПАРТНЕРА</w:t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Общество с ограниченной ответственностью </w:t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«Псковский завод силовых трансформаторов»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Сокращенное наименование Общества : </w:t>
      </w:r>
      <w:r>
        <w:rPr>
          <w:rFonts w:cs="Times New Roman" w:ascii="Times New Roman" w:hAnsi="Times New Roman"/>
          <w:b/>
        </w:rPr>
        <w:t>ООО «ПЗСТ»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Юридический адрес: 180006, г. Псков, ул. Индустриальная 9/1 оф.302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Фактический адрес:   180006, г. Псков, ул. Индустриальная 9/1 оф.302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ИНН  6027123219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КПП  602701001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ОГРН 1096027013587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Дата внесения о государственной регистрации :02.09.2009г.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Наименование регистрирующего органа: Межрайонная ИФНС России №1 по Псковской области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ОКПО  61897139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ОКАТО 58401000000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ОКВЭД </w:t>
      </w:r>
      <w:r>
        <w:rPr/>
        <w:t>27.11 Производство электродвигателей, электрогенераторов и трансформаторов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Банковские реквизиты: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Расчётный счёт: № 40702810451000006475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Наименование банка: Отделение №8630 Сбербанка России г. Псков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Корреспондентский счёт: № 30101810300000000602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БИК 045805602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Директор: Чернов Виталий Юрьевич, действующий на основании устава</w:t>
      </w:r>
    </w:p>
    <w:p>
      <w:pPr>
        <w:pStyle w:val="Normal"/>
        <w:spacing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Телефон/ факс (8112) 701-301; 701-303; 701-304; 701-302;   +7-911-364-48-46</w:t>
      </w:r>
    </w:p>
    <w:p>
      <w:pPr>
        <w:pStyle w:val="Normal"/>
        <w:spacing w:before="240" w:after="0"/>
        <w:rPr>
          <w:rFonts w:ascii="Times New Roman" w:hAnsi="Times New Roman" w:cs="Times New Roman"/>
          <w:b/>
          <w:b/>
          <w:spacing w:val="5"/>
          <w:shd w:fill="FFFFFF" w:val="clear"/>
        </w:rPr>
      </w:pPr>
      <w:r>
        <w:rPr>
          <w:rFonts w:cs="Times New Roman" w:ascii="Times New Roman" w:hAnsi="Times New Roman"/>
        </w:rPr>
        <w:t xml:space="preserve">Эл. почта: </w:t>
      </w:r>
      <w:hyperlink r:id="rId3">
        <w:r>
          <w:rPr>
            <w:rFonts w:cs="Times New Roman" w:ascii="Times New Roman" w:hAnsi="Times New Roman"/>
          </w:rPr>
          <w:t>sales_trans@pzst.ru</w:t>
        </w:r>
      </w:hyperlink>
      <w:r>
        <w:rPr>
          <w:rFonts w:cs="Times New Roman" w:ascii="Times New Roman" w:hAnsi="Times New Roman"/>
        </w:rPr>
        <w:t xml:space="preserve">, </w:t>
      </w:r>
      <w:r>
        <w:rPr>
          <w:rFonts w:cs="Times New Roman" w:ascii="Times New Roman" w:hAnsi="Times New Roman"/>
          <w:bCs/>
          <w:spacing w:val="5"/>
          <w:shd w:fill="FFFFFF" w:val="clear"/>
        </w:rPr>
        <w:t>m_cores@pzst.ru</w:t>
      </w:r>
      <w:r>
        <w:rPr>
          <w:rFonts w:cs="Times New Roman" w:ascii="Times New Roman" w:hAnsi="Times New Roman"/>
          <w:spacing w:val="5"/>
          <w:shd w:fill="FFFFFF" w:val="clear"/>
        </w:rPr>
        <w:tab/>
        <w:t xml:space="preserve">       </w:t>
      </w:r>
    </w:p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850" w:header="142" w:top="1134" w:footer="161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entury Gothic">
    <w:charset w:val="cc"/>
    <w:family w:val="roman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ind w:left="-1560" w:hanging="0"/>
      <w:rPr>
        <w:lang w:eastAsia="ru-RU"/>
      </w:rPr>
    </w:pPr>
    <w:r>
      <w:rPr>
        <w:lang w:eastAsia="ru-RU"/>
      </w:rPr>
    </w:r>
  </w:p>
  <w:p>
    <w:pPr>
      <w:pStyle w:val="Style25"/>
      <w:tabs>
        <w:tab w:val="clear" w:pos="9355"/>
        <w:tab w:val="center" w:pos="4677" w:leader="none"/>
        <w:tab w:val="right" w:pos="9781" w:leader="none"/>
      </w:tabs>
      <w:ind w:left="-1418" w:right="-143" w:hanging="0"/>
      <w:rPr/>
    </w:pPr>
    <w:r>
      <w:rPr/>
      <w:drawing>
        <wp:inline distT="0" distB="0" distL="0" distR="0">
          <wp:extent cx="7329170" cy="659765"/>
          <wp:effectExtent l="0" t="0" r="0" b="0"/>
          <wp:docPr id="3" name="Рисунок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9170" cy="659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left="-851" w:hanging="0"/>
      <w:jc w:val="center"/>
      <w:rPr/>
    </w:pPr>
    <w:r>
      <w:rPr/>
      <w:drawing>
        <wp:inline distT="0" distB="0" distL="0" distR="0">
          <wp:extent cx="5940425" cy="1036955"/>
          <wp:effectExtent l="0" t="0" r="0" b="0"/>
          <wp:docPr id="2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036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b6c8a"/>
    <w:pPr>
      <w:widowControl/>
      <w:suppressAutoHyphens w:val="true"/>
      <w:bidi w:val="0"/>
      <w:spacing w:lineRule="auto" w:line="240" w:before="0" w:after="0"/>
      <w:jc w:val="left"/>
    </w:pPr>
    <w:rPr>
      <w:rFonts w:ascii="Liberation Serif;Times New Roma" w:hAnsi="Liberation Serif;Times New Roma" w:eastAsia="SimSun;宋体" w:cs="Lucida Sans"/>
      <w:color w:val="auto"/>
      <w:kern w:val="2"/>
      <w:sz w:val="24"/>
      <w:szCs w:val="24"/>
      <w:lang w:eastAsia="zh-CN" w:bidi="hi-IN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4006df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a377f0"/>
    <w:rPr/>
  </w:style>
  <w:style w:type="character" w:styleId="Style16" w:customStyle="1">
    <w:name w:val="Нижний колонтитул Знак"/>
    <w:basedOn w:val="DefaultParagraphFont"/>
    <w:link w:val="a8"/>
    <w:uiPriority w:val="99"/>
    <w:qFormat/>
    <w:rsid w:val="00a377f0"/>
    <w:rPr/>
  </w:style>
  <w:style w:type="character" w:styleId="Style17">
    <w:name w:val="Интернет-ссылка"/>
    <w:basedOn w:val="DefaultParagraphFont"/>
    <w:uiPriority w:val="99"/>
    <w:unhideWhenUsed/>
    <w:rsid w:val="00fb62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b6295"/>
    <w:rPr>
      <w:color w:val="605E5C"/>
      <w:shd w:fill="E1DFDD" w:val="clear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4006d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4006df"/>
    <w:pPr/>
    <w:rPr>
      <w:rFonts w:ascii="Tahoma" w:hAnsi="Tahoma" w:cs="Tahoma"/>
      <w:sz w:val="16"/>
      <w:szCs w:val="16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7"/>
    <w:uiPriority w:val="99"/>
    <w:unhideWhenUsed/>
    <w:rsid w:val="00a377f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a9"/>
    <w:uiPriority w:val="99"/>
    <w:unhideWhenUsed/>
    <w:rsid w:val="00a377f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Spacing">
    <w:name w:val="No Spacing"/>
    <w:uiPriority w:val="1"/>
    <w:qFormat/>
    <w:rsid w:val="00501069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yperlink" Target="mailto:sales_trans@pzst.ru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LibreOffice/7.1.4.2$Windows_X86_64 LibreOffice_project/a529a4fab45b75fefc5b6226684193eb000654f6</Application>
  <AppVersion>15.0000</AppVersion>
  <Pages>1</Pages>
  <Words>115</Words>
  <Characters>923</Characters>
  <CharactersWithSpaces>1030</CharactersWithSpaces>
  <Paragraphs>26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2019-04-01T10:52:00Z</dcterms:created>
  <dc:creator>creativ</dc:creator>
  <dc:description/>
  <dc:language>ru-RU</dc:language>
  <cp:lastModifiedBy>Александр</cp:lastModifiedBy>
  <cp:lastPrinted>2019-02-22T08:17:00Z</cp:lastPrinted>
  <dcterms:modified xsi:type="dcterms:W3CDTF">2021-05-14T06:27:00Z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