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642" w:rsidRPr="00AF6417" w:rsidRDefault="00AF6417" w:rsidP="007D5446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</w:pPr>
      <w:r w:rsidRPr="00AF6417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Требования производства АО «Трансвит» к намоточному станку модели СНС-2,2-300(400)</w:t>
      </w:r>
    </w:p>
    <w:tbl>
      <w:tblPr>
        <w:tblStyle w:val="a9"/>
        <w:tblW w:w="11057" w:type="dxa"/>
        <w:tblInd w:w="-147" w:type="dxa"/>
        <w:tblLook w:val="04A0" w:firstRow="1" w:lastRow="0" w:firstColumn="1" w:lastColumn="0" w:noHBand="0" w:noVBand="1"/>
      </w:tblPr>
      <w:tblGrid>
        <w:gridCol w:w="694"/>
        <w:gridCol w:w="5955"/>
        <w:gridCol w:w="1403"/>
        <w:gridCol w:w="1516"/>
        <w:gridCol w:w="1489"/>
      </w:tblGrid>
      <w:tr w:rsidR="00761406" w:rsidTr="001F7ABE">
        <w:trPr>
          <w:trHeight w:val="955"/>
        </w:trPr>
        <w:tc>
          <w:tcPr>
            <w:tcW w:w="695" w:type="dxa"/>
          </w:tcPr>
          <w:p w:rsidR="00761406" w:rsidRDefault="00231EA9" w:rsidP="00AF6417">
            <w:pPr>
              <w:jc w:val="center"/>
              <w:rPr>
                <w:i/>
              </w:rPr>
            </w:pPr>
            <w:r w:rsidRPr="00761406">
              <w:rPr>
                <w:i/>
              </w:rPr>
              <w:t xml:space="preserve">№ </w:t>
            </w:r>
          </w:p>
          <w:p w:rsidR="00231EA9" w:rsidRPr="00761406" w:rsidRDefault="00231EA9" w:rsidP="00AF6417">
            <w:pPr>
              <w:jc w:val="center"/>
              <w:rPr>
                <w:i/>
              </w:rPr>
            </w:pPr>
            <w:r w:rsidRPr="00761406">
              <w:rPr>
                <w:i/>
              </w:rPr>
              <w:t>п/п</w:t>
            </w:r>
          </w:p>
        </w:tc>
        <w:tc>
          <w:tcPr>
            <w:tcW w:w="5968" w:type="dxa"/>
          </w:tcPr>
          <w:p w:rsidR="00231EA9" w:rsidRPr="00761406" w:rsidRDefault="00231EA9" w:rsidP="00DC57B2">
            <w:pPr>
              <w:jc w:val="center"/>
              <w:rPr>
                <w:i/>
                <w:sz w:val="24"/>
                <w:szCs w:val="24"/>
              </w:rPr>
            </w:pPr>
            <w:r w:rsidRPr="00761406">
              <w:rPr>
                <w:i/>
                <w:sz w:val="24"/>
                <w:szCs w:val="24"/>
              </w:rPr>
              <w:t>Техническое требование (характеристика оборудования), которое необходимо поддерживать</w:t>
            </w:r>
          </w:p>
        </w:tc>
        <w:tc>
          <w:tcPr>
            <w:tcW w:w="2919" w:type="dxa"/>
            <w:gridSpan w:val="2"/>
          </w:tcPr>
          <w:p w:rsidR="00231EA9" w:rsidRPr="00761406" w:rsidRDefault="00231EA9" w:rsidP="00AF6417">
            <w:pPr>
              <w:jc w:val="center"/>
              <w:rPr>
                <w:i/>
                <w:sz w:val="24"/>
                <w:szCs w:val="24"/>
              </w:rPr>
            </w:pPr>
            <w:r w:rsidRPr="00761406">
              <w:rPr>
                <w:i/>
                <w:sz w:val="24"/>
                <w:szCs w:val="24"/>
              </w:rPr>
              <w:t>Наличие</w:t>
            </w:r>
            <w:r w:rsidR="00B93CCF">
              <w:rPr>
                <w:i/>
                <w:sz w:val="24"/>
                <w:szCs w:val="24"/>
              </w:rPr>
              <w:t xml:space="preserve"> (выполняется) </w:t>
            </w:r>
            <w:r w:rsidRPr="00B93CCF">
              <w:rPr>
                <w:b/>
                <w:i/>
                <w:sz w:val="24"/>
                <w:szCs w:val="24"/>
              </w:rPr>
              <w:t>Да/Нет</w:t>
            </w:r>
            <w:r w:rsidRPr="00761406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475" w:type="dxa"/>
          </w:tcPr>
          <w:p w:rsidR="00231EA9" w:rsidRPr="00761406" w:rsidRDefault="00231EA9" w:rsidP="00AF6417">
            <w:pPr>
              <w:jc w:val="center"/>
              <w:rPr>
                <w:i/>
                <w:sz w:val="24"/>
                <w:szCs w:val="24"/>
              </w:rPr>
            </w:pPr>
            <w:r w:rsidRPr="00761406">
              <w:rPr>
                <w:i/>
                <w:sz w:val="24"/>
                <w:szCs w:val="24"/>
              </w:rPr>
              <w:t>Примечания</w:t>
            </w:r>
          </w:p>
        </w:tc>
      </w:tr>
      <w:tr w:rsidR="00761406" w:rsidTr="00761406">
        <w:tc>
          <w:tcPr>
            <w:tcW w:w="695" w:type="dxa"/>
          </w:tcPr>
          <w:p w:rsidR="00231EA9" w:rsidRDefault="00231EA9" w:rsidP="00AF6417">
            <w:pPr>
              <w:pStyle w:val="aa"/>
              <w:numPr>
                <w:ilvl w:val="0"/>
                <w:numId w:val="2"/>
              </w:numPr>
              <w:jc w:val="center"/>
            </w:pPr>
          </w:p>
        </w:tc>
        <w:tc>
          <w:tcPr>
            <w:tcW w:w="5968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  <w:r w:rsidRPr="00AF6417">
              <w:rPr>
                <w:sz w:val="24"/>
                <w:szCs w:val="24"/>
              </w:rPr>
              <w:t xml:space="preserve">Диаметр наматываемого </w:t>
            </w:r>
            <w:r>
              <w:rPr>
                <w:sz w:val="24"/>
                <w:szCs w:val="24"/>
              </w:rPr>
              <w:t xml:space="preserve">на катушку </w:t>
            </w:r>
            <w:r w:rsidRPr="00AF6417">
              <w:rPr>
                <w:sz w:val="24"/>
                <w:szCs w:val="24"/>
              </w:rPr>
              <w:t>медного провода</w:t>
            </w:r>
            <w:r>
              <w:rPr>
                <w:sz w:val="24"/>
                <w:szCs w:val="24"/>
              </w:rPr>
              <w:t xml:space="preserve"> - максимальный 2,12</w:t>
            </w:r>
            <w:r w:rsidRPr="00AF6417">
              <w:rPr>
                <w:sz w:val="24"/>
                <w:szCs w:val="24"/>
              </w:rPr>
              <w:t xml:space="preserve"> мм</w:t>
            </w:r>
          </w:p>
        </w:tc>
        <w:tc>
          <w:tcPr>
            <w:tcW w:w="2919" w:type="dxa"/>
            <w:gridSpan w:val="2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</w:tr>
      <w:tr w:rsidR="00761406" w:rsidTr="00761406">
        <w:trPr>
          <w:trHeight w:val="442"/>
        </w:trPr>
        <w:tc>
          <w:tcPr>
            <w:tcW w:w="695" w:type="dxa"/>
          </w:tcPr>
          <w:p w:rsidR="00231EA9" w:rsidRDefault="00231EA9" w:rsidP="00AF6417">
            <w:pPr>
              <w:pStyle w:val="aa"/>
              <w:numPr>
                <w:ilvl w:val="0"/>
                <w:numId w:val="2"/>
              </w:numPr>
              <w:jc w:val="center"/>
            </w:pPr>
          </w:p>
        </w:tc>
        <w:tc>
          <w:tcPr>
            <w:tcW w:w="5968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витков в слое – максимальное не менее 999</w:t>
            </w:r>
          </w:p>
        </w:tc>
        <w:tc>
          <w:tcPr>
            <w:tcW w:w="2919" w:type="dxa"/>
            <w:gridSpan w:val="2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</w:tr>
      <w:tr w:rsidR="00761406" w:rsidTr="00761406">
        <w:trPr>
          <w:trHeight w:val="420"/>
        </w:trPr>
        <w:tc>
          <w:tcPr>
            <w:tcW w:w="695" w:type="dxa"/>
          </w:tcPr>
          <w:p w:rsidR="00231EA9" w:rsidRDefault="00231EA9" w:rsidP="00AF6417">
            <w:pPr>
              <w:pStyle w:val="aa"/>
              <w:numPr>
                <w:ilvl w:val="0"/>
                <w:numId w:val="2"/>
              </w:numPr>
              <w:jc w:val="center"/>
            </w:pPr>
          </w:p>
        </w:tc>
        <w:tc>
          <w:tcPr>
            <w:tcW w:w="5968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витков в обмотке - максимальное не менее 9999</w:t>
            </w:r>
          </w:p>
        </w:tc>
        <w:tc>
          <w:tcPr>
            <w:tcW w:w="2919" w:type="dxa"/>
            <w:gridSpan w:val="2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</w:tr>
      <w:tr w:rsidR="00761406" w:rsidTr="00761406">
        <w:tc>
          <w:tcPr>
            <w:tcW w:w="695" w:type="dxa"/>
          </w:tcPr>
          <w:p w:rsidR="00231EA9" w:rsidRDefault="00231EA9" w:rsidP="00AF6417">
            <w:pPr>
              <w:pStyle w:val="aa"/>
              <w:numPr>
                <w:ilvl w:val="0"/>
                <w:numId w:val="2"/>
              </w:numPr>
              <w:jc w:val="center"/>
            </w:pPr>
          </w:p>
        </w:tc>
        <w:tc>
          <w:tcPr>
            <w:tcW w:w="5968" w:type="dxa"/>
          </w:tcPr>
          <w:p w:rsidR="00231EA9" w:rsidRPr="00AF6417" w:rsidRDefault="00231EA9" w:rsidP="00231E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Разгон скорости вращения шпинделя при старте (до выхода на номинальную частоту) – не более 4 секунд</w:t>
            </w:r>
          </w:p>
        </w:tc>
        <w:tc>
          <w:tcPr>
            <w:tcW w:w="2919" w:type="dxa"/>
            <w:gridSpan w:val="2"/>
          </w:tcPr>
          <w:p w:rsidR="00231EA9" w:rsidRPr="00AF6417" w:rsidRDefault="00231EA9" w:rsidP="00231EA9">
            <w:pPr>
              <w:ind w:hanging="110"/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</w:tr>
      <w:tr w:rsidR="0041048C" w:rsidTr="00761406">
        <w:tc>
          <w:tcPr>
            <w:tcW w:w="695" w:type="dxa"/>
          </w:tcPr>
          <w:p w:rsidR="0041048C" w:rsidRDefault="0041048C" w:rsidP="00AF6417">
            <w:pPr>
              <w:pStyle w:val="aa"/>
              <w:numPr>
                <w:ilvl w:val="0"/>
                <w:numId w:val="2"/>
              </w:numPr>
              <w:jc w:val="center"/>
            </w:pPr>
          </w:p>
        </w:tc>
        <w:tc>
          <w:tcPr>
            <w:tcW w:w="5968" w:type="dxa"/>
          </w:tcPr>
          <w:p w:rsidR="0041048C" w:rsidRDefault="0041048C" w:rsidP="00231E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плавного торможения шпинделя. Какой тормоз применён в конструкции?</w:t>
            </w:r>
          </w:p>
        </w:tc>
        <w:tc>
          <w:tcPr>
            <w:tcW w:w="2919" w:type="dxa"/>
            <w:gridSpan w:val="2"/>
          </w:tcPr>
          <w:p w:rsidR="0041048C" w:rsidRPr="00AF6417" w:rsidRDefault="0041048C" w:rsidP="00231EA9">
            <w:pPr>
              <w:ind w:hanging="110"/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41048C" w:rsidRPr="00AF6417" w:rsidRDefault="0041048C" w:rsidP="00AF6417">
            <w:pPr>
              <w:jc w:val="center"/>
              <w:rPr>
                <w:sz w:val="24"/>
                <w:szCs w:val="24"/>
              </w:rPr>
            </w:pPr>
          </w:p>
        </w:tc>
      </w:tr>
      <w:tr w:rsidR="00043486" w:rsidTr="00761406">
        <w:tc>
          <w:tcPr>
            <w:tcW w:w="6663" w:type="dxa"/>
            <w:gridSpan w:val="2"/>
          </w:tcPr>
          <w:p w:rsidR="00043486" w:rsidRDefault="00043486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</w:tcPr>
          <w:p w:rsidR="00043486" w:rsidRPr="00AF6417" w:rsidRDefault="00043486" w:rsidP="00AF64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программы </w:t>
            </w:r>
            <w:r>
              <w:rPr>
                <w:sz w:val="24"/>
                <w:szCs w:val="24"/>
                <w:lang w:val="en-US"/>
              </w:rPr>
              <w:t>Winding</w:t>
            </w:r>
            <w:r w:rsidRPr="00231EA9">
              <w:rPr>
                <w:sz w:val="24"/>
                <w:szCs w:val="24"/>
              </w:rPr>
              <w:t>-05</w:t>
            </w:r>
          </w:p>
        </w:tc>
        <w:tc>
          <w:tcPr>
            <w:tcW w:w="1516" w:type="dxa"/>
          </w:tcPr>
          <w:p w:rsidR="00043486" w:rsidRDefault="00043486" w:rsidP="00AF64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программы </w:t>
            </w:r>
            <w:r>
              <w:rPr>
                <w:sz w:val="24"/>
                <w:szCs w:val="24"/>
                <w:lang w:val="en-US"/>
              </w:rPr>
              <w:t>Winding</w:t>
            </w:r>
            <w:r w:rsidRPr="00231EA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PLC</w:t>
            </w:r>
          </w:p>
        </w:tc>
        <w:tc>
          <w:tcPr>
            <w:tcW w:w="1475" w:type="dxa"/>
          </w:tcPr>
          <w:p w:rsidR="00043486" w:rsidRDefault="00043486" w:rsidP="00AF6417">
            <w:pPr>
              <w:jc w:val="center"/>
              <w:rPr>
                <w:sz w:val="24"/>
                <w:szCs w:val="24"/>
              </w:rPr>
            </w:pPr>
          </w:p>
        </w:tc>
      </w:tr>
      <w:tr w:rsidR="00761406" w:rsidTr="00761406">
        <w:trPr>
          <w:trHeight w:val="324"/>
        </w:trPr>
        <w:tc>
          <w:tcPr>
            <w:tcW w:w="695" w:type="dxa"/>
          </w:tcPr>
          <w:p w:rsidR="00231EA9" w:rsidRDefault="00231EA9" w:rsidP="00AF6417">
            <w:pPr>
              <w:pStyle w:val="aa"/>
              <w:numPr>
                <w:ilvl w:val="0"/>
                <w:numId w:val="2"/>
              </w:numPr>
              <w:jc w:val="center"/>
            </w:pPr>
          </w:p>
        </w:tc>
        <w:tc>
          <w:tcPr>
            <w:tcW w:w="5968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программ – не менее 15</w:t>
            </w:r>
          </w:p>
        </w:tc>
        <w:tc>
          <w:tcPr>
            <w:tcW w:w="1403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:rsidR="00231EA9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1EA9" w:rsidRPr="00231EA9" w:rsidRDefault="00231EA9" w:rsidP="00AF6417">
            <w:pPr>
              <w:jc w:val="center"/>
              <w:rPr>
                <w:sz w:val="24"/>
                <w:szCs w:val="24"/>
              </w:rPr>
            </w:pPr>
          </w:p>
          <w:p w:rsidR="00231EA9" w:rsidRPr="00231EA9" w:rsidRDefault="00231EA9" w:rsidP="00231EA9">
            <w:pPr>
              <w:jc w:val="center"/>
              <w:rPr>
                <w:sz w:val="24"/>
                <w:szCs w:val="24"/>
              </w:rPr>
            </w:pPr>
          </w:p>
        </w:tc>
      </w:tr>
      <w:tr w:rsidR="00761406" w:rsidTr="00761406">
        <w:tc>
          <w:tcPr>
            <w:tcW w:w="695" w:type="dxa"/>
          </w:tcPr>
          <w:p w:rsidR="00231EA9" w:rsidRDefault="00231EA9" w:rsidP="00AF6417">
            <w:pPr>
              <w:pStyle w:val="aa"/>
              <w:numPr>
                <w:ilvl w:val="0"/>
                <w:numId w:val="2"/>
              </w:numPr>
              <w:jc w:val="center"/>
            </w:pPr>
          </w:p>
        </w:tc>
        <w:tc>
          <w:tcPr>
            <w:tcW w:w="5968" w:type="dxa"/>
          </w:tcPr>
          <w:p w:rsidR="00231EA9" w:rsidRPr="00AF6417" w:rsidRDefault="00231EA9" w:rsidP="00043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</w:t>
            </w:r>
            <w:r w:rsidR="00043486">
              <w:rPr>
                <w:sz w:val="24"/>
                <w:szCs w:val="24"/>
              </w:rPr>
              <w:t>ммирование диаметра проволоки, числа витков в слое, числа витков в обмотке и частоты вращения шпинделя для каждой программы</w:t>
            </w:r>
          </w:p>
        </w:tc>
        <w:tc>
          <w:tcPr>
            <w:tcW w:w="1403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</w:tr>
      <w:tr w:rsidR="00761406" w:rsidTr="00761406">
        <w:tc>
          <w:tcPr>
            <w:tcW w:w="695" w:type="dxa"/>
          </w:tcPr>
          <w:p w:rsidR="00043486" w:rsidRDefault="00043486" w:rsidP="00043486">
            <w:pPr>
              <w:pStyle w:val="aa"/>
              <w:numPr>
                <w:ilvl w:val="0"/>
                <w:numId w:val="2"/>
              </w:numPr>
              <w:jc w:val="center"/>
            </w:pPr>
          </w:p>
        </w:tc>
        <w:tc>
          <w:tcPr>
            <w:tcW w:w="5968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Программирование ускорения частоты вращения шпинделя </w:t>
            </w:r>
          </w:p>
        </w:tc>
        <w:tc>
          <w:tcPr>
            <w:tcW w:w="1403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</w:p>
        </w:tc>
      </w:tr>
      <w:tr w:rsidR="00761406" w:rsidTr="00761406">
        <w:tc>
          <w:tcPr>
            <w:tcW w:w="695" w:type="dxa"/>
          </w:tcPr>
          <w:p w:rsidR="00043486" w:rsidRDefault="00043486" w:rsidP="00043486">
            <w:pPr>
              <w:pStyle w:val="aa"/>
              <w:numPr>
                <w:ilvl w:val="0"/>
                <w:numId w:val="2"/>
              </w:numPr>
              <w:jc w:val="center"/>
            </w:pPr>
          </w:p>
        </w:tc>
        <w:tc>
          <w:tcPr>
            <w:tcW w:w="5968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Программирование снижения частоты вращения при домотке (в конце цикла намотки катушки)</w:t>
            </w:r>
          </w:p>
        </w:tc>
        <w:tc>
          <w:tcPr>
            <w:tcW w:w="1403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</w:p>
        </w:tc>
      </w:tr>
      <w:tr w:rsidR="00761406" w:rsidTr="00761406">
        <w:tc>
          <w:tcPr>
            <w:tcW w:w="695" w:type="dxa"/>
          </w:tcPr>
          <w:p w:rsidR="00043486" w:rsidRDefault="00043486" w:rsidP="00043486">
            <w:pPr>
              <w:pStyle w:val="aa"/>
              <w:numPr>
                <w:ilvl w:val="0"/>
                <w:numId w:val="2"/>
              </w:numPr>
              <w:jc w:val="center"/>
            </w:pPr>
          </w:p>
        </w:tc>
        <w:tc>
          <w:tcPr>
            <w:tcW w:w="5968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Программирование числа витков до конца намотки при котором начинается снижение частоты вращения</w:t>
            </w:r>
          </w:p>
        </w:tc>
        <w:tc>
          <w:tcPr>
            <w:tcW w:w="1403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6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043486" w:rsidRPr="00AF6417" w:rsidRDefault="00043486" w:rsidP="00043486">
            <w:pPr>
              <w:jc w:val="center"/>
              <w:rPr>
                <w:sz w:val="24"/>
                <w:szCs w:val="24"/>
              </w:rPr>
            </w:pPr>
          </w:p>
        </w:tc>
      </w:tr>
    </w:tbl>
    <w:p w:rsidR="00E25642" w:rsidRDefault="00E25642" w:rsidP="00AF6417">
      <w:pPr>
        <w:jc w:val="center"/>
      </w:pPr>
    </w:p>
    <w:p w:rsidR="0041048C" w:rsidRDefault="001F7ABE" w:rsidP="00E25642">
      <w:pPr>
        <w:rPr>
          <w:sz w:val="24"/>
          <w:szCs w:val="24"/>
        </w:rPr>
      </w:pPr>
      <w:r>
        <w:rPr>
          <w:sz w:val="24"/>
          <w:szCs w:val="24"/>
        </w:rPr>
        <w:t xml:space="preserve">Ответственное </w:t>
      </w:r>
      <w:r w:rsidR="0041048C">
        <w:rPr>
          <w:sz w:val="24"/>
          <w:szCs w:val="24"/>
        </w:rPr>
        <w:t>лицо за выдачу технических данных</w:t>
      </w:r>
      <w:bookmarkStart w:id="0" w:name="_GoBack"/>
      <w:bookmarkEnd w:id="0"/>
      <w:r w:rsidR="0041048C">
        <w:rPr>
          <w:sz w:val="24"/>
          <w:szCs w:val="24"/>
        </w:rPr>
        <w:t>:</w:t>
      </w:r>
    </w:p>
    <w:p w:rsidR="00E25642" w:rsidRDefault="001F7ABE" w:rsidP="00E25642">
      <w:pPr>
        <w:rPr>
          <w:sz w:val="24"/>
          <w:szCs w:val="24"/>
        </w:rPr>
      </w:pPr>
      <w:r>
        <w:rPr>
          <w:sz w:val="24"/>
          <w:szCs w:val="24"/>
        </w:rPr>
        <w:t>___________________</w:t>
      </w:r>
      <w:r w:rsidR="0041048C">
        <w:rPr>
          <w:sz w:val="24"/>
          <w:szCs w:val="24"/>
        </w:rPr>
        <w:t>____</w:t>
      </w:r>
      <w:r>
        <w:rPr>
          <w:sz w:val="24"/>
          <w:szCs w:val="24"/>
        </w:rPr>
        <w:t>(должность)________________</w:t>
      </w:r>
      <w:r w:rsidR="0041048C">
        <w:rPr>
          <w:sz w:val="24"/>
          <w:szCs w:val="24"/>
        </w:rPr>
        <w:t>___</w:t>
      </w:r>
      <w:r>
        <w:rPr>
          <w:sz w:val="24"/>
          <w:szCs w:val="24"/>
        </w:rPr>
        <w:t>__</w:t>
      </w:r>
      <w:r w:rsidR="0041048C">
        <w:rPr>
          <w:sz w:val="24"/>
          <w:szCs w:val="24"/>
        </w:rPr>
        <w:t>_____</w:t>
      </w:r>
      <w:r>
        <w:rPr>
          <w:sz w:val="24"/>
          <w:szCs w:val="24"/>
        </w:rPr>
        <w:t>(ФИО)_________</w:t>
      </w:r>
      <w:r w:rsidR="0041048C">
        <w:rPr>
          <w:sz w:val="24"/>
          <w:szCs w:val="24"/>
        </w:rPr>
        <w:t>___</w:t>
      </w:r>
      <w:r>
        <w:rPr>
          <w:sz w:val="24"/>
          <w:szCs w:val="24"/>
        </w:rPr>
        <w:t>__(подпись)</w:t>
      </w:r>
    </w:p>
    <w:p w:rsidR="00362B4E" w:rsidRPr="00E25642" w:rsidRDefault="0041048C" w:rsidP="00E25642"/>
    <w:sectPr w:rsidR="00362B4E" w:rsidRPr="00E25642" w:rsidSect="007D5446">
      <w:pgSz w:w="11906" w:h="16838"/>
      <w:pgMar w:top="964" w:right="454" w:bottom="72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642" w:rsidRDefault="00E25642" w:rsidP="00E25642">
      <w:pPr>
        <w:spacing w:after="0" w:line="240" w:lineRule="auto"/>
      </w:pPr>
      <w:r>
        <w:separator/>
      </w:r>
    </w:p>
  </w:endnote>
  <w:endnote w:type="continuationSeparator" w:id="0">
    <w:p w:rsidR="00E25642" w:rsidRDefault="00E25642" w:rsidP="00E25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642" w:rsidRDefault="00E25642" w:rsidP="00E25642">
      <w:pPr>
        <w:spacing w:after="0" w:line="240" w:lineRule="auto"/>
      </w:pPr>
      <w:r>
        <w:separator/>
      </w:r>
    </w:p>
  </w:footnote>
  <w:footnote w:type="continuationSeparator" w:id="0">
    <w:p w:rsidR="00E25642" w:rsidRDefault="00E25642" w:rsidP="00E25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B3847"/>
    <w:multiLevelType w:val="hybridMultilevel"/>
    <w:tmpl w:val="709C7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0228A"/>
    <w:multiLevelType w:val="hybridMultilevel"/>
    <w:tmpl w:val="5FE07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42"/>
    <w:rsid w:val="00043486"/>
    <w:rsid w:val="001F7ABE"/>
    <w:rsid w:val="00231EA9"/>
    <w:rsid w:val="00335D89"/>
    <w:rsid w:val="0041048C"/>
    <w:rsid w:val="00761406"/>
    <w:rsid w:val="007D5446"/>
    <w:rsid w:val="00AF6417"/>
    <w:rsid w:val="00B93CCF"/>
    <w:rsid w:val="00BF442A"/>
    <w:rsid w:val="00DC57B2"/>
    <w:rsid w:val="00E25642"/>
    <w:rsid w:val="00F8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B39A5"/>
  <w15:chartTrackingRefBased/>
  <w15:docId w15:val="{7F1BCE99-48D2-4299-BBC8-D387D9714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5642"/>
  </w:style>
  <w:style w:type="paragraph" w:styleId="a5">
    <w:name w:val="footer"/>
    <w:basedOn w:val="a"/>
    <w:link w:val="a6"/>
    <w:uiPriority w:val="99"/>
    <w:unhideWhenUsed/>
    <w:rsid w:val="00E25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5642"/>
  </w:style>
  <w:style w:type="paragraph" w:styleId="a7">
    <w:name w:val="Balloon Text"/>
    <w:basedOn w:val="a"/>
    <w:link w:val="a8"/>
    <w:uiPriority w:val="99"/>
    <w:semiHidden/>
    <w:unhideWhenUsed/>
    <w:rsid w:val="00E25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5642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AF6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F64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4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Лукин Александр Николаевич</dc:creator>
  <cp:keywords/>
  <dc:description/>
  <cp:lastModifiedBy>Лукин Александр Николаевич</cp:lastModifiedBy>
  <cp:revision>9</cp:revision>
  <cp:lastPrinted>2022-10-18T12:52:00Z</cp:lastPrinted>
  <dcterms:created xsi:type="dcterms:W3CDTF">2022-10-28T05:40:00Z</dcterms:created>
  <dcterms:modified xsi:type="dcterms:W3CDTF">2022-10-28T07:55:00Z</dcterms:modified>
</cp:coreProperties>
</file>