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3D770C" w:rsidRDefault="003D770C">
      <w:pPr>
        <w:rPr>
          <w:sz w:val="28"/>
          <w:szCs w:val="28"/>
        </w:rPr>
      </w:pPr>
      <w:r w:rsidRPr="003D770C">
        <w:rPr>
          <w:sz w:val="28"/>
          <w:szCs w:val="28"/>
        </w:rPr>
        <w:t>Добрый день.</w:t>
      </w:r>
    </w:p>
    <w:p w:rsidR="00434483" w:rsidRDefault="003D770C" w:rsidP="00434483">
      <w:pPr>
        <w:spacing w:after="0" w:line="240" w:lineRule="auto"/>
        <w:rPr>
          <w:sz w:val="28"/>
          <w:szCs w:val="28"/>
        </w:rPr>
      </w:pPr>
      <w:r w:rsidRPr="003D770C">
        <w:rPr>
          <w:sz w:val="28"/>
          <w:szCs w:val="28"/>
        </w:rPr>
        <w:t xml:space="preserve">На станок СНТ-0450ПБ может устанавливаться несколько типоразмеров шпуль (Н1, В1). Каждая шпуля имеет свою емкость и минимальный внутренний диаметр сердечника </w:t>
      </w:r>
      <w:r w:rsidRPr="003D770C">
        <w:rPr>
          <w:sz w:val="28"/>
          <w:szCs w:val="28"/>
          <w:lang w:val="en-US"/>
        </w:rPr>
        <w:t>D</w:t>
      </w:r>
      <w:proofErr w:type="spellStart"/>
      <w:r w:rsidRPr="003D770C">
        <w:rPr>
          <w:sz w:val="28"/>
          <w:szCs w:val="28"/>
        </w:rPr>
        <w:t>вн</w:t>
      </w:r>
      <w:proofErr w:type="spellEnd"/>
      <w:r w:rsidRPr="003D770C">
        <w:rPr>
          <w:sz w:val="28"/>
          <w:szCs w:val="28"/>
        </w:rPr>
        <w:t xml:space="preserve">. Так же на каждой из шпуль можно мотать определенный диапазон диаметров проводов </w:t>
      </w:r>
      <w:r w:rsidRPr="003D770C">
        <w:rPr>
          <w:sz w:val="28"/>
          <w:szCs w:val="28"/>
          <w:lang w:val="en-US"/>
        </w:rPr>
        <w:t>D</w:t>
      </w:r>
      <w:r w:rsidRPr="003D770C">
        <w:rPr>
          <w:sz w:val="28"/>
          <w:szCs w:val="28"/>
        </w:rPr>
        <w:t xml:space="preserve">пр. </w:t>
      </w:r>
    </w:p>
    <w:p w:rsidR="003D770C" w:rsidRPr="003D770C" w:rsidRDefault="003D770C" w:rsidP="00434483">
      <w:pPr>
        <w:spacing w:after="0" w:line="240" w:lineRule="auto"/>
        <w:rPr>
          <w:sz w:val="28"/>
          <w:szCs w:val="28"/>
        </w:rPr>
      </w:pPr>
      <w:r w:rsidRPr="003D770C">
        <w:rPr>
          <w:sz w:val="28"/>
          <w:szCs w:val="28"/>
        </w:rPr>
        <w:t>См. таблицу</w:t>
      </w:r>
      <w:r w:rsidR="00434483">
        <w:rPr>
          <w:sz w:val="28"/>
          <w:szCs w:val="28"/>
        </w:rPr>
        <w:t xml:space="preserve"> </w:t>
      </w:r>
      <w:hyperlink r:id="rId4" w:history="1">
        <w:r w:rsidR="00434483" w:rsidRPr="00434483">
          <w:rPr>
            <w:rStyle w:val="a3"/>
            <w:sz w:val="28"/>
            <w:szCs w:val="28"/>
          </w:rPr>
          <w:t>http://www.namotka.com/products/shpula_tab.php</w:t>
        </w:r>
      </w:hyperlink>
    </w:p>
    <w:p w:rsidR="003D770C" w:rsidRDefault="003D770C">
      <w:r w:rsidRPr="003D770C">
        <w:rPr>
          <w:noProof/>
          <w:lang w:eastAsia="ru-RU"/>
        </w:rPr>
        <w:drawing>
          <wp:inline distT="0" distB="0" distL="0" distR="0">
            <wp:extent cx="6243971" cy="1035050"/>
            <wp:effectExtent l="0" t="0" r="4445" b="0"/>
            <wp:docPr id="1" name="Рисунок 1" descr="F:\РАБОЧИЕ\р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Е\ри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301" cy="105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70C" w:rsidRPr="00800BB5" w:rsidRDefault="003D770C" w:rsidP="00434483">
      <w:pPr>
        <w:spacing w:after="0" w:line="240" w:lineRule="auto"/>
        <w:rPr>
          <w:sz w:val="28"/>
          <w:szCs w:val="28"/>
        </w:rPr>
      </w:pPr>
      <w:r w:rsidRPr="00800BB5">
        <w:rPr>
          <w:sz w:val="28"/>
          <w:szCs w:val="28"/>
        </w:rPr>
        <w:t>В соответствии с данной таблицей мы не сможем намотать ни один из ваших сердечников так как у них либо маленький внутренний диаметр сердечника для подходящей шпули</w:t>
      </w:r>
      <w:r w:rsidR="00800BB5" w:rsidRPr="00800BB5">
        <w:rPr>
          <w:sz w:val="28"/>
          <w:szCs w:val="28"/>
        </w:rPr>
        <w:t>. Например</w:t>
      </w:r>
    </w:p>
    <w:p w:rsidR="00800BB5" w:rsidRPr="00800BB5" w:rsidRDefault="00800BB5">
      <w:pPr>
        <w:rPr>
          <w:sz w:val="28"/>
          <w:szCs w:val="28"/>
        </w:rPr>
      </w:pPr>
      <w:r w:rsidRPr="00800BB5">
        <w:rPr>
          <w:noProof/>
          <w:sz w:val="28"/>
          <w:szCs w:val="28"/>
          <w:lang w:eastAsia="ru-RU"/>
        </w:rPr>
        <w:drawing>
          <wp:inline distT="0" distB="0" distL="0" distR="0">
            <wp:extent cx="6164731" cy="1111250"/>
            <wp:effectExtent l="0" t="0" r="7620" b="0"/>
            <wp:docPr id="2" name="Рисунок 2" descr="F:\РАБОЧИЕ\с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АБОЧИЕ\се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760" b="18225"/>
                    <a:stretch/>
                  </pic:blipFill>
                  <pic:spPr bwMode="auto">
                    <a:xfrm>
                      <a:off x="0" y="0"/>
                      <a:ext cx="6244633" cy="112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BB5" w:rsidRDefault="00800BB5" w:rsidP="00434483">
      <w:pPr>
        <w:spacing w:line="240" w:lineRule="auto"/>
        <w:rPr>
          <w:sz w:val="28"/>
          <w:szCs w:val="28"/>
        </w:rPr>
      </w:pPr>
      <w:r w:rsidRPr="00800BB5">
        <w:rPr>
          <w:sz w:val="28"/>
          <w:szCs w:val="28"/>
        </w:rPr>
        <w:t>Минимальный диаметр сердечника после намотки 9мм. Провод 0,45 можно мотать только на шпулях 5-7, но у них минимальный внутренний диаметр 18-29 мм. Соответственно шпуля не пролезет во внутренний диаметр сердечника</w:t>
      </w:r>
      <w:r>
        <w:rPr>
          <w:sz w:val="28"/>
          <w:szCs w:val="28"/>
        </w:rPr>
        <w:t>.</w:t>
      </w:r>
    </w:p>
    <w:p w:rsidR="00434483" w:rsidRDefault="00434483" w:rsidP="00434483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 станке</w:t>
      </w:r>
      <w:r w:rsidR="00800BB5">
        <w:rPr>
          <w:sz w:val="28"/>
          <w:szCs w:val="28"/>
        </w:rPr>
        <w:t xml:space="preserve"> СНТ-0450ПБ </w:t>
      </w:r>
      <w:r>
        <w:rPr>
          <w:sz w:val="28"/>
          <w:szCs w:val="28"/>
        </w:rPr>
        <w:t xml:space="preserve">используется шестерня с бегунком. </w:t>
      </w:r>
    </w:p>
    <w:p w:rsidR="00434483" w:rsidRDefault="00434483">
      <w:pPr>
        <w:rPr>
          <w:sz w:val="28"/>
          <w:szCs w:val="28"/>
        </w:rPr>
      </w:pPr>
      <w:r w:rsidRPr="00434483">
        <w:rPr>
          <w:noProof/>
          <w:sz w:val="28"/>
          <w:szCs w:val="28"/>
          <w:lang w:eastAsia="ru-RU"/>
        </w:rPr>
        <w:drawing>
          <wp:inline distT="0" distB="0" distL="0" distR="0">
            <wp:extent cx="2774950" cy="2961976"/>
            <wp:effectExtent l="0" t="0" r="6350" b="0"/>
            <wp:docPr id="3" name="Рисунок 3" descr="F:\РАБОЧИЕ\р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РАБОЧИЕ\ри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735" cy="297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4483">
        <w:rPr>
          <w:noProof/>
          <w:sz w:val="28"/>
          <w:szCs w:val="28"/>
          <w:lang w:eastAsia="ru-RU"/>
        </w:rPr>
        <w:drawing>
          <wp:inline distT="0" distB="0" distL="0" distR="0">
            <wp:extent cx="3160961" cy="2654300"/>
            <wp:effectExtent l="0" t="0" r="1905" b="0"/>
            <wp:docPr id="4" name="Рисунок 4" descr="F:\РАБОЧИЕ\р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РАБОЧИЕ\ри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375" cy="267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BB5" w:rsidRPr="00800BB5" w:rsidRDefault="00434483" w:rsidP="0043448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 такой схеме работы невозможно мотать в 2 провода. Для намотки в 2 провода используется система шпуля-шестерня, но при такой схеме минимальный внутренний диаметр сердечника начинается с 15 мм</w:t>
      </w:r>
      <w:bookmarkStart w:id="0" w:name="_GoBack"/>
      <w:bookmarkEnd w:id="0"/>
    </w:p>
    <w:sectPr w:rsidR="00800BB5" w:rsidRPr="00800BB5" w:rsidSect="003D770C">
      <w:pgSz w:w="11906" w:h="16838"/>
      <w:pgMar w:top="238" w:right="567" w:bottom="2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70C"/>
    <w:rsid w:val="003D770C"/>
    <w:rsid w:val="00434483"/>
    <w:rsid w:val="00800BB5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9F5D5"/>
  <w15:chartTrackingRefBased/>
  <w15:docId w15:val="{C2149119-FF9B-4BA2-BEC2-DC251DED5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44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namotka.com/products/shpula_tab.php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2022-09-22T05:47:00Z</dcterms:created>
  <dcterms:modified xsi:type="dcterms:W3CDTF">2022-09-22T06:16:00Z</dcterms:modified>
</cp:coreProperties>
</file>