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0" w:tblpY="646"/>
        <w:tblW w:w="9356" w:type="dxa"/>
        <w:tblLayout w:type="fixed"/>
        <w:tblLook w:val="0000" w:firstRow="0" w:lastRow="0" w:firstColumn="0" w:lastColumn="0" w:noHBand="0" w:noVBand="0"/>
      </w:tblPr>
      <w:tblGrid>
        <w:gridCol w:w="828"/>
        <w:gridCol w:w="1260"/>
        <w:gridCol w:w="540"/>
        <w:gridCol w:w="2340"/>
        <w:gridCol w:w="4388"/>
      </w:tblGrid>
      <w:tr w:rsidR="00B56C10" w:rsidTr="00B56C10">
        <w:trPr>
          <w:cantSplit/>
          <w:trHeight w:val="1606"/>
        </w:trPr>
        <w:tc>
          <w:tcPr>
            <w:tcW w:w="9356" w:type="dxa"/>
            <w:gridSpan w:val="5"/>
          </w:tcPr>
          <w:p w:rsidR="00B56C10" w:rsidRPr="00875C14" w:rsidRDefault="0009342E" w:rsidP="00B56C10">
            <w:pPr>
              <w:rPr>
                <w:sz w:val="20"/>
                <w:szCs w:val="20"/>
              </w:rPr>
            </w:pPr>
            <w:r w:rsidRPr="001F246F">
              <w:rPr>
                <w:noProof/>
              </w:rPr>
              <w:drawing>
                <wp:inline distT="0" distB="0" distL="0" distR="0">
                  <wp:extent cx="5800725" cy="1104900"/>
                  <wp:effectExtent l="0" t="0" r="9525" b="0"/>
                  <wp:docPr id="1" name="Рисунок 2" descr="евросибэнер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евросибэнер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072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C10" w:rsidRPr="00102EE0" w:rsidTr="00B56C10">
        <w:trPr>
          <w:cantSplit/>
          <w:trHeight w:val="125"/>
        </w:trPr>
        <w:tc>
          <w:tcPr>
            <w:tcW w:w="4968" w:type="dxa"/>
            <w:gridSpan w:val="4"/>
          </w:tcPr>
          <w:p w:rsidR="00B56C10" w:rsidRPr="00102EE0" w:rsidRDefault="00B56C10" w:rsidP="00B56C10">
            <w:pPr>
              <w:jc w:val="center"/>
            </w:pPr>
          </w:p>
        </w:tc>
        <w:tc>
          <w:tcPr>
            <w:tcW w:w="4388" w:type="dxa"/>
            <w:vMerge w:val="restart"/>
            <w:shd w:val="clear" w:color="auto" w:fill="auto"/>
          </w:tcPr>
          <w:p w:rsidR="005656E2" w:rsidRDefault="00B56C10" w:rsidP="00B56C10">
            <w:r>
              <w:t xml:space="preserve">     </w:t>
            </w:r>
          </w:p>
          <w:p w:rsidR="00B56C10" w:rsidRPr="00853454" w:rsidRDefault="00B56C10" w:rsidP="00E037EF">
            <w:r w:rsidRPr="00E037EF">
              <w:rPr>
                <w:sz w:val="28"/>
              </w:rPr>
              <w:t xml:space="preserve"> </w:t>
            </w:r>
            <w:r w:rsidR="005656E2" w:rsidRPr="00E037EF">
              <w:rPr>
                <w:sz w:val="28"/>
              </w:rPr>
              <w:t xml:space="preserve">                </w:t>
            </w:r>
            <w:r w:rsidRPr="00E037EF">
              <w:rPr>
                <w:szCs w:val="22"/>
              </w:rPr>
              <w:t>Руководителю предприятия</w:t>
            </w:r>
          </w:p>
        </w:tc>
      </w:tr>
      <w:tr w:rsidR="00B56C10" w:rsidRPr="00102EE0" w:rsidTr="00B56C10">
        <w:trPr>
          <w:cantSplit/>
          <w:trHeight w:val="307"/>
        </w:trPr>
        <w:tc>
          <w:tcPr>
            <w:tcW w:w="2088" w:type="dxa"/>
            <w:gridSpan w:val="2"/>
            <w:tcBorders>
              <w:bottom w:val="single" w:sz="4" w:space="0" w:color="auto"/>
            </w:tcBorders>
          </w:tcPr>
          <w:p w:rsidR="00B56C10" w:rsidRPr="00102EE0" w:rsidRDefault="007A2867" w:rsidP="003E0D9B">
            <w:pPr>
              <w:ind w:left="-108"/>
            </w:pPr>
            <w:r>
              <w:t>2</w:t>
            </w:r>
            <w:r w:rsidR="003E0D9B">
              <w:t>3</w:t>
            </w:r>
            <w:r w:rsidR="001F0BF7">
              <w:t>.</w:t>
            </w:r>
            <w:r w:rsidR="00C908D5">
              <w:t>0</w:t>
            </w:r>
            <w:r w:rsidR="003E0D9B">
              <w:t>8</w:t>
            </w:r>
            <w:r w:rsidR="001F0BF7">
              <w:t>.20</w:t>
            </w:r>
            <w:r w:rsidR="00BC3AA5">
              <w:t>2</w:t>
            </w:r>
            <w:r w:rsidR="00C908D5">
              <w:t>2</w:t>
            </w:r>
          </w:p>
        </w:tc>
        <w:tc>
          <w:tcPr>
            <w:tcW w:w="540" w:type="dxa"/>
          </w:tcPr>
          <w:p w:rsidR="00B56C10" w:rsidRPr="00102EE0" w:rsidRDefault="00B56C10" w:rsidP="00B56C10">
            <w:pPr>
              <w:ind w:left="-108"/>
            </w:pPr>
            <w:r>
              <w:t xml:space="preserve">   №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B56C10" w:rsidRPr="002074BF" w:rsidRDefault="00B56C10" w:rsidP="00DD1D56">
            <w:pPr>
              <w:ind w:left="-108"/>
            </w:pPr>
          </w:p>
        </w:tc>
        <w:tc>
          <w:tcPr>
            <w:tcW w:w="4388" w:type="dxa"/>
            <w:vMerge/>
            <w:shd w:val="clear" w:color="auto" w:fill="auto"/>
          </w:tcPr>
          <w:p w:rsidR="00B56C10" w:rsidRPr="00102EE0" w:rsidRDefault="00B56C10" w:rsidP="00B56C10">
            <w:pPr>
              <w:jc w:val="center"/>
            </w:pPr>
          </w:p>
        </w:tc>
      </w:tr>
      <w:tr w:rsidR="00B56C10" w:rsidRPr="00102EE0" w:rsidTr="00B56C10">
        <w:trPr>
          <w:cantSplit/>
          <w:trHeight w:val="348"/>
        </w:trPr>
        <w:tc>
          <w:tcPr>
            <w:tcW w:w="828" w:type="dxa"/>
          </w:tcPr>
          <w:p w:rsidR="00B56C10" w:rsidRPr="0002366E" w:rsidRDefault="0009342E" w:rsidP="00B56C10">
            <w:pPr>
              <w:ind w:left="-108"/>
            </w:pPr>
            <w:r w:rsidRPr="00575C78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137795</wp:posOffset>
                      </wp:positionV>
                      <wp:extent cx="756285" cy="342900"/>
                      <wp:effectExtent l="0" t="0" r="24765" b="19050"/>
                      <wp:wrapNone/>
                      <wp:docPr id="3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628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56C10" w:rsidRDefault="00B56C10" w:rsidP="00B56C1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left:0;text-align:left;margin-left:-2.35pt;margin-top:10.85pt;width:59.5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">
                      <v:textbox>
                        <w:txbxContent>
                          <w:p w:rsidR="00B56C10" w:rsidRDefault="00B56C10" w:rsidP="00B56C10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60" w:type="dxa"/>
          </w:tcPr>
          <w:p w:rsidR="00B56C10" w:rsidRPr="00102EE0" w:rsidRDefault="0009342E" w:rsidP="00B56C10">
            <w:pPr>
              <w:ind w:left="-108"/>
            </w:pPr>
            <w:r w:rsidRPr="00575C7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109220</wp:posOffset>
                      </wp:positionV>
                      <wp:extent cx="2436495" cy="428625"/>
                      <wp:effectExtent l="0" t="0" r="1905" b="9525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6495" cy="4286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35C9E" w:rsidRPr="00841F5E" w:rsidRDefault="00575C78" w:rsidP="00135C9E">
                                  <w:pPr>
                                    <w:rPr>
                                      <w:sz w:val="23"/>
                                      <w:szCs w:val="23"/>
                                    </w:rPr>
                                  </w:pPr>
                                  <w:r w:rsidRPr="00853454">
                                    <w:rPr>
                                      <w:sz w:val="20"/>
                                      <w:szCs w:val="20"/>
                                    </w:rPr>
                                    <w:fldChar w:fldCharType="begin"/>
                                  </w:r>
                                  <w:r w:rsidR="00135C9E" w:rsidRPr="00853454">
                                    <w:rPr>
                                      <w:sz w:val="20"/>
                                      <w:szCs w:val="20"/>
                                    </w:rPr>
                                    <w:instrText xml:space="preserve"> MACROBUTTON </w:instrText>
                                  </w:r>
                                  <w:r w:rsidRPr="00853454">
                                    <w:rPr>
                                      <w:sz w:val="20"/>
                                      <w:szCs w:val="20"/>
                                    </w:rPr>
                                    <w:fldChar w:fldCharType="end"/>
                                  </w:r>
                                  <w:r w:rsidR="00135C9E" w:rsidRPr="00841F5E">
                                    <w:rPr>
                                      <w:sz w:val="23"/>
                                      <w:szCs w:val="23"/>
                                    </w:rPr>
                                    <w:t xml:space="preserve">О проведении процедуры </w:t>
                                  </w:r>
                                </w:p>
                                <w:p w:rsidR="00135C9E" w:rsidRPr="00841F5E" w:rsidRDefault="00135C9E" w:rsidP="00135C9E">
                                  <w:pPr>
                                    <w:rPr>
                                      <w:sz w:val="23"/>
                                      <w:szCs w:val="23"/>
                                    </w:rPr>
                                  </w:pPr>
                                  <w:r w:rsidRPr="00841F5E">
                                    <w:rPr>
                                      <w:sz w:val="23"/>
                                      <w:szCs w:val="23"/>
                                    </w:rPr>
                                    <w:t xml:space="preserve">закупки </w:t>
                                  </w:r>
                                </w:p>
                                <w:p w:rsidR="00135C9E" w:rsidRPr="00853454" w:rsidRDefault="00135C9E" w:rsidP="00135C9E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left:0;text-align:left;margin-left:17pt;margin-top:8.6pt;width:191.85pt;height:3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" stroked="f">
                      <v:textbox>
                        <w:txbxContent>
                          <w:p w:rsidR="00135C9E" w:rsidRPr="00841F5E" w:rsidRDefault="00575C78" w:rsidP="00135C9E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853454">
                              <w:rPr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135C9E" w:rsidRPr="00853454">
                              <w:rPr>
                                <w:sz w:val="20"/>
                                <w:szCs w:val="20"/>
                              </w:rPr>
                              <w:instrText xml:space="preserve"> MACROBUTTON </w:instrText>
                            </w:r>
                            <w:r w:rsidRPr="00853454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135C9E" w:rsidRPr="00841F5E">
                              <w:rPr>
                                <w:sz w:val="23"/>
                                <w:szCs w:val="23"/>
                              </w:rPr>
                              <w:t xml:space="preserve">О проведении процедуры </w:t>
                            </w:r>
                          </w:p>
                          <w:p w:rsidR="00135C9E" w:rsidRPr="00841F5E" w:rsidRDefault="00135C9E" w:rsidP="00135C9E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841F5E">
                              <w:rPr>
                                <w:sz w:val="23"/>
                                <w:szCs w:val="23"/>
                              </w:rPr>
                              <w:t xml:space="preserve">закупки </w:t>
                            </w:r>
                          </w:p>
                          <w:p w:rsidR="00135C9E" w:rsidRPr="00853454" w:rsidRDefault="00135C9E" w:rsidP="00135C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40" w:type="dxa"/>
          </w:tcPr>
          <w:p w:rsidR="00B56C10" w:rsidRPr="00102EE0" w:rsidRDefault="00B56C10" w:rsidP="00B56C10">
            <w:pPr>
              <w:ind w:left="-108"/>
            </w:pPr>
          </w:p>
        </w:tc>
        <w:tc>
          <w:tcPr>
            <w:tcW w:w="2340" w:type="dxa"/>
          </w:tcPr>
          <w:p w:rsidR="00B56C10" w:rsidRPr="00102EE0" w:rsidRDefault="00B56C10" w:rsidP="00B56C10">
            <w:pPr>
              <w:ind w:left="-108"/>
            </w:pPr>
          </w:p>
        </w:tc>
        <w:tc>
          <w:tcPr>
            <w:tcW w:w="4388" w:type="dxa"/>
            <w:vMerge/>
            <w:shd w:val="clear" w:color="auto" w:fill="auto"/>
          </w:tcPr>
          <w:p w:rsidR="00B56C10" w:rsidRPr="00102EE0" w:rsidRDefault="00B56C10" w:rsidP="00B56C10">
            <w:pPr>
              <w:jc w:val="center"/>
            </w:pPr>
          </w:p>
        </w:tc>
      </w:tr>
    </w:tbl>
    <w:p w:rsidR="00135C9E" w:rsidRDefault="00135C9E" w:rsidP="00135C9E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</w:p>
    <w:p w:rsidR="00135C9E" w:rsidRDefault="00135C9E" w:rsidP="00135C9E">
      <w:pPr>
        <w:pStyle w:val="ConsPlusNormal"/>
        <w:ind w:firstLine="709"/>
        <w:jc w:val="both"/>
        <w:outlineLvl w:val="0"/>
        <w:rPr>
          <w:rFonts w:ascii="Times New Roman" w:hAnsi="Times New Roman" w:cs="Times New Roman"/>
        </w:rPr>
      </w:pPr>
    </w:p>
    <w:p w:rsidR="00135C9E" w:rsidRPr="00841F5E" w:rsidRDefault="00135C9E" w:rsidP="003D568E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E037E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41F5E">
        <w:rPr>
          <w:rFonts w:ascii="Times New Roman" w:hAnsi="Times New Roman" w:cs="Times New Roman"/>
          <w:sz w:val="23"/>
          <w:szCs w:val="23"/>
        </w:rPr>
        <w:t>Просим вас предоставить информацию о возможности поставки и цене следующей продукции:</w:t>
      </w:r>
    </w:p>
    <w:p w:rsidR="00135C9E" w:rsidRPr="00841F5E" w:rsidRDefault="007819F2" w:rsidP="00F2350B">
      <w:pPr>
        <w:pStyle w:val="ConsPlusNormal"/>
        <w:numPr>
          <w:ilvl w:val="0"/>
          <w:numId w:val="1"/>
        </w:numPr>
        <w:spacing w:line="276" w:lineRule="auto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  <w:r w:rsidR="00135C9E" w:rsidRPr="00841F5E">
        <w:rPr>
          <w:rFonts w:ascii="Times New Roman" w:hAnsi="Times New Roman" w:cs="Times New Roman"/>
          <w:sz w:val="23"/>
          <w:szCs w:val="23"/>
        </w:rPr>
        <w:t>Наименование продукции:</w:t>
      </w:r>
      <w:r w:rsidRPr="007819F2">
        <w:t xml:space="preserve"> </w:t>
      </w:r>
      <w:r w:rsidR="007A2867">
        <w:rPr>
          <w:b/>
          <w:color w:val="000000" w:themeColor="text1"/>
        </w:rPr>
        <w:t>Оборудование</w:t>
      </w:r>
      <w:r w:rsidR="005F1174">
        <w:rPr>
          <w:b/>
          <w:color w:val="000000" w:themeColor="text1"/>
        </w:rPr>
        <w:t>.</w:t>
      </w:r>
      <w:r w:rsidR="000303A5">
        <w:rPr>
          <w:b/>
          <w:color w:val="000000" w:themeColor="text1"/>
        </w:rPr>
        <w:t xml:space="preserve"> </w:t>
      </w:r>
      <w:r w:rsidR="003D4D07">
        <w:rPr>
          <w:b/>
          <w:color w:val="000000" w:themeColor="text1"/>
        </w:rPr>
        <w:t xml:space="preserve"> </w:t>
      </w:r>
      <w:r w:rsidR="00FF5523">
        <w:rPr>
          <w:b/>
          <w:color w:val="000000" w:themeColor="text1"/>
        </w:rPr>
        <w:t xml:space="preserve"> </w:t>
      </w:r>
    </w:p>
    <w:p w:rsidR="00135C9E" w:rsidRPr="00841F5E" w:rsidRDefault="00135C9E" w:rsidP="00B56C10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 xml:space="preserve">Требуемое количество продукции: указано в приложении 1. </w:t>
      </w:r>
    </w:p>
    <w:p w:rsidR="00E56760" w:rsidRDefault="00135C9E" w:rsidP="00E56760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>Качество продукции:</w:t>
      </w:r>
      <w:r w:rsidR="00E56760">
        <w:rPr>
          <w:rFonts w:ascii="Times New Roman" w:hAnsi="Times New Roman" w:cs="Times New Roman"/>
          <w:sz w:val="23"/>
          <w:szCs w:val="23"/>
        </w:rPr>
        <w:t xml:space="preserve"> </w:t>
      </w:r>
      <w:r w:rsidR="00E56760" w:rsidRPr="00841F5E">
        <w:rPr>
          <w:rFonts w:ascii="Times New Roman" w:hAnsi="Times New Roman" w:cs="Times New Roman"/>
          <w:sz w:val="23"/>
          <w:szCs w:val="23"/>
        </w:rPr>
        <w:t>указано в приложении 1</w:t>
      </w:r>
      <w:r w:rsidRPr="00841F5E">
        <w:rPr>
          <w:rFonts w:ascii="Times New Roman" w:hAnsi="Times New Roman" w:cs="Times New Roman"/>
          <w:sz w:val="23"/>
          <w:szCs w:val="23"/>
        </w:rPr>
        <w:t>.</w:t>
      </w:r>
    </w:p>
    <w:p w:rsidR="00E56760" w:rsidRPr="004E6886" w:rsidRDefault="004E6886" w:rsidP="004E6886">
      <w:pPr>
        <w:pStyle w:val="ConsPlusNormal"/>
        <w:numPr>
          <w:ilvl w:val="0"/>
          <w:numId w:val="1"/>
        </w:numPr>
        <w:spacing w:line="276" w:lineRule="auto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  <w:r w:rsidR="00135C9E" w:rsidRPr="00E56760">
        <w:rPr>
          <w:rFonts w:ascii="Times New Roman" w:hAnsi="Times New Roman" w:cs="Times New Roman"/>
          <w:sz w:val="23"/>
          <w:szCs w:val="23"/>
        </w:rPr>
        <w:t xml:space="preserve">Место </w:t>
      </w:r>
      <w:r w:rsidR="00C249AC" w:rsidRPr="00E56760">
        <w:rPr>
          <w:rFonts w:ascii="Times New Roman" w:hAnsi="Times New Roman" w:cs="Times New Roman"/>
          <w:sz w:val="23"/>
          <w:szCs w:val="23"/>
        </w:rPr>
        <w:t>поставки</w:t>
      </w:r>
      <w:r w:rsidR="00C249AC" w:rsidRPr="00DD5687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:</w:t>
      </w:r>
      <w:r w:rsidR="00DD5687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</w:t>
      </w:r>
      <w:r w:rsidR="00DD5687" w:rsidRPr="00DD1D5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указано в Приложении 1</w:t>
      </w:r>
    </w:p>
    <w:p w:rsidR="00135C9E" w:rsidRPr="00841F5E" w:rsidRDefault="00135C9E" w:rsidP="00B56C10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 xml:space="preserve">Сроки поставки: </w:t>
      </w:r>
      <w:r w:rsidR="00DD5687">
        <w:rPr>
          <w:rFonts w:ascii="Times New Roman" w:hAnsi="Times New Roman" w:cs="Times New Roman"/>
          <w:b/>
          <w:sz w:val="23"/>
          <w:szCs w:val="23"/>
        </w:rPr>
        <w:t>202</w:t>
      </w:r>
      <w:r w:rsidR="003D4D07">
        <w:rPr>
          <w:rFonts w:ascii="Times New Roman" w:hAnsi="Times New Roman" w:cs="Times New Roman"/>
          <w:b/>
          <w:sz w:val="23"/>
          <w:szCs w:val="23"/>
        </w:rPr>
        <w:t>2</w:t>
      </w:r>
      <w:r w:rsidR="00DD5687">
        <w:rPr>
          <w:rFonts w:ascii="Times New Roman" w:hAnsi="Times New Roman" w:cs="Times New Roman"/>
          <w:b/>
          <w:sz w:val="23"/>
          <w:szCs w:val="23"/>
        </w:rPr>
        <w:t>г.</w:t>
      </w:r>
    </w:p>
    <w:p w:rsidR="00135C9E" w:rsidRPr="00841F5E" w:rsidRDefault="00135C9E" w:rsidP="00B56C10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>Порядок формирования цены продукции: без НДС с учетом расходов на перевозку.</w:t>
      </w:r>
    </w:p>
    <w:p w:rsidR="00135C9E" w:rsidRDefault="00135C9E" w:rsidP="00B56C10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 xml:space="preserve">Форма, сроки и порядок оплаты: предпочтительно 100% по факту поставки в </w:t>
      </w:r>
      <w:r w:rsidR="00295F25" w:rsidRPr="00841F5E">
        <w:rPr>
          <w:rFonts w:ascii="Times New Roman" w:hAnsi="Times New Roman" w:cs="Times New Roman"/>
          <w:sz w:val="23"/>
          <w:szCs w:val="23"/>
        </w:rPr>
        <w:t>течение 30</w:t>
      </w:r>
      <w:r w:rsidRPr="00841F5E">
        <w:rPr>
          <w:rFonts w:ascii="Times New Roman" w:hAnsi="Times New Roman" w:cs="Times New Roman"/>
          <w:sz w:val="23"/>
          <w:szCs w:val="23"/>
        </w:rPr>
        <w:t xml:space="preserve"> дней.</w:t>
      </w:r>
      <w:r w:rsidR="006527D9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35C9E" w:rsidRPr="00841F5E" w:rsidRDefault="00135C9E" w:rsidP="00B56C10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>Сведения о Заказчике</w:t>
      </w:r>
      <w:r w:rsidR="006527D9">
        <w:rPr>
          <w:rFonts w:ascii="Times New Roman" w:hAnsi="Times New Roman" w:cs="Times New Roman"/>
          <w:sz w:val="23"/>
          <w:szCs w:val="23"/>
        </w:rPr>
        <w:t xml:space="preserve"> и </w:t>
      </w:r>
      <w:proofErr w:type="spellStart"/>
      <w:r w:rsidR="006527D9">
        <w:rPr>
          <w:rFonts w:ascii="Times New Roman" w:hAnsi="Times New Roman" w:cs="Times New Roman"/>
          <w:sz w:val="23"/>
          <w:szCs w:val="23"/>
        </w:rPr>
        <w:t>Контрактодержателе</w:t>
      </w:r>
      <w:proofErr w:type="spellEnd"/>
      <w:r w:rsidRPr="00841F5E">
        <w:rPr>
          <w:rFonts w:ascii="Times New Roman" w:hAnsi="Times New Roman" w:cs="Times New Roman"/>
          <w:sz w:val="23"/>
          <w:szCs w:val="23"/>
        </w:rPr>
        <w:t>:</w:t>
      </w:r>
    </w:p>
    <w:p w:rsidR="00135C9E" w:rsidRPr="00841F5E" w:rsidRDefault="00135C9E" w:rsidP="00B56C10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 xml:space="preserve">Контактное лицо: </w:t>
      </w:r>
      <w:r w:rsidR="008B23F1">
        <w:rPr>
          <w:rFonts w:ascii="Times New Roman" w:hAnsi="Times New Roman" w:cs="Times New Roman"/>
          <w:sz w:val="23"/>
          <w:szCs w:val="23"/>
        </w:rPr>
        <w:t>Смышляев Владимир Олегович</w:t>
      </w:r>
    </w:p>
    <w:p w:rsidR="006527D9" w:rsidRPr="00E05F33" w:rsidRDefault="006527D9" w:rsidP="006527D9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 xml:space="preserve">адрес электронной почты: </w:t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r w:rsidRPr="00E05F33">
        <w:rPr>
          <w:rFonts w:ascii="Times New Roman" w:hAnsi="Times New Roman" w:cs="Times New Roman"/>
          <w:sz w:val="23"/>
          <w:szCs w:val="23"/>
        </w:rPr>
        <w:softHyphen/>
      </w:r>
      <w:hyperlink r:id="rId9" w:history="1">
        <w:r w:rsidR="00FF5468">
          <w:rPr>
            <w:rStyle w:val="a8"/>
            <w:rFonts w:ascii="Times New Roman" w:eastAsiaTheme="minorEastAsia" w:hAnsi="Times New Roman" w:cs="Times New Roman"/>
            <w:bCs/>
            <w:noProof/>
            <w:color w:val="2E74B5" w:themeColor="accent1" w:themeShade="BF"/>
            <w:sz w:val="24"/>
            <w:szCs w:val="24"/>
          </w:rPr>
          <w:t>SmyshlyaevVO@eurosib-td.ru</w:t>
        </w:r>
      </w:hyperlink>
    </w:p>
    <w:p w:rsidR="006527D9" w:rsidRPr="00E05F33" w:rsidRDefault="006527D9" w:rsidP="006527D9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E05F33">
        <w:rPr>
          <w:rFonts w:ascii="Times New Roman" w:hAnsi="Times New Roman" w:cs="Times New Roman"/>
          <w:sz w:val="23"/>
          <w:szCs w:val="23"/>
        </w:rPr>
        <w:t>номер телефона: +7 (3952) 79</w:t>
      </w:r>
      <w:r w:rsidR="008B23F1">
        <w:rPr>
          <w:rFonts w:ascii="Times New Roman" w:hAnsi="Times New Roman" w:cs="Times New Roman"/>
          <w:sz w:val="23"/>
          <w:szCs w:val="23"/>
          <w:lang w:val="en-US"/>
        </w:rPr>
        <w:t>4</w:t>
      </w:r>
      <w:r w:rsidRPr="00E05F33">
        <w:rPr>
          <w:rFonts w:ascii="Times New Roman" w:hAnsi="Times New Roman" w:cs="Times New Roman"/>
          <w:sz w:val="23"/>
          <w:szCs w:val="23"/>
        </w:rPr>
        <w:t>-</w:t>
      </w:r>
      <w:r w:rsidR="008B23F1">
        <w:rPr>
          <w:rFonts w:ascii="Times New Roman" w:hAnsi="Times New Roman" w:cs="Times New Roman"/>
          <w:sz w:val="23"/>
          <w:szCs w:val="23"/>
          <w:lang w:val="en-US"/>
        </w:rPr>
        <w:t>4</w:t>
      </w:r>
      <w:r w:rsidR="00666702">
        <w:rPr>
          <w:rFonts w:ascii="Times New Roman" w:hAnsi="Times New Roman" w:cs="Times New Roman"/>
          <w:sz w:val="23"/>
          <w:szCs w:val="23"/>
        </w:rPr>
        <w:t>7</w:t>
      </w:r>
      <w:r w:rsidR="008B23F1">
        <w:rPr>
          <w:rFonts w:ascii="Times New Roman" w:hAnsi="Times New Roman" w:cs="Times New Roman"/>
          <w:sz w:val="23"/>
          <w:szCs w:val="23"/>
          <w:lang w:val="en-US"/>
        </w:rPr>
        <w:t>6</w:t>
      </w:r>
      <w:r w:rsidRPr="00E05F33">
        <w:rPr>
          <w:rFonts w:ascii="Times New Roman" w:hAnsi="Times New Roman" w:cs="Times New Roman"/>
          <w:sz w:val="23"/>
          <w:szCs w:val="23"/>
        </w:rPr>
        <w:t>.</w:t>
      </w:r>
    </w:p>
    <w:p w:rsidR="00135C9E" w:rsidRPr="00841F5E" w:rsidRDefault="00135C9E" w:rsidP="00B56C10">
      <w:pPr>
        <w:numPr>
          <w:ilvl w:val="0"/>
          <w:numId w:val="1"/>
        </w:numPr>
        <w:spacing w:line="276" w:lineRule="auto"/>
        <w:ind w:left="0" w:firstLine="0"/>
        <w:jc w:val="both"/>
        <w:rPr>
          <w:sz w:val="23"/>
          <w:szCs w:val="23"/>
        </w:rPr>
      </w:pPr>
      <w:r w:rsidRPr="00841F5E">
        <w:rPr>
          <w:sz w:val="23"/>
          <w:szCs w:val="23"/>
        </w:rPr>
        <w:t xml:space="preserve">В случае вашей готовности произвести поставку продукции на вышеуказанных условиях просим вас в срок </w:t>
      </w:r>
      <w:r w:rsidRPr="00A1568A">
        <w:rPr>
          <w:b/>
          <w:sz w:val="23"/>
          <w:szCs w:val="23"/>
          <w:highlight w:val="yellow"/>
        </w:rPr>
        <w:t>до</w:t>
      </w:r>
      <w:r w:rsidR="005F1174">
        <w:rPr>
          <w:b/>
          <w:sz w:val="23"/>
          <w:szCs w:val="23"/>
          <w:highlight w:val="yellow"/>
        </w:rPr>
        <w:t xml:space="preserve"> </w:t>
      </w:r>
      <w:r w:rsidR="007A2867">
        <w:rPr>
          <w:b/>
          <w:sz w:val="23"/>
          <w:szCs w:val="23"/>
          <w:highlight w:val="yellow"/>
        </w:rPr>
        <w:t>2</w:t>
      </w:r>
      <w:r w:rsidR="003E0D9B">
        <w:rPr>
          <w:b/>
          <w:sz w:val="23"/>
          <w:szCs w:val="23"/>
          <w:highlight w:val="yellow"/>
        </w:rPr>
        <w:t>4</w:t>
      </w:r>
      <w:r w:rsidR="000F7C8F" w:rsidRPr="00A1568A">
        <w:rPr>
          <w:b/>
          <w:sz w:val="23"/>
          <w:szCs w:val="23"/>
          <w:highlight w:val="yellow"/>
        </w:rPr>
        <w:t>.</w:t>
      </w:r>
      <w:r w:rsidR="00C908D5">
        <w:rPr>
          <w:b/>
          <w:sz w:val="23"/>
          <w:szCs w:val="23"/>
          <w:highlight w:val="yellow"/>
        </w:rPr>
        <w:t>0</w:t>
      </w:r>
      <w:r w:rsidR="003E0D9B">
        <w:rPr>
          <w:b/>
          <w:sz w:val="23"/>
          <w:szCs w:val="23"/>
          <w:highlight w:val="yellow"/>
        </w:rPr>
        <w:t>8</w:t>
      </w:r>
      <w:bookmarkStart w:id="0" w:name="_GoBack"/>
      <w:bookmarkEnd w:id="0"/>
      <w:r w:rsidR="000F7C8F" w:rsidRPr="00A1568A">
        <w:rPr>
          <w:b/>
          <w:sz w:val="23"/>
          <w:szCs w:val="23"/>
          <w:highlight w:val="yellow"/>
        </w:rPr>
        <w:t>.</w:t>
      </w:r>
      <w:r w:rsidR="0009342E" w:rsidRPr="00A1568A">
        <w:rPr>
          <w:b/>
          <w:sz w:val="23"/>
          <w:szCs w:val="23"/>
          <w:highlight w:val="yellow"/>
        </w:rPr>
        <w:t>20</w:t>
      </w:r>
      <w:r w:rsidR="00BC3AA5" w:rsidRPr="00A1568A">
        <w:rPr>
          <w:b/>
          <w:sz w:val="23"/>
          <w:szCs w:val="23"/>
          <w:highlight w:val="yellow"/>
        </w:rPr>
        <w:t>2</w:t>
      </w:r>
      <w:r w:rsidR="00C908D5">
        <w:rPr>
          <w:b/>
          <w:sz w:val="23"/>
          <w:szCs w:val="23"/>
          <w:highlight w:val="yellow"/>
        </w:rPr>
        <w:t>2</w:t>
      </w:r>
      <w:r w:rsidR="0041071C" w:rsidRPr="00A1568A">
        <w:rPr>
          <w:b/>
          <w:sz w:val="23"/>
          <w:szCs w:val="23"/>
          <w:highlight w:val="yellow"/>
        </w:rPr>
        <w:t>г</w:t>
      </w:r>
      <w:r w:rsidR="0041071C" w:rsidRPr="00A1568A">
        <w:rPr>
          <w:sz w:val="23"/>
          <w:szCs w:val="23"/>
          <w:highlight w:val="yellow"/>
        </w:rPr>
        <w:t>.</w:t>
      </w:r>
      <w:r w:rsidR="00A1568A" w:rsidRPr="00A1568A">
        <w:rPr>
          <w:sz w:val="23"/>
          <w:szCs w:val="23"/>
          <w:highlight w:val="yellow"/>
        </w:rPr>
        <w:t>(включительно)</w:t>
      </w:r>
      <w:r w:rsidR="00E01E13" w:rsidRPr="00DD1D56">
        <w:rPr>
          <w:sz w:val="23"/>
          <w:szCs w:val="23"/>
        </w:rPr>
        <w:t xml:space="preserve"> </w:t>
      </w:r>
      <w:r w:rsidRPr="00841F5E">
        <w:rPr>
          <w:sz w:val="23"/>
          <w:szCs w:val="23"/>
        </w:rPr>
        <w:t>предоставить</w:t>
      </w:r>
      <w:r w:rsidR="00841F5E" w:rsidRPr="00841F5E">
        <w:rPr>
          <w:sz w:val="23"/>
          <w:szCs w:val="23"/>
        </w:rPr>
        <w:t xml:space="preserve"> коммерческое </w:t>
      </w:r>
      <w:r w:rsidR="00841F5E" w:rsidRPr="00841F5E">
        <w:rPr>
          <w:bCs/>
          <w:sz w:val="23"/>
          <w:szCs w:val="23"/>
        </w:rPr>
        <w:t>предложение</w:t>
      </w:r>
      <w:r w:rsidRPr="00841F5E">
        <w:rPr>
          <w:bCs/>
          <w:sz w:val="23"/>
          <w:szCs w:val="23"/>
        </w:rPr>
        <w:t>.</w:t>
      </w:r>
    </w:p>
    <w:p w:rsidR="00135C9E" w:rsidRPr="00841F5E" w:rsidRDefault="00841F5E" w:rsidP="009127B5">
      <w:pPr>
        <w:numPr>
          <w:ilvl w:val="0"/>
          <w:numId w:val="1"/>
        </w:numPr>
        <w:shd w:val="clear" w:color="auto" w:fill="FFFFFF"/>
        <w:tabs>
          <w:tab w:val="left" w:pos="709"/>
        </w:tabs>
        <w:spacing w:line="276" w:lineRule="auto"/>
        <w:ind w:left="0" w:firstLine="0"/>
        <w:jc w:val="both"/>
        <w:rPr>
          <w:color w:val="000000"/>
          <w:sz w:val="23"/>
          <w:szCs w:val="23"/>
        </w:rPr>
      </w:pPr>
      <w:r w:rsidRPr="00841F5E">
        <w:rPr>
          <w:sz w:val="23"/>
          <w:szCs w:val="23"/>
        </w:rPr>
        <w:t>К</w:t>
      </w:r>
      <w:r w:rsidR="00135C9E" w:rsidRPr="00841F5E">
        <w:rPr>
          <w:sz w:val="23"/>
          <w:szCs w:val="23"/>
        </w:rPr>
        <w:t xml:space="preserve">оммерческое предложение по установленной </w:t>
      </w:r>
      <w:r w:rsidR="00295F25" w:rsidRPr="00841F5E">
        <w:rPr>
          <w:sz w:val="23"/>
          <w:szCs w:val="23"/>
        </w:rPr>
        <w:t>форме (</w:t>
      </w:r>
      <w:r w:rsidR="00135C9E" w:rsidRPr="00841F5E">
        <w:rPr>
          <w:sz w:val="23"/>
          <w:szCs w:val="23"/>
        </w:rPr>
        <w:t>приложение 1)</w:t>
      </w:r>
      <w:r w:rsidR="00135C9E" w:rsidRPr="00841F5E">
        <w:rPr>
          <w:bCs/>
          <w:sz w:val="23"/>
          <w:szCs w:val="23"/>
        </w:rPr>
        <w:t xml:space="preserve">, </w:t>
      </w:r>
      <w:r w:rsidR="00135C9E" w:rsidRPr="00841F5E">
        <w:rPr>
          <w:sz w:val="23"/>
          <w:szCs w:val="23"/>
        </w:rPr>
        <w:t>заверенное подписью руководителя и печатью предприятия (сканированное) в формате «</w:t>
      </w:r>
      <w:r w:rsidR="00135C9E" w:rsidRPr="00841F5E">
        <w:rPr>
          <w:sz w:val="23"/>
          <w:szCs w:val="23"/>
          <w:lang w:val="en-US"/>
        </w:rPr>
        <w:t>pdf</w:t>
      </w:r>
      <w:r w:rsidR="00135C9E" w:rsidRPr="00841F5E">
        <w:rPr>
          <w:sz w:val="23"/>
          <w:szCs w:val="23"/>
        </w:rPr>
        <w:t>»</w:t>
      </w:r>
      <w:r w:rsidR="005F4F4D" w:rsidRPr="00841F5E">
        <w:rPr>
          <w:sz w:val="23"/>
          <w:szCs w:val="23"/>
        </w:rPr>
        <w:t xml:space="preserve"> </w:t>
      </w:r>
      <w:r w:rsidR="00135C9E" w:rsidRPr="00841F5E">
        <w:rPr>
          <w:sz w:val="23"/>
          <w:szCs w:val="23"/>
        </w:rPr>
        <w:t xml:space="preserve">и копию </w:t>
      </w:r>
      <w:r w:rsidR="00135C9E" w:rsidRPr="00841F5E">
        <w:rPr>
          <w:bCs/>
          <w:sz w:val="23"/>
          <w:szCs w:val="23"/>
        </w:rPr>
        <w:t>в формате «</w:t>
      </w:r>
      <w:r w:rsidR="00135C9E" w:rsidRPr="00841F5E">
        <w:rPr>
          <w:bCs/>
          <w:sz w:val="23"/>
          <w:szCs w:val="23"/>
          <w:lang w:val="en-US"/>
        </w:rPr>
        <w:t>excel</w:t>
      </w:r>
      <w:r w:rsidR="00135C9E" w:rsidRPr="00841F5E">
        <w:rPr>
          <w:bCs/>
          <w:sz w:val="23"/>
          <w:szCs w:val="23"/>
        </w:rPr>
        <w:t>»</w:t>
      </w:r>
      <w:r w:rsidR="00135C9E" w:rsidRPr="00841F5E">
        <w:rPr>
          <w:sz w:val="23"/>
          <w:szCs w:val="23"/>
        </w:rPr>
        <w:t xml:space="preserve"> подаются в электронном виде на электронный почтовый адрес:</w:t>
      </w:r>
      <w:r w:rsidR="000F7C8F">
        <w:rPr>
          <w:color w:val="0563C1"/>
          <w:u w:val="single"/>
        </w:rPr>
        <w:t xml:space="preserve"> </w:t>
      </w:r>
      <w:hyperlink r:id="rId10" w:history="1">
        <w:r w:rsidR="00FF5468">
          <w:rPr>
            <w:rStyle w:val="a8"/>
            <w:rFonts w:eastAsiaTheme="minorEastAsia"/>
            <w:bCs/>
            <w:noProof/>
            <w:color w:val="2E74B5" w:themeColor="accent1" w:themeShade="BF"/>
          </w:rPr>
          <w:t>SmyshlyaevVO@eurosib-td.ru</w:t>
        </w:r>
      </w:hyperlink>
    </w:p>
    <w:p w:rsidR="00135C9E" w:rsidRPr="00841F5E" w:rsidRDefault="00E037EF" w:rsidP="00E037EF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 xml:space="preserve">Данная Закупка не является торгами (конкурсом или аукционом), и ее проведение не регулируется статьями 447-449 части первой Гражданского кодекса Российской Федерации, также не является публичным конкурсом и не регулируется статьями 1057-1061 части второй Гражданского кодекса Российской Федерации. </w:t>
      </w:r>
    </w:p>
    <w:p w:rsidR="00135C9E" w:rsidRPr="00841F5E" w:rsidRDefault="00295F25" w:rsidP="00B56C10">
      <w:pPr>
        <w:pStyle w:val="ConsPlusNormal"/>
        <w:numPr>
          <w:ilvl w:val="0"/>
          <w:numId w:val="1"/>
        </w:numPr>
        <w:spacing w:line="276" w:lineRule="auto"/>
        <w:ind w:left="0" w:firstLine="0"/>
        <w:jc w:val="both"/>
        <w:outlineLvl w:val="0"/>
        <w:rPr>
          <w:rFonts w:ascii="Times New Roman" w:hAnsi="Times New Roman" w:cs="Times New Roman"/>
          <w:spacing w:val="-2"/>
          <w:sz w:val="23"/>
          <w:szCs w:val="23"/>
        </w:rPr>
      </w:pPr>
      <w:r w:rsidRPr="00841F5E">
        <w:rPr>
          <w:rFonts w:ascii="Times New Roman" w:hAnsi="Times New Roman" w:cs="Times New Roman"/>
          <w:color w:val="000000"/>
          <w:sz w:val="23"/>
          <w:szCs w:val="23"/>
        </w:rPr>
        <w:t>По всем</w:t>
      </w:r>
      <w:r w:rsidR="00135C9E" w:rsidRPr="00841F5E">
        <w:rPr>
          <w:rFonts w:ascii="Times New Roman" w:hAnsi="Times New Roman" w:cs="Times New Roman"/>
          <w:color w:val="000000"/>
          <w:sz w:val="23"/>
          <w:szCs w:val="23"/>
        </w:rPr>
        <w:t xml:space="preserve"> ставшим вам известным нарушениям, допущенным отдельными должностными лицами Компании в ходе процедуры выбора </w:t>
      </w:r>
      <w:r w:rsidRPr="00841F5E">
        <w:rPr>
          <w:rFonts w:ascii="Times New Roman" w:hAnsi="Times New Roman" w:cs="Times New Roman"/>
          <w:color w:val="000000"/>
          <w:sz w:val="23"/>
          <w:szCs w:val="23"/>
        </w:rPr>
        <w:t>поставщика товаров</w:t>
      </w:r>
      <w:r w:rsidR="00135C9E" w:rsidRPr="00841F5E">
        <w:rPr>
          <w:rFonts w:ascii="Times New Roman" w:hAnsi="Times New Roman" w:cs="Times New Roman"/>
          <w:color w:val="000000"/>
          <w:sz w:val="23"/>
          <w:szCs w:val="23"/>
        </w:rPr>
        <w:t xml:space="preserve"> (услуг), заключении договоров и их исполнения, Вы можете сообщить по следующим реквизитам: </w:t>
      </w:r>
      <w:r w:rsidR="00135C9E" w:rsidRPr="00841F5E">
        <w:rPr>
          <w:rFonts w:ascii="Times New Roman" w:hAnsi="Times New Roman" w:cs="Times New Roman"/>
          <w:bCs/>
          <w:spacing w:val="-2"/>
          <w:sz w:val="23"/>
          <w:szCs w:val="23"/>
        </w:rPr>
        <w:t xml:space="preserve">Телефон доверия </w:t>
      </w:r>
      <w:r w:rsidR="00DC3A87" w:rsidRPr="00841F5E">
        <w:rPr>
          <w:rFonts w:ascii="Times New Roman" w:hAnsi="Times New Roman" w:cs="Times New Roman"/>
          <w:bCs/>
          <w:spacing w:val="-2"/>
          <w:sz w:val="23"/>
          <w:szCs w:val="23"/>
        </w:rPr>
        <w:t>П</w:t>
      </w:r>
      <w:r w:rsidR="00135C9E" w:rsidRPr="00841F5E">
        <w:rPr>
          <w:rFonts w:ascii="Times New Roman" w:hAnsi="Times New Roman" w:cs="Times New Roman"/>
          <w:bCs/>
          <w:spacing w:val="-2"/>
          <w:sz w:val="23"/>
          <w:szCs w:val="23"/>
        </w:rPr>
        <w:t>АО «Иркутскэнерго»:</w:t>
      </w:r>
      <w:r w:rsidR="00135C9E" w:rsidRPr="00841F5E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</w:p>
    <w:p w:rsidR="00135C9E" w:rsidRPr="00841F5E" w:rsidRDefault="00135C9E" w:rsidP="00B56C10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color w:val="000000"/>
          <w:sz w:val="23"/>
          <w:szCs w:val="23"/>
          <w:lang w:val="en-US"/>
        </w:rPr>
      </w:pPr>
      <w:proofErr w:type="gramStart"/>
      <w:r w:rsidRPr="00841F5E">
        <w:rPr>
          <w:rFonts w:ascii="Times New Roman" w:hAnsi="Times New Roman" w:cs="Times New Roman"/>
          <w:spacing w:val="-2"/>
          <w:sz w:val="23"/>
          <w:szCs w:val="23"/>
          <w:lang w:val="en-US"/>
        </w:rPr>
        <w:t>+7</w:t>
      </w:r>
      <w:proofErr w:type="gramEnd"/>
      <w:r w:rsidRPr="00841F5E">
        <w:rPr>
          <w:rFonts w:ascii="Times New Roman" w:hAnsi="Times New Roman" w:cs="Times New Roman"/>
          <w:spacing w:val="-2"/>
          <w:sz w:val="23"/>
          <w:szCs w:val="23"/>
          <w:lang w:val="en-US"/>
        </w:rPr>
        <w:t xml:space="preserve"> (3952) 790-222, </w:t>
      </w:r>
      <w:r w:rsidRPr="00841F5E">
        <w:rPr>
          <w:rFonts w:ascii="Times New Roman" w:hAnsi="Times New Roman" w:cs="Times New Roman"/>
          <w:spacing w:val="-2"/>
          <w:sz w:val="23"/>
          <w:szCs w:val="23"/>
        </w:rPr>
        <w:t>Факс</w:t>
      </w:r>
      <w:r w:rsidRPr="00841F5E">
        <w:rPr>
          <w:rFonts w:ascii="Times New Roman" w:hAnsi="Times New Roman" w:cs="Times New Roman"/>
          <w:spacing w:val="-2"/>
          <w:sz w:val="23"/>
          <w:szCs w:val="23"/>
          <w:lang w:val="en-US"/>
        </w:rPr>
        <w:t>: +7 (3952) 790-849,</w:t>
      </w:r>
      <w:r w:rsidRPr="00841F5E">
        <w:rPr>
          <w:rFonts w:ascii="Times New Roman" w:hAnsi="Times New Roman" w:cs="Times New Roman"/>
          <w:sz w:val="23"/>
          <w:szCs w:val="23"/>
          <w:lang w:val="en-US"/>
        </w:rPr>
        <w:t xml:space="preserve"> </w:t>
      </w:r>
      <w:r w:rsidRPr="00841F5E">
        <w:rPr>
          <w:rFonts w:ascii="Times New Roman" w:hAnsi="Times New Roman" w:cs="Times New Roman"/>
          <w:color w:val="000000"/>
          <w:sz w:val="23"/>
          <w:szCs w:val="23"/>
          <w:lang w:val="en-US"/>
        </w:rPr>
        <w:t xml:space="preserve">e-mail: </w:t>
      </w:r>
      <w:hyperlink r:id="rId11" w:history="1">
        <w:r w:rsidRPr="00841F5E">
          <w:rPr>
            <w:rStyle w:val="a8"/>
            <w:rFonts w:ascii="Times New Roman" w:hAnsi="Times New Roman" w:cs="Times New Roman"/>
            <w:sz w:val="23"/>
            <w:szCs w:val="23"/>
            <w:lang w:val="en-US"/>
          </w:rPr>
          <w:t>Pravda@irkutskenergo.ru</w:t>
        </w:r>
      </w:hyperlink>
      <w:r w:rsidRPr="00841F5E">
        <w:rPr>
          <w:rFonts w:ascii="Times New Roman" w:hAnsi="Times New Roman" w:cs="Times New Roman"/>
          <w:color w:val="000000"/>
          <w:sz w:val="23"/>
          <w:szCs w:val="23"/>
          <w:lang w:val="en-US"/>
        </w:rPr>
        <w:t>.</w:t>
      </w:r>
    </w:p>
    <w:p w:rsidR="00135C9E" w:rsidRDefault="00135C9E" w:rsidP="00E037EF">
      <w:pPr>
        <w:pStyle w:val="ConsPlusNormal"/>
        <w:spacing w:line="276" w:lineRule="auto"/>
        <w:ind w:firstLine="0"/>
        <w:jc w:val="both"/>
        <w:outlineLvl w:val="0"/>
        <w:rPr>
          <w:rFonts w:ascii="Times New Roman" w:hAnsi="Times New Roman" w:cs="Times New Roman"/>
          <w:sz w:val="23"/>
          <w:szCs w:val="23"/>
        </w:rPr>
      </w:pPr>
      <w:r w:rsidRPr="00841F5E">
        <w:rPr>
          <w:rFonts w:ascii="Times New Roman" w:hAnsi="Times New Roman" w:cs="Times New Roman"/>
          <w:sz w:val="23"/>
          <w:szCs w:val="23"/>
        </w:rPr>
        <w:t xml:space="preserve">Служба доверия </w:t>
      </w:r>
      <w:r w:rsidRPr="00841F5E">
        <w:rPr>
          <w:rFonts w:ascii="Times New Roman" w:hAnsi="Times New Roman" w:cs="Times New Roman"/>
          <w:color w:val="000000"/>
          <w:sz w:val="23"/>
          <w:szCs w:val="23"/>
        </w:rPr>
        <w:t>Компании  «Базовый Элемент»</w:t>
      </w:r>
      <w:r w:rsidRPr="00841F5E">
        <w:rPr>
          <w:rFonts w:ascii="Times New Roman" w:hAnsi="Times New Roman" w:cs="Times New Roman"/>
          <w:sz w:val="23"/>
          <w:szCs w:val="23"/>
        </w:rPr>
        <w:t xml:space="preserve">: Телефон: +7 (916) 992-7639; Факс: +7 (495) 720-5016; </w:t>
      </w:r>
      <w:r w:rsidRPr="00841F5E">
        <w:rPr>
          <w:rFonts w:ascii="Times New Roman" w:hAnsi="Times New Roman" w:cs="Times New Roman"/>
          <w:color w:val="000000"/>
          <w:sz w:val="23"/>
          <w:szCs w:val="23"/>
          <w:lang w:val="en-US"/>
        </w:rPr>
        <w:t>e</w:t>
      </w:r>
      <w:r w:rsidRPr="00841F5E">
        <w:rPr>
          <w:rFonts w:ascii="Times New Roman" w:hAnsi="Times New Roman" w:cs="Times New Roman"/>
          <w:color w:val="000000"/>
          <w:sz w:val="23"/>
          <w:szCs w:val="23"/>
        </w:rPr>
        <w:t>-</w:t>
      </w:r>
      <w:r w:rsidRPr="00841F5E">
        <w:rPr>
          <w:rFonts w:ascii="Times New Roman" w:hAnsi="Times New Roman" w:cs="Times New Roman"/>
          <w:color w:val="000000"/>
          <w:sz w:val="23"/>
          <w:szCs w:val="23"/>
          <w:lang w:val="en-US"/>
        </w:rPr>
        <w:t>mail</w:t>
      </w:r>
      <w:r w:rsidRPr="00841F5E">
        <w:rPr>
          <w:rFonts w:ascii="Times New Roman" w:hAnsi="Times New Roman" w:cs="Times New Roman"/>
          <w:color w:val="000000"/>
          <w:sz w:val="23"/>
          <w:szCs w:val="23"/>
        </w:rPr>
        <w:t>:</w:t>
      </w:r>
      <w:r w:rsidRPr="00841F5E">
        <w:rPr>
          <w:rFonts w:ascii="Times New Roman" w:hAnsi="Times New Roman" w:cs="Times New Roman"/>
          <w:sz w:val="23"/>
          <w:szCs w:val="23"/>
        </w:rPr>
        <w:t xml:space="preserve"> </w:t>
      </w:r>
      <w:hyperlink r:id="rId12" w:history="1">
        <w:r w:rsidRPr="00841F5E">
          <w:rPr>
            <w:rFonts w:ascii="Times New Roman" w:hAnsi="Times New Roman" w:cs="Times New Roman"/>
            <w:sz w:val="23"/>
            <w:szCs w:val="23"/>
            <w:lang w:val="en-US"/>
          </w:rPr>
          <w:t>kbedoverie</w:t>
        </w:r>
        <w:r w:rsidRPr="00841F5E">
          <w:rPr>
            <w:rFonts w:ascii="Times New Roman" w:hAnsi="Times New Roman" w:cs="Times New Roman"/>
            <w:sz w:val="23"/>
            <w:szCs w:val="23"/>
          </w:rPr>
          <w:t>@</w:t>
        </w:r>
        <w:r w:rsidRPr="00841F5E">
          <w:rPr>
            <w:rFonts w:ascii="Times New Roman" w:hAnsi="Times New Roman" w:cs="Times New Roman"/>
            <w:sz w:val="23"/>
            <w:szCs w:val="23"/>
            <w:lang w:val="en-US"/>
          </w:rPr>
          <w:t>mail</w:t>
        </w:r>
        <w:r w:rsidRPr="00841F5E">
          <w:rPr>
            <w:rFonts w:ascii="Times New Roman" w:hAnsi="Times New Roman" w:cs="Times New Roman"/>
            <w:sz w:val="23"/>
            <w:szCs w:val="23"/>
          </w:rPr>
          <w:t>.</w:t>
        </w:r>
        <w:proofErr w:type="spellStart"/>
        <w:r w:rsidRPr="00841F5E">
          <w:rPr>
            <w:rFonts w:ascii="Times New Roman" w:hAnsi="Times New Roman" w:cs="Times New Roman"/>
            <w:sz w:val="23"/>
            <w:szCs w:val="23"/>
            <w:lang w:val="en-US"/>
          </w:rPr>
          <w:t>ru</w:t>
        </w:r>
        <w:proofErr w:type="spellEnd"/>
      </w:hyperlink>
      <w:r w:rsidRPr="00841F5E">
        <w:rPr>
          <w:rFonts w:ascii="Times New Roman" w:hAnsi="Times New Roman" w:cs="Times New Roman"/>
          <w:sz w:val="23"/>
          <w:szCs w:val="23"/>
        </w:rPr>
        <w:t xml:space="preserve">. Почтовый адрес: 123022, г. Москва, ул. </w:t>
      </w:r>
      <w:proofErr w:type="spellStart"/>
      <w:r w:rsidRPr="00841F5E">
        <w:rPr>
          <w:rFonts w:ascii="Times New Roman" w:hAnsi="Times New Roman" w:cs="Times New Roman"/>
          <w:sz w:val="23"/>
          <w:szCs w:val="23"/>
        </w:rPr>
        <w:t>Рочдельская</w:t>
      </w:r>
      <w:proofErr w:type="spellEnd"/>
      <w:r w:rsidRPr="00841F5E">
        <w:rPr>
          <w:rFonts w:ascii="Times New Roman" w:hAnsi="Times New Roman" w:cs="Times New Roman"/>
          <w:sz w:val="23"/>
          <w:szCs w:val="23"/>
        </w:rPr>
        <w:t>, д. 30, «Служба доверия КБЭ».</w:t>
      </w:r>
    </w:p>
    <w:p w:rsidR="0091510B" w:rsidRDefault="0091510B" w:rsidP="00B56C10">
      <w:pPr>
        <w:ind w:left="426" w:firstLine="283"/>
        <w:rPr>
          <w:sz w:val="23"/>
          <w:szCs w:val="23"/>
        </w:rPr>
      </w:pPr>
    </w:p>
    <w:p w:rsidR="0079411F" w:rsidRDefault="0079411F" w:rsidP="00B56C10">
      <w:pPr>
        <w:ind w:left="426" w:firstLine="283"/>
        <w:rPr>
          <w:sz w:val="23"/>
          <w:szCs w:val="23"/>
        </w:rPr>
      </w:pPr>
    </w:p>
    <w:p w:rsidR="008A536B" w:rsidRPr="00841F5E" w:rsidRDefault="00B44C8D" w:rsidP="0079411F">
      <w:pPr>
        <w:rPr>
          <w:sz w:val="23"/>
          <w:szCs w:val="23"/>
        </w:rPr>
      </w:pPr>
      <w:r>
        <w:rPr>
          <w:sz w:val="23"/>
          <w:szCs w:val="23"/>
        </w:rPr>
        <w:t xml:space="preserve">Начальник </w:t>
      </w:r>
      <w:r w:rsidR="0079411F">
        <w:rPr>
          <w:sz w:val="23"/>
          <w:szCs w:val="23"/>
        </w:rPr>
        <w:t xml:space="preserve">отдела оборудования и запасных </w:t>
      </w:r>
      <w:proofErr w:type="gramStart"/>
      <w:r w:rsidR="0079411F">
        <w:rPr>
          <w:sz w:val="23"/>
          <w:szCs w:val="23"/>
        </w:rPr>
        <w:t xml:space="preserve">частей 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proofErr w:type="gramEnd"/>
      <w:r w:rsidR="0079411F">
        <w:rPr>
          <w:sz w:val="23"/>
          <w:szCs w:val="23"/>
        </w:rPr>
        <w:t>___________________</w:t>
      </w:r>
      <w:r w:rsidR="00DB2911">
        <w:rPr>
          <w:sz w:val="23"/>
          <w:szCs w:val="23"/>
        </w:rPr>
        <w:t>Казак</w:t>
      </w:r>
      <w:r w:rsidR="0079411F">
        <w:rPr>
          <w:sz w:val="23"/>
          <w:szCs w:val="23"/>
        </w:rPr>
        <w:t xml:space="preserve"> </w:t>
      </w:r>
      <w:r w:rsidR="00DB2911">
        <w:rPr>
          <w:sz w:val="23"/>
          <w:szCs w:val="23"/>
        </w:rPr>
        <w:t>А</w:t>
      </w:r>
      <w:r w:rsidR="0079411F">
        <w:rPr>
          <w:sz w:val="23"/>
          <w:szCs w:val="23"/>
        </w:rPr>
        <w:t>.</w:t>
      </w:r>
      <w:r w:rsidR="00DB2911">
        <w:rPr>
          <w:sz w:val="23"/>
          <w:szCs w:val="23"/>
        </w:rPr>
        <w:t>А</w:t>
      </w:r>
      <w:r>
        <w:rPr>
          <w:sz w:val="23"/>
          <w:szCs w:val="23"/>
        </w:rPr>
        <w:tab/>
      </w:r>
      <w:r w:rsidR="001B4381">
        <w:rPr>
          <w:sz w:val="23"/>
          <w:szCs w:val="23"/>
        </w:rPr>
        <w:t xml:space="preserve"> </w:t>
      </w:r>
    </w:p>
    <w:sectPr w:rsidR="008A536B" w:rsidRPr="00841F5E" w:rsidSect="00841F5E">
      <w:headerReference w:type="default" r:id="rId13"/>
      <w:footerReference w:type="first" r:id="rId14"/>
      <w:type w:val="continuous"/>
      <w:pgSz w:w="11906" w:h="16838" w:code="9"/>
      <w:pgMar w:top="567" w:right="567" w:bottom="1134" w:left="1985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EBE" w:rsidRDefault="00647EBE">
      <w:r>
        <w:separator/>
      </w:r>
    </w:p>
  </w:endnote>
  <w:endnote w:type="continuationSeparator" w:id="0">
    <w:p w:rsidR="00647EBE" w:rsidRDefault="00647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C9E" w:rsidRPr="00135C9E" w:rsidRDefault="00135C9E" w:rsidP="000726F0">
    <w:pPr>
      <w:pStyle w:val="a6"/>
      <w:jc w:val="center"/>
      <w:rPr>
        <w:b/>
        <w:color w:val="003399"/>
        <w:sz w:val="20"/>
      </w:rPr>
    </w:pPr>
    <w:r w:rsidRPr="00135C9E">
      <w:rPr>
        <w:b/>
        <w:color w:val="003399"/>
        <w:sz w:val="20"/>
      </w:rPr>
      <w:t>___________________________________________________________________________________________</w:t>
    </w:r>
  </w:p>
  <w:p w:rsidR="00DB3FE1" w:rsidRDefault="00DB3FE1" w:rsidP="00DB3FE1">
    <w:pPr>
      <w:jc w:val="center"/>
      <w:rPr>
        <w:sz w:val="18"/>
        <w:szCs w:val="18"/>
      </w:rPr>
    </w:pPr>
    <w:r>
      <w:rPr>
        <w:sz w:val="16"/>
        <w:szCs w:val="16"/>
      </w:rPr>
      <w:t>Почтовый адрес: а/я 62, оф. 509,</w:t>
    </w:r>
    <w:r w:rsidR="004F1634">
      <w:rPr>
        <w:sz w:val="16"/>
        <w:szCs w:val="16"/>
      </w:rPr>
      <w:t xml:space="preserve"> Рабочая ул., 22, Иркутск, 664007</w:t>
    </w:r>
    <w:r>
      <w:rPr>
        <w:sz w:val="16"/>
        <w:szCs w:val="16"/>
      </w:rPr>
      <w:t xml:space="preserve"> </w:t>
    </w:r>
    <w:r>
      <w:rPr>
        <w:sz w:val="16"/>
        <w:szCs w:val="16"/>
      </w:rPr>
      <w:br/>
      <w:t xml:space="preserve">Тел. (3952) 792-193. Факс: (3952) 792-266. </w:t>
    </w:r>
    <w:r>
      <w:rPr>
        <w:sz w:val="18"/>
        <w:szCs w:val="18"/>
      </w:rPr>
      <w:t>E-</w:t>
    </w:r>
    <w:proofErr w:type="spellStart"/>
    <w:r>
      <w:rPr>
        <w:sz w:val="18"/>
        <w:szCs w:val="18"/>
      </w:rPr>
      <w:t>mail</w:t>
    </w:r>
    <w:proofErr w:type="spellEnd"/>
    <w:r>
      <w:rPr>
        <w:sz w:val="18"/>
        <w:szCs w:val="18"/>
      </w:rPr>
      <w:t xml:space="preserve">: </w:t>
    </w:r>
    <w:hyperlink r:id="rId1" w:history="1">
      <w:r w:rsidRPr="007A406C">
        <w:rPr>
          <w:rStyle w:val="a8"/>
          <w:sz w:val="18"/>
          <w:szCs w:val="18"/>
        </w:rPr>
        <w:t>trade@irkutskenergo.ru</w:t>
      </w:r>
    </w:hyperlink>
    <w:r>
      <w:rPr>
        <w:sz w:val="18"/>
        <w:szCs w:val="18"/>
      </w:rPr>
      <w:t xml:space="preserve"> ОКПО 75077285, ОГРН 1053808017185 </w:t>
    </w:r>
    <w:r>
      <w:rPr>
        <w:sz w:val="18"/>
        <w:szCs w:val="18"/>
      </w:rPr>
      <w:br/>
      <w:t>ИНН/КПП 3808118560/384901001</w:t>
    </w:r>
  </w:p>
  <w:p w:rsidR="00135C9E" w:rsidRPr="00FC7957" w:rsidRDefault="00135C9E" w:rsidP="00DB3FE1">
    <w:pP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EBE" w:rsidRDefault="00647EBE">
      <w:r>
        <w:separator/>
      </w:r>
    </w:p>
  </w:footnote>
  <w:footnote w:type="continuationSeparator" w:id="0">
    <w:p w:rsidR="00647EBE" w:rsidRDefault="00647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C9E" w:rsidRDefault="00575C78">
    <w:pPr>
      <w:pStyle w:val="a4"/>
      <w:jc w:val="center"/>
    </w:pPr>
    <w:r>
      <w:rPr>
        <w:rStyle w:val="a3"/>
      </w:rPr>
      <w:fldChar w:fldCharType="begin"/>
    </w:r>
    <w:r w:rsidR="00135C9E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4F1634">
      <w:rPr>
        <w:rStyle w:val="a3"/>
        <w:noProof/>
      </w:rPr>
      <w:t>2</w:t>
    </w:r>
    <w:r>
      <w:rPr>
        <w:rStyle w:val="a3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A3674"/>
    <w:multiLevelType w:val="hybridMultilevel"/>
    <w:tmpl w:val="A1E20BC2"/>
    <w:lvl w:ilvl="0" w:tplc="B008B3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9031FC0"/>
    <w:multiLevelType w:val="hybridMultilevel"/>
    <w:tmpl w:val="77381872"/>
    <w:lvl w:ilvl="0" w:tplc="B008B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F5F"/>
    <w:multiLevelType w:val="hybridMultilevel"/>
    <w:tmpl w:val="C610E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42E"/>
    <w:rsid w:val="00013A93"/>
    <w:rsid w:val="000303A5"/>
    <w:rsid w:val="00033414"/>
    <w:rsid w:val="000408F0"/>
    <w:rsid w:val="000505D0"/>
    <w:rsid w:val="00065311"/>
    <w:rsid w:val="000726F0"/>
    <w:rsid w:val="00083D58"/>
    <w:rsid w:val="000869C9"/>
    <w:rsid w:val="0009342E"/>
    <w:rsid w:val="000C6DB4"/>
    <w:rsid w:val="000D3FC2"/>
    <w:rsid w:val="000F7C8F"/>
    <w:rsid w:val="00111745"/>
    <w:rsid w:val="00112AE4"/>
    <w:rsid w:val="001245B8"/>
    <w:rsid w:val="0013291E"/>
    <w:rsid w:val="00133FB2"/>
    <w:rsid w:val="00135C9E"/>
    <w:rsid w:val="001B4381"/>
    <w:rsid w:val="001B7376"/>
    <w:rsid w:val="001F0BF7"/>
    <w:rsid w:val="002074BF"/>
    <w:rsid w:val="00213088"/>
    <w:rsid w:val="00235420"/>
    <w:rsid w:val="00243777"/>
    <w:rsid w:val="00274BFC"/>
    <w:rsid w:val="00282A2B"/>
    <w:rsid w:val="00283A4A"/>
    <w:rsid w:val="00295F25"/>
    <w:rsid w:val="00297A2F"/>
    <w:rsid w:val="002D4AA7"/>
    <w:rsid w:val="003227F8"/>
    <w:rsid w:val="00341144"/>
    <w:rsid w:val="003549E9"/>
    <w:rsid w:val="00380B74"/>
    <w:rsid w:val="00382A58"/>
    <w:rsid w:val="00387C9E"/>
    <w:rsid w:val="003935AB"/>
    <w:rsid w:val="003B2347"/>
    <w:rsid w:val="003D11CA"/>
    <w:rsid w:val="003D1D65"/>
    <w:rsid w:val="003D4D07"/>
    <w:rsid w:val="003D4F1F"/>
    <w:rsid w:val="003D568E"/>
    <w:rsid w:val="003E0D9B"/>
    <w:rsid w:val="003E4D0F"/>
    <w:rsid w:val="0041071C"/>
    <w:rsid w:val="00475F61"/>
    <w:rsid w:val="004869ED"/>
    <w:rsid w:val="004D2812"/>
    <w:rsid w:val="004D39F8"/>
    <w:rsid w:val="004E3B71"/>
    <w:rsid w:val="004E6886"/>
    <w:rsid w:val="004F0285"/>
    <w:rsid w:val="004F1634"/>
    <w:rsid w:val="0052373E"/>
    <w:rsid w:val="005302BD"/>
    <w:rsid w:val="00546382"/>
    <w:rsid w:val="00553D8D"/>
    <w:rsid w:val="00555275"/>
    <w:rsid w:val="005656E2"/>
    <w:rsid w:val="00575C78"/>
    <w:rsid w:val="005768B6"/>
    <w:rsid w:val="005A1B0E"/>
    <w:rsid w:val="005B6390"/>
    <w:rsid w:val="005F1174"/>
    <w:rsid w:val="005F4F4D"/>
    <w:rsid w:val="005F715B"/>
    <w:rsid w:val="00640D64"/>
    <w:rsid w:val="00645367"/>
    <w:rsid w:val="00647EBE"/>
    <w:rsid w:val="006518B7"/>
    <w:rsid w:val="006527D9"/>
    <w:rsid w:val="00666702"/>
    <w:rsid w:val="006A3D03"/>
    <w:rsid w:val="00735302"/>
    <w:rsid w:val="007379CC"/>
    <w:rsid w:val="007819F2"/>
    <w:rsid w:val="007900BB"/>
    <w:rsid w:val="0079411F"/>
    <w:rsid w:val="007A2867"/>
    <w:rsid w:val="007D591A"/>
    <w:rsid w:val="00841F5E"/>
    <w:rsid w:val="00853D55"/>
    <w:rsid w:val="00880E4B"/>
    <w:rsid w:val="00882B3A"/>
    <w:rsid w:val="00883E09"/>
    <w:rsid w:val="00895484"/>
    <w:rsid w:val="008A536B"/>
    <w:rsid w:val="008B23F1"/>
    <w:rsid w:val="008B600E"/>
    <w:rsid w:val="008C5396"/>
    <w:rsid w:val="008D70F3"/>
    <w:rsid w:val="008E615E"/>
    <w:rsid w:val="009127B5"/>
    <w:rsid w:val="0091510B"/>
    <w:rsid w:val="00952559"/>
    <w:rsid w:val="009C05BE"/>
    <w:rsid w:val="009D0AA0"/>
    <w:rsid w:val="009E6072"/>
    <w:rsid w:val="00A1568A"/>
    <w:rsid w:val="00A67527"/>
    <w:rsid w:val="00AB37EC"/>
    <w:rsid w:val="00AB3EF6"/>
    <w:rsid w:val="00AF333F"/>
    <w:rsid w:val="00AF52D7"/>
    <w:rsid w:val="00AF7F72"/>
    <w:rsid w:val="00B005AC"/>
    <w:rsid w:val="00B17EE6"/>
    <w:rsid w:val="00B43D3E"/>
    <w:rsid w:val="00B44C8D"/>
    <w:rsid w:val="00B56C10"/>
    <w:rsid w:val="00B83752"/>
    <w:rsid w:val="00B9186E"/>
    <w:rsid w:val="00BA5C6C"/>
    <w:rsid w:val="00BC359B"/>
    <w:rsid w:val="00BC3AA5"/>
    <w:rsid w:val="00BC3D62"/>
    <w:rsid w:val="00BC5A30"/>
    <w:rsid w:val="00BD671F"/>
    <w:rsid w:val="00BE7B53"/>
    <w:rsid w:val="00BF6072"/>
    <w:rsid w:val="00C032DE"/>
    <w:rsid w:val="00C249AC"/>
    <w:rsid w:val="00C3529F"/>
    <w:rsid w:val="00C551FD"/>
    <w:rsid w:val="00C65218"/>
    <w:rsid w:val="00C7515D"/>
    <w:rsid w:val="00C908D5"/>
    <w:rsid w:val="00CD23C9"/>
    <w:rsid w:val="00CE7ADF"/>
    <w:rsid w:val="00CF1012"/>
    <w:rsid w:val="00D0010B"/>
    <w:rsid w:val="00D26129"/>
    <w:rsid w:val="00D304D3"/>
    <w:rsid w:val="00D37D67"/>
    <w:rsid w:val="00D44423"/>
    <w:rsid w:val="00D466E2"/>
    <w:rsid w:val="00D54FDC"/>
    <w:rsid w:val="00D72259"/>
    <w:rsid w:val="00D811E4"/>
    <w:rsid w:val="00DB2911"/>
    <w:rsid w:val="00DB3FE1"/>
    <w:rsid w:val="00DC3A87"/>
    <w:rsid w:val="00DD1D56"/>
    <w:rsid w:val="00DD5687"/>
    <w:rsid w:val="00E0156A"/>
    <w:rsid w:val="00E01D3E"/>
    <w:rsid w:val="00E01E13"/>
    <w:rsid w:val="00E037EF"/>
    <w:rsid w:val="00E137BB"/>
    <w:rsid w:val="00E52DD2"/>
    <w:rsid w:val="00E56760"/>
    <w:rsid w:val="00E74BF1"/>
    <w:rsid w:val="00E8315D"/>
    <w:rsid w:val="00E9447F"/>
    <w:rsid w:val="00E97382"/>
    <w:rsid w:val="00EC0FC1"/>
    <w:rsid w:val="00F0705C"/>
    <w:rsid w:val="00F2350B"/>
    <w:rsid w:val="00F26E2C"/>
    <w:rsid w:val="00F559C6"/>
    <w:rsid w:val="00F747E0"/>
    <w:rsid w:val="00F850BD"/>
    <w:rsid w:val="00FD47DB"/>
    <w:rsid w:val="00FE509B"/>
    <w:rsid w:val="00FE7AF0"/>
    <w:rsid w:val="00FF5468"/>
    <w:rsid w:val="00FF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2F3084"/>
  <w15:chartTrackingRefBased/>
  <w15:docId w15:val="{A3B0A32E-E687-4594-A3FD-2D00C0613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C9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135C9E"/>
  </w:style>
  <w:style w:type="paragraph" w:styleId="a4">
    <w:name w:val="header"/>
    <w:basedOn w:val="a"/>
    <w:link w:val="a5"/>
    <w:rsid w:val="00135C9E"/>
    <w:pPr>
      <w:tabs>
        <w:tab w:val="center" w:pos="4677"/>
        <w:tab w:val="right" w:pos="9355"/>
      </w:tabs>
    </w:pPr>
    <w:rPr>
      <w:sz w:val="28"/>
    </w:rPr>
  </w:style>
  <w:style w:type="character" w:customStyle="1" w:styleId="a5">
    <w:name w:val="Верхний колонтитул Знак"/>
    <w:link w:val="a4"/>
    <w:rsid w:val="00135C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footer"/>
    <w:basedOn w:val="a"/>
    <w:link w:val="a7"/>
    <w:rsid w:val="00135C9E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Нижний колонтитул Знак"/>
    <w:link w:val="a6"/>
    <w:rsid w:val="00135C9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rsid w:val="00135C9E"/>
    <w:rPr>
      <w:color w:val="0000FF"/>
      <w:u w:val="single"/>
    </w:rPr>
  </w:style>
  <w:style w:type="paragraph" w:customStyle="1" w:styleId="ConsPlusNormal">
    <w:name w:val="ConsPlusNormal"/>
    <w:rsid w:val="00135C9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9">
    <w:name w:val="List Paragraph"/>
    <w:basedOn w:val="a"/>
    <w:uiPriority w:val="99"/>
    <w:qFormat/>
    <w:rsid w:val="00135C9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35C9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135C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bedoverie@mail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avda@irkutskenergo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myshlyaevVO@eurosib-t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myshlyaevVO@eurosib-td.r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rade@irkutskenerg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B8DED-7CD4-4F6C-84F6-9B4117C8F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Irkutskenergo</Company>
  <LinksUpToDate>false</LinksUpToDate>
  <CharactersWithSpaces>2304</CharactersWithSpaces>
  <SharedDoc>false</SharedDoc>
  <HLinks>
    <vt:vector size="18" baseType="variant">
      <vt:variant>
        <vt:i4>3145735</vt:i4>
      </vt:variant>
      <vt:variant>
        <vt:i4>3</vt:i4>
      </vt:variant>
      <vt:variant>
        <vt:i4>0</vt:i4>
      </vt:variant>
      <vt:variant>
        <vt:i4>5</vt:i4>
      </vt:variant>
      <vt:variant>
        <vt:lpwstr>mailto:kbedoverie@mail.ru</vt:lpwstr>
      </vt:variant>
      <vt:variant>
        <vt:lpwstr/>
      </vt:variant>
      <vt:variant>
        <vt:i4>2031667</vt:i4>
      </vt:variant>
      <vt:variant>
        <vt:i4>0</vt:i4>
      </vt:variant>
      <vt:variant>
        <vt:i4>0</vt:i4>
      </vt:variant>
      <vt:variant>
        <vt:i4>5</vt:i4>
      </vt:variant>
      <vt:variant>
        <vt:lpwstr>mailto:Pravda@irkutskenergo.ru</vt:lpwstr>
      </vt:variant>
      <vt:variant>
        <vt:lpwstr/>
      </vt:variant>
      <vt:variant>
        <vt:i4>917537</vt:i4>
      </vt:variant>
      <vt:variant>
        <vt:i4>3</vt:i4>
      </vt:variant>
      <vt:variant>
        <vt:i4>0</vt:i4>
      </vt:variant>
      <vt:variant>
        <vt:i4>5</vt:i4>
      </vt:variant>
      <vt:variant>
        <vt:lpwstr>mailto:trade@irkutskenergo.ru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vrubel</dc:creator>
  <cp:keywords/>
  <cp:lastModifiedBy>Smyshlyaev Vladimir</cp:lastModifiedBy>
  <cp:revision>43</cp:revision>
  <cp:lastPrinted>2019-07-31T09:06:00Z</cp:lastPrinted>
  <dcterms:created xsi:type="dcterms:W3CDTF">2020-05-18T05:09:00Z</dcterms:created>
  <dcterms:modified xsi:type="dcterms:W3CDTF">2022-08-23T05:47:00Z</dcterms:modified>
</cp:coreProperties>
</file>