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3F3" w:rsidRDefault="00FC3488">
      <w:pPr>
        <w:rPr>
          <w:b/>
          <w:sz w:val="28"/>
          <w:szCs w:val="28"/>
        </w:rPr>
      </w:pPr>
      <w:bookmarkStart w:id="0" w:name="_GoBack"/>
      <w:bookmarkEnd w:id="0"/>
      <w:r w:rsidRPr="00FC3488">
        <w:rPr>
          <w:b/>
          <w:sz w:val="28"/>
          <w:szCs w:val="28"/>
        </w:rPr>
        <w:t>Технические характеристики</w:t>
      </w:r>
      <w:r>
        <w:rPr>
          <w:b/>
          <w:sz w:val="28"/>
          <w:szCs w:val="28"/>
        </w:rPr>
        <w:t xml:space="preserve"> перемотчика</w:t>
      </w:r>
    </w:p>
    <w:p w:rsidR="00FC3488" w:rsidRDefault="00FC3488">
      <w:pPr>
        <w:rPr>
          <w:sz w:val="28"/>
          <w:szCs w:val="28"/>
        </w:rPr>
      </w:pPr>
      <w:r>
        <w:rPr>
          <w:sz w:val="28"/>
          <w:szCs w:val="28"/>
        </w:rPr>
        <w:t>Напряжение сети 220В</w:t>
      </w:r>
    </w:p>
    <w:p w:rsidR="00FC3488" w:rsidRDefault="00FC3488">
      <w:pPr>
        <w:rPr>
          <w:sz w:val="28"/>
          <w:szCs w:val="28"/>
        </w:rPr>
      </w:pPr>
      <w:r>
        <w:rPr>
          <w:sz w:val="28"/>
          <w:szCs w:val="28"/>
        </w:rPr>
        <w:t xml:space="preserve">Толщина перематываемой кромки </w:t>
      </w:r>
      <w:proofErr w:type="gramStart"/>
      <w:r>
        <w:rPr>
          <w:sz w:val="28"/>
          <w:szCs w:val="28"/>
        </w:rPr>
        <w:t>0,1….</w:t>
      </w:r>
      <w:proofErr w:type="gramEnd"/>
      <w:r>
        <w:rPr>
          <w:sz w:val="28"/>
          <w:szCs w:val="28"/>
        </w:rPr>
        <w:t>2,0 мм</w:t>
      </w:r>
    </w:p>
    <w:p w:rsidR="00FC3488" w:rsidRDefault="00FC3488">
      <w:pPr>
        <w:rPr>
          <w:sz w:val="28"/>
          <w:szCs w:val="28"/>
        </w:rPr>
      </w:pPr>
      <w:r>
        <w:rPr>
          <w:sz w:val="28"/>
          <w:szCs w:val="28"/>
        </w:rPr>
        <w:t xml:space="preserve">Ширина перематываемой кромки </w:t>
      </w:r>
      <w:proofErr w:type="gramStart"/>
      <w:r>
        <w:rPr>
          <w:sz w:val="28"/>
          <w:szCs w:val="28"/>
        </w:rPr>
        <w:t>19….</w:t>
      </w:r>
      <w:proofErr w:type="gramEnd"/>
      <w:r>
        <w:rPr>
          <w:sz w:val="28"/>
          <w:szCs w:val="28"/>
        </w:rPr>
        <w:t>.70 мм</w:t>
      </w:r>
    </w:p>
    <w:p w:rsidR="00FC3488" w:rsidRDefault="00FC3488">
      <w:pPr>
        <w:rPr>
          <w:sz w:val="28"/>
          <w:szCs w:val="28"/>
        </w:rPr>
      </w:pPr>
      <w:r>
        <w:rPr>
          <w:sz w:val="28"/>
          <w:szCs w:val="28"/>
        </w:rPr>
        <w:t xml:space="preserve">Внутренний диаметр готовой бухты </w:t>
      </w:r>
      <w:r>
        <w:rPr>
          <w:rFonts w:cstheme="minorHAnsi"/>
          <w:sz w:val="28"/>
          <w:szCs w:val="28"/>
          <w:lang w:val="en-US"/>
        </w:rPr>
        <w:t>≥</w:t>
      </w:r>
      <w:r>
        <w:rPr>
          <w:sz w:val="28"/>
          <w:szCs w:val="28"/>
          <w:lang w:val="en-US"/>
        </w:rPr>
        <w:t xml:space="preserve"> 180</w:t>
      </w:r>
      <w:r>
        <w:rPr>
          <w:sz w:val="28"/>
          <w:szCs w:val="28"/>
        </w:rPr>
        <w:t xml:space="preserve"> мм</w:t>
      </w:r>
    </w:p>
    <w:p w:rsidR="00FC3488" w:rsidRDefault="00FC3488">
      <w:pPr>
        <w:rPr>
          <w:sz w:val="28"/>
          <w:szCs w:val="28"/>
        </w:rPr>
      </w:pPr>
      <w:r>
        <w:rPr>
          <w:sz w:val="28"/>
          <w:szCs w:val="28"/>
        </w:rPr>
        <w:t>Максимальная масса готовой бухты 50-200 кг</w:t>
      </w:r>
    </w:p>
    <w:p w:rsidR="00FC3488" w:rsidRDefault="00FC3488">
      <w:pPr>
        <w:rPr>
          <w:sz w:val="28"/>
          <w:szCs w:val="28"/>
        </w:rPr>
      </w:pPr>
      <w:r>
        <w:rPr>
          <w:sz w:val="28"/>
          <w:szCs w:val="28"/>
        </w:rPr>
        <w:t>Максимальная масса исходной бухты 150-200 кг</w:t>
      </w:r>
    </w:p>
    <w:p w:rsidR="00FC3488" w:rsidRDefault="00FC3488">
      <w:pPr>
        <w:rPr>
          <w:sz w:val="28"/>
          <w:szCs w:val="28"/>
        </w:rPr>
      </w:pPr>
    </w:p>
    <w:p w:rsidR="00FC3488" w:rsidRDefault="00FC3488">
      <w:pPr>
        <w:rPr>
          <w:sz w:val="28"/>
          <w:szCs w:val="28"/>
        </w:rPr>
      </w:pPr>
    </w:p>
    <w:p w:rsidR="00FC3488" w:rsidRPr="00FC3488" w:rsidRDefault="00FC3488">
      <w:pPr>
        <w:rPr>
          <w:b/>
          <w:color w:val="FF0000"/>
          <w:sz w:val="28"/>
          <w:szCs w:val="28"/>
        </w:rPr>
      </w:pPr>
      <w:r w:rsidRPr="00FC3488">
        <w:rPr>
          <w:b/>
          <w:color w:val="FF0000"/>
          <w:sz w:val="28"/>
          <w:szCs w:val="28"/>
        </w:rPr>
        <w:t xml:space="preserve">Контактное лицо: </w:t>
      </w:r>
      <w:r w:rsidRPr="00FC3488">
        <w:rPr>
          <w:b/>
          <w:color w:val="FF0000"/>
          <w:sz w:val="28"/>
          <w:szCs w:val="28"/>
          <w:u w:val="single"/>
        </w:rPr>
        <w:t>Елена</w:t>
      </w:r>
      <w:r w:rsidRPr="00FC3488">
        <w:rPr>
          <w:b/>
          <w:color w:val="FF0000"/>
          <w:sz w:val="28"/>
          <w:szCs w:val="28"/>
        </w:rPr>
        <w:t xml:space="preserve"> 89292078886 </w:t>
      </w:r>
    </w:p>
    <w:p w:rsidR="00FC3488" w:rsidRPr="00FC3488" w:rsidRDefault="00FC3488">
      <w:pPr>
        <w:rPr>
          <w:b/>
          <w:color w:val="FF0000"/>
          <w:sz w:val="28"/>
          <w:szCs w:val="28"/>
        </w:rPr>
      </w:pPr>
      <w:r w:rsidRPr="00FC3488">
        <w:rPr>
          <w:b/>
          <w:color w:val="FF0000"/>
          <w:sz w:val="28"/>
          <w:szCs w:val="28"/>
        </w:rPr>
        <w:t>harlamova.e@steelsystemgroup.com</w:t>
      </w:r>
    </w:p>
    <w:sectPr w:rsidR="00FC3488" w:rsidRPr="00FC3488" w:rsidSect="00FC3488">
      <w:pgSz w:w="11906" w:h="16838"/>
      <w:pgMar w:top="198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B05"/>
    <w:rsid w:val="00006B05"/>
    <w:rsid w:val="005433F3"/>
    <w:rsid w:val="009775A9"/>
    <w:rsid w:val="00FC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6DEE3-89AC-4B36-B3D6-E984349F0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Юлия</cp:lastModifiedBy>
  <cp:revision>2</cp:revision>
  <dcterms:created xsi:type="dcterms:W3CDTF">2022-05-12T09:54:00Z</dcterms:created>
  <dcterms:modified xsi:type="dcterms:W3CDTF">2022-05-12T09:54:00Z</dcterms:modified>
</cp:coreProperties>
</file>