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357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0"/>
        <w:gridCol w:w="4507"/>
        <w:gridCol w:w="1134"/>
        <w:gridCol w:w="1276"/>
      </w:tblGrid>
      <w:tr w:rsidR="00261107" w:rsidRPr="00261107" w:rsidTr="00261107">
        <w:trPr>
          <w:trHeight w:val="548"/>
        </w:trPr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7E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 w:colFirst="2" w:colLast="2"/>
            <w:r w:rsidRPr="0026110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Заявки</w:t>
            </w:r>
          </w:p>
        </w:tc>
        <w:tc>
          <w:tcPr>
            <w:tcW w:w="45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МТР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ед. </w:t>
            </w:r>
            <w:proofErr w:type="spellStart"/>
            <w:r w:rsidRPr="0026110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изм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</w:tr>
      <w:bookmarkEnd w:id="0"/>
      <w:tr w:rsidR="00261107" w:rsidRPr="00261107" w:rsidTr="00261107">
        <w:trPr>
          <w:trHeight w:val="45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GA21-01770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ind w:firstLine="160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PLASTIK 71 аэрозоль, 520мл, Лак акриловый изоляционный для печатных плат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261107" w:rsidRPr="00261107" w:rsidTr="00261107">
        <w:trPr>
          <w:trHeight w:val="45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GA21-01770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ind w:firstLine="160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ЦАПОН ЛАК БЕСЦВЕТНЫЙ, ФЛАКОН С КИСТЬЮ 22МЛ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261107" w:rsidRPr="00261107" w:rsidTr="00261107">
        <w:trPr>
          <w:trHeight w:val="225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GA21-01770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ind w:firstLine="160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Фильтр линейный OMTI25A10NR-1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261107" w:rsidRPr="00261107" w:rsidTr="00261107">
        <w:trPr>
          <w:trHeight w:val="45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GA21-01770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ind w:firstLine="160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KONTAKT PCC/200, Средство чистящее для отмывки остатков флюсов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261107" w:rsidRPr="00261107" w:rsidTr="00261107">
        <w:trPr>
          <w:trHeight w:val="225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GA21-01770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ind w:firstLine="160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ТТ 20г, Флюс-гель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261107" w:rsidRPr="00261107" w:rsidTr="00261107">
        <w:trPr>
          <w:trHeight w:val="225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GA21-01770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ind w:firstLine="160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 59А 20МЛ., Ф 59А, флюс для алюминия, 20мл.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261107" w:rsidRPr="00261107" w:rsidTr="00261107">
        <w:trPr>
          <w:trHeight w:val="45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GA21-01770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ind w:firstLine="160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ISKE2-(2X)G Трубка </w:t>
            </w: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термоусадочная</w:t>
            </w:r>
            <w:proofErr w:type="spellEnd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 клеевым слоем (1м),Внутренний диаметр до </w:t>
            </w: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нагрева,мм</w:t>
            </w:r>
            <w:proofErr w:type="spellEnd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 2 по 40мм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261107" w:rsidRPr="00261107" w:rsidTr="00261107">
        <w:trPr>
          <w:trHeight w:val="45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GA21-01770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ind w:firstLine="160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HYR-WP0112, Водонепроницаемый разъем BNC, штекер, RG-59, компрессионный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261107" w:rsidRPr="00261107" w:rsidTr="00261107">
        <w:trPr>
          <w:trHeight w:val="225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GA21-01770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ind w:firstLine="160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СР50-73ФВ, Разъем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261107" w:rsidRPr="00261107" w:rsidTr="00261107">
        <w:trPr>
          <w:trHeight w:val="45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GA21-01770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ind w:firstLine="160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900-MT-3C, скос прямое, Жало для паяльных станций ELEMENT и LUKEY (кроме V6)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261107" w:rsidRPr="00261107" w:rsidTr="00261107">
        <w:trPr>
          <w:trHeight w:val="45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GA21-01770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ind w:firstLine="160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900-MT-1, остроконечное, Жало для паяльных станций ELEMENT и LUKEY (кроме V6)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261107" w:rsidRPr="00261107" w:rsidTr="00261107">
        <w:trPr>
          <w:trHeight w:val="225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GA21-01770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ind w:firstLine="160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НТТК-55/16(КВТ) </w:t>
            </w: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термоусадка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</w:tr>
      <w:tr w:rsidR="00261107" w:rsidRPr="00261107" w:rsidTr="00261107">
        <w:trPr>
          <w:trHeight w:val="225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GA21-01770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ind w:firstLine="160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Трубка фторопластовая Ф-4Д-Э-4,0мм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</w:tr>
      <w:tr w:rsidR="00261107" w:rsidRPr="00261107" w:rsidTr="00261107">
        <w:trPr>
          <w:trHeight w:val="225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GA21-01770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ind w:firstLine="160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Трубка фторопластовая Ф-4Д-Э-2,5мм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261107" w:rsidRPr="00261107" w:rsidTr="00261107">
        <w:trPr>
          <w:trHeight w:val="45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GA21-01770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ind w:firstLine="160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Обмоточный эмалированный провод </w:t>
            </w: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Торкабель</w:t>
            </w:r>
            <w:proofErr w:type="spellEnd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ПЭТВ-2 d-1,32 мм 0749524536465 (200 </w:t>
            </w: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грам</w:t>
            </w:r>
            <w:proofErr w:type="spellEnd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261107" w:rsidRPr="00261107" w:rsidTr="00261107">
        <w:trPr>
          <w:trHeight w:val="45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GA21-01770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ind w:firstLine="160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Конденсаторная бумага КОН-2-22  (  0,022) ширина (40 мм)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261107" w:rsidRPr="00261107" w:rsidTr="00261107">
        <w:trPr>
          <w:trHeight w:val="45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GA21-01770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ind w:firstLine="160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Жидкая изолента </w:t>
            </w: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Liquid</w:t>
            </w:r>
            <w:proofErr w:type="spellEnd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Tape</w:t>
            </w:r>
            <w:proofErr w:type="spellEnd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 Покрытие </w:t>
            </w: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Liquid</w:t>
            </w:r>
            <w:proofErr w:type="spellEnd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Tape</w:t>
            </w:r>
            <w:proofErr w:type="spellEnd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 </w:t>
            </w: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Performix</w:t>
            </w:r>
            <w:proofErr w:type="spellEnd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баночной формовке с кисточкой 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261107" w:rsidRPr="00261107" w:rsidTr="00261107">
        <w:trPr>
          <w:trHeight w:val="45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GA21-01770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ind w:firstLine="16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Гексафторид</w:t>
            </w:r>
            <w:proofErr w:type="spellEnd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серы (также </w:t>
            </w: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элегаз</w:t>
            </w:r>
            <w:proofErr w:type="spellEnd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или </w:t>
            </w: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шестифтористая</w:t>
            </w:r>
            <w:proofErr w:type="spellEnd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сера, SF6)  20 кг (германия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261107" w:rsidRPr="00261107" w:rsidTr="00261107">
        <w:trPr>
          <w:trHeight w:val="45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GA21-01770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ind w:firstLine="160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PAN3400 18650, Аккумулятор </w:t>
            </w: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Li-ion</w:t>
            </w:r>
            <w:proofErr w:type="spellEnd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3400mAh, 3.6V (18.2х65мм) без защиты(12386)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261107" w:rsidRPr="00261107" w:rsidTr="00261107">
        <w:trPr>
          <w:trHeight w:val="675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GA21-01770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ind w:firstLine="160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ЗАРЯДНОЕ УСТРОЙСТВО ROBITON MASTERCHARGER PRO С ДИСПЛЕЕМ АРТИКУЛ: 13613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261107" w:rsidRPr="00261107" w:rsidTr="00261107">
        <w:trPr>
          <w:trHeight w:val="900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GA21-01770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ind w:firstLine="160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СНС-2.2-150 «</w:t>
            </w: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Оптима</w:t>
            </w:r>
            <w:proofErr w:type="spellEnd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».Станок для намотки трансформаторной катушки проводом (ПЭТВ )    с одновременным наложением изоляции конденсаторной бумагой( кон 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</w:tr>
      <w:tr w:rsidR="00261107" w:rsidRPr="00261107" w:rsidTr="00261107">
        <w:trPr>
          <w:trHeight w:val="675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GA21-01770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ind w:firstLine="16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Эо</w:t>
            </w:r>
            <w:proofErr w:type="spellEnd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Пленка электроизоляционная ориентированная Ф–4  45*0.2мм.Пленки и ленты из фторопласта-4 (ГОСТ 24222-80)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261107" w:rsidRPr="00261107" w:rsidTr="00261107">
        <w:trPr>
          <w:trHeight w:val="675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GA21-01770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ind w:firstLine="16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Эо</w:t>
            </w:r>
            <w:proofErr w:type="spellEnd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Пленка электроизоляционная ориентированная Ф–</w:t>
            </w:r>
            <w:proofErr w:type="gramStart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4  40</w:t>
            </w:r>
            <w:proofErr w:type="gramEnd"/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*0.02мм. Пленки и ленты из фторопласта-4 (ГОСТ 24222-80)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107" w:rsidRPr="00261107" w:rsidRDefault="00261107" w:rsidP="002611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110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</w:tbl>
    <w:p w:rsidR="00B14C82" w:rsidRDefault="00B14C82"/>
    <w:sectPr w:rsidR="00B14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107"/>
    <w:rsid w:val="00261107"/>
    <w:rsid w:val="00B14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A26228-0CCF-49E9-912D-4A75F8765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1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2022-02-22T08:35:00Z</dcterms:created>
  <dcterms:modified xsi:type="dcterms:W3CDTF">2022-02-22T08:37:00Z</dcterms:modified>
</cp:coreProperties>
</file>