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1821" w:rsidRDefault="00231821" w:rsidP="00231821">
      <w:pPr>
        <w:pStyle w:val="a3"/>
        <w:numPr>
          <w:ilvl w:val="0"/>
          <w:numId w:val="1"/>
        </w:numPr>
      </w:pPr>
      <w:r w:rsidRPr="00231821">
        <w:rPr>
          <w:b/>
          <w:bCs/>
        </w:rPr>
        <w:t>Изготовленный проводники привозятся на погрузчике (чалкой или траверсой) на участок намотки:</w:t>
      </w:r>
      <w:r>
        <w:br/>
        <w:t>- если проводники легкие и в дальнейшем могут быть перенесены</w:t>
      </w:r>
      <w:r>
        <w:t xml:space="preserve"> вручную на опоры, то их складывают на выделенной площадке;</w:t>
      </w:r>
      <w:r>
        <w:br/>
        <w:t>- если проводники тяжелые (например 6500А), то их задерживают в мех. цехе и привозят строго к моменту начала намотки и сразу ставят на стойки;</w:t>
      </w:r>
    </w:p>
    <w:p w:rsidR="00231821" w:rsidRDefault="00231821" w:rsidP="00231821">
      <w:pPr>
        <w:pStyle w:val="a3"/>
      </w:pPr>
    </w:p>
    <w:p w:rsidR="00231821" w:rsidRDefault="00231821" w:rsidP="00985220">
      <w:pPr>
        <w:jc w:val="center"/>
      </w:pPr>
      <w:r>
        <w:rPr>
          <w:noProof/>
        </w:rPr>
        <w:drawing>
          <wp:inline distT="0" distB="0" distL="0" distR="0" wp14:anchorId="5623EF92" wp14:editId="743AC2A4">
            <wp:extent cx="4104000" cy="4208400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04000" cy="42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821" w:rsidRPr="00231821" w:rsidRDefault="00231821" w:rsidP="00231821">
      <w:pPr>
        <w:pStyle w:val="a3"/>
        <w:numPr>
          <w:ilvl w:val="0"/>
          <w:numId w:val="1"/>
        </w:numPr>
      </w:pPr>
      <w:r>
        <w:rPr>
          <w:b/>
          <w:bCs/>
        </w:rPr>
        <w:t>Подготовительные операции:</w:t>
      </w:r>
    </w:p>
    <w:p w:rsidR="00496941" w:rsidRDefault="00231821" w:rsidP="00231821">
      <w:pPr>
        <w:ind w:left="708"/>
      </w:pPr>
      <w:r>
        <w:t>- намотчица осматривает установленный проводник проверяет гладкость поверхности (т.к. присутствовала механическая обработка, зачистка сварных швов);</w:t>
      </w:r>
      <w:r>
        <w:br/>
        <w:t>- обезжиривает, протирает по всей длине;</w:t>
      </w:r>
      <w:r>
        <w:br/>
        <w:t xml:space="preserve">- </w:t>
      </w:r>
      <w:r w:rsidR="00496941">
        <w:t xml:space="preserve">покрывает проводник </w:t>
      </w:r>
      <w:r>
        <w:t>графитн</w:t>
      </w:r>
      <w:r w:rsidR="00496941">
        <w:t>ой</w:t>
      </w:r>
      <w:r>
        <w:t xml:space="preserve"> </w:t>
      </w:r>
      <w:r w:rsidR="00496941">
        <w:t>смазкой с помощью валика;</w:t>
      </w:r>
    </w:p>
    <w:p w:rsidR="00496941" w:rsidRPr="00985220" w:rsidRDefault="00496941" w:rsidP="00496941">
      <w:pPr>
        <w:pStyle w:val="a3"/>
        <w:numPr>
          <w:ilvl w:val="0"/>
          <w:numId w:val="1"/>
        </w:numPr>
      </w:pPr>
      <w:r>
        <w:rPr>
          <w:b/>
          <w:bCs/>
        </w:rPr>
        <w:t>Намотка слоев бумаги в соответствии с МК</w:t>
      </w:r>
      <w:r w:rsidR="00DE0BC4">
        <w:rPr>
          <w:b/>
          <w:bCs/>
        </w:rPr>
        <w:t xml:space="preserve"> до требуемых значений длин окружности (толщины изоляции)</w:t>
      </w:r>
      <w:r>
        <w:rPr>
          <w:b/>
          <w:bCs/>
        </w:rPr>
        <w:t>:</w:t>
      </w:r>
    </w:p>
    <w:p w:rsidR="00985220" w:rsidRDefault="00985220" w:rsidP="00985220">
      <w:pPr>
        <w:pStyle w:val="a3"/>
        <w:rPr>
          <w:b/>
          <w:bCs/>
        </w:rPr>
      </w:pPr>
    </w:p>
    <w:p w:rsidR="00985220" w:rsidRPr="00985220" w:rsidRDefault="00985220" w:rsidP="00985220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109397F2" wp14:editId="01B3AF77">
            <wp:extent cx="4104000" cy="3164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4000" cy="31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220" w:rsidRDefault="00496941" w:rsidP="00DE0BC4">
      <w:pPr>
        <w:ind w:left="720"/>
      </w:pPr>
      <w:r>
        <w:lastRenderedPageBreak/>
        <w:t>- намотка 1-го слоя полупроводящей (</w:t>
      </w:r>
      <w:r w:rsidR="00DE0BC4">
        <w:t xml:space="preserve">далее </w:t>
      </w:r>
      <w:r>
        <w:t>ч</w:t>
      </w:r>
      <w:r w:rsidR="00DE0BC4">
        <w:t>ё</w:t>
      </w:r>
      <w:r>
        <w:t>рной) бумаги по всей длине проводника</w:t>
      </w:r>
      <w:r w:rsidR="00DE0BC4">
        <w:t>;</w:t>
      </w:r>
      <w:r>
        <w:br/>
        <w:t>- намотка  ХХ слоёв изолирующей</w:t>
      </w:r>
      <w:r w:rsidR="00DE0BC4">
        <w:t xml:space="preserve"> (далее белой)</w:t>
      </w:r>
      <w:r>
        <w:t xml:space="preserve"> бумаги</w:t>
      </w:r>
      <w:r w:rsidR="00DE0BC4">
        <w:t>;</w:t>
      </w:r>
      <w:r w:rsidR="00DE0BC4">
        <w:br/>
        <w:t xml:space="preserve">- </w:t>
      </w:r>
      <w:r w:rsidR="00985220">
        <w:t>проверка/</w:t>
      </w:r>
      <w:r w:rsidR="00DE0BC4">
        <w:t xml:space="preserve">измерение длины окружности намотанной изоляции с шагом 200мм (при необходимости восполняются провалы, </w:t>
      </w:r>
      <w:proofErr w:type="spellStart"/>
      <w:r w:rsidR="00DE0BC4">
        <w:t>домотка</w:t>
      </w:r>
      <w:proofErr w:type="spellEnd"/>
      <w:r w:rsidR="00DE0BC4">
        <w:t xml:space="preserve"> до заданного в МК значения текущей </w:t>
      </w:r>
      <w:r w:rsidR="00CE447F">
        <w:t>отметки</w:t>
      </w:r>
      <w:r w:rsidR="00DE0BC4">
        <w:t>);</w:t>
      </w:r>
    </w:p>
    <w:p w:rsidR="00985220" w:rsidRDefault="00985220" w:rsidP="00985220">
      <w:pPr>
        <w:jc w:val="center"/>
      </w:pPr>
      <w:r>
        <w:rPr>
          <w:noProof/>
        </w:rPr>
        <w:drawing>
          <wp:inline distT="0" distB="0" distL="0" distR="0" wp14:anchorId="61B23EAF" wp14:editId="125040B5">
            <wp:extent cx="4104000" cy="3229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4000" cy="32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47F" w:rsidRDefault="00CE447F" w:rsidP="00CE447F">
      <w:pPr>
        <w:ind w:left="708"/>
      </w:pPr>
      <w:r>
        <w:t>Далее процедура повторяется, но черная бумага мотается только у краев проводника:</w:t>
      </w:r>
      <w:r w:rsidR="00DE0BC4">
        <w:br/>
        <w:t>- намотка 1-го слоя чёрной бумаги участками с отступом от края проводника (замер делается от фланца контакта, длина участка регламентирована МК);</w:t>
      </w:r>
      <w:r w:rsidR="00DE0BC4">
        <w:br/>
        <w:t xml:space="preserve">- намотка ХХ слоёв белой бумаги </w:t>
      </w:r>
      <w:r w:rsidR="00985220">
        <w:t>(</w:t>
      </w:r>
      <w:r w:rsidR="00DE0BC4">
        <w:t>с периодическим замером</w:t>
      </w:r>
      <w:r w:rsidR="00985220">
        <w:t xml:space="preserve"> длины окружности для выявления момента достижения заданного значения и своевременного восполнения/восстановления равномерности получаемой толщины) до второго заданного значени</w:t>
      </w:r>
      <w:r>
        <w:t>я;</w:t>
      </w:r>
    </w:p>
    <w:p w:rsidR="00CE447F" w:rsidRPr="00231821" w:rsidRDefault="00CE447F" w:rsidP="00CE447F">
      <w:pPr>
        <w:jc w:val="center"/>
      </w:pPr>
      <w:r>
        <w:rPr>
          <w:noProof/>
        </w:rPr>
        <w:drawing>
          <wp:inline distT="0" distB="0" distL="0" distR="0" wp14:anchorId="79811F8D" wp14:editId="77D4C715">
            <wp:extent cx="4104000" cy="46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4000" cy="46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821" w:rsidRDefault="00231821" w:rsidP="00231821">
      <w:pPr>
        <w:pStyle w:val="a3"/>
      </w:pPr>
      <w:r>
        <w:lastRenderedPageBreak/>
        <w:t xml:space="preserve"> </w:t>
      </w:r>
      <w:r w:rsidR="00CE447F">
        <w:t xml:space="preserve">- как правило у фланца возникает провал в намотанной бумаги, который восполняется путем </w:t>
      </w:r>
      <w:r w:rsidR="0057192B">
        <w:t>под</w:t>
      </w:r>
      <w:r w:rsidR="00CE447F">
        <w:t>мотки вдвое сложенной бумагой</w:t>
      </w:r>
      <w:r w:rsidR="00CE447F">
        <w:t xml:space="preserve"> (фото выше);</w:t>
      </w:r>
    </w:p>
    <w:p w:rsidR="00CE447F" w:rsidRDefault="00CE447F" w:rsidP="00231821">
      <w:pPr>
        <w:pStyle w:val="a3"/>
      </w:pPr>
      <w:r>
        <w:t xml:space="preserve">- </w:t>
      </w:r>
      <w:r w:rsidR="0068789D">
        <w:t>после достижения финальной длины окружности (толщины слоя) выполняется</w:t>
      </w:r>
      <w:r w:rsidR="00CA5AB9">
        <w:t xml:space="preserve"> проход</w:t>
      </w:r>
      <w:r w:rsidR="0068789D">
        <w:t xml:space="preserve"> 1 сло</w:t>
      </w:r>
      <w:r w:rsidR="00CA5AB9">
        <w:t>я</w:t>
      </w:r>
      <w:r w:rsidR="0068789D">
        <w:t xml:space="preserve"> черной бумаги.</w:t>
      </w:r>
    </w:p>
    <w:p w:rsidR="00CA5AB9" w:rsidRDefault="00CA5AB9" w:rsidP="00231821">
      <w:pPr>
        <w:pStyle w:val="a3"/>
      </w:pPr>
    </w:p>
    <w:p w:rsidR="00CA5AB9" w:rsidRPr="00985220" w:rsidRDefault="00CA5AB9" w:rsidP="00CA5AB9">
      <w:pPr>
        <w:pStyle w:val="a3"/>
        <w:numPr>
          <w:ilvl w:val="0"/>
          <w:numId w:val="1"/>
        </w:numPr>
      </w:pPr>
      <w:r>
        <w:rPr>
          <w:b/>
          <w:bCs/>
        </w:rPr>
        <w:t>Монтажные операции (проводник – «секция полуфабрикат» может быть перемещен на другую удобную площадку или стойки)</w:t>
      </w:r>
      <w:r>
        <w:rPr>
          <w:b/>
          <w:bCs/>
        </w:rPr>
        <w:t>:</w:t>
      </w:r>
    </w:p>
    <w:p w:rsidR="004C2F97" w:rsidRDefault="00CA5AB9" w:rsidP="00CA5AB9">
      <w:pPr>
        <w:ind w:left="708"/>
      </w:pPr>
      <w:r>
        <w:t>- монтаж заземляющего рукава по всей длине (одевание сетки на секцию, приподымая над опорами);</w:t>
      </w:r>
      <w:r>
        <w:br/>
        <w:t xml:space="preserve">- монтаж </w:t>
      </w:r>
      <w:proofErr w:type="spellStart"/>
      <w:r>
        <w:t>термоусадочной</w:t>
      </w:r>
      <w:proofErr w:type="spellEnd"/>
      <w:r>
        <w:t xml:space="preserve"> трубки по всей длине;</w:t>
      </w:r>
      <w:r>
        <w:br/>
        <w:t>- монтаж основания заземляющего хомута;</w:t>
      </w:r>
      <w:r>
        <w:br/>
        <w:t xml:space="preserve">- подготовка к </w:t>
      </w:r>
      <w:proofErr w:type="spellStart"/>
      <w:r>
        <w:t>вакуумизации</w:t>
      </w:r>
      <w:proofErr w:type="spellEnd"/>
      <w:r>
        <w:t>;</w:t>
      </w:r>
      <w:r>
        <w:br/>
        <w:t xml:space="preserve">- </w:t>
      </w:r>
      <w:proofErr w:type="spellStart"/>
      <w:r>
        <w:t>утягивание</w:t>
      </w:r>
      <w:proofErr w:type="spellEnd"/>
      <w:r>
        <w:t xml:space="preserve">, </w:t>
      </w:r>
      <w:proofErr w:type="spellStart"/>
      <w:r>
        <w:t>стрэйчевание</w:t>
      </w:r>
      <w:proofErr w:type="spellEnd"/>
      <w:r>
        <w:t>.</w:t>
      </w:r>
    </w:p>
    <w:p w:rsidR="00CA5AB9" w:rsidRDefault="00CA5AB9" w:rsidP="00CA5AB9">
      <w:pPr>
        <w:ind w:left="708"/>
        <w:jc w:val="center"/>
      </w:pPr>
      <w:r>
        <w:rPr>
          <w:noProof/>
        </w:rPr>
        <w:drawing>
          <wp:inline distT="0" distB="0" distL="0" distR="0" wp14:anchorId="68937BA7" wp14:editId="247EFF4C">
            <wp:extent cx="5179162" cy="3241605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6655" cy="324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5AB9" w:rsidSect="00DE0BC4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F5594D"/>
    <w:multiLevelType w:val="hybridMultilevel"/>
    <w:tmpl w:val="EF8E9E00"/>
    <w:lvl w:ilvl="0" w:tplc="F60CB7E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821"/>
    <w:rsid w:val="000E2A3B"/>
    <w:rsid w:val="00231821"/>
    <w:rsid w:val="00447D36"/>
    <w:rsid w:val="00496941"/>
    <w:rsid w:val="0057192B"/>
    <w:rsid w:val="0068789D"/>
    <w:rsid w:val="00985220"/>
    <w:rsid w:val="00A417D4"/>
    <w:rsid w:val="00CA5AB9"/>
    <w:rsid w:val="00CE447F"/>
    <w:rsid w:val="00DE0BC4"/>
    <w:rsid w:val="00E16827"/>
    <w:rsid w:val="00EF2633"/>
    <w:rsid w:val="00F4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E837"/>
  <w15:chartTrackingRefBased/>
  <w15:docId w15:val="{8E42089D-8E63-4217-97E8-C886B43D7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821"/>
    <w:pPr>
      <w:spacing w:after="0" w:line="240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8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Литенков В</dc:creator>
  <cp:keywords/>
  <dc:description/>
  <cp:lastModifiedBy>Литенков В</cp:lastModifiedBy>
  <cp:revision>2</cp:revision>
  <dcterms:created xsi:type="dcterms:W3CDTF">2021-12-09T13:46:00Z</dcterms:created>
  <dcterms:modified xsi:type="dcterms:W3CDTF">2021-12-09T13:46:00Z</dcterms:modified>
</cp:coreProperties>
</file>