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39" w:type="dxa"/>
        <w:tblLook w:val="01E0" w:firstRow="1" w:lastRow="1" w:firstColumn="1" w:lastColumn="1" w:noHBand="0" w:noVBand="0"/>
      </w:tblPr>
      <w:tblGrid>
        <w:gridCol w:w="4786"/>
        <w:gridCol w:w="5153"/>
      </w:tblGrid>
      <w:tr w:rsidR="009261C2" w:rsidRPr="007C18BC" w:rsidTr="00E31787">
        <w:tc>
          <w:tcPr>
            <w:tcW w:w="4786" w:type="dxa"/>
          </w:tcPr>
          <w:p w:rsidR="009261C2" w:rsidRPr="00465E6E" w:rsidRDefault="009261C2" w:rsidP="00E31787">
            <w:pPr>
              <w:spacing w:after="0" w:line="240" w:lineRule="auto"/>
              <w:jc w:val="center"/>
              <w:rPr>
                <w:rFonts w:ascii="Times New Roman" w:hAnsi="Times New Roman"/>
                <w:sz w:val="22"/>
                <w:lang w:val="en-US"/>
              </w:rPr>
            </w:pPr>
          </w:p>
        </w:tc>
        <w:tc>
          <w:tcPr>
            <w:tcW w:w="5153" w:type="dxa"/>
          </w:tcPr>
          <w:p w:rsidR="009261C2" w:rsidRPr="007C18BC" w:rsidRDefault="009261C2" w:rsidP="00E31787">
            <w:pPr>
              <w:spacing w:after="0" w:line="240" w:lineRule="auto"/>
              <w:jc w:val="center"/>
              <w:rPr>
                <w:rFonts w:ascii="Times New Roman" w:hAnsi="Times New Roman"/>
                <w:sz w:val="22"/>
              </w:rPr>
            </w:pPr>
            <w:r w:rsidRPr="007C18BC">
              <w:rPr>
                <w:rFonts w:ascii="Times New Roman" w:hAnsi="Times New Roman"/>
                <w:sz w:val="22"/>
              </w:rPr>
              <w:t>«УТВЕРЖДАЮ»</w:t>
            </w:r>
          </w:p>
        </w:tc>
      </w:tr>
      <w:tr w:rsidR="009261C2" w:rsidRPr="007C18BC" w:rsidTr="00E31787">
        <w:tc>
          <w:tcPr>
            <w:tcW w:w="4786" w:type="dxa"/>
          </w:tcPr>
          <w:p w:rsidR="009261C2" w:rsidRPr="007C18BC" w:rsidRDefault="009261C2" w:rsidP="00E31787">
            <w:pPr>
              <w:spacing w:after="0" w:line="240" w:lineRule="auto"/>
              <w:jc w:val="center"/>
              <w:rPr>
                <w:rFonts w:ascii="Times New Roman" w:hAnsi="Times New Roman"/>
                <w:sz w:val="22"/>
              </w:rPr>
            </w:pPr>
          </w:p>
        </w:tc>
        <w:tc>
          <w:tcPr>
            <w:tcW w:w="5153" w:type="dxa"/>
          </w:tcPr>
          <w:p w:rsidR="009261C2" w:rsidRPr="007C18BC" w:rsidRDefault="009261C2" w:rsidP="00E31787">
            <w:pPr>
              <w:spacing w:after="0" w:line="240" w:lineRule="auto"/>
              <w:ind w:hanging="4"/>
              <w:jc w:val="center"/>
              <w:rPr>
                <w:rFonts w:ascii="Times New Roman" w:hAnsi="Times New Roman"/>
                <w:sz w:val="22"/>
              </w:rPr>
            </w:pPr>
            <w:r w:rsidRPr="007C18BC">
              <w:rPr>
                <w:rFonts w:ascii="Times New Roman" w:hAnsi="Times New Roman"/>
                <w:sz w:val="22"/>
              </w:rPr>
              <w:t>Председатель закупочной комиссии</w:t>
            </w:r>
          </w:p>
          <w:p w:rsidR="009261C2" w:rsidRPr="007C18BC" w:rsidRDefault="009261C2" w:rsidP="00E31787">
            <w:pPr>
              <w:spacing w:after="0" w:line="240" w:lineRule="auto"/>
              <w:ind w:hanging="4"/>
              <w:jc w:val="center"/>
              <w:rPr>
                <w:rFonts w:ascii="Times New Roman" w:hAnsi="Times New Roman"/>
                <w:sz w:val="22"/>
              </w:rPr>
            </w:pPr>
          </w:p>
        </w:tc>
      </w:tr>
      <w:tr w:rsidR="009261C2" w:rsidRPr="007C18BC" w:rsidTr="00E31787">
        <w:tc>
          <w:tcPr>
            <w:tcW w:w="4786" w:type="dxa"/>
          </w:tcPr>
          <w:p w:rsidR="009261C2" w:rsidRPr="007C18BC" w:rsidRDefault="009261C2" w:rsidP="00E31787">
            <w:pPr>
              <w:spacing w:after="0" w:line="240" w:lineRule="auto"/>
              <w:jc w:val="center"/>
              <w:rPr>
                <w:rFonts w:ascii="Times New Roman" w:hAnsi="Times New Roman"/>
                <w:sz w:val="24"/>
              </w:rPr>
            </w:pPr>
          </w:p>
        </w:tc>
        <w:tc>
          <w:tcPr>
            <w:tcW w:w="5153" w:type="dxa"/>
          </w:tcPr>
          <w:p w:rsidR="009261C2" w:rsidRPr="007C18BC" w:rsidRDefault="009261C2" w:rsidP="00E31787">
            <w:pPr>
              <w:spacing w:after="0" w:line="240" w:lineRule="auto"/>
              <w:ind w:hanging="4"/>
              <w:jc w:val="center"/>
              <w:rPr>
                <w:rFonts w:ascii="Times New Roman" w:hAnsi="Times New Roman"/>
                <w:sz w:val="24"/>
              </w:rPr>
            </w:pPr>
            <w:r w:rsidRPr="007C18BC">
              <w:rPr>
                <w:rFonts w:ascii="Times New Roman" w:hAnsi="Times New Roman"/>
                <w:sz w:val="24"/>
              </w:rPr>
              <w:t>______________/</w:t>
            </w:r>
            <w:r>
              <w:rPr>
                <w:rFonts w:ascii="Times New Roman" w:hAnsi="Times New Roman"/>
                <w:sz w:val="24"/>
              </w:rPr>
              <w:t>Р.Б. Кудин</w:t>
            </w:r>
            <w:r w:rsidRPr="007C18BC">
              <w:rPr>
                <w:rFonts w:ascii="Times New Roman" w:hAnsi="Times New Roman"/>
                <w:sz w:val="24"/>
              </w:rPr>
              <w:t>/</w:t>
            </w:r>
          </w:p>
          <w:p w:rsidR="009261C2" w:rsidRPr="007C18BC" w:rsidRDefault="009261C2" w:rsidP="00E31787">
            <w:pPr>
              <w:spacing w:after="0" w:line="240" w:lineRule="auto"/>
              <w:jc w:val="center"/>
              <w:rPr>
                <w:rFonts w:ascii="Times New Roman" w:hAnsi="Times New Roman"/>
                <w:sz w:val="24"/>
              </w:rPr>
            </w:pPr>
            <w:r w:rsidRPr="007C18BC">
              <w:rPr>
                <w:rFonts w:ascii="Times New Roman" w:hAnsi="Times New Roman"/>
                <w:sz w:val="24"/>
              </w:rPr>
              <w:t>«__» ___________ 20</w:t>
            </w:r>
            <w:r>
              <w:rPr>
                <w:rFonts w:ascii="Times New Roman" w:hAnsi="Times New Roman"/>
                <w:sz w:val="24"/>
              </w:rPr>
              <w:t>21</w:t>
            </w:r>
            <w:r w:rsidRPr="007C18BC">
              <w:rPr>
                <w:rFonts w:ascii="Times New Roman" w:hAnsi="Times New Roman"/>
                <w:sz w:val="24"/>
              </w:rPr>
              <w:t xml:space="preserve"> г.</w:t>
            </w:r>
          </w:p>
        </w:tc>
      </w:tr>
    </w:tbl>
    <w:p w:rsidR="009261C2" w:rsidRPr="005E52DE" w:rsidRDefault="009261C2" w:rsidP="009261C2">
      <w:pPr>
        <w:pStyle w:val="a"/>
        <w:numPr>
          <w:ilvl w:val="0"/>
          <w:numId w:val="0"/>
        </w:numPr>
        <w:spacing w:before="1760"/>
        <w:jc w:val="center"/>
        <w:rPr>
          <w:rFonts w:ascii="Times New Roman" w:hAnsi="Times New Roman"/>
          <w:sz w:val="24"/>
        </w:rPr>
      </w:pPr>
      <w:r>
        <w:rPr>
          <w:rStyle w:val="afffff4"/>
          <w:rFonts w:ascii="Times New Roman" w:hAnsi="Times New Roman"/>
          <w:szCs w:val="32"/>
        </w:rPr>
        <w:t>ИЗВЕЩЕНИЕ ОБ ОСУЩЕСТВЛЕНИИ ЗАКУПКИ</w:t>
      </w:r>
      <w:r w:rsidRPr="007C18BC">
        <w:rPr>
          <w:rStyle w:val="afffff4"/>
          <w:rFonts w:ascii="Times New Roman" w:hAnsi="Times New Roman"/>
          <w:szCs w:val="32"/>
        </w:rPr>
        <w:t xml:space="preserve"> </w:t>
      </w:r>
      <w:r w:rsidRPr="007C18BC">
        <w:rPr>
          <w:rStyle w:val="afffff4"/>
          <w:rFonts w:ascii="Times New Roman" w:hAnsi="Times New Roman"/>
          <w:szCs w:val="32"/>
        </w:rPr>
        <w:br/>
        <w:t>по запросу котировок</w:t>
      </w:r>
      <w:r>
        <w:rPr>
          <w:rStyle w:val="afffff4"/>
          <w:rFonts w:ascii="Times New Roman" w:hAnsi="Times New Roman"/>
          <w:szCs w:val="32"/>
        </w:rPr>
        <w:t xml:space="preserve"> </w:t>
      </w:r>
      <w:r w:rsidRPr="007C18BC">
        <w:rPr>
          <w:rStyle w:val="afffff4"/>
          <w:rFonts w:ascii="Times New Roman" w:hAnsi="Times New Roman"/>
          <w:szCs w:val="32"/>
        </w:rPr>
        <w:t xml:space="preserve">в электронной форме </w:t>
      </w:r>
      <w:r w:rsidRPr="007C18BC">
        <w:rPr>
          <w:rStyle w:val="afffff4"/>
          <w:rFonts w:ascii="Times New Roman" w:hAnsi="Times New Roman"/>
          <w:szCs w:val="32"/>
        </w:rPr>
        <w:br/>
      </w:r>
      <w:r w:rsidRPr="00845139">
        <w:rPr>
          <w:rFonts w:ascii="Times New Roman" w:hAnsi="Times New Roman"/>
          <w:b/>
          <w:bCs/>
          <w:smallCaps/>
          <w:spacing w:val="5"/>
          <w:szCs w:val="32"/>
        </w:rPr>
        <w:t>на право заключения договора</w:t>
      </w:r>
      <w:r w:rsidRPr="00845139">
        <w:rPr>
          <w:rFonts w:ascii="Times New Roman" w:hAnsi="Times New Roman"/>
          <w:b/>
          <w:bCs/>
          <w:smallCaps/>
          <w:spacing w:val="5"/>
          <w:szCs w:val="32"/>
        </w:rPr>
        <w:br/>
        <w:t>на поставку</w:t>
      </w:r>
      <w:r w:rsidRPr="00590FA4">
        <w:rPr>
          <w:rFonts w:ascii="Times New Roman" w:hAnsi="Times New Roman"/>
          <w:b/>
          <w:bCs/>
          <w:smallCaps/>
          <w:spacing w:val="5"/>
          <w:szCs w:val="32"/>
        </w:rPr>
        <w:t xml:space="preserve"> </w:t>
      </w:r>
      <w:r w:rsidR="00E31787" w:rsidRPr="00E31787">
        <w:rPr>
          <w:rFonts w:ascii="Times New Roman" w:hAnsi="Times New Roman"/>
          <w:b/>
          <w:bCs/>
          <w:smallCaps/>
          <w:spacing w:val="5"/>
          <w:szCs w:val="32"/>
        </w:rPr>
        <w:t>машины рядовой намотки</w:t>
      </w:r>
      <w:bookmarkStart w:id="0" w:name="_GoBack"/>
      <w:bookmarkEnd w:id="0"/>
    </w:p>
    <w:p w:rsidR="009261C2" w:rsidRDefault="009261C2" w:rsidP="009261C2">
      <w:pPr>
        <w:pStyle w:val="a"/>
        <w:numPr>
          <w:ilvl w:val="0"/>
          <w:numId w:val="0"/>
        </w:numPr>
        <w:spacing w:before="240"/>
        <w:jc w:val="center"/>
        <w:rPr>
          <w:rFonts w:ascii="Times New Roman" w:hAnsi="Times New Roman"/>
          <w:sz w:val="24"/>
        </w:rPr>
      </w:pPr>
    </w:p>
    <w:p w:rsidR="009261C2" w:rsidRDefault="009261C2" w:rsidP="009261C2">
      <w:pPr>
        <w:pStyle w:val="a"/>
        <w:numPr>
          <w:ilvl w:val="0"/>
          <w:numId w:val="0"/>
        </w:numPr>
        <w:spacing w:before="240"/>
        <w:jc w:val="center"/>
        <w:rPr>
          <w:rFonts w:ascii="Times New Roman" w:hAnsi="Times New Roman"/>
          <w:sz w:val="24"/>
        </w:rPr>
      </w:pPr>
    </w:p>
    <w:p w:rsidR="009261C2" w:rsidRDefault="009261C2" w:rsidP="009261C2">
      <w:pPr>
        <w:pStyle w:val="a"/>
        <w:numPr>
          <w:ilvl w:val="0"/>
          <w:numId w:val="0"/>
        </w:numPr>
        <w:spacing w:before="240"/>
        <w:jc w:val="center"/>
        <w:rPr>
          <w:rFonts w:ascii="Times New Roman" w:hAnsi="Times New Roman"/>
          <w:sz w:val="24"/>
        </w:rPr>
      </w:pPr>
    </w:p>
    <w:p w:rsidR="009261C2" w:rsidRDefault="009261C2" w:rsidP="009261C2">
      <w:pPr>
        <w:pStyle w:val="a"/>
        <w:numPr>
          <w:ilvl w:val="0"/>
          <w:numId w:val="0"/>
        </w:numPr>
        <w:spacing w:before="240"/>
        <w:jc w:val="center"/>
        <w:rPr>
          <w:rFonts w:ascii="Times New Roman" w:hAnsi="Times New Roman"/>
          <w:sz w:val="24"/>
        </w:rPr>
      </w:pPr>
    </w:p>
    <w:p w:rsidR="009261C2" w:rsidRDefault="009261C2" w:rsidP="009261C2">
      <w:pPr>
        <w:pStyle w:val="a"/>
        <w:numPr>
          <w:ilvl w:val="0"/>
          <w:numId w:val="0"/>
        </w:numPr>
        <w:spacing w:before="240"/>
        <w:jc w:val="center"/>
        <w:rPr>
          <w:rFonts w:ascii="Times New Roman" w:hAnsi="Times New Roman"/>
          <w:sz w:val="24"/>
        </w:rPr>
      </w:pPr>
    </w:p>
    <w:p w:rsidR="009261C2" w:rsidRDefault="009261C2" w:rsidP="009261C2">
      <w:pPr>
        <w:pStyle w:val="a"/>
        <w:numPr>
          <w:ilvl w:val="0"/>
          <w:numId w:val="0"/>
        </w:numPr>
        <w:spacing w:before="240"/>
        <w:jc w:val="center"/>
        <w:rPr>
          <w:rFonts w:ascii="Times New Roman" w:hAnsi="Times New Roman"/>
          <w:sz w:val="24"/>
        </w:rPr>
      </w:pPr>
    </w:p>
    <w:p w:rsidR="009261C2" w:rsidRDefault="009261C2" w:rsidP="009261C2">
      <w:pPr>
        <w:pStyle w:val="a"/>
        <w:numPr>
          <w:ilvl w:val="0"/>
          <w:numId w:val="0"/>
        </w:numPr>
        <w:spacing w:before="240"/>
        <w:jc w:val="center"/>
        <w:rPr>
          <w:rFonts w:ascii="Times New Roman" w:hAnsi="Times New Roman"/>
          <w:sz w:val="24"/>
        </w:rPr>
      </w:pPr>
    </w:p>
    <w:p w:rsidR="009261C2" w:rsidRDefault="009261C2" w:rsidP="009261C2">
      <w:pPr>
        <w:pStyle w:val="a"/>
        <w:numPr>
          <w:ilvl w:val="0"/>
          <w:numId w:val="0"/>
        </w:numPr>
        <w:spacing w:before="240"/>
        <w:jc w:val="center"/>
        <w:rPr>
          <w:rFonts w:ascii="Times New Roman" w:hAnsi="Times New Roman"/>
          <w:sz w:val="24"/>
        </w:rPr>
      </w:pPr>
    </w:p>
    <w:p w:rsidR="009261C2" w:rsidRDefault="009261C2" w:rsidP="009261C2">
      <w:pPr>
        <w:pStyle w:val="a"/>
        <w:numPr>
          <w:ilvl w:val="0"/>
          <w:numId w:val="0"/>
        </w:numPr>
        <w:spacing w:before="240"/>
        <w:jc w:val="center"/>
        <w:rPr>
          <w:rFonts w:ascii="Times New Roman" w:hAnsi="Times New Roman"/>
          <w:sz w:val="24"/>
        </w:rPr>
      </w:pPr>
    </w:p>
    <w:p w:rsidR="009261C2" w:rsidRDefault="009261C2" w:rsidP="009261C2">
      <w:pPr>
        <w:pStyle w:val="a"/>
        <w:numPr>
          <w:ilvl w:val="0"/>
          <w:numId w:val="0"/>
        </w:numPr>
        <w:spacing w:before="240"/>
        <w:jc w:val="center"/>
        <w:rPr>
          <w:rFonts w:ascii="Times New Roman" w:hAnsi="Times New Roman"/>
          <w:sz w:val="24"/>
        </w:rPr>
      </w:pPr>
    </w:p>
    <w:p w:rsidR="009261C2" w:rsidRDefault="009261C2" w:rsidP="009261C2">
      <w:pPr>
        <w:pStyle w:val="a"/>
        <w:numPr>
          <w:ilvl w:val="0"/>
          <w:numId w:val="0"/>
        </w:numPr>
        <w:spacing w:before="240"/>
        <w:jc w:val="center"/>
        <w:rPr>
          <w:rFonts w:ascii="Times New Roman" w:hAnsi="Times New Roman"/>
          <w:sz w:val="24"/>
        </w:rPr>
      </w:pPr>
    </w:p>
    <w:p w:rsidR="009261C2" w:rsidRDefault="009261C2" w:rsidP="009261C2">
      <w:pPr>
        <w:pStyle w:val="a"/>
        <w:numPr>
          <w:ilvl w:val="0"/>
          <w:numId w:val="0"/>
        </w:numPr>
        <w:spacing w:before="240"/>
        <w:jc w:val="center"/>
        <w:rPr>
          <w:rFonts w:ascii="Times New Roman" w:hAnsi="Times New Roman"/>
          <w:sz w:val="24"/>
        </w:rPr>
      </w:pPr>
    </w:p>
    <w:p w:rsidR="009261C2" w:rsidRDefault="009261C2" w:rsidP="009261C2">
      <w:pPr>
        <w:pStyle w:val="a"/>
        <w:numPr>
          <w:ilvl w:val="0"/>
          <w:numId w:val="0"/>
        </w:numPr>
        <w:spacing w:before="240"/>
        <w:jc w:val="center"/>
        <w:rPr>
          <w:rFonts w:ascii="Times New Roman" w:hAnsi="Times New Roman"/>
          <w:sz w:val="24"/>
        </w:rPr>
      </w:pPr>
    </w:p>
    <w:p w:rsidR="009261C2" w:rsidRDefault="009261C2" w:rsidP="009261C2">
      <w:pPr>
        <w:pStyle w:val="a"/>
        <w:numPr>
          <w:ilvl w:val="0"/>
          <w:numId w:val="0"/>
        </w:numPr>
        <w:spacing w:before="240"/>
        <w:jc w:val="center"/>
        <w:rPr>
          <w:rFonts w:ascii="Times New Roman" w:hAnsi="Times New Roman"/>
          <w:sz w:val="24"/>
        </w:rPr>
      </w:pPr>
    </w:p>
    <w:p w:rsidR="009261C2" w:rsidRDefault="009261C2" w:rsidP="009261C2">
      <w:pPr>
        <w:pStyle w:val="a"/>
        <w:numPr>
          <w:ilvl w:val="0"/>
          <w:numId w:val="0"/>
        </w:numPr>
        <w:spacing w:before="240"/>
        <w:jc w:val="center"/>
        <w:rPr>
          <w:rFonts w:ascii="Times New Roman" w:hAnsi="Times New Roman"/>
          <w:sz w:val="24"/>
        </w:rPr>
      </w:pPr>
    </w:p>
    <w:p w:rsidR="009261C2" w:rsidRDefault="009261C2" w:rsidP="009261C2">
      <w:pPr>
        <w:pStyle w:val="a"/>
        <w:numPr>
          <w:ilvl w:val="0"/>
          <w:numId w:val="0"/>
        </w:numPr>
        <w:spacing w:before="240"/>
        <w:jc w:val="center"/>
        <w:rPr>
          <w:rFonts w:ascii="Times New Roman" w:hAnsi="Times New Roman"/>
          <w:sz w:val="24"/>
        </w:rPr>
      </w:pPr>
    </w:p>
    <w:p w:rsidR="009261C2" w:rsidRDefault="009261C2" w:rsidP="009261C2">
      <w:pPr>
        <w:pStyle w:val="a"/>
        <w:numPr>
          <w:ilvl w:val="0"/>
          <w:numId w:val="0"/>
        </w:numPr>
        <w:spacing w:before="240"/>
        <w:jc w:val="center"/>
        <w:rPr>
          <w:rFonts w:ascii="Times New Roman" w:hAnsi="Times New Roman"/>
          <w:sz w:val="24"/>
        </w:rPr>
      </w:pPr>
    </w:p>
    <w:p w:rsidR="009261C2" w:rsidRDefault="009261C2" w:rsidP="009261C2">
      <w:pPr>
        <w:pStyle w:val="a"/>
        <w:numPr>
          <w:ilvl w:val="0"/>
          <w:numId w:val="0"/>
        </w:numPr>
        <w:spacing w:before="240"/>
        <w:jc w:val="center"/>
        <w:rPr>
          <w:rFonts w:ascii="Times New Roman" w:hAnsi="Times New Roman"/>
          <w:sz w:val="24"/>
        </w:rPr>
      </w:pPr>
    </w:p>
    <w:p w:rsidR="009261C2" w:rsidRPr="007C18BC" w:rsidRDefault="009261C2" w:rsidP="009261C2">
      <w:pPr>
        <w:pStyle w:val="a"/>
        <w:numPr>
          <w:ilvl w:val="0"/>
          <w:numId w:val="0"/>
        </w:numPr>
        <w:spacing w:before="240"/>
        <w:jc w:val="center"/>
        <w:rPr>
          <w:rFonts w:ascii="Times New Roman" w:hAnsi="Times New Roman"/>
          <w:sz w:val="24"/>
          <w:u w:val="single"/>
        </w:rPr>
        <w:sectPr w:rsidR="009261C2" w:rsidRPr="007C18BC" w:rsidSect="008079B6">
          <w:headerReference w:type="default" r:id="rId8"/>
          <w:footerReference w:type="default" r:id="rId9"/>
          <w:headerReference w:type="first" r:id="rId10"/>
          <w:footerReference w:type="first" r:id="rId11"/>
          <w:pgSz w:w="11906" w:h="16838" w:code="9"/>
          <w:pgMar w:top="1134" w:right="709" w:bottom="851" w:left="1418" w:header="709" w:footer="289" w:gutter="0"/>
          <w:cols w:space="708"/>
          <w:titlePg/>
          <w:docGrid w:linePitch="360"/>
        </w:sectPr>
      </w:pPr>
      <w:r w:rsidRPr="007C18BC">
        <w:rPr>
          <w:rFonts w:ascii="Times New Roman" w:hAnsi="Times New Roman"/>
          <w:sz w:val="24"/>
        </w:rPr>
        <w:t>г. </w:t>
      </w:r>
      <w:r>
        <w:rPr>
          <w:rFonts w:ascii="Times New Roman" w:hAnsi="Times New Roman"/>
          <w:sz w:val="24"/>
        </w:rPr>
        <w:t xml:space="preserve">Челябинск </w:t>
      </w:r>
      <w:r w:rsidRPr="007C18BC">
        <w:rPr>
          <w:rFonts w:ascii="Times New Roman" w:hAnsi="Times New Roman"/>
          <w:sz w:val="24"/>
        </w:rPr>
        <w:t>20</w:t>
      </w:r>
      <w:r>
        <w:rPr>
          <w:rFonts w:ascii="Times New Roman" w:hAnsi="Times New Roman"/>
          <w:sz w:val="24"/>
        </w:rPr>
        <w:t>21</w:t>
      </w:r>
    </w:p>
    <w:p w:rsidR="009261C2" w:rsidRPr="007C18BC" w:rsidRDefault="009261C2" w:rsidP="009261C2">
      <w:pPr>
        <w:pStyle w:val="1f"/>
        <w:outlineLvl w:val="9"/>
        <w:rPr>
          <w:rFonts w:ascii="Times New Roman" w:hAnsi="Times New Roman"/>
          <w:sz w:val="24"/>
        </w:rPr>
      </w:pPr>
      <w:r w:rsidRPr="007C18BC">
        <w:rPr>
          <w:rFonts w:ascii="Times New Roman" w:hAnsi="Times New Roman"/>
          <w:sz w:val="24"/>
        </w:rPr>
        <w:lastRenderedPageBreak/>
        <w:t>СОДЕРЖАНИЕ</w:t>
      </w:r>
    </w:p>
    <w:p w:rsidR="009261C2" w:rsidRDefault="009261C2" w:rsidP="009261C2">
      <w:pPr>
        <w:pStyle w:val="2a"/>
        <w:tabs>
          <w:tab w:val="left" w:pos="1134"/>
          <w:tab w:val="right" w:leader="dot" w:pos="9771"/>
        </w:tabs>
        <w:rPr>
          <w:rFonts w:asciiTheme="minorHAnsi" w:eastAsiaTheme="minorEastAsia" w:hAnsiTheme="minorHAnsi" w:cstheme="minorBidi"/>
          <w:sz w:val="22"/>
          <w:szCs w:val="22"/>
        </w:rPr>
      </w:pPr>
      <w:r w:rsidRPr="007C18BC">
        <w:rPr>
          <w:rFonts w:ascii="Times New Roman" w:hAnsi="Times New Roman"/>
          <w:caps/>
          <w:sz w:val="24"/>
        </w:rPr>
        <w:fldChar w:fldCharType="begin"/>
      </w:r>
      <w:r w:rsidRPr="007C18BC">
        <w:rPr>
          <w:rFonts w:ascii="Times New Roman" w:hAnsi="Times New Roman"/>
          <w:sz w:val="24"/>
        </w:rPr>
        <w:instrText xml:space="preserve"> TOC \o "1-3" \h \z \u </w:instrText>
      </w:r>
      <w:r w:rsidRPr="007C18BC">
        <w:rPr>
          <w:rFonts w:ascii="Times New Roman" w:hAnsi="Times New Roman"/>
          <w:caps/>
          <w:sz w:val="24"/>
        </w:rPr>
        <w:fldChar w:fldCharType="separate"/>
      </w:r>
      <w:hyperlink w:anchor="_Toc76047178" w:history="1">
        <w:r w:rsidRPr="00D31FFE">
          <w:rPr>
            <w:rStyle w:val="affa"/>
            <w:rFonts w:ascii="Times New Roman" w:hAnsi="Times New Roman"/>
          </w:rPr>
          <w:t>1.</w:t>
        </w:r>
        <w:r>
          <w:rPr>
            <w:rFonts w:asciiTheme="minorHAnsi" w:eastAsiaTheme="minorEastAsia" w:hAnsiTheme="minorHAnsi" w:cstheme="minorBidi"/>
            <w:sz w:val="22"/>
            <w:szCs w:val="22"/>
          </w:rPr>
          <w:tab/>
        </w:r>
        <w:r w:rsidRPr="00D31FFE">
          <w:rPr>
            <w:rStyle w:val="affa"/>
            <w:rFonts w:ascii="Times New Roman" w:hAnsi="Times New Roman"/>
          </w:rPr>
          <w:t>СОКРАЩЕНИЯ</w:t>
        </w:r>
        <w:r>
          <w:rPr>
            <w:webHidden/>
          </w:rPr>
          <w:tab/>
        </w:r>
        <w:r>
          <w:rPr>
            <w:webHidden/>
          </w:rPr>
          <w:fldChar w:fldCharType="begin"/>
        </w:r>
        <w:r>
          <w:rPr>
            <w:webHidden/>
          </w:rPr>
          <w:instrText xml:space="preserve"> PAGEREF _Toc76047178 \h </w:instrText>
        </w:r>
        <w:r>
          <w:rPr>
            <w:webHidden/>
          </w:rPr>
        </w:r>
        <w:r>
          <w:rPr>
            <w:webHidden/>
          </w:rPr>
          <w:fldChar w:fldCharType="separate"/>
        </w:r>
        <w:r>
          <w:rPr>
            <w:webHidden/>
          </w:rPr>
          <w:t>4</w:t>
        </w:r>
        <w:r>
          <w:rPr>
            <w:webHidden/>
          </w:rPr>
          <w:fldChar w:fldCharType="end"/>
        </w:r>
      </w:hyperlink>
    </w:p>
    <w:p w:rsidR="009261C2" w:rsidRDefault="005E52DE" w:rsidP="009261C2">
      <w:pPr>
        <w:pStyle w:val="2a"/>
        <w:tabs>
          <w:tab w:val="left" w:pos="1134"/>
          <w:tab w:val="right" w:leader="dot" w:pos="9771"/>
        </w:tabs>
        <w:rPr>
          <w:rFonts w:asciiTheme="minorHAnsi" w:eastAsiaTheme="minorEastAsia" w:hAnsiTheme="minorHAnsi" w:cstheme="minorBidi"/>
          <w:sz w:val="22"/>
          <w:szCs w:val="22"/>
        </w:rPr>
      </w:pPr>
      <w:hyperlink w:anchor="_Toc76047179" w:history="1">
        <w:r w:rsidR="009261C2" w:rsidRPr="00D31FFE">
          <w:rPr>
            <w:rStyle w:val="affa"/>
            <w:rFonts w:ascii="Times New Roman" w:hAnsi="Times New Roman"/>
          </w:rPr>
          <w:t>2.</w:t>
        </w:r>
        <w:r w:rsidR="009261C2">
          <w:rPr>
            <w:rFonts w:asciiTheme="minorHAnsi" w:eastAsiaTheme="minorEastAsia" w:hAnsiTheme="minorHAnsi" w:cstheme="minorBidi"/>
            <w:sz w:val="22"/>
            <w:szCs w:val="22"/>
          </w:rPr>
          <w:tab/>
        </w:r>
        <w:r w:rsidR="009261C2" w:rsidRPr="00D31FFE">
          <w:rPr>
            <w:rStyle w:val="affa"/>
            <w:rFonts w:ascii="Times New Roman" w:hAnsi="Times New Roman"/>
          </w:rPr>
          <w:t>ТЕРМИНЫ И ОПРЕДЕЛЕНИЯ</w:t>
        </w:r>
        <w:r w:rsidR="009261C2">
          <w:rPr>
            <w:webHidden/>
          </w:rPr>
          <w:tab/>
        </w:r>
        <w:r w:rsidR="009261C2">
          <w:rPr>
            <w:webHidden/>
          </w:rPr>
          <w:fldChar w:fldCharType="begin"/>
        </w:r>
        <w:r w:rsidR="009261C2">
          <w:rPr>
            <w:webHidden/>
          </w:rPr>
          <w:instrText xml:space="preserve"> PAGEREF _Toc76047179 \h </w:instrText>
        </w:r>
        <w:r w:rsidR="009261C2">
          <w:rPr>
            <w:webHidden/>
          </w:rPr>
        </w:r>
        <w:r w:rsidR="009261C2">
          <w:rPr>
            <w:webHidden/>
          </w:rPr>
          <w:fldChar w:fldCharType="separate"/>
        </w:r>
        <w:r w:rsidR="009261C2">
          <w:rPr>
            <w:webHidden/>
          </w:rPr>
          <w:t>5</w:t>
        </w:r>
        <w:r w:rsidR="009261C2">
          <w:rPr>
            <w:webHidden/>
          </w:rPr>
          <w:fldChar w:fldCharType="end"/>
        </w:r>
      </w:hyperlink>
    </w:p>
    <w:p w:rsidR="009261C2" w:rsidRDefault="005E52DE" w:rsidP="009261C2">
      <w:pPr>
        <w:pStyle w:val="2a"/>
        <w:tabs>
          <w:tab w:val="left" w:pos="1134"/>
          <w:tab w:val="right" w:leader="dot" w:pos="9771"/>
        </w:tabs>
        <w:rPr>
          <w:rFonts w:asciiTheme="minorHAnsi" w:eastAsiaTheme="minorEastAsia" w:hAnsiTheme="minorHAnsi" w:cstheme="minorBidi"/>
          <w:sz w:val="22"/>
          <w:szCs w:val="22"/>
        </w:rPr>
      </w:pPr>
      <w:hyperlink w:anchor="_Toc76047180" w:history="1">
        <w:r w:rsidR="009261C2" w:rsidRPr="00D31FFE">
          <w:rPr>
            <w:rStyle w:val="affa"/>
            <w:rFonts w:ascii="Times New Roman" w:hAnsi="Times New Roman"/>
          </w:rPr>
          <w:t>3.</w:t>
        </w:r>
        <w:r w:rsidR="009261C2">
          <w:rPr>
            <w:rFonts w:asciiTheme="minorHAnsi" w:eastAsiaTheme="minorEastAsia" w:hAnsiTheme="minorHAnsi" w:cstheme="minorBidi"/>
            <w:sz w:val="22"/>
            <w:szCs w:val="22"/>
          </w:rPr>
          <w:tab/>
        </w:r>
        <w:r w:rsidR="009261C2" w:rsidRPr="00D31FFE">
          <w:rPr>
            <w:rStyle w:val="affa"/>
            <w:rFonts w:ascii="Times New Roman" w:hAnsi="Times New Roman"/>
          </w:rPr>
          <w:t>ОБЩИЕ ПОЛОЖЕНИЯ</w:t>
        </w:r>
        <w:r w:rsidR="009261C2">
          <w:rPr>
            <w:webHidden/>
          </w:rPr>
          <w:tab/>
        </w:r>
        <w:r w:rsidR="009261C2">
          <w:rPr>
            <w:webHidden/>
          </w:rPr>
          <w:fldChar w:fldCharType="begin"/>
        </w:r>
        <w:r w:rsidR="009261C2">
          <w:rPr>
            <w:webHidden/>
          </w:rPr>
          <w:instrText xml:space="preserve"> PAGEREF _Toc76047180 \h </w:instrText>
        </w:r>
        <w:r w:rsidR="009261C2">
          <w:rPr>
            <w:webHidden/>
          </w:rPr>
        </w:r>
        <w:r w:rsidR="009261C2">
          <w:rPr>
            <w:webHidden/>
          </w:rPr>
          <w:fldChar w:fldCharType="separate"/>
        </w:r>
        <w:r w:rsidR="009261C2">
          <w:rPr>
            <w:webHidden/>
          </w:rPr>
          <w:t>8</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181" w:history="1">
        <w:r w:rsidR="009261C2" w:rsidRPr="00D31FFE">
          <w:rPr>
            <w:rStyle w:val="affa"/>
            <w:rFonts w:ascii="Times New Roman" w:hAnsi="Times New Roman"/>
          </w:rPr>
          <w:t>3.1</w:t>
        </w:r>
        <w:r w:rsidR="009261C2">
          <w:rPr>
            <w:rFonts w:asciiTheme="minorHAnsi" w:hAnsiTheme="minorHAnsi" w:cstheme="minorBidi"/>
            <w:sz w:val="22"/>
            <w:szCs w:val="22"/>
          </w:rPr>
          <w:tab/>
        </w:r>
        <w:r w:rsidR="009261C2" w:rsidRPr="00D31FFE">
          <w:rPr>
            <w:rStyle w:val="affa"/>
            <w:rFonts w:ascii="Times New Roman" w:hAnsi="Times New Roman"/>
          </w:rPr>
          <w:t>Общие сведения о процедуре закупки</w:t>
        </w:r>
        <w:r w:rsidR="009261C2">
          <w:rPr>
            <w:webHidden/>
          </w:rPr>
          <w:tab/>
        </w:r>
        <w:r w:rsidR="009261C2">
          <w:rPr>
            <w:webHidden/>
          </w:rPr>
          <w:fldChar w:fldCharType="begin"/>
        </w:r>
        <w:r w:rsidR="009261C2">
          <w:rPr>
            <w:webHidden/>
          </w:rPr>
          <w:instrText xml:space="preserve"> PAGEREF _Toc76047181 \h </w:instrText>
        </w:r>
        <w:r w:rsidR="009261C2">
          <w:rPr>
            <w:webHidden/>
          </w:rPr>
        </w:r>
        <w:r w:rsidR="009261C2">
          <w:rPr>
            <w:webHidden/>
          </w:rPr>
          <w:fldChar w:fldCharType="separate"/>
        </w:r>
        <w:r w:rsidR="009261C2">
          <w:rPr>
            <w:webHidden/>
          </w:rPr>
          <w:t>8</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182" w:history="1">
        <w:r w:rsidR="009261C2" w:rsidRPr="00D31FFE">
          <w:rPr>
            <w:rStyle w:val="affa"/>
            <w:rFonts w:ascii="Times New Roman" w:hAnsi="Times New Roman"/>
          </w:rPr>
          <w:t>3.2</w:t>
        </w:r>
        <w:r w:rsidR="009261C2">
          <w:rPr>
            <w:rFonts w:asciiTheme="minorHAnsi" w:hAnsiTheme="minorHAnsi" w:cstheme="minorBidi"/>
            <w:sz w:val="22"/>
            <w:szCs w:val="22"/>
          </w:rPr>
          <w:tab/>
        </w:r>
        <w:r w:rsidR="009261C2" w:rsidRPr="00D31FFE">
          <w:rPr>
            <w:rStyle w:val="affa"/>
            <w:rFonts w:ascii="Times New Roman" w:hAnsi="Times New Roman"/>
          </w:rPr>
          <w:t>Правовой статус процедуры и документов</w:t>
        </w:r>
        <w:r w:rsidR="009261C2">
          <w:rPr>
            <w:webHidden/>
          </w:rPr>
          <w:tab/>
        </w:r>
        <w:r w:rsidR="009261C2">
          <w:rPr>
            <w:webHidden/>
          </w:rPr>
          <w:fldChar w:fldCharType="begin"/>
        </w:r>
        <w:r w:rsidR="009261C2">
          <w:rPr>
            <w:webHidden/>
          </w:rPr>
          <w:instrText xml:space="preserve"> PAGEREF _Toc76047182 \h </w:instrText>
        </w:r>
        <w:r w:rsidR="009261C2">
          <w:rPr>
            <w:webHidden/>
          </w:rPr>
        </w:r>
        <w:r w:rsidR="009261C2">
          <w:rPr>
            <w:webHidden/>
          </w:rPr>
          <w:fldChar w:fldCharType="separate"/>
        </w:r>
        <w:r w:rsidR="009261C2">
          <w:rPr>
            <w:webHidden/>
          </w:rPr>
          <w:t>8</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183" w:history="1">
        <w:r w:rsidR="009261C2" w:rsidRPr="00D31FFE">
          <w:rPr>
            <w:rStyle w:val="affa"/>
            <w:rFonts w:ascii="Times New Roman" w:hAnsi="Times New Roman"/>
          </w:rPr>
          <w:t>3.3</w:t>
        </w:r>
        <w:r w:rsidR="009261C2">
          <w:rPr>
            <w:rFonts w:asciiTheme="minorHAnsi" w:hAnsiTheme="minorHAnsi" w:cstheme="minorBidi"/>
            <w:sz w:val="22"/>
            <w:szCs w:val="22"/>
          </w:rPr>
          <w:tab/>
        </w:r>
        <w:r w:rsidR="009261C2" w:rsidRPr="00D31FFE">
          <w:rPr>
            <w:rStyle w:val="affa"/>
            <w:rFonts w:ascii="Times New Roman" w:hAnsi="Times New Roman"/>
          </w:rPr>
          <w:t>Особые положения в связи с проведением закупки в открытой форме</w:t>
        </w:r>
        <w:r w:rsidR="009261C2">
          <w:rPr>
            <w:webHidden/>
          </w:rPr>
          <w:tab/>
        </w:r>
        <w:r w:rsidR="009261C2">
          <w:rPr>
            <w:webHidden/>
          </w:rPr>
          <w:fldChar w:fldCharType="begin"/>
        </w:r>
        <w:r w:rsidR="009261C2">
          <w:rPr>
            <w:webHidden/>
          </w:rPr>
          <w:instrText xml:space="preserve"> PAGEREF _Toc76047183 \h </w:instrText>
        </w:r>
        <w:r w:rsidR="009261C2">
          <w:rPr>
            <w:webHidden/>
          </w:rPr>
        </w:r>
        <w:r w:rsidR="009261C2">
          <w:rPr>
            <w:webHidden/>
          </w:rPr>
          <w:fldChar w:fldCharType="separate"/>
        </w:r>
        <w:r w:rsidR="009261C2">
          <w:rPr>
            <w:webHidden/>
          </w:rPr>
          <w:t>9</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184" w:history="1">
        <w:r w:rsidR="009261C2" w:rsidRPr="00D31FFE">
          <w:rPr>
            <w:rStyle w:val="affa"/>
            <w:rFonts w:ascii="Times New Roman" w:hAnsi="Times New Roman"/>
          </w:rPr>
          <w:t>3.4</w:t>
        </w:r>
        <w:r w:rsidR="009261C2">
          <w:rPr>
            <w:rFonts w:asciiTheme="minorHAnsi" w:hAnsiTheme="minorHAnsi" w:cstheme="minorBidi"/>
            <w:sz w:val="22"/>
            <w:szCs w:val="22"/>
          </w:rPr>
          <w:tab/>
        </w:r>
        <w:r w:rsidR="009261C2" w:rsidRPr="00D31FFE">
          <w:rPr>
            <w:rStyle w:val="affa"/>
            <w:rFonts w:ascii="Times New Roman" w:hAnsi="Times New Roman"/>
          </w:rPr>
          <w:t>Особые положения в связи с проведением закупки в электронной форме</w:t>
        </w:r>
        <w:r w:rsidR="009261C2">
          <w:rPr>
            <w:webHidden/>
          </w:rPr>
          <w:tab/>
        </w:r>
        <w:r w:rsidR="009261C2">
          <w:rPr>
            <w:webHidden/>
          </w:rPr>
          <w:fldChar w:fldCharType="begin"/>
        </w:r>
        <w:r w:rsidR="009261C2">
          <w:rPr>
            <w:webHidden/>
          </w:rPr>
          <w:instrText xml:space="preserve"> PAGEREF _Toc76047184 \h </w:instrText>
        </w:r>
        <w:r w:rsidR="009261C2">
          <w:rPr>
            <w:webHidden/>
          </w:rPr>
        </w:r>
        <w:r w:rsidR="009261C2">
          <w:rPr>
            <w:webHidden/>
          </w:rPr>
          <w:fldChar w:fldCharType="separate"/>
        </w:r>
        <w:r w:rsidR="009261C2">
          <w:rPr>
            <w:webHidden/>
          </w:rPr>
          <w:t>10</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185" w:history="1">
        <w:r w:rsidR="009261C2" w:rsidRPr="00D31FFE">
          <w:rPr>
            <w:rStyle w:val="affa"/>
            <w:rFonts w:ascii="Times New Roman" w:hAnsi="Times New Roman"/>
          </w:rPr>
          <w:t>3.5</w:t>
        </w:r>
        <w:r w:rsidR="009261C2">
          <w:rPr>
            <w:rFonts w:asciiTheme="minorHAnsi" w:hAnsiTheme="minorHAnsi" w:cstheme="minorBidi"/>
            <w:sz w:val="22"/>
            <w:szCs w:val="22"/>
          </w:rPr>
          <w:tab/>
        </w:r>
        <w:r w:rsidR="009261C2" w:rsidRPr="00D31FFE">
          <w:rPr>
            <w:rStyle w:val="affa"/>
            <w:rFonts w:ascii="Times New Roman" w:hAnsi="Times New Roman"/>
          </w:rPr>
          <w:t>Особые положения в связи с выбором нескольких победителей</w:t>
        </w:r>
        <w:r w:rsidR="009261C2">
          <w:rPr>
            <w:webHidden/>
          </w:rPr>
          <w:tab/>
        </w:r>
        <w:r w:rsidR="009261C2">
          <w:rPr>
            <w:webHidden/>
          </w:rPr>
          <w:fldChar w:fldCharType="begin"/>
        </w:r>
        <w:r w:rsidR="009261C2">
          <w:rPr>
            <w:webHidden/>
          </w:rPr>
          <w:instrText xml:space="preserve"> PAGEREF _Toc76047185 \h </w:instrText>
        </w:r>
        <w:r w:rsidR="009261C2">
          <w:rPr>
            <w:webHidden/>
          </w:rPr>
        </w:r>
        <w:r w:rsidR="009261C2">
          <w:rPr>
            <w:webHidden/>
          </w:rPr>
          <w:fldChar w:fldCharType="separate"/>
        </w:r>
        <w:r w:rsidR="009261C2">
          <w:rPr>
            <w:webHidden/>
          </w:rPr>
          <w:t>10</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186" w:history="1">
        <w:r w:rsidR="009261C2" w:rsidRPr="00D31FFE">
          <w:rPr>
            <w:rStyle w:val="affa"/>
            <w:rFonts w:ascii="Times New Roman" w:hAnsi="Times New Roman"/>
          </w:rPr>
          <w:t>3.6</w:t>
        </w:r>
        <w:r w:rsidR="009261C2">
          <w:rPr>
            <w:rFonts w:asciiTheme="minorHAnsi" w:hAnsiTheme="minorHAnsi" w:cstheme="minorBidi"/>
            <w:sz w:val="22"/>
            <w:szCs w:val="22"/>
          </w:rPr>
          <w:tab/>
        </w:r>
        <w:r w:rsidR="009261C2" w:rsidRPr="00D31FFE">
          <w:rPr>
            <w:rStyle w:val="affa"/>
            <w:rFonts w:ascii="Times New Roman" w:hAnsi="Times New Roman"/>
          </w:rPr>
          <w:t>Обжалование</w:t>
        </w:r>
        <w:r w:rsidR="009261C2">
          <w:rPr>
            <w:webHidden/>
          </w:rPr>
          <w:tab/>
        </w:r>
        <w:r w:rsidR="009261C2">
          <w:rPr>
            <w:webHidden/>
          </w:rPr>
          <w:fldChar w:fldCharType="begin"/>
        </w:r>
        <w:r w:rsidR="009261C2">
          <w:rPr>
            <w:webHidden/>
          </w:rPr>
          <w:instrText xml:space="preserve"> PAGEREF _Toc76047186 \h </w:instrText>
        </w:r>
        <w:r w:rsidR="009261C2">
          <w:rPr>
            <w:webHidden/>
          </w:rPr>
        </w:r>
        <w:r w:rsidR="009261C2">
          <w:rPr>
            <w:webHidden/>
          </w:rPr>
          <w:fldChar w:fldCharType="separate"/>
        </w:r>
        <w:r w:rsidR="009261C2">
          <w:rPr>
            <w:webHidden/>
          </w:rPr>
          <w:t>11</w:t>
        </w:r>
        <w:r w:rsidR="009261C2">
          <w:rPr>
            <w:webHidden/>
          </w:rPr>
          <w:fldChar w:fldCharType="end"/>
        </w:r>
      </w:hyperlink>
    </w:p>
    <w:p w:rsidR="009261C2" w:rsidRDefault="005E52DE" w:rsidP="009261C2">
      <w:pPr>
        <w:pStyle w:val="2a"/>
        <w:tabs>
          <w:tab w:val="left" w:pos="1134"/>
          <w:tab w:val="right" w:leader="dot" w:pos="9771"/>
        </w:tabs>
        <w:rPr>
          <w:rFonts w:asciiTheme="minorHAnsi" w:eastAsiaTheme="minorEastAsia" w:hAnsiTheme="minorHAnsi" w:cstheme="minorBidi"/>
          <w:sz w:val="22"/>
          <w:szCs w:val="22"/>
        </w:rPr>
      </w:pPr>
      <w:hyperlink w:anchor="_Toc76047187" w:history="1">
        <w:r w:rsidR="009261C2" w:rsidRPr="00D31FFE">
          <w:rPr>
            <w:rStyle w:val="affa"/>
            <w:rFonts w:ascii="Times New Roman" w:hAnsi="Times New Roman"/>
          </w:rPr>
          <w:t>4.</w:t>
        </w:r>
        <w:r w:rsidR="009261C2">
          <w:rPr>
            <w:rFonts w:asciiTheme="minorHAnsi" w:eastAsiaTheme="minorEastAsia" w:hAnsiTheme="minorHAnsi" w:cstheme="minorBidi"/>
            <w:sz w:val="22"/>
            <w:szCs w:val="22"/>
          </w:rPr>
          <w:tab/>
        </w:r>
        <w:r w:rsidR="009261C2" w:rsidRPr="00D31FFE">
          <w:rPr>
            <w:rStyle w:val="affa"/>
            <w:rFonts w:ascii="Times New Roman" w:hAnsi="Times New Roman"/>
          </w:rPr>
          <w:t>ПОРЯДОК ПРОВЕДЕНИЯ ЗАКУПКИ</w:t>
        </w:r>
        <w:r w:rsidR="009261C2">
          <w:rPr>
            <w:webHidden/>
          </w:rPr>
          <w:tab/>
        </w:r>
        <w:r w:rsidR="009261C2">
          <w:rPr>
            <w:webHidden/>
          </w:rPr>
          <w:fldChar w:fldCharType="begin"/>
        </w:r>
        <w:r w:rsidR="009261C2">
          <w:rPr>
            <w:webHidden/>
          </w:rPr>
          <w:instrText xml:space="preserve"> PAGEREF _Toc76047187 \h </w:instrText>
        </w:r>
        <w:r w:rsidR="009261C2">
          <w:rPr>
            <w:webHidden/>
          </w:rPr>
        </w:r>
        <w:r w:rsidR="009261C2">
          <w:rPr>
            <w:webHidden/>
          </w:rPr>
          <w:fldChar w:fldCharType="separate"/>
        </w:r>
        <w:r w:rsidR="009261C2">
          <w:rPr>
            <w:webHidden/>
          </w:rPr>
          <w:t>14</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188" w:history="1">
        <w:r w:rsidR="009261C2" w:rsidRPr="00D31FFE">
          <w:rPr>
            <w:rStyle w:val="affa"/>
            <w:rFonts w:ascii="Times New Roman" w:eastAsiaTheme="majorEastAsia" w:hAnsi="Times New Roman"/>
          </w:rPr>
          <w:t>4.1</w:t>
        </w:r>
        <w:r w:rsidR="009261C2">
          <w:rPr>
            <w:rFonts w:asciiTheme="minorHAnsi" w:hAnsiTheme="minorHAnsi" w:cstheme="minorBidi"/>
            <w:sz w:val="22"/>
            <w:szCs w:val="22"/>
          </w:rPr>
          <w:tab/>
        </w:r>
        <w:r w:rsidR="009261C2" w:rsidRPr="00D31FFE">
          <w:rPr>
            <w:rStyle w:val="affa"/>
            <w:rFonts w:ascii="Times New Roman" w:eastAsiaTheme="majorEastAsia" w:hAnsi="Times New Roman"/>
          </w:rPr>
          <w:t>Общий порядок проведения закупки</w:t>
        </w:r>
        <w:r w:rsidR="009261C2">
          <w:rPr>
            <w:webHidden/>
          </w:rPr>
          <w:tab/>
        </w:r>
        <w:r w:rsidR="009261C2">
          <w:rPr>
            <w:webHidden/>
          </w:rPr>
          <w:fldChar w:fldCharType="begin"/>
        </w:r>
        <w:r w:rsidR="009261C2">
          <w:rPr>
            <w:webHidden/>
          </w:rPr>
          <w:instrText xml:space="preserve"> PAGEREF _Toc76047188 \h </w:instrText>
        </w:r>
        <w:r w:rsidR="009261C2">
          <w:rPr>
            <w:webHidden/>
          </w:rPr>
        </w:r>
        <w:r w:rsidR="009261C2">
          <w:rPr>
            <w:webHidden/>
          </w:rPr>
          <w:fldChar w:fldCharType="separate"/>
        </w:r>
        <w:r w:rsidR="009261C2">
          <w:rPr>
            <w:webHidden/>
          </w:rPr>
          <w:t>14</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189" w:history="1">
        <w:r w:rsidR="009261C2" w:rsidRPr="00D31FFE">
          <w:rPr>
            <w:rStyle w:val="affa"/>
            <w:rFonts w:ascii="Times New Roman" w:eastAsiaTheme="majorEastAsia" w:hAnsi="Times New Roman"/>
          </w:rPr>
          <w:t>4.2</w:t>
        </w:r>
        <w:r w:rsidR="009261C2">
          <w:rPr>
            <w:rFonts w:asciiTheme="minorHAnsi" w:hAnsiTheme="minorHAnsi" w:cstheme="minorBidi"/>
            <w:sz w:val="22"/>
            <w:szCs w:val="22"/>
          </w:rPr>
          <w:tab/>
        </w:r>
        <w:r w:rsidR="009261C2" w:rsidRPr="00D31FFE">
          <w:rPr>
            <w:rStyle w:val="affa"/>
            <w:rFonts w:ascii="Times New Roman" w:eastAsiaTheme="majorEastAsia" w:hAnsi="Times New Roman"/>
          </w:rPr>
          <w:t>Официальное размещение извещения</w:t>
        </w:r>
        <w:r w:rsidR="009261C2">
          <w:rPr>
            <w:webHidden/>
          </w:rPr>
          <w:tab/>
        </w:r>
        <w:r w:rsidR="009261C2">
          <w:rPr>
            <w:webHidden/>
          </w:rPr>
          <w:fldChar w:fldCharType="begin"/>
        </w:r>
        <w:r w:rsidR="009261C2">
          <w:rPr>
            <w:webHidden/>
          </w:rPr>
          <w:instrText xml:space="preserve"> PAGEREF _Toc76047189 \h </w:instrText>
        </w:r>
        <w:r w:rsidR="009261C2">
          <w:rPr>
            <w:webHidden/>
          </w:rPr>
        </w:r>
        <w:r w:rsidR="009261C2">
          <w:rPr>
            <w:webHidden/>
          </w:rPr>
          <w:fldChar w:fldCharType="separate"/>
        </w:r>
        <w:r w:rsidR="009261C2">
          <w:rPr>
            <w:webHidden/>
          </w:rPr>
          <w:t>14</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190" w:history="1">
        <w:r w:rsidR="009261C2" w:rsidRPr="00D31FFE">
          <w:rPr>
            <w:rStyle w:val="affa"/>
            <w:rFonts w:ascii="Times New Roman" w:eastAsiaTheme="majorEastAsia" w:hAnsi="Times New Roman"/>
          </w:rPr>
          <w:t>4.3</w:t>
        </w:r>
        <w:r w:rsidR="009261C2">
          <w:rPr>
            <w:rFonts w:asciiTheme="minorHAnsi" w:hAnsiTheme="minorHAnsi" w:cstheme="minorBidi"/>
            <w:sz w:val="22"/>
            <w:szCs w:val="22"/>
          </w:rPr>
          <w:tab/>
        </w:r>
        <w:r w:rsidR="009261C2" w:rsidRPr="00D31FFE">
          <w:rPr>
            <w:rStyle w:val="affa"/>
            <w:rFonts w:ascii="Times New Roman" w:eastAsiaTheme="majorEastAsia" w:hAnsi="Times New Roman"/>
          </w:rPr>
          <w:t>Разъяснение извещения</w:t>
        </w:r>
        <w:r w:rsidR="009261C2">
          <w:rPr>
            <w:webHidden/>
          </w:rPr>
          <w:tab/>
        </w:r>
        <w:r w:rsidR="009261C2">
          <w:rPr>
            <w:webHidden/>
          </w:rPr>
          <w:fldChar w:fldCharType="begin"/>
        </w:r>
        <w:r w:rsidR="009261C2">
          <w:rPr>
            <w:webHidden/>
          </w:rPr>
          <w:instrText xml:space="preserve"> PAGEREF _Toc76047190 \h </w:instrText>
        </w:r>
        <w:r w:rsidR="009261C2">
          <w:rPr>
            <w:webHidden/>
          </w:rPr>
        </w:r>
        <w:r w:rsidR="009261C2">
          <w:rPr>
            <w:webHidden/>
          </w:rPr>
          <w:fldChar w:fldCharType="separate"/>
        </w:r>
        <w:r w:rsidR="009261C2">
          <w:rPr>
            <w:webHidden/>
          </w:rPr>
          <w:t>14</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191" w:history="1">
        <w:r w:rsidR="009261C2" w:rsidRPr="00D31FFE">
          <w:rPr>
            <w:rStyle w:val="affa"/>
            <w:rFonts w:ascii="Times New Roman" w:eastAsiaTheme="majorEastAsia" w:hAnsi="Times New Roman"/>
          </w:rPr>
          <w:t>4.4</w:t>
        </w:r>
        <w:r w:rsidR="009261C2">
          <w:rPr>
            <w:rFonts w:asciiTheme="minorHAnsi" w:hAnsiTheme="minorHAnsi" w:cstheme="minorBidi"/>
            <w:sz w:val="22"/>
            <w:szCs w:val="22"/>
          </w:rPr>
          <w:tab/>
        </w:r>
        <w:r w:rsidR="009261C2" w:rsidRPr="00D31FFE">
          <w:rPr>
            <w:rStyle w:val="affa"/>
            <w:rFonts w:ascii="Times New Roman" w:eastAsiaTheme="majorEastAsia" w:hAnsi="Times New Roman"/>
          </w:rPr>
          <w:t>Внесение изменений в извещение</w:t>
        </w:r>
        <w:r w:rsidR="009261C2">
          <w:rPr>
            <w:webHidden/>
          </w:rPr>
          <w:tab/>
        </w:r>
        <w:r w:rsidR="009261C2">
          <w:rPr>
            <w:webHidden/>
          </w:rPr>
          <w:fldChar w:fldCharType="begin"/>
        </w:r>
        <w:r w:rsidR="009261C2">
          <w:rPr>
            <w:webHidden/>
          </w:rPr>
          <w:instrText xml:space="preserve"> PAGEREF _Toc76047191 \h </w:instrText>
        </w:r>
        <w:r w:rsidR="009261C2">
          <w:rPr>
            <w:webHidden/>
          </w:rPr>
        </w:r>
        <w:r w:rsidR="009261C2">
          <w:rPr>
            <w:webHidden/>
          </w:rPr>
          <w:fldChar w:fldCharType="separate"/>
        </w:r>
        <w:r w:rsidR="009261C2">
          <w:rPr>
            <w:webHidden/>
          </w:rPr>
          <w:t>15</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192" w:history="1">
        <w:r w:rsidR="009261C2" w:rsidRPr="00D31FFE">
          <w:rPr>
            <w:rStyle w:val="affa"/>
            <w:rFonts w:ascii="Times New Roman" w:eastAsiaTheme="majorEastAsia" w:hAnsi="Times New Roman"/>
          </w:rPr>
          <w:t>4.5</w:t>
        </w:r>
        <w:r w:rsidR="009261C2">
          <w:rPr>
            <w:rFonts w:asciiTheme="minorHAnsi" w:hAnsiTheme="minorHAnsi" w:cstheme="minorBidi"/>
            <w:sz w:val="22"/>
            <w:szCs w:val="22"/>
          </w:rPr>
          <w:tab/>
        </w:r>
        <w:r w:rsidR="009261C2" w:rsidRPr="00D31FFE">
          <w:rPr>
            <w:rStyle w:val="affa"/>
            <w:rFonts w:ascii="Times New Roman" w:eastAsiaTheme="majorEastAsia" w:hAnsi="Times New Roman"/>
          </w:rPr>
          <w:t>Общие требования к заявке</w:t>
        </w:r>
        <w:r w:rsidR="009261C2">
          <w:rPr>
            <w:webHidden/>
          </w:rPr>
          <w:tab/>
        </w:r>
        <w:r w:rsidR="009261C2">
          <w:rPr>
            <w:webHidden/>
          </w:rPr>
          <w:fldChar w:fldCharType="begin"/>
        </w:r>
        <w:r w:rsidR="009261C2">
          <w:rPr>
            <w:webHidden/>
          </w:rPr>
          <w:instrText xml:space="preserve"> PAGEREF _Toc76047192 \h </w:instrText>
        </w:r>
        <w:r w:rsidR="009261C2">
          <w:rPr>
            <w:webHidden/>
          </w:rPr>
        </w:r>
        <w:r w:rsidR="009261C2">
          <w:rPr>
            <w:webHidden/>
          </w:rPr>
          <w:fldChar w:fldCharType="separate"/>
        </w:r>
        <w:r w:rsidR="009261C2">
          <w:rPr>
            <w:webHidden/>
          </w:rPr>
          <w:t>15</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193" w:history="1">
        <w:r w:rsidR="009261C2" w:rsidRPr="00D31FFE">
          <w:rPr>
            <w:rStyle w:val="affa"/>
            <w:rFonts w:ascii="Times New Roman" w:eastAsiaTheme="majorEastAsia" w:hAnsi="Times New Roman"/>
          </w:rPr>
          <w:t>4.6</w:t>
        </w:r>
        <w:r w:rsidR="009261C2">
          <w:rPr>
            <w:rFonts w:asciiTheme="minorHAnsi" w:hAnsiTheme="minorHAnsi" w:cstheme="minorBidi"/>
            <w:sz w:val="22"/>
            <w:szCs w:val="22"/>
          </w:rPr>
          <w:tab/>
        </w:r>
        <w:r w:rsidR="009261C2" w:rsidRPr="00D31FFE">
          <w:rPr>
            <w:rStyle w:val="affa"/>
            <w:rFonts w:ascii="Times New Roman" w:eastAsiaTheme="majorEastAsia" w:hAnsi="Times New Roman"/>
          </w:rPr>
          <w:t>Требования к описанию продукции</w:t>
        </w:r>
        <w:r w:rsidR="009261C2">
          <w:rPr>
            <w:webHidden/>
          </w:rPr>
          <w:tab/>
        </w:r>
        <w:r w:rsidR="009261C2">
          <w:rPr>
            <w:webHidden/>
          </w:rPr>
          <w:fldChar w:fldCharType="begin"/>
        </w:r>
        <w:r w:rsidR="009261C2">
          <w:rPr>
            <w:webHidden/>
          </w:rPr>
          <w:instrText xml:space="preserve"> PAGEREF _Toc76047193 \h </w:instrText>
        </w:r>
        <w:r w:rsidR="009261C2">
          <w:rPr>
            <w:webHidden/>
          </w:rPr>
        </w:r>
        <w:r w:rsidR="009261C2">
          <w:rPr>
            <w:webHidden/>
          </w:rPr>
          <w:fldChar w:fldCharType="separate"/>
        </w:r>
        <w:r w:rsidR="009261C2">
          <w:rPr>
            <w:webHidden/>
          </w:rPr>
          <w:t>16</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194" w:history="1">
        <w:r w:rsidR="009261C2" w:rsidRPr="00D31FFE">
          <w:rPr>
            <w:rStyle w:val="affa"/>
            <w:rFonts w:ascii="Times New Roman" w:eastAsiaTheme="majorEastAsia" w:hAnsi="Times New Roman"/>
          </w:rPr>
          <w:t>4.7</w:t>
        </w:r>
        <w:r w:rsidR="009261C2">
          <w:rPr>
            <w:rFonts w:asciiTheme="minorHAnsi" w:hAnsiTheme="minorHAnsi" w:cstheme="minorBidi"/>
            <w:sz w:val="22"/>
            <w:szCs w:val="22"/>
          </w:rPr>
          <w:tab/>
        </w:r>
        <w:r w:rsidR="009261C2" w:rsidRPr="00D31FFE">
          <w:rPr>
            <w:rStyle w:val="affa"/>
            <w:rFonts w:ascii="Times New Roman" w:eastAsiaTheme="majorEastAsia" w:hAnsi="Times New Roman"/>
          </w:rPr>
          <w:t>Начальная (максимальная) цена договора</w:t>
        </w:r>
        <w:r w:rsidR="009261C2">
          <w:rPr>
            <w:webHidden/>
          </w:rPr>
          <w:tab/>
        </w:r>
        <w:r w:rsidR="009261C2">
          <w:rPr>
            <w:webHidden/>
          </w:rPr>
          <w:fldChar w:fldCharType="begin"/>
        </w:r>
        <w:r w:rsidR="009261C2">
          <w:rPr>
            <w:webHidden/>
          </w:rPr>
          <w:instrText xml:space="preserve"> PAGEREF _Toc76047194 \h </w:instrText>
        </w:r>
        <w:r w:rsidR="009261C2">
          <w:rPr>
            <w:webHidden/>
          </w:rPr>
        </w:r>
        <w:r w:rsidR="009261C2">
          <w:rPr>
            <w:webHidden/>
          </w:rPr>
          <w:fldChar w:fldCharType="separate"/>
        </w:r>
        <w:r w:rsidR="009261C2">
          <w:rPr>
            <w:webHidden/>
          </w:rPr>
          <w:t>17</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195" w:history="1">
        <w:r w:rsidR="009261C2" w:rsidRPr="00D31FFE">
          <w:rPr>
            <w:rStyle w:val="affa"/>
            <w:rFonts w:ascii="Times New Roman" w:hAnsi="Times New Roman"/>
          </w:rPr>
          <w:t>4.8</w:t>
        </w:r>
        <w:r w:rsidR="009261C2">
          <w:rPr>
            <w:rFonts w:asciiTheme="minorHAnsi" w:hAnsiTheme="minorHAnsi" w:cstheme="minorBidi"/>
            <w:sz w:val="22"/>
            <w:szCs w:val="22"/>
          </w:rPr>
          <w:tab/>
        </w:r>
        <w:r w:rsidR="009261C2" w:rsidRPr="00D31FFE">
          <w:rPr>
            <w:rStyle w:val="affa"/>
            <w:rFonts w:ascii="Times New Roman" w:hAnsi="Times New Roman"/>
          </w:rPr>
          <w:t>Обеспечение заявки</w:t>
        </w:r>
        <w:r w:rsidR="009261C2">
          <w:rPr>
            <w:webHidden/>
          </w:rPr>
          <w:tab/>
        </w:r>
        <w:r w:rsidR="009261C2">
          <w:rPr>
            <w:webHidden/>
          </w:rPr>
          <w:fldChar w:fldCharType="begin"/>
        </w:r>
        <w:r w:rsidR="009261C2">
          <w:rPr>
            <w:webHidden/>
          </w:rPr>
          <w:instrText xml:space="preserve"> PAGEREF _Toc76047195 \h </w:instrText>
        </w:r>
        <w:r w:rsidR="009261C2">
          <w:rPr>
            <w:webHidden/>
          </w:rPr>
        </w:r>
        <w:r w:rsidR="009261C2">
          <w:rPr>
            <w:webHidden/>
          </w:rPr>
          <w:fldChar w:fldCharType="separate"/>
        </w:r>
        <w:r w:rsidR="009261C2">
          <w:rPr>
            <w:webHidden/>
          </w:rPr>
          <w:t>17</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196" w:history="1">
        <w:r w:rsidR="009261C2" w:rsidRPr="00D31FFE">
          <w:rPr>
            <w:rStyle w:val="affa"/>
            <w:rFonts w:ascii="Times New Roman" w:eastAsiaTheme="majorEastAsia" w:hAnsi="Times New Roman"/>
          </w:rPr>
          <w:t>4.9</w:t>
        </w:r>
        <w:r w:rsidR="009261C2">
          <w:rPr>
            <w:rFonts w:asciiTheme="minorHAnsi" w:hAnsiTheme="minorHAnsi" w:cstheme="minorBidi"/>
            <w:sz w:val="22"/>
            <w:szCs w:val="22"/>
          </w:rPr>
          <w:tab/>
        </w:r>
        <w:r w:rsidR="009261C2" w:rsidRPr="00D31FFE">
          <w:rPr>
            <w:rStyle w:val="affa"/>
            <w:rFonts w:ascii="Times New Roman" w:eastAsiaTheme="majorEastAsia" w:hAnsi="Times New Roman"/>
          </w:rPr>
          <w:t>Подача заявок</w:t>
        </w:r>
        <w:r w:rsidR="009261C2">
          <w:rPr>
            <w:webHidden/>
          </w:rPr>
          <w:tab/>
        </w:r>
        <w:r w:rsidR="009261C2">
          <w:rPr>
            <w:webHidden/>
          </w:rPr>
          <w:fldChar w:fldCharType="begin"/>
        </w:r>
        <w:r w:rsidR="009261C2">
          <w:rPr>
            <w:webHidden/>
          </w:rPr>
          <w:instrText xml:space="preserve"> PAGEREF _Toc76047196 \h </w:instrText>
        </w:r>
        <w:r w:rsidR="009261C2">
          <w:rPr>
            <w:webHidden/>
          </w:rPr>
        </w:r>
        <w:r w:rsidR="009261C2">
          <w:rPr>
            <w:webHidden/>
          </w:rPr>
          <w:fldChar w:fldCharType="separate"/>
        </w:r>
        <w:r w:rsidR="009261C2">
          <w:rPr>
            <w:webHidden/>
          </w:rPr>
          <w:t>18</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197" w:history="1">
        <w:r w:rsidR="009261C2" w:rsidRPr="00D31FFE">
          <w:rPr>
            <w:rStyle w:val="affa"/>
            <w:rFonts w:ascii="Times New Roman" w:hAnsi="Times New Roman"/>
          </w:rPr>
          <w:t>4.10</w:t>
        </w:r>
        <w:r w:rsidR="009261C2">
          <w:rPr>
            <w:rFonts w:asciiTheme="minorHAnsi" w:hAnsiTheme="minorHAnsi" w:cstheme="minorBidi"/>
            <w:sz w:val="22"/>
            <w:szCs w:val="22"/>
          </w:rPr>
          <w:tab/>
        </w:r>
        <w:r w:rsidR="009261C2" w:rsidRPr="00D31FFE">
          <w:rPr>
            <w:rStyle w:val="affa"/>
            <w:rFonts w:ascii="Times New Roman" w:hAnsi="Times New Roman"/>
          </w:rPr>
          <w:t>Изменение или отзыв заявки</w:t>
        </w:r>
        <w:r w:rsidR="009261C2">
          <w:rPr>
            <w:webHidden/>
          </w:rPr>
          <w:tab/>
        </w:r>
        <w:r w:rsidR="009261C2">
          <w:rPr>
            <w:webHidden/>
          </w:rPr>
          <w:fldChar w:fldCharType="begin"/>
        </w:r>
        <w:r w:rsidR="009261C2">
          <w:rPr>
            <w:webHidden/>
          </w:rPr>
          <w:instrText xml:space="preserve"> PAGEREF _Toc76047197 \h </w:instrText>
        </w:r>
        <w:r w:rsidR="009261C2">
          <w:rPr>
            <w:webHidden/>
          </w:rPr>
        </w:r>
        <w:r w:rsidR="009261C2">
          <w:rPr>
            <w:webHidden/>
          </w:rPr>
          <w:fldChar w:fldCharType="separate"/>
        </w:r>
        <w:r w:rsidR="009261C2">
          <w:rPr>
            <w:webHidden/>
          </w:rPr>
          <w:t>19</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198" w:history="1">
        <w:r w:rsidR="009261C2" w:rsidRPr="00D31FFE">
          <w:rPr>
            <w:rStyle w:val="affa"/>
            <w:rFonts w:ascii="Times New Roman" w:eastAsiaTheme="majorEastAsia" w:hAnsi="Times New Roman"/>
          </w:rPr>
          <w:t>4.11</w:t>
        </w:r>
        <w:r w:rsidR="009261C2">
          <w:rPr>
            <w:rFonts w:asciiTheme="minorHAnsi" w:hAnsiTheme="minorHAnsi" w:cstheme="minorBidi"/>
            <w:sz w:val="22"/>
            <w:szCs w:val="22"/>
          </w:rPr>
          <w:tab/>
        </w:r>
        <w:r w:rsidR="009261C2" w:rsidRPr="00D31FFE">
          <w:rPr>
            <w:rStyle w:val="affa"/>
            <w:rFonts w:ascii="Times New Roman" w:eastAsiaTheme="majorEastAsia" w:hAnsi="Times New Roman"/>
          </w:rPr>
          <w:t>Открытие доступа к заявкам</w:t>
        </w:r>
        <w:r w:rsidR="009261C2">
          <w:rPr>
            <w:webHidden/>
          </w:rPr>
          <w:tab/>
        </w:r>
        <w:r w:rsidR="009261C2">
          <w:rPr>
            <w:webHidden/>
          </w:rPr>
          <w:fldChar w:fldCharType="begin"/>
        </w:r>
        <w:r w:rsidR="009261C2">
          <w:rPr>
            <w:webHidden/>
          </w:rPr>
          <w:instrText xml:space="preserve"> PAGEREF _Toc76047198 \h </w:instrText>
        </w:r>
        <w:r w:rsidR="009261C2">
          <w:rPr>
            <w:webHidden/>
          </w:rPr>
        </w:r>
        <w:r w:rsidR="009261C2">
          <w:rPr>
            <w:webHidden/>
          </w:rPr>
          <w:fldChar w:fldCharType="separate"/>
        </w:r>
        <w:r w:rsidR="009261C2">
          <w:rPr>
            <w:webHidden/>
          </w:rPr>
          <w:t>19</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199" w:history="1">
        <w:r w:rsidR="009261C2" w:rsidRPr="00D31FFE">
          <w:rPr>
            <w:rStyle w:val="affa"/>
            <w:rFonts w:ascii="Times New Roman" w:eastAsiaTheme="majorEastAsia" w:hAnsi="Times New Roman"/>
          </w:rPr>
          <w:t>4.12</w:t>
        </w:r>
        <w:r w:rsidR="009261C2">
          <w:rPr>
            <w:rFonts w:asciiTheme="minorHAnsi" w:hAnsiTheme="minorHAnsi" w:cstheme="minorBidi"/>
            <w:sz w:val="22"/>
            <w:szCs w:val="22"/>
          </w:rPr>
          <w:tab/>
        </w:r>
        <w:r w:rsidR="009261C2" w:rsidRPr="00D31FFE">
          <w:rPr>
            <w:rStyle w:val="affa"/>
            <w:rFonts w:ascii="Times New Roman" w:eastAsiaTheme="majorEastAsia" w:hAnsi="Times New Roman"/>
          </w:rPr>
          <w:t>Рассмотрение заявок (отборочная стадия), дозапрос. Допуск к участию в закупке</w:t>
        </w:r>
        <w:r w:rsidR="009261C2">
          <w:rPr>
            <w:webHidden/>
          </w:rPr>
          <w:tab/>
        </w:r>
        <w:r w:rsidR="009261C2">
          <w:rPr>
            <w:webHidden/>
          </w:rPr>
          <w:fldChar w:fldCharType="begin"/>
        </w:r>
        <w:r w:rsidR="009261C2">
          <w:rPr>
            <w:webHidden/>
          </w:rPr>
          <w:instrText xml:space="preserve"> PAGEREF _Toc76047199 \h </w:instrText>
        </w:r>
        <w:r w:rsidR="009261C2">
          <w:rPr>
            <w:webHidden/>
          </w:rPr>
        </w:r>
        <w:r w:rsidR="009261C2">
          <w:rPr>
            <w:webHidden/>
          </w:rPr>
          <w:fldChar w:fldCharType="separate"/>
        </w:r>
        <w:r w:rsidR="009261C2">
          <w:rPr>
            <w:webHidden/>
          </w:rPr>
          <w:t>19</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00" w:history="1">
        <w:r w:rsidR="009261C2" w:rsidRPr="00D31FFE">
          <w:rPr>
            <w:rStyle w:val="affa"/>
            <w:rFonts w:ascii="Times New Roman" w:eastAsiaTheme="majorEastAsia" w:hAnsi="Times New Roman"/>
          </w:rPr>
          <w:t>4.13</w:t>
        </w:r>
        <w:r w:rsidR="009261C2">
          <w:rPr>
            <w:rFonts w:asciiTheme="minorHAnsi" w:hAnsiTheme="minorHAnsi" w:cstheme="minorBidi"/>
            <w:sz w:val="22"/>
            <w:szCs w:val="22"/>
          </w:rPr>
          <w:tab/>
        </w:r>
        <w:r w:rsidR="009261C2" w:rsidRPr="00D31FFE">
          <w:rPr>
            <w:rStyle w:val="affa"/>
            <w:rFonts w:ascii="Times New Roman" w:eastAsiaTheme="majorEastAsia" w:hAnsi="Times New Roman"/>
          </w:rPr>
          <w:t>Переторжка</w:t>
        </w:r>
        <w:r w:rsidR="009261C2">
          <w:rPr>
            <w:webHidden/>
          </w:rPr>
          <w:tab/>
        </w:r>
        <w:r w:rsidR="009261C2">
          <w:rPr>
            <w:webHidden/>
          </w:rPr>
          <w:fldChar w:fldCharType="begin"/>
        </w:r>
        <w:r w:rsidR="009261C2">
          <w:rPr>
            <w:webHidden/>
          </w:rPr>
          <w:instrText xml:space="preserve"> PAGEREF _Toc76047200 \h </w:instrText>
        </w:r>
        <w:r w:rsidR="009261C2">
          <w:rPr>
            <w:webHidden/>
          </w:rPr>
        </w:r>
        <w:r w:rsidR="009261C2">
          <w:rPr>
            <w:webHidden/>
          </w:rPr>
          <w:fldChar w:fldCharType="separate"/>
        </w:r>
        <w:r w:rsidR="009261C2">
          <w:rPr>
            <w:webHidden/>
          </w:rPr>
          <w:t>23</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01" w:history="1">
        <w:r w:rsidR="009261C2" w:rsidRPr="00D31FFE">
          <w:rPr>
            <w:rStyle w:val="affa"/>
            <w:rFonts w:ascii="Times New Roman" w:eastAsiaTheme="majorEastAsia" w:hAnsi="Times New Roman"/>
          </w:rPr>
          <w:t>4.14</w:t>
        </w:r>
        <w:r w:rsidR="009261C2">
          <w:rPr>
            <w:rFonts w:asciiTheme="minorHAnsi" w:hAnsiTheme="minorHAnsi" w:cstheme="minorBidi"/>
            <w:sz w:val="22"/>
            <w:szCs w:val="22"/>
          </w:rPr>
          <w:tab/>
        </w:r>
        <w:r w:rsidR="009261C2" w:rsidRPr="00D31FFE">
          <w:rPr>
            <w:rStyle w:val="affa"/>
            <w:rFonts w:ascii="Times New Roman" w:eastAsiaTheme="majorEastAsia" w:hAnsi="Times New Roman"/>
          </w:rPr>
          <w:t>Оценка и сопоставление заявок (оценочная стадия). Выбор победителя и подведение итогов закупки</w:t>
        </w:r>
        <w:r w:rsidR="009261C2">
          <w:rPr>
            <w:webHidden/>
          </w:rPr>
          <w:tab/>
        </w:r>
        <w:r w:rsidR="009261C2">
          <w:rPr>
            <w:webHidden/>
          </w:rPr>
          <w:fldChar w:fldCharType="begin"/>
        </w:r>
        <w:r w:rsidR="009261C2">
          <w:rPr>
            <w:webHidden/>
          </w:rPr>
          <w:instrText xml:space="preserve"> PAGEREF _Toc76047201 \h </w:instrText>
        </w:r>
        <w:r w:rsidR="009261C2">
          <w:rPr>
            <w:webHidden/>
          </w:rPr>
        </w:r>
        <w:r w:rsidR="009261C2">
          <w:rPr>
            <w:webHidden/>
          </w:rPr>
          <w:fldChar w:fldCharType="separate"/>
        </w:r>
        <w:r w:rsidR="009261C2">
          <w:rPr>
            <w:webHidden/>
          </w:rPr>
          <w:t>24</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02" w:history="1">
        <w:r w:rsidR="009261C2" w:rsidRPr="00D31FFE">
          <w:rPr>
            <w:rStyle w:val="affa"/>
            <w:rFonts w:ascii="Times New Roman" w:eastAsiaTheme="majorEastAsia" w:hAnsi="Times New Roman"/>
          </w:rPr>
          <w:t>4.15</w:t>
        </w:r>
        <w:r w:rsidR="009261C2">
          <w:rPr>
            <w:rFonts w:asciiTheme="minorHAnsi" w:hAnsiTheme="minorHAnsi" w:cstheme="minorBidi"/>
            <w:sz w:val="22"/>
            <w:szCs w:val="22"/>
          </w:rPr>
          <w:tab/>
        </w:r>
        <w:r w:rsidR="009261C2" w:rsidRPr="00D31FFE">
          <w:rPr>
            <w:rStyle w:val="affa"/>
            <w:rFonts w:ascii="Times New Roman" w:eastAsiaTheme="majorEastAsia" w:hAnsi="Times New Roman"/>
          </w:rPr>
          <w:t>Отмена закупки</w:t>
        </w:r>
        <w:r w:rsidR="009261C2">
          <w:rPr>
            <w:webHidden/>
          </w:rPr>
          <w:tab/>
        </w:r>
        <w:r w:rsidR="009261C2">
          <w:rPr>
            <w:webHidden/>
          </w:rPr>
          <w:fldChar w:fldCharType="begin"/>
        </w:r>
        <w:r w:rsidR="009261C2">
          <w:rPr>
            <w:webHidden/>
          </w:rPr>
          <w:instrText xml:space="preserve"> PAGEREF _Toc76047202 \h </w:instrText>
        </w:r>
        <w:r w:rsidR="009261C2">
          <w:rPr>
            <w:webHidden/>
          </w:rPr>
        </w:r>
        <w:r w:rsidR="009261C2">
          <w:rPr>
            <w:webHidden/>
          </w:rPr>
          <w:fldChar w:fldCharType="separate"/>
        </w:r>
        <w:r w:rsidR="009261C2">
          <w:rPr>
            <w:webHidden/>
          </w:rPr>
          <w:t>26</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03" w:history="1">
        <w:r w:rsidR="009261C2" w:rsidRPr="00D31FFE">
          <w:rPr>
            <w:rStyle w:val="affa"/>
            <w:rFonts w:ascii="Times New Roman" w:eastAsiaTheme="majorEastAsia" w:hAnsi="Times New Roman"/>
          </w:rPr>
          <w:t>4.16</w:t>
        </w:r>
        <w:r w:rsidR="009261C2">
          <w:rPr>
            <w:rFonts w:asciiTheme="minorHAnsi" w:hAnsiTheme="minorHAnsi" w:cstheme="minorBidi"/>
            <w:sz w:val="22"/>
            <w:szCs w:val="22"/>
          </w:rPr>
          <w:tab/>
        </w:r>
        <w:r w:rsidR="009261C2" w:rsidRPr="00D31FFE">
          <w:rPr>
            <w:rStyle w:val="affa"/>
            <w:rFonts w:ascii="Times New Roman" w:eastAsiaTheme="majorEastAsia" w:hAnsi="Times New Roman"/>
          </w:rPr>
          <w:t>Постквалификация</w:t>
        </w:r>
        <w:r w:rsidR="009261C2">
          <w:rPr>
            <w:webHidden/>
          </w:rPr>
          <w:tab/>
        </w:r>
        <w:r w:rsidR="009261C2">
          <w:rPr>
            <w:webHidden/>
          </w:rPr>
          <w:fldChar w:fldCharType="begin"/>
        </w:r>
        <w:r w:rsidR="009261C2">
          <w:rPr>
            <w:webHidden/>
          </w:rPr>
          <w:instrText xml:space="preserve"> PAGEREF _Toc76047203 \h </w:instrText>
        </w:r>
        <w:r w:rsidR="009261C2">
          <w:rPr>
            <w:webHidden/>
          </w:rPr>
        </w:r>
        <w:r w:rsidR="009261C2">
          <w:rPr>
            <w:webHidden/>
          </w:rPr>
          <w:fldChar w:fldCharType="separate"/>
        </w:r>
        <w:r w:rsidR="009261C2">
          <w:rPr>
            <w:webHidden/>
          </w:rPr>
          <w:t>27</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04" w:history="1">
        <w:r w:rsidR="009261C2" w:rsidRPr="00D31FFE">
          <w:rPr>
            <w:rStyle w:val="affa"/>
            <w:rFonts w:ascii="Times New Roman" w:eastAsiaTheme="majorEastAsia" w:hAnsi="Times New Roman"/>
          </w:rPr>
          <w:t>4.17</w:t>
        </w:r>
        <w:r w:rsidR="009261C2">
          <w:rPr>
            <w:rFonts w:asciiTheme="minorHAnsi" w:hAnsiTheme="minorHAnsi" w:cstheme="minorBidi"/>
            <w:sz w:val="22"/>
            <w:szCs w:val="22"/>
          </w:rPr>
          <w:tab/>
        </w:r>
        <w:r w:rsidR="009261C2" w:rsidRPr="00D31FFE">
          <w:rPr>
            <w:rStyle w:val="affa"/>
            <w:rFonts w:ascii="Times New Roman" w:eastAsiaTheme="majorEastAsia" w:hAnsi="Times New Roman"/>
          </w:rPr>
          <w:t>Антидемпинговые меры при проведении закупки</w:t>
        </w:r>
        <w:r w:rsidR="009261C2">
          <w:rPr>
            <w:webHidden/>
          </w:rPr>
          <w:tab/>
        </w:r>
        <w:r w:rsidR="009261C2">
          <w:rPr>
            <w:webHidden/>
          </w:rPr>
          <w:fldChar w:fldCharType="begin"/>
        </w:r>
        <w:r w:rsidR="009261C2">
          <w:rPr>
            <w:webHidden/>
          </w:rPr>
          <w:instrText xml:space="preserve"> PAGEREF _Toc76047204 \h </w:instrText>
        </w:r>
        <w:r w:rsidR="009261C2">
          <w:rPr>
            <w:webHidden/>
          </w:rPr>
        </w:r>
        <w:r w:rsidR="009261C2">
          <w:rPr>
            <w:webHidden/>
          </w:rPr>
          <w:fldChar w:fldCharType="separate"/>
        </w:r>
        <w:r w:rsidR="009261C2">
          <w:rPr>
            <w:webHidden/>
          </w:rPr>
          <w:t>29</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05" w:history="1">
        <w:r w:rsidR="009261C2" w:rsidRPr="00D31FFE">
          <w:rPr>
            <w:rStyle w:val="affa"/>
            <w:rFonts w:ascii="Times New Roman" w:eastAsiaTheme="majorEastAsia" w:hAnsi="Times New Roman"/>
          </w:rPr>
          <w:t>4.18</w:t>
        </w:r>
        <w:r w:rsidR="009261C2">
          <w:rPr>
            <w:rFonts w:asciiTheme="minorHAnsi" w:hAnsiTheme="minorHAnsi" w:cstheme="minorBidi"/>
            <w:sz w:val="22"/>
            <w:szCs w:val="22"/>
          </w:rPr>
          <w:tab/>
        </w:r>
        <w:r w:rsidR="009261C2" w:rsidRPr="00D31FFE">
          <w:rPr>
            <w:rStyle w:val="affa"/>
            <w:rFonts w:ascii="Times New Roman" w:eastAsiaTheme="majorEastAsia" w:hAnsi="Times New Roman"/>
          </w:rPr>
          <w:t>Отстранение участника закупки</w:t>
        </w:r>
        <w:r w:rsidR="009261C2">
          <w:rPr>
            <w:webHidden/>
          </w:rPr>
          <w:tab/>
        </w:r>
        <w:r w:rsidR="009261C2">
          <w:rPr>
            <w:webHidden/>
          </w:rPr>
          <w:fldChar w:fldCharType="begin"/>
        </w:r>
        <w:r w:rsidR="009261C2">
          <w:rPr>
            <w:webHidden/>
          </w:rPr>
          <w:instrText xml:space="preserve"> PAGEREF _Toc76047205 \h </w:instrText>
        </w:r>
        <w:r w:rsidR="009261C2">
          <w:rPr>
            <w:webHidden/>
          </w:rPr>
        </w:r>
        <w:r w:rsidR="009261C2">
          <w:rPr>
            <w:webHidden/>
          </w:rPr>
          <w:fldChar w:fldCharType="separate"/>
        </w:r>
        <w:r w:rsidR="009261C2">
          <w:rPr>
            <w:webHidden/>
          </w:rPr>
          <w:t>29</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06" w:history="1">
        <w:r w:rsidR="009261C2" w:rsidRPr="00D31FFE">
          <w:rPr>
            <w:rStyle w:val="affa"/>
            <w:rFonts w:ascii="Times New Roman" w:hAnsi="Times New Roman"/>
          </w:rPr>
          <w:t>4.19</w:t>
        </w:r>
        <w:r w:rsidR="009261C2">
          <w:rPr>
            <w:rFonts w:asciiTheme="minorHAnsi" w:hAnsiTheme="minorHAnsi" w:cstheme="minorBidi"/>
            <w:sz w:val="22"/>
            <w:szCs w:val="22"/>
          </w:rPr>
          <w:tab/>
        </w:r>
        <w:r w:rsidR="009261C2" w:rsidRPr="00D31FFE">
          <w:rPr>
            <w:rStyle w:val="affa"/>
            <w:rFonts w:ascii="Times New Roman" w:hAnsi="Times New Roman"/>
          </w:rPr>
          <w:t>Преддоговорные переговоры</w:t>
        </w:r>
        <w:r w:rsidR="009261C2">
          <w:rPr>
            <w:webHidden/>
          </w:rPr>
          <w:tab/>
        </w:r>
        <w:r w:rsidR="009261C2">
          <w:rPr>
            <w:webHidden/>
          </w:rPr>
          <w:fldChar w:fldCharType="begin"/>
        </w:r>
        <w:r w:rsidR="009261C2">
          <w:rPr>
            <w:webHidden/>
          </w:rPr>
          <w:instrText xml:space="preserve"> PAGEREF _Toc76047206 \h </w:instrText>
        </w:r>
        <w:r w:rsidR="009261C2">
          <w:rPr>
            <w:webHidden/>
          </w:rPr>
        </w:r>
        <w:r w:rsidR="009261C2">
          <w:rPr>
            <w:webHidden/>
          </w:rPr>
          <w:fldChar w:fldCharType="separate"/>
        </w:r>
        <w:r w:rsidR="009261C2">
          <w:rPr>
            <w:webHidden/>
          </w:rPr>
          <w:t>30</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07" w:history="1">
        <w:r w:rsidR="009261C2" w:rsidRPr="00D31FFE">
          <w:rPr>
            <w:rStyle w:val="affa"/>
            <w:rFonts w:ascii="Times New Roman" w:eastAsiaTheme="majorEastAsia" w:hAnsi="Times New Roman"/>
          </w:rPr>
          <w:t>4.20</w:t>
        </w:r>
        <w:r w:rsidR="009261C2">
          <w:rPr>
            <w:rFonts w:asciiTheme="minorHAnsi" w:hAnsiTheme="minorHAnsi" w:cstheme="minorBidi"/>
            <w:sz w:val="22"/>
            <w:szCs w:val="22"/>
          </w:rPr>
          <w:tab/>
        </w:r>
        <w:r w:rsidR="009261C2" w:rsidRPr="00D31FFE">
          <w:rPr>
            <w:rStyle w:val="affa"/>
            <w:rFonts w:ascii="Times New Roman" w:eastAsiaTheme="majorEastAsia" w:hAnsi="Times New Roman"/>
          </w:rPr>
          <w:t>Заключение договора</w:t>
        </w:r>
        <w:r w:rsidR="009261C2">
          <w:rPr>
            <w:webHidden/>
          </w:rPr>
          <w:tab/>
        </w:r>
        <w:r w:rsidR="009261C2">
          <w:rPr>
            <w:webHidden/>
          </w:rPr>
          <w:fldChar w:fldCharType="begin"/>
        </w:r>
        <w:r w:rsidR="009261C2">
          <w:rPr>
            <w:webHidden/>
          </w:rPr>
          <w:instrText xml:space="preserve"> PAGEREF _Toc76047207 \h </w:instrText>
        </w:r>
        <w:r w:rsidR="009261C2">
          <w:rPr>
            <w:webHidden/>
          </w:rPr>
        </w:r>
        <w:r w:rsidR="009261C2">
          <w:rPr>
            <w:webHidden/>
          </w:rPr>
          <w:fldChar w:fldCharType="separate"/>
        </w:r>
        <w:r w:rsidR="009261C2">
          <w:rPr>
            <w:webHidden/>
          </w:rPr>
          <w:t>31</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08" w:history="1">
        <w:r w:rsidR="009261C2" w:rsidRPr="00D31FFE">
          <w:rPr>
            <w:rStyle w:val="affa"/>
            <w:rFonts w:ascii="Times New Roman" w:eastAsiaTheme="majorEastAsia" w:hAnsi="Times New Roman"/>
          </w:rPr>
          <w:t>4.21</w:t>
        </w:r>
        <w:r w:rsidR="009261C2">
          <w:rPr>
            <w:rFonts w:asciiTheme="minorHAnsi" w:hAnsiTheme="minorHAnsi" w:cstheme="minorBidi"/>
            <w:sz w:val="22"/>
            <w:szCs w:val="22"/>
          </w:rPr>
          <w:tab/>
        </w:r>
        <w:r w:rsidR="009261C2" w:rsidRPr="00D31FFE">
          <w:rPr>
            <w:rStyle w:val="affa"/>
            <w:rFonts w:ascii="Times New Roman" w:eastAsiaTheme="majorEastAsia" w:hAnsi="Times New Roman"/>
          </w:rPr>
          <w:t>Обеспечение исполнения договора</w:t>
        </w:r>
        <w:r w:rsidR="009261C2">
          <w:rPr>
            <w:webHidden/>
          </w:rPr>
          <w:tab/>
        </w:r>
        <w:r w:rsidR="009261C2">
          <w:rPr>
            <w:webHidden/>
          </w:rPr>
          <w:fldChar w:fldCharType="begin"/>
        </w:r>
        <w:r w:rsidR="009261C2">
          <w:rPr>
            <w:webHidden/>
          </w:rPr>
          <w:instrText xml:space="preserve"> PAGEREF _Toc76047208 \h </w:instrText>
        </w:r>
        <w:r w:rsidR="009261C2">
          <w:rPr>
            <w:webHidden/>
          </w:rPr>
        </w:r>
        <w:r w:rsidR="009261C2">
          <w:rPr>
            <w:webHidden/>
          </w:rPr>
          <w:fldChar w:fldCharType="separate"/>
        </w:r>
        <w:r w:rsidR="009261C2">
          <w:rPr>
            <w:webHidden/>
          </w:rPr>
          <w:t>36</w:t>
        </w:r>
        <w:r w:rsidR="009261C2">
          <w:rPr>
            <w:webHidden/>
          </w:rPr>
          <w:fldChar w:fldCharType="end"/>
        </w:r>
      </w:hyperlink>
    </w:p>
    <w:p w:rsidR="009261C2" w:rsidRDefault="005E52DE" w:rsidP="009261C2">
      <w:pPr>
        <w:pStyle w:val="2a"/>
        <w:tabs>
          <w:tab w:val="left" w:pos="1134"/>
          <w:tab w:val="right" w:leader="dot" w:pos="9771"/>
        </w:tabs>
        <w:rPr>
          <w:rFonts w:asciiTheme="minorHAnsi" w:eastAsiaTheme="minorEastAsia" w:hAnsiTheme="minorHAnsi" w:cstheme="minorBidi"/>
          <w:sz w:val="22"/>
          <w:szCs w:val="22"/>
        </w:rPr>
      </w:pPr>
      <w:hyperlink w:anchor="_Toc76047209" w:history="1">
        <w:r w:rsidR="009261C2" w:rsidRPr="00D31FFE">
          <w:rPr>
            <w:rStyle w:val="affa"/>
            <w:rFonts w:ascii="Times New Roman" w:hAnsi="Times New Roman"/>
          </w:rPr>
          <w:t>5.</w:t>
        </w:r>
        <w:r w:rsidR="009261C2">
          <w:rPr>
            <w:rFonts w:asciiTheme="minorHAnsi" w:eastAsiaTheme="minorEastAsia" w:hAnsiTheme="minorHAnsi" w:cstheme="minorBidi"/>
            <w:sz w:val="22"/>
            <w:szCs w:val="22"/>
          </w:rPr>
          <w:tab/>
        </w:r>
        <w:r w:rsidR="009261C2" w:rsidRPr="00D31FFE">
          <w:rPr>
            <w:rStyle w:val="affa"/>
            <w:rFonts w:ascii="Times New Roman" w:hAnsi="Times New Roman"/>
          </w:rPr>
          <w:t>ТРЕБОВАНИЯ К УЧАСТНИКАМ ЗАКУПКИ</w:t>
        </w:r>
        <w:r w:rsidR="009261C2">
          <w:rPr>
            <w:webHidden/>
          </w:rPr>
          <w:tab/>
        </w:r>
        <w:r w:rsidR="009261C2">
          <w:rPr>
            <w:webHidden/>
          </w:rPr>
          <w:fldChar w:fldCharType="begin"/>
        </w:r>
        <w:r w:rsidR="009261C2">
          <w:rPr>
            <w:webHidden/>
          </w:rPr>
          <w:instrText xml:space="preserve"> PAGEREF _Toc76047209 \h </w:instrText>
        </w:r>
        <w:r w:rsidR="009261C2">
          <w:rPr>
            <w:webHidden/>
          </w:rPr>
        </w:r>
        <w:r w:rsidR="009261C2">
          <w:rPr>
            <w:webHidden/>
          </w:rPr>
          <w:fldChar w:fldCharType="separate"/>
        </w:r>
        <w:r w:rsidR="009261C2">
          <w:rPr>
            <w:webHidden/>
          </w:rPr>
          <w:t>39</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10" w:history="1">
        <w:r w:rsidR="009261C2" w:rsidRPr="00D31FFE">
          <w:rPr>
            <w:rStyle w:val="affa"/>
            <w:rFonts w:ascii="Times New Roman" w:hAnsi="Times New Roman"/>
          </w:rPr>
          <w:t>5.1</w:t>
        </w:r>
        <w:r w:rsidR="009261C2">
          <w:rPr>
            <w:rFonts w:asciiTheme="minorHAnsi" w:hAnsiTheme="minorHAnsi" w:cstheme="minorBidi"/>
            <w:sz w:val="22"/>
            <w:szCs w:val="22"/>
          </w:rPr>
          <w:tab/>
        </w:r>
        <w:r w:rsidR="009261C2" w:rsidRPr="00D31FFE">
          <w:rPr>
            <w:rStyle w:val="affa"/>
            <w:rFonts w:ascii="Times New Roman" w:hAnsi="Times New Roman"/>
          </w:rPr>
          <w:t>Аккредитация поставщиков</w:t>
        </w:r>
        <w:r w:rsidR="009261C2">
          <w:rPr>
            <w:webHidden/>
          </w:rPr>
          <w:tab/>
        </w:r>
        <w:r w:rsidR="009261C2">
          <w:rPr>
            <w:webHidden/>
          </w:rPr>
          <w:fldChar w:fldCharType="begin"/>
        </w:r>
        <w:r w:rsidR="009261C2">
          <w:rPr>
            <w:webHidden/>
          </w:rPr>
          <w:instrText xml:space="preserve"> PAGEREF _Toc76047210 \h </w:instrText>
        </w:r>
        <w:r w:rsidR="009261C2">
          <w:rPr>
            <w:webHidden/>
          </w:rPr>
        </w:r>
        <w:r w:rsidR="009261C2">
          <w:rPr>
            <w:webHidden/>
          </w:rPr>
          <w:fldChar w:fldCharType="separate"/>
        </w:r>
        <w:r w:rsidR="009261C2">
          <w:rPr>
            <w:webHidden/>
          </w:rPr>
          <w:t>39</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11" w:history="1">
        <w:r w:rsidR="009261C2" w:rsidRPr="00D31FFE">
          <w:rPr>
            <w:rStyle w:val="affa"/>
            <w:rFonts w:ascii="Times New Roman" w:hAnsi="Times New Roman"/>
          </w:rPr>
          <w:t>5.2</w:t>
        </w:r>
        <w:r w:rsidR="009261C2">
          <w:rPr>
            <w:rFonts w:asciiTheme="minorHAnsi" w:hAnsiTheme="minorHAnsi" w:cstheme="minorBidi"/>
            <w:sz w:val="22"/>
            <w:szCs w:val="22"/>
          </w:rPr>
          <w:tab/>
        </w:r>
        <w:r w:rsidR="009261C2" w:rsidRPr="00D31FFE">
          <w:rPr>
            <w:rStyle w:val="affa"/>
            <w:rFonts w:ascii="Times New Roman" w:hAnsi="Times New Roman"/>
          </w:rPr>
          <w:t>Общие требования к участникам закупки</w:t>
        </w:r>
        <w:r w:rsidR="009261C2">
          <w:rPr>
            <w:webHidden/>
          </w:rPr>
          <w:tab/>
        </w:r>
        <w:r w:rsidR="009261C2">
          <w:rPr>
            <w:webHidden/>
          </w:rPr>
          <w:fldChar w:fldCharType="begin"/>
        </w:r>
        <w:r w:rsidR="009261C2">
          <w:rPr>
            <w:webHidden/>
          </w:rPr>
          <w:instrText xml:space="preserve"> PAGEREF _Toc76047211 \h </w:instrText>
        </w:r>
        <w:r w:rsidR="009261C2">
          <w:rPr>
            <w:webHidden/>
          </w:rPr>
        </w:r>
        <w:r w:rsidR="009261C2">
          <w:rPr>
            <w:webHidden/>
          </w:rPr>
          <w:fldChar w:fldCharType="separate"/>
        </w:r>
        <w:r w:rsidR="009261C2">
          <w:rPr>
            <w:webHidden/>
          </w:rPr>
          <w:t>40</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12" w:history="1">
        <w:r w:rsidR="009261C2" w:rsidRPr="00D31FFE">
          <w:rPr>
            <w:rStyle w:val="affa"/>
            <w:rFonts w:ascii="Times New Roman" w:hAnsi="Times New Roman"/>
          </w:rPr>
          <w:t>5.3</w:t>
        </w:r>
        <w:r w:rsidR="009261C2">
          <w:rPr>
            <w:rFonts w:asciiTheme="minorHAnsi" w:hAnsiTheme="minorHAnsi" w:cstheme="minorBidi"/>
            <w:sz w:val="22"/>
            <w:szCs w:val="22"/>
          </w:rPr>
          <w:tab/>
        </w:r>
        <w:r w:rsidR="009261C2" w:rsidRPr="00D31FFE">
          <w:rPr>
            <w:rStyle w:val="affa"/>
            <w:rFonts w:ascii="Times New Roman" w:hAnsi="Times New Roman"/>
          </w:rPr>
          <w:t>Условия участия коллективных участников</w:t>
        </w:r>
        <w:r w:rsidR="009261C2">
          <w:rPr>
            <w:webHidden/>
          </w:rPr>
          <w:tab/>
        </w:r>
        <w:r w:rsidR="009261C2">
          <w:rPr>
            <w:webHidden/>
          </w:rPr>
          <w:fldChar w:fldCharType="begin"/>
        </w:r>
        <w:r w:rsidR="009261C2">
          <w:rPr>
            <w:webHidden/>
          </w:rPr>
          <w:instrText xml:space="preserve"> PAGEREF _Toc76047212 \h </w:instrText>
        </w:r>
        <w:r w:rsidR="009261C2">
          <w:rPr>
            <w:webHidden/>
          </w:rPr>
        </w:r>
        <w:r w:rsidR="009261C2">
          <w:rPr>
            <w:webHidden/>
          </w:rPr>
          <w:fldChar w:fldCharType="separate"/>
        </w:r>
        <w:r w:rsidR="009261C2">
          <w:rPr>
            <w:webHidden/>
          </w:rPr>
          <w:t>41</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13" w:history="1">
        <w:r w:rsidR="009261C2" w:rsidRPr="00D31FFE">
          <w:rPr>
            <w:rStyle w:val="affa"/>
            <w:rFonts w:ascii="Times New Roman" w:hAnsi="Times New Roman"/>
          </w:rPr>
          <w:t>5.4</w:t>
        </w:r>
        <w:r w:rsidR="009261C2">
          <w:rPr>
            <w:rFonts w:asciiTheme="minorHAnsi" w:hAnsiTheme="minorHAnsi" w:cstheme="minorBidi"/>
            <w:sz w:val="22"/>
            <w:szCs w:val="22"/>
          </w:rPr>
          <w:tab/>
        </w:r>
        <w:r w:rsidR="009261C2" w:rsidRPr="00D31FFE">
          <w:rPr>
            <w:rStyle w:val="affa"/>
            <w:rFonts w:ascii="Times New Roman" w:hAnsi="Times New Roman"/>
          </w:rPr>
          <w:t>Условия участия субъектов малого и среднего предпринимательства</w:t>
        </w:r>
        <w:r w:rsidR="009261C2">
          <w:rPr>
            <w:webHidden/>
          </w:rPr>
          <w:tab/>
        </w:r>
        <w:r w:rsidR="009261C2">
          <w:rPr>
            <w:webHidden/>
          </w:rPr>
          <w:fldChar w:fldCharType="begin"/>
        </w:r>
        <w:r w:rsidR="009261C2">
          <w:rPr>
            <w:webHidden/>
          </w:rPr>
          <w:instrText xml:space="preserve"> PAGEREF _Toc76047213 \h </w:instrText>
        </w:r>
        <w:r w:rsidR="009261C2">
          <w:rPr>
            <w:webHidden/>
          </w:rPr>
        </w:r>
        <w:r w:rsidR="009261C2">
          <w:rPr>
            <w:webHidden/>
          </w:rPr>
          <w:fldChar w:fldCharType="separate"/>
        </w:r>
        <w:r w:rsidR="009261C2">
          <w:rPr>
            <w:webHidden/>
          </w:rPr>
          <w:t>43</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14" w:history="1">
        <w:r w:rsidR="009261C2" w:rsidRPr="00D31FFE">
          <w:rPr>
            <w:rStyle w:val="affa"/>
            <w:rFonts w:ascii="Times New Roman" w:hAnsi="Times New Roman"/>
          </w:rPr>
          <w:t>5.5</w:t>
        </w:r>
        <w:r w:rsidR="009261C2">
          <w:rPr>
            <w:rFonts w:asciiTheme="minorHAnsi" w:hAnsiTheme="minorHAnsi" w:cstheme="minorBidi"/>
            <w:sz w:val="22"/>
            <w:szCs w:val="22"/>
          </w:rPr>
          <w:tab/>
        </w:r>
        <w:r w:rsidR="009261C2" w:rsidRPr="00D31FFE">
          <w:rPr>
            <w:rStyle w:val="affa"/>
            <w:rFonts w:ascii="Times New Roman" w:hAnsi="Times New Roman"/>
          </w:rPr>
          <w:t>Критерии аккредитации поставщиков</w:t>
        </w:r>
        <w:r w:rsidR="009261C2">
          <w:rPr>
            <w:webHidden/>
          </w:rPr>
          <w:tab/>
        </w:r>
        <w:r w:rsidR="009261C2">
          <w:rPr>
            <w:webHidden/>
          </w:rPr>
          <w:fldChar w:fldCharType="begin"/>
        </w:r>
        <w:r w:rsidR="009261C2">
          <w:rPr>
            <w:webHidden/>
          </w:rPr>
          <w:instrText xml:space="preserve"> PAGEREF _Toc76047214 \h </w:instrText>
        </w:r>
        <w:r w:rsidR="009261C2">
          <w:rPr>
            <w:webHidden/>
          </w:rPr>
        </w:r>
        <w:r w:rsidR="009261C2">
          <w:rPr>
            <w:webHidden/>
          </w:rPr>
          <w:fldChar w:fldCharType="separate"/>
        </w:r>
        <w:r w:rsidR="009261C2">
          <w:rPr>
            <w:webHidden/>
          </w:rPr>
          <w:t>45</w:t>
        </w:r>
        <w:r w:rsidR="009261C2">
          <w:rPr>
            <w:webHidden/>
          </w:rPr>
          <w:fldChar w:fldCharType="end"/>
        </w:r>
      </w:hyperlink>
    </w:p>
    <w:p w:rsidR="009261C2" w:rsidRDefault="005E52DE" w:rsidP="009261C2">
      <w:pPr>
        <w:pStyle w:val="2a"/>
        <w:tabs>
          <w:tab w:val="left" w:pos="1134"/>
          <w:tab w:val="right" w:leader="dot" w:pos="9771"/>
        </w:tabs>
        <w:rPr>
          <w:rFonts w:asciiTheme="minorHAnsi" w:eastAsiaTheme="minorEastAsia" w:hAnsiTheme="minorHAnsi" w:cstheme="minorBidi"/>
          <w:sz w:val="22"/>
          <w:szCs w:val="22"/>
        </w:rPr>
      </w:pPr>
      <w:hyperlink w:anchor="_Toc76047215" w:history="1">
        <w:r w:rsidR="009261C2" w:rsidRPr="00D31FFE">
          <w:rPr>
            <w:rStyle w:val="affa"/>
            <w:rFonts w:ascii="Times New Roman" w:eastAsiaTheme="majorEastAsia" w:hAnsi="Times New Roman"/>
          </w:rPr>
          <w:t>6.</w:t>
        </w:r>
        <w:r w:rsidR="009261C2">
          <w:rPr>
            <w:rFonts w:asciiTheme="minorHAnsi" w:eastAsiaTheme="minorEastAsia" w:hAnsiTheme="minorHAnsi" w:cstheme="minorBidi"/>
            <w:sz w:val="22"/>
            <w:szCs w:val="22"/>
          </w:rPr>
          <w:tab/>
        </w:r>
        <w:r w:rsidR="009261C2" w:rsidRPr="00D31FFE">
          <w:rPr>
            <w:rStyle w:val="affa"/>
            <w:rFonts w:ascii="Times New Roman" w:eastAsiaTheme="majorEastAsia" w:hAnsi="Times New Roman"/>
          </w:rPr>
          <w:t>ИНФОРМАЦИОННАЯ КАРТА</w:t>
        </w:r>
        <w:r w:rsidR="009261C2">
          <w:rPr>
            <w:webHidden/>
          </w:rPr>
          <w:tab/>
        </w:r>
        <w:r w:rsidR="009261C2">
          <w:rPr>
            <w:webHidden/>
          </w:rPr>
          <w:fldChar w:fldCharType="begin"/>
        </w:r>
        <w:r w:rsidR="009261C2">
          <w:rPr>
            <w:webHidden/>
          </w:rPr>
          <w:instrText xml:space="preserve"> PAGEREF _Toc76047215 \h </w:instrText>
        </w:r>
        <w:r w:rsidR="009261C2">
          <w:rPr>
            <w:webHidden/>
          </w:rPr>
        </w:r>
        <w:r w:rsidR="009261C2">
          <w:rPr>
            <w:webHidden/>
          </w:rPr>
          <w:fldChar w:fldCharType="separate"/>
        </w:r>
        <w:r w:rsidR="009261C2">
          <w:rPr>
            <w:webHidden/>
          </w:rPr>
          <w:t>51</w:t>
        </w:r>
        <w:r w:rsidR="009261C2">
          <w:rPr>
            <w:webHidden/>
          </w:rPr>
          <w:fldChar w:fldCharType="end"/>
        </w:r>
      </w:hyperlink>
    </w:p>
    <w:p w:rsidR="009261C2" w:rsidRDefault="005E52DE" w:rsidP="009261C2">
      <w:pPr>
        <w:pStyle w:val="2a"/>
        <w:tabs>
          <w:tab w:val="right" w:leader="dot" w:pos="9771"/>
        </w:tabs>
        <w:rPr>
          <w:rFonts w:asciiTheme="minorHAnsi" w:eastAsiaTheme="minorEastAsia" w:hAnsiTheme="minorHAnsi" w:cstheme="minorBidi"/>
          <w:sz w:val="22"/>
          <w:szCs w:val="22"/>
        </w:rPr>
      </w:pPr>
      <w:hyperlink w:anchor="_Toc76047216" w:history="1">
        <w:r w:rsidR="009261C2" w:rsidRPr="00D31FFE">
          <w:rPr>
            <w:rStyle w:val="affa"/>
            <w:rFonts w:ascii="Times New Roman" w:eastAsiaTheme="majorEastAsia" w:hAnsi="Times New Roman"/>
            <w:bCs/>
          </w:rPr>
          <w:t>Приложение №1 к информационной карте</w:t>
        </w:r>
        <w:r w:rsidR="009261C2">
          <w:rPr>
            <w:webHidden/>
          </w:rPr>
          <w:tab/>
        </w:r>
        <w:r w:rsidR="009261C2">
          <w:rPr>
            <w:webHidden/>
          </w:rPr>
          <w:fldChar w:fldCharType="begin"/>
        </w:r>
        <w:r w:rsidR="009261C2">
          <w:rPr>
            <w:webHidden/>
          </w:rPr>
          <w:instrText xml:space="preserve"> PAGEREF _Toc76047216 \h </w:instrText>
        </w:r>
        <w:r w:rsidR="009261C2">
          <w:rPr>
            <w:webHidden/>
          </w:rPr>
        </w:r>
        <w:r w:rsidR="009261C2">
          <w:rPr>
            <w:webHidden/>
          </w:rPr>
          <w:fldChar w:fldCharType="separate"/>
        </w:r>
        <w:r w:rsidR="009261C2">
          <w:rPr>
            <w:webHidden/>
          </w:rPr>
          <w:t>56</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17" w:history="1">
        <w:r w:rsidR="009261C2" w:rsidRPr="00D31FFE">
          <w:rPr>
            <w:rStyle w:val="affa"/>
            <w:rFonts w:ascii="Times New Roman" w:eastAsia="Times New Roman" w:hAnsi="Times New Roman"/>
            <w:b/>
          </w:rPr>
          <w:t>ТРЕБОВАНИЯ К УЧАСТНИКАМ ЗАКУПКИ</w:t>
        </w:r>
        <w:r w:rsidR="009261C2">
          <w:rPr>
            <w:webHidden/>
          </w:rPr>
          <w:tab/>
        </w:r>
        <w:r w:rsidR="009261C2">
          <w:rPr>
            <w:webHidden/>
          </w:rPr>
          <w:fldChar w:fldCharType="begin"/>
        </w:r>
        <w:r w:rsidR="009261C2">
          <w:rPr>
            <w:webHidden/>
          </w:rPr>
          <w:instrText xml:space="preserve"> PAGEREF _Toc76047217 \h </w:instrText>
        </w:r>
        <w:r w:rsidR="009261C2">
          <w:rPr>
            <w:webHidden/>
          </w:rPr>
        </w:r>
        <w:r w:rsidR="009261C2">
          <w:rPr>
            <w:webHidden/>
          </w:rPr>
          <w:fldChar w:fldCharType="separate"/>
        </w:r>
        <w:r w:rsidR="009261C2">
          <w:rPr>
            <w:webHidden/>
          </w:rPr>
          <w:t>56</w:t>
        </w:r>
        <w:r w:rsidR="009261C2">
          <w:rPr>
            <w:webHidden/>
          </w:rPr>
          <w:fldChar w:fldCharType="end"/>
        </w:r>
      </w:hyperlink>
    </w:p>
    <w:p w:rsidR="009261C2" w:rsidRDefault="005E52DE" w:rsidP="009261C2">
      <w:pPr>
        <w:pStyle w:val="2a"/>
        <w:tabs>
          <w:tab w:val="right" w:leader="dot" w:pos="9771"/>
        </w:tabs>
        <w:rPr>
          <w:rFonts w:asciiTheme="minorHAnsi" w:eastAsiaTheme="minorEastAsia" w:hAnsiTheme="minorHAnsi" w:cstheme="minorBidi"/>
          <w:sz w:val="22"/>
          <w:szCs w:val="22"/>
        </w:rPr>
      </w:pPr>
      <w:hyperlink w:anchor="_Toc76047218" w:history="1">
        <w:r w:rsidR="009261C2" w:rsidRPr="00D31FFE">
          <w:rPr>
            <w:rStyle w:val="affa"/>
            <w:rFonts w:ascii="Times New Roman" w:eastAsiaTheme="majorEastAsia" w:hAnsi="Times New Roman"/>
            <w:bCs/>
          </w:rPr>
          <w:t>Приложение №2 к информационной карте</w:t>
        </w:r>
        <w:r w:rsidR="009261C2">
          <w:rPr>
            <w:webHidden/>
          </w:rPr>
          <w:tab/>
        </w:r>
        <w:r w:rsidR="009261C2">
          <w:rPr>
            <w:webHidden/>
          </w:rPr>
          <w:fldChar w:fldCharType="begin"/>
        </w:r>
        <w:r w:rsidR="009261C2">
          <w:rPr>
            <w:webHidden/>
          </w:rPr>
          <w:instrText xml:space="preserve"> PAGEREF _Toc76047218 \h </w:instrText>
        </w:r>
        <w:r w:rsidR="009261C2">
          <w:rPr>
            <w:webHidden/>
          </w:rPr>
        </w:r>
        <w:r w:rsidR="009261C2">
          <w:rPr>
            <w:webHidden/>
          </w:rPr>
          <w:fldChar w:fldCharType="separate"/>
        </w:r>
        <w:r w:rsidR="009261C2">
          <w:rPr>
            <w:webHidden/>
          </w:rPr>
          <w:t>59</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19" w:history="1">
        <w:r w:rsidR="009261C2" w:rsidRPr="00D31FFE">
          <w:rPr>
            <w:rStyle w:val="affa"/>
            <w:rFonts w:ascii="Times New Roman" w:eastAsia="Times New Roman" w:hAnsi="Times New Roman"/>
            <w:b/>
          </w:rPr>
          <w:t>ПОРЯДОК ОЦЕНКИ И СОПОСТАВЛЕНИЯ ЗАЯВОК</w:t>
        </w:r>
        <w:r w:rsidR="009261C2">
          <w:rPr>
            <w:webHidden/>
          </w:rPr>
          <w:tab/>
        </w:r>
        <w:r w:rsidR="009261C2">
          <w:rPr>
            <w:webHidden/>
          </w:rPr>
          <w:fldChar w:fldCharType="begin"/>
        </w:r>
        <w:r w:rsidR="009261C2">
          <w:rPr>
            <w:webHidden/>
          </w:rPr>
          <w:instrText xml:space="preserve"> PAGEREF _Toc76047219 \h </w:instrText>
        </w:r>
        <w:r w:rsidR="009261C2">
          <w:rPr>
            <w:webHidden/>
          </w:rPr>
        </w:r>
        <w:r w:rsidR="009261C2">
          <w:rPr>
            <w:webHidden/>
          </w:rPr>
          <w:fldChar w:fldCharType="separate"/>
        </w:r>
        <w:r w:rsidR="009261C2">
          <w:rPr>
            <w:webHidden/>
          </w:rPr>
          <w:t>59</w:t>
        </w:r>
        <w:r w:rsidR="009261C2">
          <w:rPr>
            <w:webHidden/>
          </w:rPr>
          <w:fldChar w:fldCharType="end"/>
        </w:r>
      </w:hyperlink>
    </w:p>
    <w:p w:rsidR="009261C2" w:rsidRDefault="005E52DE" w:rsidP="009261C2">
      <w:pPr>
        <w:pStyle w:val="2a"/>
        <w:tabs>
          <w:tab w:val="right" w:leader="dot" w:pos="9771"/>
        </w:tabs>
        <w:rPr>
          <w:rFonts w:asciiTheme="minorHAnsi" w:eastAsiaTheme="minorEastAsia" w:hAnsiTheme="minorHAnsi" w:cstheme="minorBidi"/>
          <w:sz w:val="22"/>
          <w:szCs w:val="22"/>
        </w:rPr>
      </w:pPr>
      <w:hyperlink w:anchor="_Toc76047220" w:history="1">
        <w:r w:rsidR="009261C2" w:rsidRPr="00D31FFE">
          <w:rPr>
            <w:rStyle w:val="affa"/>
            <w:rFonts w:ascii="Times New Roman" w:eastAsiaTheme="majorEastAsia" w:hAnsi="Times New Roman"/>
            <w:bCs/>
          </w:rPr>
          <w:t>Приложение №3 к информационной карте</w:t>
        </w:r>
        <w:r w:rsidR="009261C2">
          <w:rPr>
            <w:webHidden/>
          </w:rPr>
          <w:tab/>
        </w:r>
        <w:r w:rsidR="009261C2">
          <w:rPr>
            <w:webHidden/>
          </w:rPr>
          <w:fldChar w:fldCharType="begin"/>
        </w:r>
        <w:r w:rsidR="009261C2">
          <w:rPr>
            <w:webHidden/>
          </w:rPr>
          <w:instrText xml:space="preserve"> PAGEREF _Toc76047220 \h </w:instrText>
        </w:r>
        <w:r w:rsidR="009261C2">
          <w:rPr>
            <w:webHidden/>
          </w:rPr>
        </w:r>
        <w:r w:rsidR="009261C2">
          <w:rPr>
            <w:webHidden/>
          </w:rPr>
          <w:fldChar w:fldCharType="separate"/>
        </w:r>
        <w:r w:rsidR="009261C2">
          <w:rPr>
            <w:webHidden/>
          </w:rPr>
          <w:t>61</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21" w:history="1">
        <w:r w:rsidR="009261C2" w:rsidRPr="00D31FFE">
          <w:rPr>
            <w:rStyle w:val="affa"/>
            <w:rFonts w:ascii="Times New Roman" w:eastAsia="Times New Roman" w:hAnsi="Times New Roman"/>
            <w:b/>
          </w:rPr>
          <w:t>ТРЕБОВАНИЯ К СОСТАВУ ЗАЯВКИ</w:t>
        </w:r>
        <w:r w:rsidR="009261C2">
          <w:rPr>
            <w:webHidden/>
          </w:rPr>
          <w:tab/>
        </w:r>
        <w:r w:rsidR="009261C2">
          <w:rPr>
            <w:webHidden/>
          </w:rPr>
          <w:fldChar w:fldCharType="begin"/>
        </w:r>
        <w:r w:rsidR="009261C2">
          <w:rPr>
            <w:webHidden/>
          </w:rPr>
          <w:instrText xml:space="preserve"> PAGEREF _Toc76047221 \h </w:instrText>
        </w:r>
        <w:r w:rsidR="009261C2">
          <w:rPr>
            <w:webHidden/>
          </w:rPr>
        </w:r>
        <w:r w:rsidR="009261C2">
          <w:rPr>
            <w:webHidden/>
          </w:rPr>
          <w:fldChar w:fldCharType="separate"/>
        </w:r>
        <w:r w:rsidR="009261C2">
          <w:rPr>
            <w:webHidden/>
          </w:rPr>
          <w:t>61</w:t>
        </w:r>
        <w:r w:rsidR="009261C2">
          <w:rPr>
            <w:webHidden/>
          </w:rPr>
          <w:fldChar w:fldCharType="end"/>
        </w:r>
      </w:hyperlink>
    </w:p>
    <w:p w:rsidR="009261C2" w:rsidRDefault="005E52DE" w:rsidP="009261C2">
      <w:pPr>
        <w:pStyle w:val="2a"/>
        <w:tabs>
          <w:tab w:val="right" w:leader="dot" w:pos="9771"/>
        </w:tabs>
        <w:rPr>
          <w:rFonts w:asciiTheme="minorHAnsi" w:eastAsiaTheme="minorEastAsia" w:hAnsiTheme="minorHAnsi" w:cstheme="minorBidi"/>
          <w:sz w:val="22"/>
          <w:szCs w:val="22"/>
        </w:rPr>
      </w:pPr>
      <w:hyperlink w:anchor="_Toc76047222" w:history="1">
        <w:r w:rsidR="009261C2" w:rsidRPr="00D31FFE">
          <w:rPr>
            <w:rStyle w:val="affa"/>
            <w:rFonts w:ascii="Times New Roman" w:eastAsiaTheme="majorEastAsia" w:hAnsi="Times New Roman"/>
            <w:bCs/>
          </w:rPr>
          <w:t>Приложение №4 к информационной карте</w:t>
        </w:r>
        <w:r w:rsidR="009261C2">
          <w:rPr>
            <w:webHidden/>
          </w:rPr>
          <w:tab/>
        </w:r>
        <w:r w:rsidR="009261C2">
          <w:rPr>
            <w:webHidden/>
          </w:rPr>
          <w:fldChar w:fldCharType="begin"/>
        </w:r>
        <w:r w:rsidR="009261C2">
          <w:rPr>
            <w:webHidden/>
          </w:rPr>
          <w:instrText xml:space="preserve"> PAGEREF _Toc76047222 \h </w:instrText>
        </w:r>
        <w:r w:rsidR="009261C2">
          <w:rPr>
            <w:webHidden/>
          </w:rPr>
        </w:r>
        <w:r w:rsidR="009261C2">
          <w:rPr>
            <w:webHidden/>
          </w:rPr>
          <w:fldChar w:fldCharType="separate"/>
        </w:r>
        <w:r w:rsidR="009261C2">
          <w:rPr>
            <w:webHidden/>
          </w:rPr>
          <w:t>62</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23" w:history="1">
        <w:r w:rsidR="009261C2" w:rsidRPr="00D31FFE">
          <w:rPr>
            <w:rStyle w:val="affa"/>
            <w:rFonts w:ascii="Times New Roman" w:eastAsia="Times New Roman" w:hAnsi="Times New Roman"/>
            <w:b/>
          </w:rPr>
          <w:t>СВЕДЕНИЯ О НАЧАЛЬНОЙ (МАКСИМАЛЬНОЙ) ЦЕНЕ КАЖДОЙ ЕДИНИЦЫ ПРОДУКЦИИ, ЯВЛЯЮЩЕЙСЯ ПРЕДМЕТОМ ДОГОВОРА</w:t>
        </w:r>
        <w:r w:rsidR="009261C2">
          <w:rPr>
            <w:webHidden/>
          </w:rPr>
          <w:tab/>
        </w:r>
        <w:r w:rsidR="009261C2">
          <w:rPr>
            <w:webHidden/>
          </w:rPr>
          <w:fldChar w:fldCharType="begin"/>
        </w:r>
        <w:r w:rsidR="009261C2">
          <w:rPr>
            <w:webHidden/>
          </w:rPr>
          <w:instrText xml:space="preserve"> PAGEREF _Toc76047223 \h </w:instrText>
        </w:r>
        <w:r w:rsidR="009261C2">
          <w:rPr>
            <w:webHidden/>
          </w:rPr>
        </w:r>
        <w:r w:rsidR="009261C2">
          <w:rPr>
            <w:webHidden/>
          </w:rPr>
          <w:fldChar w:fldCharType="separate"/>
        </w:r>
        <w:r w:rsidR="009261C2">
          <w:rPr>
            <w:webHidden/>
          </w:rPr>
          <w:t>62</w:t>
        </w:r>
        <w:r w:rsidR="009261C2">
          <w:rPr>
            <w:webHidden/>
          </w:rPr>
          <w:fldChar w:fldCharType="end"/>
        </w:r>
      </w:hyperlink>
    </w:p>
    <w:p w:rsidR="009261C2" w:rsidRDefault="005E52DE" w:rsidP="009261C2">
      <w:pPr>
        <w:pStyle w:val="2a"/>
        <w:tabs>
          <w:tab w:val="left" w:pos="1134"/>
          <w:tab w:val="right" w:leader="dot" w:pos="9771"/>
        </w:tabs>
        <w:rPr>
          <w:rFonts w:asciiTheme="minorHAnsi" w:eastAsiaTheme="minorEastAsia" w:hAnsiTheme="minorHAnsi" w:cstheme="minorBidi"/>
          <w:sz w:val="22"/>
          <w:szCs w:val="22"/>
        </w:rPr>
      </w:pPr>
      <w:hyperlink w:anchor="_Toc76047224" w:history="1">
        <w:r w:rsidR="009261C2" w:rsidRPr="00D31FFE">
          <w:rPr>
            <w:rStyle w:val="affa"/>
            <w:rFonts w:ascii="Times New Roman" w:eastAsiaTheme="majorEastAsia" w:hAnsi="Times New Roman"/>
          </w:rPr>
          <w:t>7.</w:t>
        </w:r>
        <w:r w:rsidR="009261C2">
          <w:rPr>
            <w:rFonts w:asciiTheme="minorHAnsi" w:eastAsiaTheme="minorEastAsia" w:hAnsiTheme="minorHAnsi" w:cstheme="minorBidi"/>
            <w:sz w:val="22"/>
            <w:szCs w:val="22"/>
          </w:rPr>
          <w:tab/>
        </w:r>
        <w:r w:rsidR="009261C2" w:rsidRPr="00D31FFE">
          <w:rPr>
            <w:rStyle w:val="affa"/>
            <w:rFonts w:ascii="Times New Roman" w:eastAsiaTheme="majorEastAsia" w:hAnsi="Times New Roman"/>
          </w:rPr>
          <w:t>ОБРАЗЦЫ ФОРМ ДОКУМЕНТОВ, ВКЛЮЧАЕМЫХ В ЗАЯВКУ</w:t>
        </w:r>
        <w:r w:rsidR="009261C2">
          <w:rPr>
            <w:webHidden/>
          </w:rPr>
          <w:tab/>
        </w:r>
        <w:r w:rsidR="009261C2">
          <w:rPr>
            <w:webHidden/>
          </w:rPr>
          <w:fldChar w:fldCharType="begin"/>
        </w:r>
        <w:r w:rsidR="009261C2">
          <w:rPr>
            <w:webHidden/>
          </w:rPr>
          <w:instrText xml:space="preserve"> PAGEREF _Toc76047224 \h </w:instrText>
        </w:r>
        <w:r w:rsidR="009261C2">
          <w:rPr>
            <w:webHidden/>
          </w:rPr>
        </w:r>
        <w:r w:rsidR="009261C2">
          <w:rPr>
            <w:webHidden/>
          </w:rPr>
          <w:fldChar w:fldCharType="separate"/>
        </w:r>
        <w:r w:rsidR="009261C2">
          <w:rPr>
            <w:webHidden/>
          </w:rPr>
          <w:t>63</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25" w:history="1">
        <w:r w:rsidR="009261C2" w:rsidRPr="00D31FFE">
          <w:rPr>
            <w:rStyle w:val="affa"/>
            <w:rFonts w:ascii="Times New Roman" w:hAnsi="Times New Roman"/>
          </w:rPr>
          <w:t>7.1</w:t>
        </w:r>
        <w:r w:rsidR="009261C2">
          <w:rPr>
            <w:rFonts w:asciiTheme="minorHAnsi" w:hAnsiTheme="minorHAnsi" w:cstheme="minorBidi"/>
            <w:sz w:val="22"/>
            <w:szCs w:val="22"/>
          </w:rPr>
          <w:tab/>
        </w:r>
        <w:r w:rsidR="009261C2" w:rsidRPr="00D31FFE">
          <w:rPr>
            <w:rStyle w:val="affa"/>
            <w:rFonts w:ascii="Times New Roman" w:hAnsi="Times New Roman"/>
          </w:rPr>
          <w:t>Заявка на аккредитацию (форма 1)</w:t>
        </w:r>
        <w:r w:rsidR="009261C2">
          <w:rPr>
            <w:webHidden/>
          </w:rPr>
          <w:tab/>
        </w:r>
        <w:r w:rsidR="009261C2">
          <w:rPr>
            <w:webHidden/>
          </w:rPr>
          <w:fldChar w:fldCharType="begin"/>
        </w:r>
        <w:r w:rsidR="009261C2">
          <w:rPr>
            <w:webHidden/>
          </w:rPr>
          <w:instrText xml:space="preserve"> PAGEREF _Toc76047225 \h </w:instrText>
        </w:r>
        <w:r w:rsidR="009261C2">
          <w:rPr>
            <w:webHidden/>
          </w:rPr>
        </w:r>
        <w:r w:rsidR="009261C2">
          <w:rPr>
            <w:webHidden/>
          </w:rPr>
          <w:fldChar w:fldCharType="separate"/>
        </w:r>
        <w:r w:rsidR="009261C2">
          <w:rPr>
            <w:webHidden/>
          </w:rPr>
          <w:t>63</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26" w:history="1">
        <w:r w:rsidR="009261C2" w:rsidRPr="00D31FFE">
          <w:rPr>
            <w:rStyle w:val="affa"/>
            <w:rFonts w:ascii="Times New Roman" w:hAnsi="Times New Roman"/>
          </w:rPr>
          <w:t>7.2</w:t>
        </w:r>
        <w:r w:rsidR="009261C2">
          <w:rPr>
            <w:rFonts w:asciiTheme="minorHAnsi" w:hAnsiTheme="minorHAnsi" w:cstheme="minorBidi"/>
            <w:sz w:val="22"/>
            <w:szCs w:val="22"/>
          </w:rPr>
          <w:tab/>
        </w:r>
        <w:r w:rsidR="009261C2" w:rsidRPr="00D31FFE">
          <w:rPr>
            <w:rStyle w:val="affa"/>
            <w:rFonts w:ascii="Times New Roman" w:hAnsi="Times New Roman"/>
          </w:rPr>
          <w:t>Заявка (форма 2)</w:t>
        </w:r>
        <w:r w:rsidR="009261C2">
          <w:rPr>
            <w:webHidden/>
          </w:rPr>
          <w:tab/>
        </w:r>
        <w:r w:rsidR="009261C2">
          <w:rPr>
            <w:webHidden/>
          </w:rPr>
          <w:fldChar w:fldCharType="begin"/>
        </w:r>
        <w:r w:rsidR="009261C2">
          <w:rPr>
            <w:webHidden/>
          </w:rPr>
          <w:instrText xml:space="preserve"> PAGEREF _Toc76047226 \h </w:instrText>
        </w:r>
        <w:r w:rsidR="009261C2">
          <w:rPr>
            <w:webHidden/>
          </w:rPr>
        </w:r>
        <w:r w:rsidR="009261C2">
          <w:rPr>
            <w:webHidden/>
          </w:rPr>
          <w:fldChar w:fldCharType="separate"/>
        </w:r>
        <w:r w:rsidR="009261C2">
          <w:rPr>
            <w:webHidden/>
          </w:rPr>
          <w:t>69</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27" w:history="1">
        <w:r w:rsidR="009261C2" w:rsidRPr="00D31FFE">
          <w:rPr>
            <w:rStyle w:val="affa"/>
            <w:rFonts w:ascii="Times New Roman" w:hAnsi="Times New Roman"/>
          </w:rPr>
          <w:t>7.3</w:t>
        </w:r>
        <w:r w:rsidR="009261C2">
          <w:rPr>
            <w:rFonts w:asciiTheme="minorHAnsi" w:hAnsiTheme="minorHAnsi" w:cstheme="minorBidi"/>
            <w:sz w:val="22"/>
            <w:szCs w:val="22"/>
          </w:rPr>
          <w:tab/>
        </w:r>
        <w:r w:rsidR="009261C2" w:rsidRPr="00D31FFE">
          <w:rPr>
            <w:rStyle w:val="affa"/>
            <w:rFonts w:ascii="Times New Roman" w:hAnsi="Times New Roman"/>
          </w:rPr>
          <w:t>Техническое предложение (форма 4)</w:t>
        </w:r>
        <w:r w:rsidR="009261C2">
          <w:rPr>
            <w:webHidden/>
          </w:rPr>
          <w:tab/>
        </w:r>
        <w:r w:rsidR="009261C2">
          <w:rPr>
            <w:webHidden/>
          </w:rPr>
          <w:fldChar w:fldCharType="begin"/>
        </w:r>
        <w:r w:rsidR="009261C2">
          <w:rPr>
            <w:webHidden/>
          </w:rPr>
          <w:instrText xml:space="preserve"> PAGEREF _Toc76047227 \h </w:instrText>
        </w:r>
        <w:r w:rsidR="009261C2">
          <w:rPr>
            <w:webHidden/>
          </w:rPr>
        </w:r>
        <w:r w:rsidR="009261C2">
          <w:rPr>
            <w:webHidden/>
          </w:rPr>
          <w:fldChar w:fldCharType="separate"/>
        </w:r>
        <w:r w:rsidR="009261C2">
          <w:rPr>
            <w:webHidden/>
          </w:rPr>
          <w:t>73</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28" w:history="1">
        <w:r w:rsidR="009261C2" w:rsidRPr="00D31FFE">
          <w:rPr>
            <w:rStyle w:val="affa"/>
            <w:rFonts w:ascii="Times New Roman" w:hAnsi="Times New Roman"/>
          </w:rPr>
          <w:t>7.4</w:t>
        </w:r>
        <w:r w:rsidR="009261C2">
          <w:rPr>
            <w:rFonts w:asciiTheme="minorHAnsi" w:hAnsiTheme="minorHAnsi" w:cstheme="minorBidi"/>
            <w:sz w:val="22"/>
            <w:szCs w:val="22"/>
          </w:rPr>
          <w:tab/>
        </w:r>
        <w:r w:rsidR="009261C2" w:rsidRPr="00D31FFE">
          <w:rPr>
            <w:rStyle w:val="affa"/>
            <w:rFonts w:ascii="Times New Roman" w:hAnsi="Times New Roman"/>
          </w:rPr>
          <w:t>План распределения объемов поставки продукции (форма 5)</w:t>
        </w:r>
        <w:r w:rsidR="009261C2">
          <w:rPr>
            <w:webHidden/>
          </w:rPr>
          <w:tab/>
        </w:r>
        <w:r w:rsidR="009261C2">
          <w:rPr>
            <w:webHidden/>
          </w:rPr>
          <w:fldChar w:fldCharType="begin"/>
        </w:r>
        <w:r w:rsidR="009261C2">
          <w:rPr>
            <w:webHidden/>
          </w:rPr>
          <w:instrText xml:space="preserve"> PAGEREF _Toc76047228 \h </w:instrText>
        </w:r>
        <w:r w:rsidR="009261C2">
          <w:rPr>
            <w:webHidden/>
          </w:rPr>
        </w:r>
        <w:r w:rsidR="009261C2">
          <w:rPr>
            <w:webHidden/>
          </w:rPr>
          <w:fldChar w:fldCharType="separate"/>
        </w:r>
        <w:r w:rsidR="009261C2">
          <w:rPr>
            <w:webHidden/>
          </w:rPr>
          <w:t>74</w:t>
        </w:r>
        <w:r w:rsidR="009261C2">
          <w:rPr>
            <w:webHidden/>
          </w:rPr>
          <w:fldChar w:fldCharType="end"/>
        </w:r>
      </w:hyperlink>
    </w:p>
    <w:p w:rsidR="009261C2" w:rsidRDefault="005E52DE" w:rsidP="009261C2">
      <w:pPr>
        <w:pStyle w:val="35"/>
        <w:rPr>
          <w:rFonts w:asciiTheme="minorHAnsi" w:hAnsiTheme="minorHAnsi" w:cstheme="minorBidi"/>
          <w:sz w:val="22"/>
          <w:szCs w:val="22"/>
        </w:rPr>
      </w:pPr>
      <w:hyperlink w:anchor="_Toc76047229" w:history="1">
        <w:r w:rsidR="009261C2" w:rsidRPr="00D31FFE">
          <w:rPr>
            <w:rStyle w:val="affa"/>
            <w:rFonts w:ascii="Times New Roman" w:hAnsi="Times New Roman"/>
          </w:rPr>
          <w:t>7.5</w:t>
        </w:r>
        <w:r w:rsidR="009261C2">
          <w:rPr>
            <w:rFonts w:asciiTheme="minorHAnsi" w:hAnsiTheme="minorHAnsi" w:cstheme="minorBidi"/>
            <w:sz w:val="22"/>
            <w:szCs w:val="22"/>
          </w:rPr>
          <w:tab/>
        </w:r>
        <w:r w:rsidR="009261C2" w:rsidRPr="00D31FFE">
          <w:rPr>
            <w:rStyle w:val="affa"/>
            <w:rFonts w:ascii="Times New Roman" w:hAnsi="Times New Roman"/>
          </w:rPr>
          <w:t>Декларация соответствия члена коллективного участника (форма 6)</w:t>
        </w:r>
        <w:r w:rsidR="009261C2">
          <w:rPr>
            <w:webHidden/>
          </w:rPr>
          <w:tab/>
        </w:r>
        <w:r w:rsidR="009261C2">
          <w:rPr>
            <w:webHidden/>
          </w:rPr>
          <w:fldChar w:fldCharType="begin"/>
        </w:r>
        <w:r w:rsidR="009261C2">
          <w:rPr>
            <w:webHidden/>
          </w:rPr>
          <w:instrText xml:space="preserve"> PAGEREF _Toc76047229 \h </w:instrText>
        </w:r>
        <w:r w:rsidR="009261C2">
          <w:rPr>
            <w:webHidden/>
          </w:rPr>
        </w:r>
        <w:r w:rsidR="009261C2">
          <w:rPr>
            <w:webHidden/>
          </w:rPr>
          <w:fldChar w:fldCharType="separate"/>
        </w:r>
        <w:r w:rsidR="009261C2">
          <w:rPr>
            <w:webHidden/>
          </w:rPr>
          <w:t>75</w:t>
        </w:r>
        <w:r w:rsidR="009261C2">
          <w:rPr>
            <w:webHidden/>
          </w:rPr>
          <w:fldChar w:fldCharType="end"/>
        </w:r>
      </w:hyperlink>
    </w:p>
    <w:p w:rsidR="009261C2" w:rsidRDefault="005E52DE" w:rsidP="009261C2">
      <w:pPr>
        <w:pStyle w:val="2a"/>
        <w:tabs>
          <w:tab w:val="left" w:pos="1134"/>
          <w:tab w:val="right" w:leader="dot" w:pos="9771"/>
        </w:tabs>
        <w:rPr>
          <w:rFonts w:asciiTheme="minorHAnsi" w:eastAsiaTheme="minorEastAsia" w:hAnsiTheme="minorHAnsi" w:cstheme="minorBidi"/>
          <w:sz w:val="22"/>
          <w:szCs w:val="22"/>
        </w:rPr>
      </w:pPr>
      <w:hyperlink w:anchor="_Toc76047230" w:history="1">
        <w:r w:rsidR="009261C2" w:rsidRPr="00D31FFE">
          <w:rPr>
            <w:rStyle w:val="affa"/>
            <w:rFonts w:ascii="Times New Roman" w:hAnsi="Times New Roman"/>
          </w:rPr>
          <w:t>8.</w:t>
        </w:r>
        <w:r w:rsidR="009261C2">
          <w:rPr>
            <w:rFonts w:asciiTheme="minorHAnsi" w:eastAsiaTheme="minorEastAsia" w:hAnsiTheme="minorHAnsi" w:cstheme="minorBidi"/>
            <w:sz w:val="22"/>
            <w:szCs w:val="22"/>
          </w:rPr>
          <w:tab/>
        </w:r>
        <w:r w:rsidR="009261C2" w:rsidRPr="00D31FFE">
          <w:rPr>
            <w:rStyle w:val="affa"/>
            <w:rFonts w:ascii="Times New Roman" w:hAnsi="Times New Roman"/>
          </w:rPr>
          <w:t>ПРОЕКТ ДОГОВОРА</w:t>
        </w:r>
        <w:r w:rsidR="009261C2">
          <w:rPr>
            <w:webHidden/>
          </w:rPr>
          <w:tab/>
        </w:r>
        <w:r w:rsidR="009261C2">
          <w:rPr>
            <w:webHidden/>
          </w:rPr>
          <w:fldChar w:fldCharType="begin"/>
        </w:r>
        <w:r w:rsidR="009261C2">
          <w:rPr>
            <w:webHidden/>
          </w:rPr>
          <w:instrText xml:space="preserve"> PAGEREF _Toc76047230 \h </w:instrText>
        </w:r>
        <w:r w:rsidR="009261C2">
          <w:rPr>
            <w:webHidden/>
          </w:rPr>
        </w:r>
        <w:r w:rsidR="009261C2">
          <w:rPr>
            <w:webHidden/>
          </w:rPr>
          <w:fldChar w:fldCharType="separate"/>
        </w:r>
        <w:r w:rsidR="009261C2">
          <w:rPr>
            <w:webHidden/>
          </w:rPr>
          <w:t>77</w:t>
        </w:r>
        <w:r w:rsidR="009261C2">
          <w:rPr>
            <w:webHidden/>
          </w:rPr>
          <w:fldChar w:fldCharType="end"/>
        </w:r>
      </w:hyperlink>
    </w:p>
    <w:p w:rsidR="009261C2" w:rsidRDefault="005E52DE" w:rsidP="009261C2">
      <w:pPr>
        <w:pStyle w:val="2a"/>
        <w:tabs>
          <w:tab w:val="left" w:pos="1134"/>
          <w:tab w:val="right" w:leader="dot" w:pos="9771"/>
        </w:tabs>
        <w:rPr>
          <w:rFonts w:asciiTheme="minorHAnsi" w:eastAsiaTheme="minorEastAsia" w:hAnsiTheme="minorHAnsi" w:cstheme="minorBidi"/>
          <w:sz w:val="22"/>
          <w:szCs w:val="22"/>
        </w:rPr>
      </w:pPr>
      <w:hyperlink w:anchor="_Toc76047231" w:history="1">
        <w:r w:rsidR="009261C2" w:rsidRPr="00D31FFE">
          <w:rPr>
            <w:rStyle w:val="affa"/>
            <w:rFonts w:ascii="Times New Roman" w:hAnsi="Times New Roman"/>
          </w:rPr>
          <w:t>9.</w:t>
        </w:r>
        <w:r w:rsidR="009261C2">
          <w:rPr>
            <w:rFonts w:asciiTheme="minorHAnsi" w:eastAsiaTheme="minorEastAsia" w:hAnsiTheme="minorHAnsi" w:cstheme="minorBidi"/>
            <w:sz w:val="22"/>
            <w:szCs w:val="22"/>
          </w:rPr>
          <w:tab/>
        </w:r>
        <w:r w:rsidR="009261C2" w:rsidRPr="00D31FFE">
          <w:rPr>
            <w:rStyle w:val="affa"/>
            <w:rFonts w:ascii="Times New Roman" w:hAnsi="Times New Roman"/>
          </w:rPr>
          <w:t>ТРЕБОВАНИЯ К ПРОДУКЦИИ (ПРЕДМЕТУ ЗАКУПКИ)</w:t>
        </w:r>
        <w:r w:rsidR="009261C2">
          <w:rPr>
            <w:webHidden/>
          </w:rPr>
          <w:tab/>
        </w:r>
        <w:r w:rsidR="009261C2">
          <w:rPr>
            <w:webHidden/>
          </w:rPr>
          <w:fldChar w:fldCharType="begin"/>
        </w:r>
        <w:r w:rsidR="009261C2">
          <w:rPr>
            <w:webHidden/>
          </w:rPr>
          <w:instrText xml:space="preserve"> PAGEREF _Toc76047231 \h </w:instrText>
        </w:r>
        <w:r w:rsidR="009261C2">
          <w:rPr>
            <w:webHidden/>
          </w:rPr>
        </w:r>
        <w:r w:rsidR="009261C2">
          <w:rPr>
            <w:webHidden/>
          </w:rPr>
          <w:fldChar w:fldCharType="separate"/>
        </w:r>
        <w:r w:rsidR="009261C2">
          <w:rPr>
            <w:webHidden/>
          </w:rPr>
          <w:t>78</w:t>
        </w:r>
        <w:r w:rsidR="009261C2">
          <w:rPr>
            <w:webHidden/>
          </w:rPr>
          <w:fldChar w:fldCharType="end"/>
        </w:r>
      </w:hyperlink>
    </w:p>
    <w:p w:rsidR="009261C2" w:rsidRDefault="005E52DE" w:rsidP="009261C2">
      <w:pPr>
        <w:pStyle w:val="2a"/>
        <w:tabs>
          <w:tab w:val="left" w:pos="1134"/>
          <w:tab w:val="right" w:leader="dot" w:pos="9771"/>
        </w:tabs>
        <w:rPr>
          <w:rFonts w:asciiTheme="minorHAnsi" w:eastAsiaTheme="minorEastAsia" w:hAnsiTheme="minorHAnsi" w:cstheme="minorBidi"/>
          <w:sz w:val="22"/>
          <w:szCs w:val="22"/>
        </w:rPr>
      </w:pPr>
      <w:hyperlink w:anchor="_Toc76047232" w:history="1">
        <w:r w:rsidR="009261C2" w:rsidRPr="00D31FFE">
          <w:rPr>
            <w:rStyle w:val="affa"/>
            <w:rFonts w:ascii="Times New Roman" w:hAnsi="Times New Roman"/>
          </w:rPr>
          <w:t>10.</w:t>
        </w:r>
        <w:r w:rsidR="009261C2">
          <w:rPr>
            <w:rFonts w:asciiTheme="minorHAnsi" w:eastAsiaTheme="minorEastAsia" w:hAnsiTheme="minorHAnsi" w:cstheme="minorBidi"/>
            <w:sz w:val="22"/>
            <w:szCs w:val="22"/>
          </w:rPr>
          <w:tab/>
        </w:r>
        <w:r w:rsidR="009261C2" w:rsidRPr="00D31FFE">
          <w:rPr>
            <w:rStyle w:val="affa"/>
            <w:rFonts w:ascii="Times New Roman" w:hAnsi="Times New Roman"/>
          </w:rPr>
          <w:t>ОБОСНОВАНИЕ НАЧАЛЬНОЙ (МАКСИМАЛЬНОЙ) ЦЕНЫ ДОГОВОРА ЛИБО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r w:rsidR="009261C2">
          <w:rPr>
            <w:webHidden/>
          </w:rPr>
          <w:tab/>
        </w:r>
        <w:r w:rsidR="009261C2">
          <w:rPr>
            <w:webHidden/>
          </w:rPr>
          <w:fldChar w:fldCharType="begin"/>
        </w:r>
        <w:r w:rsidR="009261C2">
          <w:rPr>
            <w:webHidden/>
          </w:rPr>
          <w:instrText xml:space="preserve"> PAGEREF _Toc76047232 \h </w:instrText>
        </w:r>
        <w:r w:rsidR="009261C2">
          <w:rPr>
            <w:webHidden/>
          </w:rPr>
        </w:r>
        <w:r w:rsidR="009261C2">
          <w:rPr>
            <w:webHidden/>
          </w:rPr>
          <w:fldChar w:fldCharType="separate"/>
        </w:r>
        <w:r w:rsidR="009261C2">
          <w:rPr>
            <w:webHidden/>
          </w:rPr>
          <w:t>79</w:t>
        </w:r>
        <w:r w:rsidR="009261C2">
          <w:rPr>
            <w:webHidden/>
          </w:rPr>
          <w:fldChar w:fldCharType="end"/>
        </w:r>
      </w:hyperlink>
    </w:p>
    <w:p w:rsidR="009261C2" w:rsidRPr="007C18BC" w:rsidRDefault="009261C2" w:rsidP="009261C2">
      <w:pPr>
        <w:pStyle w:val="1f"/>
        <w:keepNext w:val="0"/>
        <w:keepLines w:val="0"/>
        <w:pageBreakBefore w:val="0"/>
        <w:spacing w:before="0"/>
        <w:outlineLvl w:val="9"/>
        <w:rPr>
          <w:rFonts w:ascii="Times New Roman" w:hAnsi="Times New Roman"/>
          <w:b w:val="0"/>
          <w:sz w:val="24"/>
        </w:rPr>
      </w:pPr>
      <w:r w:rsidRPr="007C18BC">
        <w:rPr>
          <w:rFonts w:ascii="Times New Roman" w:eastAsia="Times New Roman" w:hAnsi="Times New Roman"/>
          <w:b w:val="0"/>
          <w:noProof/>
          <w:sz w:val="24"/>
          <w:szCs w:val="20"/>
          <w:lang w:eastAsia="ru-RU"/>
        </w:rPr>
        <w:fldChar w:fldCharType="end"/>
      </w:r>
    </w:p>
    <w:p w:rsidR="009261C2" w:rsidRPr="007C18BC" w:rsidRDefault="009261C2" w:rsidP="009261C2">
      <w:pPr>
        <w:pStyle w:val="2"/>
        <w:pageBreakBefore/>
        <w:rPr>
          <w:rFonts w:ascii="Times New Roman" w:hAnsi="Times New Roman"/>
          <w:sz w:val="24"/>
        </w:rPr>
      </w:pPr>
      <w:bookmarkStart w:id="1" w:name="_Ref413862243"/>
      <w:bookmarkStart w:id="2" w:name="_Toc415874653"/>
      <w:bookmarkStart w:id="3" w:name="_Toc76047178"/>
      <w:bookmarkStart w:id="4" w:name="_Ref314254823"/>
      <w:bookmarkStart w:id="5" w:name="_Toc415874643"/>
      <w:bookmarkStart w:id="6" w:name="_Toc309773176"/>
      <w:r w:rsidRPr="007C18BC">
        <w:rPr>
          <w:rFonts w:ascii="Times New Roman" w:hAnsi="Times New Roman"/>
          <w:sz w:val="24"/>
        </w:rPr>
        <w:lastRenderedPageBreak/>
        <w:t>СОКРАЩЕНИЯ</w:t>
      </w:r>
      <w:bookmarkEnd w:id="1"/>
      <w:bookmarkEnd w:id="2"/>
      <w:bookmarkEnd w:id="3"/>
    </w:p>
    <w:p w:rsidR="009261C2" w:rsidRPr="007C18BC" w:rsidRDefault="009261C2" w:rsidP="009261C2">
      <w:pPr>
        <w:pStyle w:val="a"/>
        <w:numPr>
          <w:ilvl w:val="0"/>
          <w:numId w:val="0"/>
        </w:numPr>
        <w:tabs>
          <w:tab w:val="left" w:pos="2977"/>
          <w:tab w:val="left" w:pos="3544"/>
        </w:tabs>
        <w:ind w:firstLine="1134"/>
        <w:jc w:val="center"/>
        <w:rPr>
          <w:rFonts w:ascii="Times New Roman" w:hAnsi="Times New Roman"/>
          <w:b/>
          <w:sz w:val="24"/>
        </w:rPr>
      </w:pPr>
    </w:p>
    <w:tbl>
      <w:tblPr>
        <w:tblStyle w:val="af3"/>
        <w:tblW w:w="99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425"/>
        <w:gridCol w:w="7337"/>
      </w:tblGrid>
      <w:tr w:rsidR="009261C2" w:rsidRPr="007C18BC" w:rsidTr="00E31787">
        <w:tc>
          <w:tcPr>
            <w:tcW w:w="223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b/>
                <w:sz w:val="24"/>
              </w:rPr>
              <w:t>ЕИС</w:t>
            </w:r>
          </w:p>
        </w:tc>
        <w:tc>
          <w:tcPr>
            <w:tcW w:w="42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w:t>
            </w:r>
          </w:p>
        </w:tc>
        <w:tc>
          <w:tcPr>
            <w:tcW w:w="7337"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Единая информационная система в сфере закупок.</w:t>
            </w:r>
          </w:p>
        </w:tc>
      </w:tr>
      <w:tr w:rsidR="009261C2" w:rsidRPr="007C18BC" w:rsidTr="00E31787">
        <w:tc>
          <w:tcPr>
            <w:tcW w:w="223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b/>
                <w:sz w:val="24"/>
              </w:rPr>
              <w:t>Закон 44-ФЗ</w:t>
            </w:r>
          </w:p>
        </w:tc>
        <w:tc>
          <w:tcPr>
            <w:tcW w:w="42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w:t>
            </w:r>
          </w:p>
        </w:tc>
        <w:tc>
          <w:tcPr>
            <w:tcW w:w="7337"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Федеральный закон от 05.04.2013 г. № 44-ФЗ «О контрактной системе в сфере закупок товаров, работ, услуг для обеспечения государственных и муниципальных нужд».</w:t>
            </w:r>
          </w:p>
        </w:tc>
      </w:tr>
      <w:tr w:rsidR="009261C2" w:rsidRPr="007C18BC" w:rsidTr="00E31787">
        <w:tc>
          <w:tcPr>
            <w:tcW w:w="223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b/>
                <w:sz w:val="24"/>
              </w:rPr>
              <w:t>Закон 209-ФЗ</w:t>
            </w:r>
          </w:p>
        </w:tc>
        <w:tc>
          <w:tcPr>
            <w:tcW w:w="42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w:t>
            </w:r>
          </w:p>
        </w:tc>
        <w:tc>
          <w:tcPr>
            <w:tcW w:w="7337"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Федеральный закон от 24.07.2007 г. № 209-ФЗ «О развитии малого и среднего предпринимательства в Российской Федерации».</w:t>
            </w:r>
          </w:p>
        </w:tc>
      </w:tr>
      <w:tr w:rsidR="009261C2" w:rsidRPr="007C18BC" w:rsidTr="00E31787">
        <w:tc>
          <w:tcPr>
            <w:tcW w:w="223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b/>
                <w:sz w:val="24"/>
              </w:rPr>
              <w:t>Закон 223-ФЗ</w:t>
            </w:r>
          </w:p>
        </w:tc>
        <w:tc>
          <w:tcPr>
            <w:tcW w:w="42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w:t>
            </w:r>
          </w:p>
        </w:tc>
        <w:tc>
          <w:tcPr>
            <w:tcW w:w="7337"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Федеральный закон от 18.07.2011 г. № 223-ФЗ «О закупках товаров, работ, услуг отдельными видами юридических лиц».</w:t>
            </w:r>
          </w:p>
        </w:tc>
      </w:tr>
      <w:tr w:rsidR="009261C2" w:rsidRPr="007C18BC" w:rsidTr="00E31787">
        <w:tc>
          <w:tcPr>
            <w:tcW w:w="223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Pr>
                <w:rFonts w:ascii="Times New Roman" w:hAnsi="Times New Roman"/>
                <w:b/>
                <w:sz w:val="24"/>
              </w:rPr>
              <w:t>Закон 129-ФЗ</w:t>
            </w:r>
          </w:p>
        </w:tc>
        <w:tc>
          <w:tcPr>
            <w:tcW w:w="425" w:type="dxa"/>
          </w:tcPr>
          <w:p w:rsidR="009261C2" w:rsidRPr="007C18BC" w:rsidRDefault="009261C2" w:rsidP="00E31787">
            <w:pPr>
              <w:pStyle w:val="a"/>
              <w:numPr>
                <w:ilvl w:val="0"/>
                <w:numId w:val="0"/>
              </w:numPr>
              <w:tabs>
                <w:tab w:val="left" w:pos="2977"/>
                <w:tab w:val="left" w:pos="3544"/>
              </w:tabs>
              <w:rPr>
                <w:rFonts w:ascii="Times New Roman" w:hAnsi="Times New Roman"/>
                <w:sz w:val="24"/>
              </w:rPr>
            </w:pPr>
            <w:r w:rsidRPr="00AF5638">
              <w:rPr>
                <w:rFonts w:ascii="Times New Roman" w:hAnsi="Times New Roman"/>
                <w:sz w:val="24"/>
              </w:rPr>
              <w:t>–</w:t>
            </w:r>
          </w:p>
        </w:tc>
        <w:tc>
          <w:tcPr>
            <w:tcW w:w="7337" w:type="dxa"/>
          </w:tcPr>
          <w:p w:rsidR="009261C2" w:rsidRPr="007C18BC" w:rsidRDefault="009261C2" w:rsidP="00E31787">
            <w:pPr>
              <w:pStyle w:val="a"/>
              <w:numPr>
                <w:ilvl w:val="0"/>
                <w:numId w:val="0"/>
              </w:numPr>
              <w:tabs>
                <w:tab w:val="left" w:pos="2977"/>
                <w:tab w:val="left" w:pos="3544"/>
              </w:tabs>
              <w:rPr>
                <w:rFonts w:ascii="Times New Roman" w:hAnsi="Times New Roman"/>
                <w:sz w:val="24"/>
              </w:rPr>
            </w:pPr>
            <w:r>
              <w:rPr>
                <w:rFonts w:ascii="Times New Roman" w:hAnsi="Times New Roman"/>
                <w:sz w:val="24"/>
              </w:rPr>
              <w:t>Федеральный закон от</w:t>
            </w:r>
            <w:r w:rsidRPr="002E6322">
              <w:rPr>
                <w:rFonts w:ascii="Times New Roman" w:hAnsi="Times New Roman"/>
                <w:sz w:val="24"/>
              </w:rPr>
              <w:t xml:space="preserve"> 08.08.2001 № 129-ФЗ «О государственной регистрации юридических лиц и индивидуальных предпринимателей».</w:t>
            </w:r>
            <w:r>
              <w:rPr>
                <w:rFonts w:ascii="Times New Roman" w:hAnsi="Times New Roman"/>
                <w:sz w:val="24"/>
              </w:rPr>
              <w:t xml:space="preserve"> </w:t>
            </w:r>
          </w:p>
        </w:tc>
      </w:tr>
      <w:tr w:rsidR="009261C2" w:rsidRPr="007C18BC" w:rsidTr="00E31787">
        <w:tc>
          <w:tcPr>
            <w:tcW w:w="223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b/>
                <w:sz w:val="24"/>
              </w:rPr>
              <w:t>Законодательство</w:t>
            </w:r>
          </w:p>
        </w:tc>
        <w:tc>
          <w:tcPr>
            <w:tcW w:w="42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w:t>
            </w:r>
          </w:p>
        </w:tc>
        <w:tc>
          <w:tcPr>
            <w:tcW w:w="7337"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действующее законодательство Российской Федерации.</w:t>
            </w:r>
          </w:p>
        </w:tc>
      </w:tr>
      <w:tr w:rsidR="009261C2" w:rsidRPr="007C18BC" w:rsidTr="00E31787">
        <w:tc>
          <w:tcPr>
            <w:tcW w:w="223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b/>
                <w:sz w:val="24"/>
              </w:rPr>
              <w:t>ЗК</w:t>
            </w:r>
          </w:p>
        </w:tc>
        <w:tc>
          <w:tcPr>
            <w:tcW w:w="42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w:t>
            </w:r>
          </w:p>
        </w:tc>
        <w:tc>
          <w:tcPr>
            <w:tcW w:w="7337"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закупочная комиссия.</w:t>
            </w:r>
          </w:p>
        </w:tc>
      </w:tr>
      <w:tr w:rsidR="009261C2" w:rsidRPr="007C18BC" w:rsidTr="00E31787">
        <w:tc>
          <w:tcPr>
            <w:tcW w:w="223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Pr>
                <w:rFonts w:ascii="Times New Roman" w:hAnsi="Times New Roman"/>
                <w:b/>
                <w:sz w:val="24"/>
              </w:rPr>
              <w:t>Извещение</w:t>
            </w:r>
          </w:p>
        </w:tc>
        <w:tc>
          <w:tcPr>
            <w:tcW w:w="425" w:type="dxa"/>
          </w:tcPr>
          <w:p w:rsidR="009261C2" w:rsidRPr="007C18BC" w:rsidRDefault="009261C2" w:rsidP="00E31787">
            <w:pPr>
              <w:pStyle w:val="a"/>
              <w:numPr>
                <w:ilvl w:val="0"/>
                <w:numId w:val="0"/>
              </w:numPr>
              <w:tabs>
                <w:tab w:val="left" w:pos="2977"/>
                <w:tab w:val="left" w:pos="3544"/>
              </w:tabs>
              <w:rPr>
                <w:rFonts w:ascii="Times New Roman" w:hAnsi="Times New Roman"/>
                <w:sz w:val="24"/>
              </w:rPr>
            </w:pPr>
            <w:r w:rsidRPr="007C18BC">
              <w:rPr>
                <w:rFonts w:ascii="Times New Roman" w:hAnsi="Times New Roman"/>
                <w:sz w:val="24"/>
              </w:rPr>
              <w:t>–</w:t>
            </w:r>
          </w:p>
        </w:tc>
        <w:tc>
          <w:tcPr>
            <w:tcW w:w="7337" w:type="dxa"/>
          </w:tcPr>
          <w:p w:rsidR="009261C2" w:rsidRPr="007C18BC" w:rsidRDefault="009261C2" w:rsidP="00E31787">
            <w:pPr>
              <w:pStyle w:val="a"/>
              <w:numPr>
                <w:ilvl w:val="0"/>
                <w:numId w:val="0"/>
              </w:numPr>
              <w:tabs>
                <w:tab w:val="left" w:pos="2977"/>
                <w:tab w:val="left" w:pos="3544"/>
              </w:tabs>
              <w:rPr>
                <w:rFonts w:ascii="Times New Roman" w:hAnsi="Times New Roman"/>
                <w:sz w:val="24"/>
              </w:rPr>
            </w:pPr>
            <w:r>
              <w:rPr>
                <w:rFonts w:ascii="Times New Roman" w:hAnsi="Times New Roman"/>
                <w:sz w:val="24"/>
              </w:rPr>
              <w:t>извещение об осуществлении закупки.</w:t>
            </w:r>
          </w:p>
        </w:tc>
      </w:tr>
      <w:tr w:rsidR="009261C2" w:rsidRPr="007C18BC" w:rsidTr="00E31787">
        <w:tc>
          <w:tcPr>
            <w:tcW w:w="2235" w:type="dxa"/>
          </w:tcPr>
          <w:p w:rsidR="009261C2" w:rsidRDefault="009261C2" w:rsidP="00E31787">
            <w:pPr>
              <w:pStyle w:val="a"/>
              <w:numPr>
                <w:ilvl w:val="0"/>
                <w:numId w:val="0"/>
              </w:numPr>
              <w:tabs>
                <w:tab w:val="left" w:pos="2977"/>
                <w:tab w:val="left" w:pos="3544"/>
              </w:tabs>
              <w:rPr>
                <w:rFonts w:ascii="Times New Roman" w:hAnsi="Times New Roman"/>
                <w:b/>
                <w:sz w:val="24"/>
              </w:rPr>
            </w:pPr>
            <w:r>
              <w:rPr>
                <w:rFonts w:ascii="Times New Roman" w:hAnsi="Times New Roman"/>
                <w:b/>
                <w:sz w:val="24"/>
              </w:rPr>
              <w:t>Комиссия</w:t>
            </w:r>
          </w:p>
        </w:tc>
        <w:tc>
          <w:tcPr>
            <w:tcW w:w="425" w:type="dxa"/>
          </w:tcPr>
          <w:p w:rsidR="009261C2" w:rsidRPr="007C18BC" w:rsidRDefault="009261C2" w:rsidP="00E31787">
            <w:pPr>
              <w:pStyle w:val="a"/>
              <w:numPr>
                <w:ilvl w:val="0"/>
                <w:numId w:val="0"/>
              </w:numPr>
              <w:tabs>
                <w:tab w:val="left" w:pos="2977"/>
                <w:tab w:val="left" w:pos="3544"/>
              </w:tabs>
              <w:rPr>
                <w:rFonts w:ascii="Times New Roman" w:hAnsi="Times New Roman"/>
                <w:sz w:val="24"/>
              </w:rPr>
            </w:pPr>
            <w:r w:rsidRPr="00C811C1">
              <w:rPr>
                <w:rFonts w:ascii="Times New Roman" w:hAnsi="Times New Roman"/>
                <w:sz w:val="24"/>
              </w:rPr>
              <w:t>–</w:t>
            </w:r>
          </w:p>
        </w:tc>
        <w:tc>
          <w:tcPr>
            <w:tcW w:w="7337" w:type="dxa"/>
          </w:tcPr>
          <w:p w:rsidR="009261C2" w:rsidRDefault="009261C2" w:rsidP="00E31787">
            <w:pPr>
              <w:pStyle w:val="a"/>
              <w:numPr>
                <w:ilvl w:val="0"/>
                <w:numId w:val="0"/>
              </w:numPr>
              <w:tabs>
                <w:tab w:val="left" w:pos="2977"/>
                <w:tab w:val="left" w:pos="3544"/>
              </w:tabs>
              <w:rPr>
                <w:rFonts w:ascii="Times New Roman" w:hAnsi="Times New Roman"/>
                <w:sz w:val="24"/>
              </w:rPr>
            </w:pPr>
            <w:r w:rsidRPr="00825610">
              <w:rPr>
                <w:rFonts w:ascii="Times New Roman" w:hAnsi="Times New Roman"/>
                <w:sz w:val="24"/>
              </w:rPr>
              <w:t>Комиссия Корпорации, Комиссия ГО ХК (ИС).</w:t>
            </w:r>
          </w:p>
        </w:tc>
      </w:tr>
      <w:tr w:rsidR="009261C2" w:rsidRPr="007C18BC" w:rsidTr="00E31787">
        <w:tc>
          <w:tcPr>
            <w:tcW w:w="2235" w:type="dxa"/>
          </w:tcPr>
          <w:p w:rsidR="009261C2" w:rsidRDefault="009261C2" w:rsidP="00E31787">
            <w:pPr>
              <w:pStyle w:val="a"/>
              <w:numPr>
                <w:ilvl w:val="0"/>
                <w:numId w:val="0"/>
              </w:numPr>
              <w:tabs>
                <w:tab w:val="left" w:pos="2977"/>
                <w:tab w:val="left" w:pos="3544"/>
              </w:tabs>
              <w:rPr>
                <w:rFonts w:ascii="Times New Roman" w:hAnsi="Times New Roman"/>
                <w:b/>
                <w:sz w:val="24"/>
              </w:rPr>
            </w:pPr>
            <w:r w:rsidRPr="00360B5D">
              <w:rPr>
                <w:rFonts w:ascii="Times New Roman" w:hAnsi="Times New Roman"/>
                <w:b/>
                <w:sz w:val="24"/>
              </w:rPr>
              <w:t>Комиссия ГО ХК (ИС)</w:t>
            </w:r>
          </w:p>
        </w:tc>
        <w:tc>
          <w:tcPr>
            <w:tcW w:w="425" w:type="dxa"/>
          </w:tcPr>
          <w:p w:rsidR="009261C2" w:rsidRPr="007C18BC" w:rsidRDefault="009261C2" w:rsidP="00E31787">
            <w:pPr>
              <w:pStyle w:val="a"/>
              <w:numPr>
                <w:ilvl w:val="0"/>
                <w:numId w:val="0"/>
              </w:numPr>
              <w:tabs>
                <w:tab w:val="left" w:pos="2977"/>
                <w:tab w:val="left" w:pos="3544"/>
              </w:tabs>
              <w:rPr>
                <w:rFonts w:ascii="Times New Roman" w:hAnsi="Times New Roman"/>
                <w:sz w:val="24"/>
              </w:rPr>
            </w:pPr>
            <w:r w:rsidRPr="00C811C1">
              <w:rPr>
                <w:rFonts w:ascii="Times New Roman" w:hAnsi="Times New Roman"/>
                <w:sz w:val="24"/>
              </w:rPr>
              <w:t>–</w:t>
            </w:r>
          </w:p>
        </w:tc>
        <w:tc>
          <w:tcPr>
            <w:tcW w:w="7337" w:type="dxa"/>
          </w:tcPr>
          <w:p w:rsidR="009261C2" w:rsidRDefault="009261C2" w:rsidP="00E31787">
            <w:pPr>
              <w:pStyle w:val="a"/>
              <w:numPr>
                <w:ilvl w:val="0"/>
                <w:numId w:val="0"/>
              </w:numPr>
              <w:tabs>
                <w:tab w:val="left" w:pos="2977"/>
                <w:tab w:val="left" w:pos="3544"/>
              </w:tabs>
              <w:rPr>
                <w:rFonts w:ascii="Times New Roman" w:hAnsi="Times New Roman"/>
                <w:sz w:val="24"/>
              </w:rPr>
            </w:pPr>
            <w:r w:rsidRPr="00825610">
              <w:rPr>
                <w:rFonts w:ascii="Times New Roman" w:hAnsi="Times New Roman"/>
                <w:sz w:val="24"/>
              </w:rPr>
              <w:t>Комиссия ГО ХК (ИС) по рассмотрению жалоб на закупки, проводимые без привлечения организатора закупки заказчиками 3-го уровня, входящими в состав соответствующей ХК (ИС).</w:t>
            </w:r>
          </w:p>
        </w:tc>
      </w:tr>
      <w:tr w:rsidR="009261C2" w:rsidRPr="007C18BC" w:rsidTr="00E31787">
        <w:tc>
          <w:tcPr>
            <w:tcW w:w="2235" w:type="dxa"/>
          </w:tcPr>
          <w:p w:rsidR="009261C2" w:rsidRDefault="009261C2" w:rsidP="00E31787">
            <w:pPr>
              <w:pStyle w:val="a"/>
              <w:numPr>
                <w:ilvl w:val="0"/>
                <w:numId w:val="0"/>
              </w:numPr>
              <w:tabs>
                <w:tab w:val="left" w:pos="2977"/>
                <w:tab w:val="left" w:pos="3544"/>
              </w:tabs>
              <w:rPr>
                <w:rFonts w:ascii="Times New Roman" w:hAnsi="Times New Roman"/>
                <w:b/>
                <w:sz w:val="24"/>
              </w:rPr>
            </w:pPr>
            <w:r w:rsidRPr="007B5ABE">
              <w:rPr>
                <w:rFonts w:ascii="Times New Roman" w:hAnsi="Times New Roman"/>
                <w:b/>
                <w:sz w:val="24"/>
              </w:rPr>
              <w:t>Комиссия Корпорации</w:t>
            </w:r>
          </w:p>
        </w:tc>
        <w:tc>
          <w:tcPr>
            <w:tcW w:w="425" w:type="dxa"/>
          </w:tcPr>
          <w:p w:rsidR="009261C2" w:rsidRPr="007C18BC" w:rsidRDefault="009261C2" w:rsidP="00E31787">
            <w:pPr>
              <w:pStyle w:val="a"/>
              <w:numPr>
                <w:ilvl w:val="0"/>
                <w:numId w:val="0"/>
              </w:numPr>
              <w:tabs>
                <w:tab w:val="left" w:pos="2977"/>
                <w:tab w:val="left" w:pos="3544"/>
              </w:tabs>
              <w:rPr>
                <w:rFonts w:ascii="Times New Roman" w:hAnsi="Times New Roman"/>
                <w:sz w:val="24"/>
              </w:rPr>
            </w:pPr>
            <w:r w:rsidRPr="00C811C1">
              <w:rPr>
                <w:rFonts w:ascii="Times New Roman" w:hAnsi="Times New Roman"/>
                <w:sz w:val="24"/>
              </w:rPr>
              <w:t>–</w:t>
            </w:r>
          </w:p>
        </w:tc>
        <w:tc>
          <w:tcPr>
            <w:tcW w:w="7337" w:type="dxa"/>
          </w:tcPr>
          <w:p w:rsidR="009261C2" w:rsidRDefault="009261C2" w:rsidP="00E31787">
            <w:pPr>
              <w:pStyle w:val="a"/>
              <w:numPr>
                <w:ilvl w:val="0"/>
                <w:numId w:val="0"/>
              </w:numPr>
              <w:tabs>
                <w:tab w:val="left" w:pos="2977"/>
                <w:tab w:val="left" w:pos="3544"/>
              </w:tabs>
              <w:rPr>
                <w:rFonts w:ascii="Times New Roman" w:hAnsi="Times New Roman"/>
                <w:sz w:val="24"/>
              </w:rPr>
            </w:pPr>
            <w:r w:rsidRPr="00825610">
              <w:rPr>
                <w:rFonts w:ascii="Times New Roman" w:hAnsi="Times New Roman"/>
                <w:sz w:val="24"/>
              </w:rPr>
              <w:t>Комиссия Корпорации по рассмотрению жалоб на закупки, проводимые заказчиками любого уровня (за исключением жалоб, отнесенных к компетенции Комиссий ГО ХК (ИС)).</w:t>
            </w:r>
          </w:p>
        </w:tc>
      </w:tr>
      <w:tr w:rsidR="009261C2" w:rsidRPr="007C18BC" w:rsidTr="00E31787">
        <w:tc>
          <w:tcPr>
            <w:tcW w:w="223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b/>
                <w:sz w:val="24"/>
              </w:rPr>
              <w:t>Корпорация</w:t>
            </w:r>
          </w:p>
        </w:tc>
        <w:tc>
          <w:tcPr>
            <w:tcW w:w="42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w:t>
            </w:r>
          </w:p>
        </w:tc>
        <w:tc>
          <w:tcPr>
            <w:tcW w:w="7337"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Государственная корпорация по содействию разработке, производству и экспорту высокотехнологичной промышленной продукции «Ростех».</w:t>
            </w:r>
          </w:p>
        </w:tc>
      </w:tr>
      <w:tr w:rsidR="009261C2" w:rsidRPr="007C18BC" w:rsidTr="00E31787">
        <w:tc>
          <w:tcPr>
            <w:tcW w:w="223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b/>
                <w:sz w:val="24"/>
              </w:rPr>
              <w:t>Открытие доступа</w:t>
            </w:r>
          </w:p>
        </w:tc>
        <w:tc>
          <w:tcPr>
            <w:tcW w:w="42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w:t>
            </w:r>
          </w:p>
        </w:tc>
        <w:tc>
          <w:tcPr>
            <w:tcW w:w="7337"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открытие доступа к заявкам, поданным в электронной форме.</w:t>
            </w:r>
          </w:p>
        </w:tc>
      </w:tr>
      <w:tr w:rsidR="009261C2" w:rsidRPr="007C18BC" w:rsidTr="00E31787">
        <w:tc>
          <w:tcPr>
            <w:tcW w:w="223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b/>
                <w:sz w:val="24"/>
              </w:rPr>
              <w:t>НДС</w:t>
            </w:r>
          </w:p>
        </w:tc>
        <w:tc>
          <w:tcPr>
            <w:tcW w:w="42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w:t>
            </w:r>
          </w:p>
        </w:tc>
        <w:tc>
          <w:tcPr>
            <w:tcW w:w="7337"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налог на добавленную стоимость.</w:t>
            </w:r>
          </w:p>
        </w:tc>
      </w:tr>
      <w:tr w:rsidR="009261C2" w:rsidRPr="007C18BC" w:rsidTr="00E31787">
        <w:tc>
          <w:tcPr>
            <w:tcW w:w="223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b/>
                <w:sz w:val="24"/>
              </w:rPr>
              <w:t>НМЦ</w:t>
            </w:r>
          </w:p>
        </w:tc>
        <w:tc>
          <w:tcPr>
            <w:tcW w:w="42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w:t>
            </w:r>
          </w:p>
        </w:tc>
        <w:tc>
          <w:tcPr>
            <w:tcW w:w="7337"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начальная (максимальная) цена договора.</w:t>
            </w:r>
          </w:p>
        </w:tc>
      </w:tr>
      <w:tr w:rsidR="009261C2" w:rsidRPr="007C18BC" w:rsidTr="00E31787">
        <w:tc>
          <w:tcPr>
            <w:tcW w:w="223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b/>
                <w:sz w:val="24"/>
              </w:rPr>
              <w:t>Положение о закупке</w:t>
            </w:r>
          </w:p>
        </w:tc>
        <w:tc>
          <w:tcPr>
            <w:tcW w:w="42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w:t>
            </w:r>
          </w:p>
        </w:tc>
        <w:tc>
          <w:tcPr>
            <w:tcW w:w="7337"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Единое Положение о закупке Государственной корпорации «Ростех».</w:t>
            </w:r>
          </w:p>
        </w:tc>
      </w:tr>
      <w:tr w:rsidR="009261C2" w:rsidRPr="00AF5638" w:rsidTr="00E31787">
        <w:tc>
          <w:tcPr>
            <w:tcW w:w="2235" w:type="dxa"/>
          </w:tcPr>
          <w:p w:rsidR="009261C2" w:rsidRPr="00AF5638" w:rsidRDefault="009261C2" w:rsidP="00E31787">
            <w:pPr>
              <w:pStyle w:val="a"/>
              <w:numPr>
                <w:ilvl w:val="0"/>
                <w:numId w:val="0"/>
              </w:numPr>
              <w:tabs>
                <w:tab w:val="left" w:pos="2977"/>
                <w:tab w:val="left" w:pos="3544"/>
              </w:tabs>
              <w:rPr>
                <w:rFonts w:ascii="Times New Roman" w:hAnsi="Times New Roman"/>
                <w:b/>
                <w:sz w:val="24"/>
              </w:rPr>
            </w:pPr>
            <w:r>
              <w:rPr>
                <w:rFonts w:ascii="Times New Roman" w:hAnsi="Times New Roman"/>
                <w:b/>
                <w:sz w:val="24"/>
              </w:rPr>
              <w:t>ПП 2013</w:t>
            </w:r>
          </w:p>
        </w:tc>
        <w:tc>
          <w:tcPr>
            <w:tcW w:w="425" w:type="dxa"/>
          </w:tcPr>
          <w:p w:rsidR="009261C2" w:rsidRPr="00AF5638" w:rsidRDefault="009261C2" w:rsidP="00E31787">
            <w:pPr>
              <w:pStyle w:val="a"/>
              <w:numPr>
                <w:ilvl w:val="0"/>
                <w:numId w:val="0"/>
              </w:numPr>
              <w:tabs>
                <w:tab w:val="left" w:pos="2977"/>
                <w:tab w:val="left" w:pos="3544"/>
              </w:tabs>
              <w:rPr>
                <w:rFonts w:ascii="Times New Roman" w:hAnsi="Times New Roman"/>
                <w:sz w:val="24"/>
              </w:rPr>
            </w:pPr>
            <w:r w:rsidRPr="00AF5638">
              <w:rPr>
                <w:rFonts w:ascii="Times New Roman" w:hAnsi="Times New Roman"/>
                <w:sz w:val="24"/>
              </w:rPr>
              <w:t>–</w:t>
            </w:r>
          </w:p>
        </w:tc>
        <w:tc>
          <w:tcPr>
            <w:tcW w:w="7337" w:type="dxa"/>
          </w:tcPr>
          <w:p w:rsidR="009261C2" w:rsidRPr="00AF5638" w:rsidRDefault="009261C2" w:rsidP="00E31787">
            <w:pPr>
              <w:pStyle w:val="a"/>
              <w:numPr>
                <w:ilvl w:val="0"/>
                <w:numId w:val="0"/>
              </w:numPr>
              <w:tabs>
                <w:tab w:val="left" w:pos="2977"/>
                <w:tab w:val="left" w:pos="3544"/>
              </w:tabs>
              <w:rPr>
                <w:rFonts w:ascii="Times New Roman" w:hAnsi="Times New Roman"/>
                <w:sz w:val="24"/>
              </w:rPr>
            </w:pPr>
            <w:r>
              <w:rPr>
                <w:rFonts w:ascii="Times New Roman" w:hAnsi="Times New Roman"/>
                <w:sz w:val="24"/>
              </w:rPr>
              <w:t>постановление Правительства Российской Федерации от 03.12.2020 № 2013 «О минимальной доле закупок товаров российского происхождения».</w:t>
            </w:r>
          </w:p>
        </w:tc>
      </w:tr>
      <w:tr w:rsidR="009261C2" w:rsidRPr="007C18BC" w:rsidTr="00E31787">
        <w:tc>
          <w:tcPr>
            <w:tcW w:w="2235" w:type="dxa"/>
          </w:tcPr>
          <w:p w:rsidR="009261C2" w:rsidRDefault="009261C2" w:rsidP="00E31787">
            <w:pPr>
              <w:pStyle w:val="a"/>
              <w:numPr>
                <w:ilvl w:val="0"/>
                <w:numId w:val="0"/>
              </w:numPr>
              <w:tabs>
                <w:tab w:val="left" w:pos="2977"/>
                <w:tab w:val="left" w:pos="3544"/>
              </w:tabs>
              <w:rPr>
                <w:rFonts w:ascii="Times New Roman" w:hAnsi="Times New Roman"/>
                <w:b/>
                <w:sz w:val="24"/>
                <w:lang w:eastAsia="en-US"/>
              </w:rPr>
            </w:pPr>
            <w:r>
              <w:rPr>
                <w:rFonts w:ascii="Times New Roman" w:hAnsi="Times New Roman"/>
                <w:b/>
                <w:sz w:val="24"/>
                <w:lang w:eastAsia="en-US"/>
              </w:rPr>
              <w:t>ПП 925</w:t>
            </w:r>
          </w:p>
        </w:tc>
        <w:tc>
          <w:tcPr>
            <w:tcW w:w="425" w:type="dxa"/>
          </w:tcPr>
          <w:p w:rsidR="009261C2" w:rsidRDefault="009261C2" w:rsidP="00E31787">
            <w:pPr>
              <w:pStyle w:val="a"/>
              <w:numPr>
                <w:ilvl w:val="0"/>
                <w:numId w:val="0"/>
              </w:numPr>
              <w:tabs>
                <w:tab w:val="left" w:pos="2977"/>
                <w:tab w:val="left" w:pos="3544"/>
              </w:tabs>
              <w:rPr>
                <w:rFonts w:ascii="Times New Roman" w:hAnsi="Times New Roman"/>
                <w:sz w:val="24"/>
                <w:lang w:eastAsia="en-US"/>
              </w:rPr>
            </w:pPr>
            <w:r>
              <w:rPr>
                <w:rFonts w:ascii="Times New Roman" w:hAnsi="Times New Roman"/>
                <w:sz w:val="24"/>
                <w:lang w:eastAsia="en-US"/>
              </w:rPr>
              <w:t>–</w:t>
            </w:r>
          </w:p>
        </w:tc>
        <w:tc>
          <w:tcPr>
            <w:tcW w:w="7337" w:type="dxa"/>
          </w:tcPr>
          <w:p w:rsidR="009261C2" w:rsidRDefault="009261C2" w:rsidP="00E31787">
            <w:pPr>
              <w:pStyle w:val="a"/>
              <w:numPr>
                <w:ilvl w:val="0"/>
                <w:numId w:val="0"/>
              </w:numPr>
              <w:tabs>
                <w:tab w:val="left" w:pos="2977"/>
                <w:tab w:val="left" w:pos="3544"/>
              </w:tabs>
              <w:rPr>
                <w:rFonts w:ascii="Times New Roman" w:hAnsi="Times New Roman"/>
                <w:sz w:val="24"/>
                <w:lang w:eastAsia="en-US"/>
              </w:rPr>
            </w:pPr>
            <w:r>
              <w:rPr>
                <w:rFonts w:ascii="Times New Roman" w:hAnsi="Times New Roman"/>
                <w:sz w:val="24"/>
                <w:lang w:eastAsia="en-US"/>
              </w:rPr>
              <w:t>постановление Правительства от 16.09.2016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tc>
      </w:tr>
      <w:tr w:rsidR="009261C2" w:rsidRPr="007C18BC" w:rsidTr="00E31787">
        <w:tc>
          <w:tcPr>
            <w:tcW w:w="223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b/>
                <w:sz w:val="24"/>
              </w:rPr>
              <w:t>Субъект МСП</w:t>
            </w:r>
          </w:p>
        </w:tc>
        <w:tc>
          <w:tcPr>
            <w:tcW w:w="42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w:t>
            </w:r>
          </w:p>
        </w:tc>
        <w:tc>
          <w:tcPr>
            <w:tcW w:w="7337"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субъект малого и среднего предпринимательства.</w:t>
            </w:r>
          </w:p>
        </w:tc>
      </w:tr>
      <w:tr w:rsidR="009261C2" w:rsidRPr="007C18BC" w:rsidTr="00E31787">
        <w:tc>
          <w:tcPr>
            <w:tcW w:w="223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b/>
                <w:sz w:val="24"/>
              </w:rPr>
              <w:t>ЭТП</w:t>
            </w:r>
          </w:p>
        </w:tc>
        <w:tc>
          <w:tcPr>
            <w:tcW w:w="42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w:t>
            </w:r>
          </w:p>
        </w:tc>
        <w:tc>
          <w:tcPr>
            <w:tcW w:w="7337"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электронная торговая площадка</w:t>
            </w:r>
            <w:r>
              <w:rPr>
                <w:rFonts w:ascii="Times New Roman" w:hAnsi="Times New Roman"/>
                <w:sz w:val="24"/>
              </w:rPr>
              <w:t xml:space="preserve"> (электронная площадка)</w:t>
            </w:r>
            <w:r w:rsidRPr="007C18BC">
              <w:rPr>
                <w:rFonts w:ascii="Times New Roman" w:hAnsi="Times New Roman"/>
                <w:sz w:val="24"/>
              </w:rPr>
              <w:t>.</w:t>
            </w:r>
          </w:p>
        </w:tc>
      </w:tr>
      <w:tr w:rsidR="009261C2" w:rsidRPr="007C18BC" w:rsidTr="00E31787">
        <w:tc>
          <w:tcPr>
            <w:tcW w:w="223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b/>
                <w:sz w:val="24"/>
              </w:rPr>
              <w:t>ЭП</w:t>
            </w:r>
          </w:p>
        </w:tc>
        <w:tc>
          <w:tcPr>
            <w:tcW w:w="425"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sidRPr="007C18BC">
              <w:rPr>
                <w:rFonts w:ascii="Times New Roman" w:hAnsi="Times New Roman"/>
                <w:sz w:val="24"/>
              </w:rPr>
              <w:t>–</w:t>
            </w:r>
          </w:p>
        </w:tc>
        <w:tc>
          <w:tcPr>
            <w:tcW w:w="7337" w:type="dxa"/>
          </w:tcPr>
          <w:p w:rsidR="009261C2" w:rsidRPr="007C18BC" w:rsidRDefault="009261C2" w:rsidP="00E31787">
            <w:pPr>
              <w:pStyle w:val="a"/>
              <w:numPr>
                <w:ilvl w:val="0"/>
                <w:numId w:val="0"/>
              </w:numPr>
              <w:tabs>
                <w:tab w:val="left" w:pos="2977"/>
                <w:tab w:val="left" w:pos="3544"/>
              </w:tabs>
              <w:rPr>
                <w:rFonts w:ascii="Times New Roman" w:hAnsi="Times New Roman"/>
                <w:b/>
                <w:sz w:val="24"/>
              </w:rPr>
            </w:pPr>
            <w:r>
              <w:rPr>
                <w:rFonts w:ascii="Times New Roman" w:hAnsi="Times New Roman"/>
                <w:sz w:val="24"/>
              </w:rPr>
              <w:t xml:space="preserve">усиленная квалифицированная </w:t>
            </w:r>
            <w:r w:rsidRPr="007C18BC">
              <w:rPr>
                <w:rFonts w:ascii="Times New Roman" w:hAnsi="Times New Roman"/>
                <w:sz w:val="24"/>
              </w:rPr>
              <w:t>электронная подпись.</w:t>
            </w:r>
          </w:p>
        </w:tc>
      </w:tr>
    </w:tbl>
    <w:p w:rsidR="009261C2" w:rsidRPr="007C18BC" w:rsidRDefault="009261C2" w:rsidP="009261C2">
      <w:pPr>
        <w:pStyle w:val="2"/>
        <w:pageBreakBefore/>
        <w:rPr>
          <w:rFonts w:ascii="Times New Roman" w:hAnsi="Times New Roman"/>
          <w:sz w:val="24"/>
        </w:rPr>
      </w:pPr>
      <w:bookmarkStart w:id="7" w:name="_Ref314254573"/>
      <w:bookmarkStart w:id="8" w:name="_Ref314254831"/>
      <w:bookmarkStart w:id="9" w:name="_Ref413862184"/>
      <w:bookmarkStart w:id="10" w:name="_Toc415874654"/>
      <w:bookmarkStart w:id="11" w:name="_Toc76047179"/>
      <w:r w:rsidRPr="007C18BC">
        <w:rPr>
          <w:rFonts w:ascii="Times New Roman" w:hAnsi="Times New Roman"/>
          <w:sz w:val="24"/>
        </w:rPr>
        <w:lastRenderedPageBreak/>
        <w:t>ТЕРМИНЫ И ОПРЕДЕЛЕНИЯ</w:t>
      </w:r>
      <w:bookmarkEnd w:id="7"/>
      <w:bookmarkEnd w:id="8"/>
      <w:bookmarkEnd w:id="9"/>
      <w:bookmarkEnd w:id="10"/>
      <w:bookmarkEnd w:id="11"/>
    </w:p>
    <w:p w:rsidR="009261C2" w:rsidRPr="005D0D95" w:rsidRDefault="009261C2" w:rsidP="009261C2">
      <w:pPr>
        <w:pStyle w:val="a"/>
        <w:numPr>
          <w:ilvl w:val="0"/>
          <w:numId w:val="0"/>
        </w:numPr>
        <w:ind w:firstLine="1134"/>
        <w:rPr>
          <w:rFonts w:ascii="Times New Roman" w:hAnsi="Times New Roman"/>
          <w:sz w:val="24"/>
        </w:rPr>
      </w:pPr>
      <w:r w:rsidRPr="005D0D95">
        <w:rPr>
          <w:rFonts w:ascii="Times New Roman" w:hAnsi="Times New Roman"/>
          <w:b/>
          <w:sz w:val="24"/>
        </w:rPr>
        <w:t>Аккредитация поставщиков</w:t>
      </w:r>
      <w:r w:rsidRPr="005D0D95">
        <w:rPr>
          <w:rFonts w:ascii="Times New Roman" w:hAnsi="Times New Roman"/>
          <w:sz w:val="24"/>
        </w:rPr>
        <w:t xml:space="preserve"> – комплекс мер, направленных на проявление должной осмотрительности заказчиком для целей заключения сделок по результатам закупок и минимизацию рисков взаимодействия с недобросовестными поставщиками, а также на обеспечение формирования пула лиц, в отношении которых могут инициироваться мероприятия по развитию поставщиков в порядке, установленном правовыми актами Корпорации.</w:t>
      </w:r>
    </w:p>
    <w:p w:rsidR="009261C2" w:rsidRPr="007C18BC" w:rsidRDefault="009261C2" w:rsidP="009261C2">
      <w:pPr>
        <w:pStyle w:val="a"/>
        <w:numPr>
          <w:ilvl w:val="0"/>
          <w:numId w:val="0"/>
        </w:numPr>
        <w:ind w:firstLine="1134"/>
        <w:rPr>
          <w:rFonts w:ascii="Times New Roman" w:hAnsi="Times New Roman"/>
          <w:sz w:val="24"/>
        </w:rPr>
      </w:pPr>
      <w:r w:rsidRPr="007C18BC">
        <w:rPr>
          <w:rFonts w:ascii="Times New Roman" w:hAnsi="Times New Roman"/>
          <w:b/>
          <w:sz w:val="24"/>
        </w:rPr>
        <w:t>День</w:t>
      </w:r>
      <w:r w:rsidRPr="007C18BC">
        <w:rPr>
          <w:rFonts w:ascii="Times New Roman" w:hAnsi="Times New Roman"/>
          <w:sz w:val="24"/>
        </w:rPr>
        <w:t xml:space="preserve"> – календарный день, за исключением случаев, когда в настояще</w:t>
      </w:r>
      <w:r>
        <w:rPr>
          <w:rFonts w:ascii="Times New Roman" w:hAnsi="Times New Roman"/>
          <w:sz w:val="24"/>
        </w:rPr>
        <w:t>м</w:t>
      </w:r>
      <w:r w:rsidRPr="007C18BC">
        <w:rPr>
          <w:rFonts w:ascii="Times New Roman" w:hAnsi="Times New Roman"/>
          <w:sz w:val="24"/>
        </w:rPr>
        <w:t xml:space="preserve"> </w:t>
      </w:r>
      <w:r>
        <w:rPr>
          <w:rFonts w:ascii="Times New Roman" w:hAnsi="Times New Roman"/>
          <w:sz w:val="24"/>
        </w:rPr>
        <w:t>извещении</w:t>
      </w:r>
      <w:r w:rsidRPr="007C18BC">
        <w:rPr>
          <w:rFonts w:ascii="Times New Roman" w:hAnsi="Times New Roman"/>
          <w:sz w:val="24"/>
        </w:rPr>
        <w:t xml:space="preserve"> срок прямо устанавливается в рабочих днях; при этом рабочим днем считается день, который не признается в соответствии с законодательством выходным и/или нерабочим праздничным днем.</w:t>
      </w:r>
    </w:p>
    <w:p w:rsidR="009261C2" w:rsidRPr="007C18BC" w:rsidRDefault="009261C2" w:rsidP="009261C2">
      <w:pPr>
        <w:pStyle w:val="a"/>
        <w:numPr>
          <w:ilvl w:val="0"/>
          <w:numId w:val="0"/>
        </w:numPr>
        <w:ind w:firstLine="1134"/>
        <w:rPr>
          <w:rFonts w:ascii="Times New Roman" w:hAnsi="Times New Roman"/>
          <w:sz w:val="24"/>
        </w:rPr>
      </w:pPr>
      <w:r w:rsidRPr="007C18BC">
        <w:rPr>
          <w:rFonts w:ascii="Times New Roman" w:hAnsi="Times New Roman"/>
          <w:b/>
          <w:sz w:val="24"/>
        </w:rPr>
        <w:t>Договор</w:t>
      </w:r>
      <w:r w:rsidRPr="007C18BC">
        <w:rPr>
          <w:rFonts w:ascii="Times New Roman" w:hAnsi="Times New Roman"/>
          <w:sz w:val="24"/>
        </w:rPr>
        <w:t xml:space="preserve"> – в соответствии со ст. 154 Гражданского кодекса Российской Федерации понимается двух- или многосторонняя сделка (вне зависимости от того, оформляется ли документ под названием «договор», «контракт», «соглашение»).</w:t>
      </w:r>
    </w:p>
    <w:p w:rsidR="009261C2" w:rsidRPr="007C18BC" w:rsidRDefault="009261C2" w:rsidP="009261C2">
      <w:pPr>
        <w:pStyle w:val="a"/>
        <w:numPr>
          <w:ilvl w:val="0"/>
          <w:numId w:val="0"/>
        </w:numPr>
        <w:ind w:firstLine="1134"/>
        <w:rPr>
          <w:rFonts w:ascii="Times New Roman" w:hAnsi="Times New Roman"/>
          <w:sz w:val="24"/>
        </w:rPr>
      </w:pPr>
      <w:bookmarkStart w:id="12" w:name="_Ref75097196"/>
      <w:r w:rsidRPr="007C18BC">
        <w:rPr>
          <w:rFonts w:ascii="Times New Roman" w:hAnsi="Times New Roman"/>
          <w:b/>
          <w:sz w:val="24"/>
        </w:rPr>
        <w:t>Единая информационная система в сфере закупок</w:t>
      </w:r>
      <w:r w:rsidRPr="007C18BC">
        <w:rPr>
          <w:rFonts w:ascii="Times New Roman" w:hAnsi="Times New Roman"/>
          <w:sz w:val="24"/>
        </w:rPr>
        <w:t xml:space="preserve"> – совокупность информации, указанной в Законе 44-ФЗ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w:t>
      </w:r>
      <w:r>
        <w:rPr>
          <w:rFonts w:ascii="Times New Roman" w:hAnsi="Times New Roman"/>
          <w:sz w:val="24"/>
        </w:rPr>
        <w:t xml:space="preserve"> </w:t>
      </w:r>
      <w:hyperlink r:id="rId12" w:history="1">
        <w:r w:rsidRPr="007C18BC">
          <w:rPr>
            <w:rFonts w:ascii="Times New Roman" w:hAnsi="Times New Roman"/>
            <w:sz w:val="24"/>
          </w:rPr>
          <w:t>www.zakupki.gov.ru</w:t>
        </w:r>
      </w:hyperlink>
      <w:r w:rsidRPr="007C18BC">
        <w:rPr>
          <w:rFonts w:ascii="Times New Roman" w:hAnsi="Times New Roman"/>
          <w:sz w:val="24"/>
        </w:rPr>
        <w:t>.</w:t>
      </w:r>
    </w:p>
    <w:p w:rsidR="009261C2" w:rsidRPr="007C18BC" w:rsidRDefault="009261C2" w:rsidP="009261C2">
      <w:pPr>
        <w:pStyle w:val="a"/>
        <w:numPr>
          <w:ilvl w:val="0"/>
          <w:numId w:val="0"/>
        </w:numPr>
        <w:ind w:firstLine="1134"/>
        <w:rPr>
          <w:rFonts w:ascii="Times New Roman" w:hAnsi="Times New Roman"/>
          <w:sz w:val="24"/>
        </w:rPr>
      </w:pPr>
      <w:r w:rsidRPr="007C18BC">
        <w:rPr>
          <w:rFonts w:ascii="Times New Roman" w:hAnsi="Times New Roman"/>
          <w:b/>
          <w:sz w:val="24"/>
        </w:rPr>
        <w:t>Единое Положение о закупке Государственной корпорации «Ростех»</w:t>
      </w:r>
      <w:r w:rsidRPr="007C18BC">
        <w:rPr>
          <w:rFonts w:ascii="Times New Roman" w:hAnsi="Times New Roman"/>
          <w:sz w:val="24"/>
        </w:rPr>
        <w:t xml:space="preserve"> – правовой акт, регламентирующий закупочную деятельность заказчика и содержащий требования к закупке, в том числе порядок подготовки и проведения процедур закупки (включая способы закупки) и условия их применения, порядок заключения и исполнения договоров, а также иные связанные с обеспечением закупки положения.</w:t>
      </w:r>
    </w:p>
    <w:p w:rsidR="009261C2" w:rsidRPr="007C18BC" w:rsidRDefault="009261C2" w:rsidP="009261C2">
      <w:pPr>
        <w:pStyle w:val="a"/>
        <w:numPr>
          <w:ilvl w:val="0"/>
          <w:numId w:val="0"/>
        </w:numPr>
        <w:ind w:firstLine="1134"/>
        <w:rPr>
          <w:rFonts w:ascii="Times New Roman" w:hAnsi="Times New Roman"/>
          <w:sz w:val="24"/>
        </w:rPr>
      </w:pPr>
      <w:r w:rsidRPr="007C18BC">
        <w:rPr>
          <w:rFonts w:ascii="Times New Roman" w:hAnsi="Times New Roman"/>
          <w:b/>
          <w:sz w:val="24"/>
        </w:rPr>
        <w:t>Заказчик</w:t>
      </w:r>
      <w:r w:rsidRPr="007C18BC">
        <w:rPr>
          <w:rFonts w:ascii="Times New Roman" w:hAnsi="Times New Roman"/>
          <w:sz w:val="24"/>
        </w:rPr>
        <w:t xml:space="preserve"> – организация, указанная в п. </w:t>
      </w:r>
      <w:r w:rsidRPr="00200870">
        <w:rPr>
          <w:rFonts w:ascii="Times New Roman" w:hAnsi="Times New Roman"/>
          <w:sz w:val="24"/>
        </w:rPr>
        <w:fldChar w:fldCharType="begin"/>
      </w:r>
      <w:r w:rsidRPr="00200870">
        <w:rPr>
          <w:rFonts w:ascii="Times New Roman" w:hAnsi="Times New Roman"/>
          <w:sz w:val="24"/>
        </w:rPr>
        <w:instrText xml:space="preserve"> REF _Ref314160930 \r \h  \* MERGEFORMAT </w:instrText>
      </w:r>
      <w:r w:rsidRPr="00200870">
        <w:rPr>
          <w:rFonts w:ascii="Times New Roman" w:hAnsi="Times New Roman"/>
          <w:sz w:val="24"/>
        </w:rPr>
      </w:r>
      <w:r w:rsidRPr="00200870">
        <w:rPr>
          <w:rFonts w:ascii="Times New Roman" w:hAnsi="Times New Roman"/>
          <w:sz w:val="24"/>
        </w:rPr>
        <w:fldChar w:fldCharType="separate"/>
      </w:r>
      <w:r>
        <w:rPr>
          <w:rFonts w:ascii="Times New Roman" w:hAnsi="Times New Roman"/>
          <w:sz w:val="24"/>
        </w:rPr>
        <w:t>3</w:t>
      </w:r>
      <w:r w:rsidRPr="00200870">
        <w:rPr>
          <w:rFonts w:ascii="Times New Roman" w:hAnsi="Times New Roman"/>
          <w:sz w:val="24"/>
        </w:rPr>
        <w:fldChar w:fldCharType="end"/>
      </w:r>
      <w:r w:rsidRPr="007C18BC">
        <w:rPr>
          <w:rFonts w:ascii="Times New Roman" w:hAnsi="Times New Roman"/>
          <w:sz w:val="24"/>
        </w:rPr>
        <w:t xml:space="preserve"> Информационной карты. Заказчиком может выступать Корпорация или организация Корпорации, для удовлетворения потребностей которой осуществляется </w:t>
      </w:r>
      <w:r>
        <w:rPr>
          <w:rFonts w:ascii="Times New Roman" w:hAnsi="Times New Roman"/>
          <w:sz w:val="24"/>
        </w:rPr>
        <w:t>процедура закупки</w:t>
      </w:r>
      <w:r w:rsidRPr="007C18BC">
        <w:rPr>
          <w:rFonts w:ascii="Times New Roman" w:hAnsi="Times New Roman"/>
          <w:sz w:val="24"/>
        </w:rPr>
        <w:t xml:space="preserve"> в соответствии с Положением о закупке и от имени которой заключается договор по итогам процедуры закупки.</w:t>
      </w:r>
    </w:p>
    <w:bookmarkEnd w:id="12"/>
    <w:p w:rsidR="009261C2" w:rsidRPr="007C18BC" w:rsidRDefault="009261C2" w:rsidP="009261C2">
      <w:pPr>
        <w:pStyle w:val="a"/>
        <w:numPr>
          <w:ilvl w:val="0"/>
          <w:numId w:val="0"/>
        </w:numPr>
        <w:ind w:firstLine="1134"/>
        <w:rPr>
          <w:rFonts w:ascii="Times New Roman" w:hAnsi="Times New Roman"/>
          <w:sz w:val="24"/>
        </w:rPr>
      </w:pPr>
      <w:r w:rsidRPr="007C18BC">
        <w:rPr>
          <w:rFonts w:ascii="Times New Roman" w:hAnsi="Times New Roman"/>
          <w:b/>
          <w:sz w:val="24"/>
        </w:rPr>
        <w:t>Закупка (процедура закупки</w:t>
      </w:r>
      <w:r>
        <w:rPr>
          <w:rFonts w:ascii="Times New Roman" w:hAnsi="Times New Roman"/>
          <w:b/>
          <w:sz w:val="24"/>
        </w:rPr>
        <w:t>, закупочная процедура</w:t>
      </w:r>
      <w:r w:rsidRPr="007C18BC">
        <w:rPr>
          <w:rFonts w:ascii="Times New Roman" w:hAnsi="Times New Roman"/>
          <w:b/>
          <w:sz w:val="24"/>
        </w:rPr>
        <w:t>)</w:t>
      </w:r>
      <w:r w:rsidRPr="007C18BC">
        <w:rPr>
          <w:rFonts w:ascii="Times New Roman" w:hAnsi="Times New Roman"/>
          <w:sz w:val="24"/>
        </w:rPr>
        <w:t xml:space="preserve"> – последовательность действий, осуществляемых в соответствии с Положением о закупке и с правилами, установленными </w:t>
      </w:r>
      <w:r>
        <w:rPr>
          <w:rFonts w:ascii="Times New Roman" w:hAnsi="Times New Roman"/>
          <w:sz w:val="24"/>
        </w:rPr>
        <w:t>извещением</w:t>
      </w:r>
      <w:r w:rsidRPr="007C18BC">
        <w:rPr>
          <w:rFonts w:ascii="Times New Roman" w:hAnsi="Times New Roman"/>
          <w:sz w:val="24"/>
        </w:rPr>
        <w:t>, с целью удовлетворения потребности заказчика в продукции.</w:t>
      </w:r>
    </w:p>
    <w:p w:rsidR="009261C2" w:rsidRPr="007C18BC" w:rsidRDefault="009261C2" w:rsidP="009261C2">
      <w:pPr>
        <w:pStyle w:val="a"/>
        <w:numPr>
          <w:ilvl w:val="0"/>
          <w:numId w:val="0"/>
        </w:numPr>
        <w:ind w:firstLine="1134"/>
        <w:rPr>
          <w:rFonts w:ascii="Times New Roman" w:hAnsi="Times New Roman"/>
          <w:sz w:val="24"/>
        </w:rPr>
      </w:pPr>
      <w:r w:rsidRPr="007C18BC">
        <w:rPr>
          <w:rFonts w:ascii="Times New Roman" w:hAnsi="Times New Roman"/>
          <w:b/>
          <w:sz w:val="24"/>
        </w:rPr>
        <w:t>Закупочная комиссия</w:t>
      </w:r>
      <w:r w:rsidRPr="007C18BC">
        <w:rPr>
          <w:rFonts w:ascii="Times New Roman" w:hAnsi="Times New Roman"/>
          <w:sz w:val="24"/>
        </w:rPr>
        <w:t xml:space="preserve"> – коллегиальный орган, назначаемый заказчиком / организатором закупки для осуществления деятельности в рамках закупки, в том числе для принятия важнейших решений в ходе закупки, включая допуск участников по итогам рассмотрения заявок, определение победителя (победителей) закупки, признание процедуры закупки несостоявшейся.</w:t>
      </w:r>
    </w:p>
    <w:p w:rsidR="009261C2" w:rsidRPr="007C18BC" w:rsidRDefault="009261C2" w:rsidP="009261C2">
      <w:pPr>
        <w:pStyle w:val="a"/>
        <w:numPr>
          <w:ilvl w:val="0"/>
          <w:numId w:val="0"/>
        </w:numPr>
        <w:ind w:firstLine="1134"/>
        <w:rPr>
          <w:rFonts w:ascii="Times New Roman" w:hAnsi="Times New Roman"/>
          <w:sz w:val="24"/>
        </w:rPr>
      </w:pPr>
      <w:r w:rsidRPr="007C18BC">
        <w:rPr>
          <w:rFonts w:ascii="Times New Roman" w:hAnsi="Times New Roman"/>
          <w:b/>
          <w:sz w:val="24"/>
        </w:rPr>
        <w:t>Заявка (заявка на участие в закупке)</w:t>
      </w:r>
      <w:r w:rsidRPr="007C18BC">
        <w:rPr>
          <w:rFonts w:ascii="Times New Roman" w:hAnsi="Times New Roman"/>
          <w:sz w:val="24"/>
        </w:rPr>
        <w:t xml:space="preserve"> – комплект документов, представленный для участия в закупке в порядке, установленном </w:t>
      </w:r>
      <w:r>
        <w:rPr>
          <w:rFonts w:ascii="Times New Roman" w:hAnsi="Times New Roman"/>
          <w:sz w:val="24"/>
        </w:rPr>
        <w:t>извещением</w:t>
      </w:r>
      <w:r w:rsidRPr="007C18BC">
        <w:rPr>
          <w:rFonts w:ascii="Times New Roman" w:hAnsi="Times New Roman"/>
          <w:sz w:val="24"/>
        </w:rPr>
        <w:t>.</w:t>
      </w:r>
    </w:p>
    <w:p w:rsidR="009261C2" w:rsidRDefault="009261C2" w:rsidP="009261C2">
      <w:pPr>
        <w:pStyle w:val="a"/>
        <w:numPr>
          <w:ilvl w:val="0"/>
          <w:numId w:val="0"/>
        </w:numPr>
        <w:ind w:firstLine="1134"/>
        <w:rPr>
          <w:rFonts w:ascii="Times New Roman" w:hAnsi="Times New Roman"/>
          <w:sz w:val="24"/>
        </w:rPr>
      </w:pPr>
      <w:r w:rsidRPr="00C26746">
        <w:rPr>
          <w:rFonts w:ascii="Times New Roman" w:hAnsi="Times New Roman"/>
          <w:b/>
          <w:sz w:val="24"/>
        </w:rPr>
        <w:t>Заявитель</w:t>
      </w:r>
      <w:r w:rsidRPr="00AF5638">
        <w:rPr>
          <w:rFonts w:ascii="Times New Roman" w:hAnsi="Times New Roman"/>
          <w:sz w:val="24"/>
        </w:rPr>
        <w:t xml:space="preserve"> – </w:t>
      </w:r>
      <w:r w:rsidRPr="00C26746">
        <w:rPr>
          <w:rFonts w:ascii="Times New Roman" w:hAnsi="Times New Roman"/>
          <w:sz w:val="24"/>
        </w:rPr>
        <w:t>поставщик / участник закупки, обжалующий условия извещения и / или документации о закупке, действия (бездействие) заказчика, организатора закупки, ЗК, специализированной организации в соответствующем коллегиальном органе заказчика, а также в судебном либо в административном порядке.</w:t>
      </w:r>
      <w:r>
        <w:rPr>
          <w:rFonts w:ascii="Times New Roman" w:hAnsi="Times New Roman"/>
          <w:sz w:val="24"/>
        </w:rPr>
        <w:t xml:space="preserve"> </w:t>
      </w:r>
    </w:p>
    <w:p w:rsidR="009261C2" w:rsidRPr="007C18BC" w:rsidRDefault="009261C2" w:rsidP="009261C2">
      <w:pPr>
        <w:pStyle w:val="a"/>
        <w:numPr>
          <w:ilvl w:val="0"/>
          <w:numId w:val="0"/>
        </w:numPr>
        <w:ind w:firstLine="1134"/>
        <w:rPr>
          <w:rFonts w:ascii="Times New Roman" w:hAnsi="Times New Roman"/>
          <w:sz w:val="24"/>
        </w:rPr>
      </w:pPr>
      <w:r w:rsidRPr="007C18BC">
        <w:rPr>
          <w:rFonts w:ascii="Times New Roman" w:hAnsi="Times New Roman"/>
          <w:b/>
          <w:sz w:val="24"/>
        </w:rPr>
        <w:t>Извещение</w:t>
      </w:r>
      <w:r>
        <w:rPr>
          <w:rFonts w:ascii="Times New Roman" w:hAnsi="Times New Roman"/>
          <w:b/>
          <w:sz w:val="24"/>
        </w:rPr>
        <w:t xml:space="preserve"> об осуществлении закупки</w:t>
      </w:r>
      <w:r w:rsidRPr="007C18BC">
        <w:rPr>
          <w:rFonts w:ascii="Times New Roman" w:hAnsi="Times New Roman"/>
          <w:sz w:val="24"/>
        </w:rPr>
        <w:t xml:space="preserve"> – документ, содержащий основные условия закупки и иную информацию, предусмотренную Положением о закупке, имеющий статус </w:t>
      </w:r>
      <w:r>
        <w:rPr>
          <w:rFonts w:ascii="Times New Roman" w:hAnsi="Times New Roman"/>
          <w:sz w:val="24"/>
        </w:rPr>
        <w:t>оферты на заключение договора с победителем</w:t>
      </w:r>
      <w:r w:rsidRPr="007C18BC">
        <w:rPr>
          <w:rFonts w:ascii="Times New Roman" w:hAnsi="Times New Roman"/>
          <w:sz w:val="24"/>
        </w:rPr>
        <w:t xml:space="preserve">. </w:t>
      </w:r>
    </w:p>
    <w:p w:rsidR="009261C2" w:rsidRPr="007C18BC" w:rsidRDefault="009261C2" w:rsidP="009261C2">
      <w:pPr>
        <w:pStyle w:val="a"/>
        <w:numPr>
          <w:ilvl w:val="0"/>
          <w:numId w:val="0"/>
        </w:numPr>
        <w:ind w:firstLine="1134"/>
        <w:rPr>
          <w:rFonts w:ascii="Times New Roman" w:hAnsi="Times New Roman"/>
          <w:sz w:val="24"/>
        </w:rPr>
      </w:pPr>
      <w:r w:rsidRPr="007C18BC">
        <w:rPr>
          <w:rFonts w:ascii="Times New Roman" w:hAnsi="Times New Roman"/>
          <w:b/>
          <w:sz w:val="24"/>
        </w:rPr>
        <w:t>Коллективный участник</w:t>
      </w:r>
      <w:r w:rsidRPr="007C18BC">
        <w:rPr>
          <w:rFonts w:ascii="Times New Roman" w:hAnsi="Times New Roman"/>
          <w:sz w:val="24"/>
        </w:rPr>
        <w:t xml:space="preserve"> – участник, представленный объединением юридических лиц и/или физических лиц, в том числе индивидуальных предпринимателей, отношения между которыми оформлены в соответствии с условиями </w:t>
      </w:r>
      <w:r>
        <w:rPr>
          <w:rFonts w:ascii="Times New Roman" w:hAnsi="Times New Roman"/>
          <w:sz w:val="24"/>
        </w:rPr>
        <w:t>извещения</w:t>
      </w:r>
      <w:r w:rsidRPr="007C18BC">
        <w:rPr>
          <w:rFonts w:ascii="Times New Roman" w:hAnsi="Times New Roman"/>
          <w:sz w:val="24"/>
        </w:rPr>
        <w:t>.</w:t>
      </w:r>
    </w:p>
    <w:p w:rsidR="009261C2" w:rsidRPr="007C18BC" w:rsidRDefault="009261C2" w:rsidP="009261C2">
      <w:pPr>
        <w:pStyle w:val="a"/>
        <w:numPr>
          <w:ilvl w:val="0"/>
          <w:numId w:val="0"/>
        </w:numPr>
        <w:ind w:firstLine="1134"/>
        <w:rPr>
          <w:rFonts w:ascii="Times New Roman" w:hAnsi="Times New Roman"/>
          <w:sz w:val="24"/>
        </w:rPr>
      </w:pPr>
      <w:r w:rsidRPr="007C18BC">
        <w:rPr>
          <w:rFonts w:ascii="Times New Roman" w:hAnsi="Times New Roman"/>
          <w:b/>
          <w:sz w:val="24"/>
        </w:rPr>
        <w:lastRenderedPageBreak/>
        <w:t>Начальная (максимальная) цена договора</w:t>
      </w:r>
      <w:r w:rsidRPr="00301A23">
        <w:rPr>
          <w:rFonts w:ascii="Times New Roman" w:hAnsi="Times New Roman"/>
          <w:b/>
          <w:sz w:val="24"/>
        </w:rPr>
        <w:t xml:space="preserve"> </w:t>
      </w:r>
      <w:r w:rsidRPr="007C18BC">
        <w:rPr>
          <w:rFonts w:ascii="Times New Roman" w:hAnsi="Times New Roman"/>
          <w:sz w:val="24"/>
        </w:rPr>
        <w:t>– предельно допустимая цена договора, выше размера которой не может быть заключен договор по итогам проведения закупки.</w:t>
      </w:r>
    </w:p>
    <w:p w:rsidR="009261C2" w:rsidRPr="007C18BC" w:rsidRDefault="009261C2" w:rsidP="009261C2">
      <w:pPr>
        <w:pStyle w:val="a"/>
        <w:numPr>
          <w:ilvl w:val="0"/>
          <w:numId w:val="0"/>
        </w:numPr>
        <w:ind w:firstLine="1134"/>
        <w:rPr>
          <w:rFonts w:ascii="Times New Roman" w:hAnsi="Times New Roman"/>
          <w:sz w:val="24"/>
        </w:rPr>
      </w:pPr>
      <w:r w:rsidRPr="007C18BC">
        <w:rPr>
          <w:rFonts w:ascii="Times New Roman" w:hAnsi="Times New Roman"/>
          <w:b/>
          <w:sz w:val="24"/>
        </w:rPr>
        <w:t>Организатор закупки</w:t>
      </w:r>
      <w:r w:rsidRPr="007C18BC">
        <w:rPr>
          <w:rFonts w:ascii="Times New Roman" w:hAnsi="Times New Roman"/>
          <w:sz w:val="24"/>
        </w:rPr>
        <w:t xml:space="preserve"> – организация, указанная в п. </w:t>
      </w:r>
      <w:r w:rsidRPr="00200870">
        <w:rPr>
          <w:rFonts w:ascii="Times New Roman" w:hAnsi="Times New Roman"/>
          <w:sz w:val="24"/>
        </w:rPr>
        <w:fldChar w:fldCharType="begin"/>
      </w:r>
      <w:r w:rsidRPr="00200870">
        <w:rPr>
          <w:rFonts w:ascii="Times New Roman" w:hAnsi="Times New Roman"/>
          <w:sz w:val="24"/>
        </w:rPr>
        <w:instrText xml:space="preserve"> REF _Ref314160956 \r \h  \* MERGEFORMAT </w:instrText>
      </w:r>
      <w:r w:rsidRPr="00200870">
        <w:rPr>
          <w:rFonts w:ascii="Times New Roman" w:hAnsi="Times New Roman"/>
          <w:sz w:val="24"/>
        </w:rPr>
      </w:r>
      <w:r w:rsidRPr="00200870">
        <w:rPr>
          <w:rFonts w:ascii="Times New Roman" w:hAnsi="Times New Roman"/>
          <w:sz w:val="24"/>
        </w:rPr>
        <w:fldChar w:fldCharType="separate"/>
      </w:r>
      <w:r>
        <w:rPr>
          <w:rFonts w:ascii="Times New Roman" w:hAnsi="Times New Roman"/>
          <w:sz w:val="24"/>
        </w:rPr>
        <w:t>4</w:t>
      </w:r>
      <w:r w:rsidRPr="00200870">
        <w:rPr>
          <w:rFonts w:ascii="Times New Roman" w:hAnsi="Times New Roman"/>
          <w:sz w:val="24"/>
        </w:rPr>
        <w:fldChar w:fldCharType="end"/>
      </w:r>
      <w:r w:rsidRPr="007C18BC">
        <w:rPr>
          <w:rFonts w:ascii="Times New Roman" w:hAnsi="Times New Roman"/>
          <w:sz w:val="24"/>
        </w:rPr>
        <w:t xml:space="preserve"> информационной карты. Организатором закупки может выступать заказчик или лицо, которое на основе договора с заказчиком от его имени и за его счет организует и проводит процедуры закупки в соответствии с Положением о закупке заказчика, в том числе утверждает </w:t>
      </w:r>
      <w:r>
        <w:rPr>
          <w:rFonts w:ascii="Times New Roman" w:hAnsi="Times New Roman"/>
          <w:sz w:val="24"/>
        </w:rPr>
        <w:t xml:space="preserve">извещение </w:t>
      </w:r>
      <w:r w:rsidRPr="007C18BC">
        <w:rPr>
          <w:rFonts w:ascii="Times New Roman" w:hAnsi="Times New Roman"/>
          <w:sz w:val="24"/>
        </w:rPr>
        <w:t>и состав закупочной комиссии.</w:t>
      </w:r>
    </w:p>
    <w:p w:rsidR="009261C2" w:rsidRPr="007C18BC" w:rsidRDefault="009261C2" w:rsidP="009261C2">
      <w:pPr>
        <w:pStyle w:val="a"/>
        <w:numPr>
          <w:ilvl w:val="0"/>
          <w:numId w:val="0"/>
        </w:numPr>
        <w:ind w:firstLine="1134"/>
        <w:rPr>
          <w:rFonts w:ascii="Times New Roman" w:hAnsi="Times New Roman"/>
          <w:sz w:val="24"/>
        </w:rPr>
      </w:pPr>
      <w:r w:rsidRPr="007C18BC">
        <w:rPr>
          <w:rFonts w:ascii="Times New Roman" w:hAnsi="Times New Roman"/>
          <w:b/>
          <w:sz w:val="24"/>
        </w:rPr>
        <w:t>Официальное размещение</w:t>
      </w:r>
      <w:r w:rsidRPr="007C18BC">
        <w:rPr>
          <w:rFonts w:ascii="Times New Roman" w:hAnsi="Times New Roman"/>
          <w:sz w:val="24"/>
        </w:rPr>
        <w:t xml:space="preserve"> –</w:t>
      </w:r>
      <w:r w:rsidRPr="00301A23">
        <w:rPr>
          <w:rFonts w:ascii="Times New Roman" w:hAnsi="Times New Roman"/>
          <w:sz w:val="24"/>
        </w:rPr>
        <w:t xml:space="preserve"> </w:t>
      </w:r>
      <w:r w:rsidRPr="007C18BC">
        <w:rPr>
          <w:rFonts w:ascii="Times New Roman" w:hAnsi="Times New Roman"/>
          <w:sz w:val="24"/>
        </w:rPr>
        <w:t>при проведении закупки в открытой форме – публикация</w:t>
      </w:r>
      <w:r>
        <w:rPr>
          <w:rFonts w:ascii="Times New Roman" w:hAnsi="Times New Roman"/>
          <w:sz w:val="24"/>
        </w:rPr>
        <w:t xml:space="preserve"> </w:t>
      </w:r>
      <w:r w:rsidRPr="007C18BC">
        <w:rPr>
          <w:rFonts w:ascii="Times New Roman" w:hAnsi="Times New Roman"/>
          <w:sz w:val="24"/>
        </w:rPr>
        <w:t>информации о закупке в ЕИС.</w:t>
      </w:r>
    </w:p>
    <w:p w:rsidR="009261C2" w:rsidRPr="007C18BC" w:rsidRDefault="009261C2" w:rsidP="009261C2">
      <w:pPr>
        <w:pStyle w:val="a"/>
        <w:numPr>
          <w:ilvl w:val="0"/>
          <w:numId w:val="0"/>
        </w:numPr>
        <w:ind w:firstLine="1134"/>
        <w:rPr>
          <w:rFonts w:ascii="Times New Roman" w:hAnsi="Times New Roman"/>
          <w:sz w:val="24"/>
        </w:rPr>
      </w:pPr>
      <w:r w:rsidRPr="007C18BC">
        <w:rPr>
          <w:rFonts w:ascii="Times New Roman" w:hAnsi="Times New Roman"/>
          <w:b/>
          <w:sz w:val="24"/>
        </w:rPr>
        <w:t>Победитель закупки</w:t>
      </w:r>
      <w:r w:rsidRPr="007C18BC">
        <w:rPr>
          <w:rFonts w:ascii="Times New Roman" w:hAnsi="Times New Roman"/>
          <w:sz w:val="24"/>
        </w:rPr>
        <w:t xml:space="preserve"> – </w:t>
      </w:r>
      <w:r w:rsidRPr="00332A20">
        <w:rPr>
          <w:rFonts w:ascii="Times New Roman" w:hAnsi="Times New Roman"/>
          <w:sz w:val="24"/>
        </w:rPr>
        <w:t>участник закупки, который по решению закупочной комиссии, принятому по результатам проведения состоявшегося конкурентного способа закупки, предложил лучшие условия исполнения договора на основании из</w:t>
      </w:r>
      <w:r>
        <w:rPr>
          <w:rFonts w:ascii="Times New Roman" w:hAnsi="Times New Roman"/>
          <w:sz w:val="24"/>
        </w:rPr>
        <w:t>вещения</w:t>
      </w:r>
      <w:r w:rsidRPr="007C18BC">
        <w:rPr>
          <w:rFonts w:ascii="Times New Roman" w:hAnsi="Times New Roman"/>
          <w:sz w:val="24"/>
        </w:rPr>
        <w:t>.</w:t>
      </w:r>
    </w:p>
    <w:p w:rsidR="009261C2" w:rsidRPr="007C18BC" w:rsidRDefault="009261C2" w:rsidP="009261C2">
      <w:pPr>
        <w:pStyle w:val="a"/>
        <w:numPr>
          <w:ilvl w:val="0"/>
          <w:numId w:val="0"/>
        </w:numPr>
        <w:ind w:firstLine="1134"/>
        <w:rPr>
          <w:rFonts w:ascii="Times New Roman" w:hAnsi="Times New Roman"/>
          <w:sz w:val="24"/>
        </w:rPr>
      </w:pPr>
      <w:r w:rsidRPr="007C18BC">
        <w:rPr>
          <w:rFonts w:ascii="Times New Roman" w:hAnsi="Times New Roman"/>
          <w:b/>
          <w:sz w:val="24"/>
        </w:rPr>
        <w:t>Поставщик</w:t>
      </w:r>
      <w:r w:rsidRPr="007C18BC">
        <w:rPr>
          <w:rFonts w:ascii="Times New Roman" w:hAnsi="Times New Roman"/>
          <w:sz w:val="24"/>
        </w:rPr>
        <w:t xml:space="preserve"> – любое юридическое или физическое лицо, в том числе индивидуальный предприниматель.</w:t>
      </w:r>
    </w:p>
    <w:p w:rsidR="009261C2" w:rsidRDefault="009261C2" w:rsidP="009261C2">
      <w:pPr>
        <w:pStyle w:val="a"/>
        <w:numPr>
          <w:ilvl w:val="0"/>
          <w:numId w:val="0"/>
        </w:numPr>
        <w:ind w:firstLine="1134"/>
        <w:rPr>
          <w:rFonts w:ascii="Times New Roman" w:hAnsi="Times New Roman"/>
          <w:sz w:val="24"/>
        </w:rPr>
      </w:pPr>
      <w:r>
        <w:rPr>
          <w:rFonts w:ascii="Times New Roman" w:hAnsi="Times New Roman"/>
          <w:b/>
          <w:sz w:val="24"/>
        </w:rPr>
        <w:t>Постквалификация</w:t>
      </w:r>
      <w:r>
        <w:rPr>
          <w:rFonts w:ascii="Times New Roman" w:hAnsi="Times New Roman"/>
          <w:sz w:val="24"/>
        </w:rPr>
        <w:t xml:space="preserve"> – процедура дополнительной проверки участника закупки на достоверность ранее заявленных им параметров квалификации и условий исполнения договора, на достоверность ранее представленной информации и документов</w:t>
      </w:r>
      <w:r w:rsidRPr="007C18BC">
        <w:rPr>
          <w:rFonts w:ascii="Times New Roman" w:hAnsi="Times New Roman"/>
          <w:sz w:val="24"/>
        </w:rPr>
        <w:t>.</w:t>
      </w:r>
    </w:p>
    <w:p w:rsidR="009261C2" w:rsidRPr="007C18BC" w:rsidRDefault="009261C2" w:rsidP="009261C2">
      <w:pPr>
        <w:pStyle w:val="a"/>
        <w:numPr>
          <w:ilvl w:val="0"/>
          <w:numId w:val="0"/>
        </w:numPr>
        <w:ind w:firstLine="1134"/>
        <w:rPr>
          <w:rFonts w:ascii="Times New Roman" w:hAnsi="Times New Roman"/>
          <w:sz w:val="24"/>
        </w:rPr>
      </w:pPr>
      <w:r>
        <w:rPr>
          <w:rFonts w:ascii="Times New Roman" w:hAnsi="Times New Roman"/>
          <w:b/>
          <w:sz w:val="24"/>
        </w:rPr>
        <w:t>Приоритет –</w:t>
      </w:r>
      <w:r>
        <w:rPr>
          <w:rFonts w:ascii="Times New Roman" w:hAnsi="Times New Roman"/>
          <w:sz w:val="24"/>
        </w:rPr>
        <w:t xml:space="preserve"> приоритет товаров российского происхождения, работ, услуг, выполняемых, оказываемых российскими лицами, при осуществлении закупок товаров, работ, услуг по отношению к товарам, происходящим из иностранного государства, работам, услугам, выполняемым, оказываемым иностранными лицами, устанавливаемый в соответствии с Законом 223-ФЗ и ПП 925.</w:t>
      </w:r>
    </w:p>
    <w:p w:rsidR="009261C2" w:rsidRPr="007C18BC" w:rsidRDefault="009261C2" w:rsidP="009261C2">
      <w:pPr>
        <w:pStyle w:val="a"/>
        <w:numPr>
          <w:ilvl w:val="0"/>
          <w:numId w:val="0"/>
        </w:numPr>
        <w:ind w:firstLine="1134"/>
        <w:rPr>
          <w:rFonts w:ascii="Times New Roman" w:hAnsi="Times New Roman"/>
          <w:sz w:val="24"/>
        </w:rPr>
      </w:pPr>
      <w:r w:rsidRPr="007C18BC">
        <w:rPr>
          <w:rFonts w:ascii="Times New Roman" w:hAnsi="Times New Roman"/>
          <w:b/>
          <w:sz w:val="24"/>
        </w:rPr>
        <w:t>Продукция</w:t>
      </w:r>
      <w:r w:rsidRPr="007C18BC">
        <w:rPr>
          <w:rFonts w:ascii="Times New Roman" w:hAnsi="Times New Roman"/>
          <w:sz w:val="24"/>
        </w:rPr>
        <w:t xml:space="preserve"> – товары, работы, услуги и иные объекты гражданских прав, приобретаемые заказчиком на возмездной основе.</w:t>
      </w:r>
    </w:p>
    <w:p w:rsidR="009261C2" w:rsidRDefault="009261C2" w:rsidP="009261C2">
      <w:pPr>
        <w:pStyle w:val="a"/>
        <w:numPr>
          <w:ilvl w:val="0"/>
          <w:numId w:val="0"/>
        </w:numPr>
        <w:ind w:firstLine="1134"/>
        <w:rPr>
          <w:rFonts w:ascii="Times New Roman" w:hAnsi="Times New Roman"/>
          <w:sz w:val="24"/>
        </w:rPr>
      </w:pPr>
      <w:r w:rsidRPr="002C353A">
        <w:rPr>
          <w:rFonts w:ascii="Times New Roman" w:hAnsi="Times New Roman"/>
          <w:b/>
          <w:sz w:val="24"/>
        </w:rPr>
        <w:t xml:space="preserve">Производитель </w:t>
      </w:r>
      <w:r w:rsidRPr="002C353A">
        <w:rPr>
          <w:rFonts w:ascii="Times New Roman" w:hAnsi="Times New Roman"/>
          <w:sz w:val="24"/>
        </w:rPr>
        <w:t>– юридическое лицо или индивидуальный предприниматель, производящие товары для их дальнейшей реализации</w:t>
      </w:r>
      <w:r>
        <w:rPr>
          <w:rFonts w:ascii="Times New Roman" w:hAnsi="Times New Roman"/>
          <w:sz w:val="24"/>
        </w:rPr>
        <w:t>.</w:t>
      </w:r>
    </w:p>
    <w:p w:rsidR="009261C2" w:rsidRDefault="009261C2" w:rsidP="009261C2">
      <w:pPr>
        <w:pStyle w:val="a"/>
        <w:numPr>
          <w:ilvl w:val="0"/>
          <w:numId w:val="0"/>
        </w:numPr>
        <w:ind w:firstLine="1134"/>
        <w:rPr>
          <w:rFonts w:ascii="Times New Roman" w:hAnsi="Times New Roman"/>
          <w:sz w:val="24"/>
        </w:rPr>
      </w:pPr>
      <w:r w:rsidRPr="00DE1BCB">
        <w:rPr>
          <w:rFonts w:ascii="Times New Roman" w:hAnsi="Times New Roman"/>
          <w:b/>
          <w:sz w:val="24"/>
        </w:rPr>
        <w:t xml:space="preserve">Радиоэлектронная продукция – </w:t>
      </w:r>
      <w:r w:rsidRPr="00E21CC5">
        <w:rPr>
          <w:rFonts w:ascii="Times New Roman" w:hAnsi="Times New Roman"/>
          <w:sz w:val="24"/>
        </w:rPr>
        <w:t>изделия, выполняющие свои ключевые функции за счет входящих в их состав электронных компонентов и модулей.</w:t>
      </w:r>
    </w:p>
    <w:p w:rsidR="009261C2" w:rsidRPr="007C18BC" w:rsidRDefault="009261C2" w:rsidP="009261C2">
      <w:pPr>
        <w:pStyle w:val="a"/>
        <w:numPr>
          <w:ilvl w:val="0"/>
          <w:numId w:val="0"/>
        </w:numPr>
        <w:ind w:firstLine="1134"/>
        <w:rPr>
          <w:rFonts w:ascii="Times New Roman" w:hAnsi="Times New Roman"/>
          <w:sz w:val="24"/>
        </w:rPr>
      </w:pPr>
      <w:r w:rsidRPr="007C18BC">
        <w:rPr>
          <w:rFonts w:ascii="Times New Roman" w:hAnsi="Times New Roman"/>
          <w:b/>
          <w:sz w:val="24"/>
        </w:rPr>
        <w:t>Специализированная организация</w:t>
      </w:r>
      <w:r w:rsidRPr="007C18BC">
        <w:rPr>
          <w:rFonts w:ascii="Times New Roman" w:hAnsi="Times New Roman"/>
          <w:sz w:val="24"/>
        </w:rPr>
        <w:t xml:space="preserve"> – инфраструктурная дочерняя организация Корпорации с установленной правовым актом Корпорации областью компетенции в закупочной деятельности, привлекаемая заказчиком или организатором закупки на основе договора для оказания услуг по сопровождению</w:t>
      </w:r>
      <w:r>
        <w:rPr>
          <w:rFonts w:ascii="Times New Roman" w:hAnsi="Times New Roman"/>
          <w:sz w:val="24"/>
        </w:rPr>
        <w:t xml:space="preserve"> (экспертизе)</w:t>
      </w:r>
      <w:r w:rsidRPr="007C18BC">
        <w:rPr>
          <w:rFonts w:ascii="Times New Roman" w:hAnsi="Times New Roman"/>
          <w:sz w:val="24"/>
        </w:rPr>
        <w:t xml:space="preserve"> закупочной деятельности и/или выполнению отдельных функций по подготовке и проведению закупочных процедур, в том числе по разработке и официальному размещению информации о закупке, по сопровождению проведения заказчиком закупок в электронной форме с использованием функционала ЭТП; при этом утверждение </w:t>
      </w:r>
      <w:r>
        <w:rPr>
          <w:rFonts w:ascii="Times New Roman" w:hAnsi="Times New Roman"/>
          <w:sz w:val="24"/>
        </w:rPr>
        <w:t>извещения</w:t>
      </w:r>
      <w:r w:rsidRPr="007C18BC">
        <w:rPr>
          <w:rFonts w:ascii="Times New Roman" w:hAnsi="Times New Roman"/>
          <w:sz w:val="24"/>
        </w:rPr>
        <w:t xml:space="preserve"> и состава закупочной комиссии осуществляется соответственно заказчиком, организатором закупки.</w:t>
      </w:r>
    </w:p>
    <w:p w:rsidR="009261C2" w:rsidRPr="007C18BC" w:rsidRDefault="009261C2" w:rsidP="009261C2">
      <w:pPr>
        <w:pStyle w:val="a"/>
        <w:numPr>
          <w:ilvl w:val="0"/>
          <w:numId w:val="0"/>
        </w:numPr>
        <w:ind w:firstLine="1134"/>
        <w:rPr>
          <w:rFonts w:ascii="Times New Roman" w:hAnsi="Times New Roman"/>
          <w:sz w:val="24"/>
        </w:rPr>
      </w:pPr>
      <w:r w:rsidRPr="007C18BC">
        <w:rPr>
          <w:rFonts w:ascii="Times New Roman" w:hAnsi="Times New Roman"/>
          <w:b/>
          <w:sz w:val="24"/>
        </w:rPr>
        <w:t>Участник</w:t>
      </w:r>
      <w:r w:rsidRPr="007C18BC">
        <w:rPr>
          <w:rFonts w:ascii="Times New Roman" w:hAnsi="Times New Roman"/>
          <w:sz w:val="24"/>
        </w:rPr>
        <w:t xml:space="preserve"> – участник процедуры закупки и/или участник закупки.</w:t>
      </w:r>
    </w:p>
    <w:p w:rsidR="009261C2" w:rsidRPr="007C18BC" w:rsidRDefault="009261C2" w:rsidP="009261C2">
      <w:pPr>
        <w:pStyle w:val="a"/>
        <w:numPr>
          <w:ilvl w:val="0"/>
          <w:numId w:val="0"/>
        </w:numPr>
        <w:ind w:firstLine="1134"/>
        <w:rPr>
          <w:rFonts w:ascii="Times New Roman" w:hAnsi="Times New Roman"/>
          <w:sz w:val="24"/>
        </w:rPr>
      </w:pPr>
      <w:r w:rsidRPr="007C18BC">
        <w:rPr>
          <w:rFonts w:ascii="Times New Roman" w:hAnsi="Times New Roman"/>
          <w:b/>
          <w:sz w:val="24"/>
        </w:rPr>
        <w:t>Участник процедуры закупки</w:t>
      </w:r>
      <w:r w:rsidRPr="007C18BC">
        <w:rPr>
          <w:rFonts w:ascii="Times New Roman" w:hAnsi="Times New Roman"/>
          <w:sz w:val="24"/>
        </w:rPr>
        <w:t xml:space="preserve"> –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одного участника процедуры закупки), выразившее заинтересованность в участии в закупке; выражением заинтересованности является направление запроса о разъяснении </w:t>
      </w:r>
      <w:r>
        <w:rPr>
          <w:rFonts w:ascii="Times New Roman" w:hAnsi="Times New Roman"/>
          <w:sz w:val="24"/>
        </w:rPr>
        <w:t xml:space="preserve">извещения </w:t>
      </w:r>
      <w:r w:rsidRPr="007C18BC">
        <w:rPr>
          <w:rFonts w:ascii="Times New Roman" w:hAnsi="Times New Roman"/>
          <w:sz w:val="24"/>
        </w:rPr>
        <w:t>или предоставление обеспечения заявки, или подача заявки на участие в процедуре закупки.</w:t>
      </w:r>
    </w:p>
    <w:p w:rsidR="009261C2" w:rsidRPr="007C18BC" w:rsidRDefault="009261C2" w:rsidP="009261C2">
      <w:pPr>
        <w:pStyle w:val="a"/>
        <w:numPr>
          <w:ilvl w:val="0"/>
          <w:numId w:val="0"/>
        </w:numPr>
        <w:ind w:firstLine="1134"/>
        <w:rPr>
          <w:rFonts w:ascii="Times New Roman" w:hAnsi="Times New Roman"/>
          <w:sz w:val="24"/>
        </w:rPr>
      </w:pPr>
      <w:r w:rsidRPr="007C18BC">
        <w:rPr>
          <w:rFonts w:ascii="Times New Roman" w:hAnsi="Times New Roman"/>
          <w:b/>
          <w:sz w:val="24"/>
        </w:rPr>
        <w:lastRenderedPageBreak/>
        <w:t>Участник закупки</w:t>
      </w:r>
      <w:r w:rsidRPr="007C18BC">
        <w:rPr>
          <w:rFonts w:ascii="Times New Roman" w:hAnsi="Times New Roman"/>
          <w:sz w:val="24"/>
        </w:rPr>
        <w:t xml:space="preserve"> – участник процедуры закупки, своевременно представивший заявку, в отношении которого принято решение закупочной комиссии о допуске к участию в процедуре закупки.</w:t>
      </w:r>
    </w:p>
    <w:p w:rsidR="009261C2" w:rsidRPr="007C18BC" w:rsidRDefault="009261C2" w:rsidP="009261C2">
      <w:pPr>
        <w:pStyle w:val="a"/>
        <w:numPr>
          <w:ilvl w:val="0"/>
          <w:numId w:val="0"/>
        </w:numPr>
        <w:ind w:firstLine="1134"/>
        <w:rPr>
          <w:rFonts w:ascii="Times New Roman" w:eastAsiaTheme="majorEastAsia" w:hAnsi="Times New Roman"/>
          <w:b/>
          <w:bCs/>
          <w:sz w:val="24"/>
        </w:rPr>
      </w:pPr>
      <w:r w:rsidRPr="007C18BC">
        <w:rPr>
          <w:rFonts w:ascii="Times New Roman" w:hAnsi="Times New Roman"/>
          <w:b/>
          <w:sz w:val="24"/>
        </w:rPr>
        <w:t>Электронная торговая площадка</w:t>
      </w:r>
      <w:r>
        <w:rPr>
          <w:rFonts w:ascii="Times New Roman" w:hAnsi="Times New Roman"/>
          <w:b/>
          <w:sz w:val="24"/>
        </w:rPr>
        <w:t xml:space="preserve"> (электронная площадка)</w:t>
      </w:r>
      <w:r w:rsidRPr="007C18BC">
        <w:rPr>
          <w:rFonts w:ascii="Times New Roman" w:hAnsi="Times New Roman"/>
          <w:sz w:val="24"/>
        </w:rPr>
        <w:t xml:space="preserve"> – программно-аппаратный комплекс организационных, информационных и технических решений, обеспечивающих взаимодействие заказчика с поставщиками и участниками</w:t>
      </w:r>
      <w:r>
        <w:rPr>
          <w:rFonts w:ascii="Times New Roman" w:hAnsi="Times New Roman"/>
          <w:sz w:val="24"/>
        </w:rPr>
        <w:t xml:space="preserve"> </w:t>
      </w:r>
      <w:r w:rsidRPr="007C18BC">
        <w:rPr>
          <w:rFonts w:ascii="Times New Roman" w:hAnsi="Times New Roman"/>
          <w:sz w:val="24"/>
        </w:rPr>
        <w:t>через электронные каналы связи</w:t>
      </w:r>
      <w:r>
        <w:rPr>
          <w:rFonts w:ascii="Times New Roman" w:hAnsi="Times New Roman"/>
          <w:sz w:val="24"/>
        </w:rPr>
        <w:t xml:space="preserve"> и</w:t>
      </w:r>
      <w:r w:rsidRPr="007C18BC">
        <w:rPr>
          <w:rFonts w:ascii="Times New Roman" w:hAnsi="Times New Roman"/>
          <w:sz w:val="24"/>
        </w:rPr>
        <w:t xml:space="preserve"> проведение процедур закупок в электронной форме с использованием информационно-</w:t>
      </w:r>
      <w:r>
        <w:rPr>
          <w:rFonts w:ascii="Times New Roman" w:hAnsi="Times New Roman"/>
          <w:sz w:val="24"/>
        </w:rPr>
        <w:t>теле</w:t>
      </w:r>
      <w:r w:rsidRPr="007C18BC">
        <w:rPr>
          <w:rFonts w:ascii="Times New Roman" w:hAnsi="Times New Roman"/>
          <w:sz w:val="24"/>
        </w:rPr>
        <w:t>коммуникационной сети «Интернет».</w:t>
      </w:r>
    </w:p>
    <w:p w:rsidR="009261C2" w:rsidRPr="007C18BC" w:rsidRDefault="009261C2" w:rsidP="009261C2">
      <w:pPr>
        <w:pStyle w:val="2"/>
        <w:pageBreakBefore/>
        <w:rPr>
          <w:rFonts w:ascii="Times New Roman" w:hAnsi="Times New Roman"/>
          <w:sz w:val="24"/>
        </w:rPr>
      </w:pPr>
      <w:bookmarkStart w:id="13" w:name="_Ref419478675"/>
      <w:bookmarkStart w:id="14" w:name="_Toc76047180"/>
      <w:r w:rsidRPr="007C18BC">
        <w:rPr>
          <w:rFonts w:ascii="Times New Roman" w:hAnsi="Times New Roman"/>
          <w:sz w:val="24"/>
        </w:rPr>
        <w:t>ОБЩИЕ ПОЛОЖЕНИЯ</w:t>
      </w:r>
      <w:bookmarkEnd w:id="4"/>
      <w:bookmarkEnd w:id="5"/>
      <w:bookmarkEnd w:id="13"/>
      <w:bookmarkEnd w:id="14"/>
    </w:p>
    <w:p w:rsidR="009261C2" w:rsidRPr="007C18BC" w:rsidRDefault="009261C2" w:rsidP="009261C2">
      <w:pPr>
        <w:pStyle w:val="3"/>
        <w:rPr>
          <w:rFonts w:ascii="Times New Roman" w:hAnsi="Times New Roman"/>
          <w:sz w:val="24"/>
        </w:rPr>
      </w:pPr>
      <w:bookmarkStart w:id="15" w:name="_Toc415874644"/>
      <w:bookmarkStart w:id="16" w:name="_Toc76047181"/>
      <w:r w:rsidRPr="007C18BC">
        <w:rPr>
          <w:rFonts w:ascii="Times New Roman" w:hAnsi="Times New Roman"/>
          <w:sz w:val="24"/>
        </w:rPr>
        <w:t>Общие сведения о процедуре закупки</w:t>
      </w:r>
      <w:bookmarkEnd w:id="15"/>
      <w:bookmarkEnd w:id="16"/>
    </w:p>
    <w:p w:rsidR="009261C2" w:rsidRPr="007C18BC" w:rsidRDefault="009261C2" w:rsidP="009261C2">
      <w:pPr>
        <w:pStyle w:val="4"/>
        <w:rPr>
          <w:rFonts w:ascii="Times New Roman" w:hAnsi="Times New Roman"/>
          <w:sz w:val="24"/>
        </w:rPr>
      </w:pPr>
      <w:r w:rsidRPr="007C18BC">
        <w:rPr>
          <w:rFonts w:ascii="Times New Roman" w:hAnsi="Times New Roman"/>
          <w:sz w:val="24"/>
        </w:rPr>
        <w:t>Организатор закупки, указанный в п. </w:t>
      </w:r>
      <w:r w:rsidRPr="00233A27">
        <w:rPr>
          <w:rFonts w:ascii="Times New Roman" w:hAnsi="Times New Roman"/>
          <w:sz w:val="24"/>
        </w:rPr>
        <w:fldChar w:fldCharType="begin"/>
      </w:r>
      <w:r w:rsidRPr="00233A27">
        <w:rPr>
          <w:rFonts w:ascii="Times New Roman" w:hAnsi="Times New Roman"/>
          <w:sz w:val="24"/>
        </w:rPr>
        <w:instrText xml:space="preserve"> REF _Ref314160956 \r \h  \* MERGEFORMAT </w:instrText>
      </w:r>
      <w:r w:rsidRPr="00233A27">
        <w:rPr>
          <w:rFonts w:ascii="Times New Roman" w:hAnsi="Times New Roman"/>
          <w:sz w:val="24"/>
        </w:rPr>
      </w:r>
      <w:r w:rsidRPr="00233A27">
        <w:rPr>
          <w:rFonts w:ascii="Times New Roman" w:hAnsi="Times New Roman"/>
          <w:sz w:val="24"/>
        </w:rPr>
        <w:fldChar w:fldCharType="separate"/>
      </w:r>
      <w:r>
        <w:rPr>
          <w:rFonts w:ascii="Times New Roman" w:hAnsi="Times New Roman"/>
          <w:sz w:val="24"/>
        </w:rPr>
        <w:t>4</w:t>
      </w:r>
      <w:r w:rsidRPr="00233A27">
        <w:rPr>
          <w:rFonts w:ascii="Times New Roman" w:hAnsi="Times New Roman"/>
          <w:sz w:val="24"/>
        </w:rPr>
        <w:fldChar w:fldCharType="end"/>
      </w:r>
      <w:r w:rsidRPr="00233A27">
        <w:rPr>
          <w:rFonts w:ascii="Times New Roman" w:hAnsi="Times New Roman"/>
          <w:sz w:val="24"/>
        </w:rPr>
        <w:t xml:space="preserve"> </w:t>
      </w:r>
      <w:r w:rsidRPr="007C18BC">
        <w:rPr>
          <w:rFonts w:ascii="Times New Roman" w:hAnsi="Times New Roman"/>
          <w:sz w:val="24"/>
        </w:rPr>
        <w:t>разд. </w:t>
      </w:r>
      <w:r w:rsidRPr="00233A27">
        <w:rPr>
          <w:rFonts w:ascii="Times New Roman" w:hAnsi="Times New Roman"/>
          <w:sz w:val="24"/>
        </w:rPr>
        <w:fldChar w:fldCharType="begin"/>
      </w:r>
      <w:r w:rsidRPr="00233A27">
        <w:rPr>
          <w:rFonts w:ascii="Times New Roman" w:hAnsi="Times New Roman"/>
          <w:sz w:val="24"/>
        </w:rPr>
        <w:instrText xml:space="preserve"> REF _Ref314161291 \r \h  \* MERGEFORMAT </w:instrText>
      </w:r>
      <w:r w:rsidRPr="00233A27">
        <w:rPr>
          <w:rFonts w:ascii="Times New Roman" w:hAnsi="Times New Roman"/>
          <w:sz w:val="24"/>
        </w:rPr>
      </w:r>
      <w:r w:rsidRPr="00233A27">
        <w:rPr>
          <w:rFonts w:ascii="Times New Roman" w:hAnsi="Times New Roman"/>
          <w:sz w:val="24"/>
        </w:rPr>
        <w:fldChar w:fldCharType="separate"/>
      </w:r>
      <w:r>
        <w:rPr>
          <w:rFonts w:ascii="Times New Roman" w:hAnsi="Times New Roman"/>
          <w:sz w:val="24"/>
        </w:rPr>
        <w:t>6</w:t>
      </w:r>
      <w:r w:rsidRPr="00233A27">
        <w:rPr>
          <w:rFonts w:ascii="Times New Roman" w:hAnsi="Times New Roman"/>
          <w:sz w:val="24"/>
        </w:rPr>
        <w:fldChar w:fldCharType="end"/>
      </w:r>
      <w:r w:rsidRPr="007C18BC">
        <w:rPr>
          <w:rFonts w:ascii="Times New Roman" w:hAnsi="Times New Roman"/>
          <w:sz w:val="24"/>
        </w:rPr>
        <w:t xml:space="preserve"> «Информационная карта» (далее – информационная карта) официально размещенн</w:t>
      </w:r>
      <w:r>
        <w:rPr>
          <w:rFonts w:ascii="Times New Roman" w:hAnsi="Times New Roman"/>
          <w:sz w:val="24"/>
        </w:rPr>
        <w:t>ого извещения,</w:t>
      </w:r>
      <w:r w:rsidRPr="007C18BC">
        <w:rPr>
          <w:rFonts w:ascii="Times New Roman" w:hAnsi="Times New Roman"/>
          <w:sz w:val="24"/>
        </w:rPr>
        <w:t xml:space="preserve"> приглашает к участию в процедуре</w:t>
      </w:r>
      <w:r>
        <w:rPr>
          <w:rFonts w:ascii="Times New Roman" w:hAnsi="Times New Roman"/>
          <w:sz w:val="24"/>
        </w:rPr>
        <w:t xml:space="preserve"> закупки</w:t>
      </w:r>
      <w:r w:rsidRPr="007C18BC">
        <w:rPr>
          <w:rFonts w:ascii="Times New Roman" w:hAnsi="Times New Roman"/>
          <w:sz w:val="24"/>
        </w:rPr>
        <w:t>,</w:t>
      </w:r>
      <w:r>
        <w:rPr>
          <w:rFonts w:ascii="Times New Roman" w:hAnsi="Times New Roman"/>
          <w:sz w:val="24"/>
        </w:rPr>
        <w:t xml:space="preserve"> </w:t>
      </w:r>
      <w:r w:rsidRPr="007C18BC">
        <w:rPr>
          <w:rFonts w:ascii="Times New Roman" w:hAnsi="Times New Roman"/>
          <w:sz w:val="24"/>
        </w:rPr>
        <w:t>предмет которо</w:t>
      </w:r>
      <w:r>
        <w:rPr>
          <w:rFonts w:ascii="Times New Roman" w:hAnsi="Times New Roman"/>
          <w:sz w:val="24"/>
        </w:rPr>
        <w:t>й</w:t>
      </w:r>
      <w:r w:rsidRPr="007C18BC">
        <w:rPr>
          <w:rFonts w:ascii="Times New Roman" w:hAnsi="Times New Roman"/>
          <w:sz w:val="24"/>
        </w:rPr>
        <w:t xml:space="preserve"> указан в п. </w:t>
      </w:r>
      <w:r w:rsidRPr="00233A27">
        <w:rPr>
          <w:rFonts w:ascii="Times New Roman" w:hAnsi="Times New Roman"/>
          <w:sz w:val="24"/>
        </w:rPr>
        <w:fldChar w:fldCharType="begin"/>
      </w:r>
      <w:r w:rsidRPr="00233A27">
        <w:rPr>
          <w:rFonts w:ascii="Times New Roman" w:hAnsi="Times New Roman"/>
          <w:sz w:val="24"/>
        </w:rPr>
        <w:instrText xml:space="preserve"> REF _Ref414291914 \r \h  \* MERGEFORMAT </w:instrText>
      </w:r>
      <w:r w:rsidRPr="00233A27">
        <w:rPr>
          <w:rFonts w:ascii="Times New Roman" w:hAnsi="Times New Roman"/>
          <w:sz w:val="24"/>
        </w:rPr>
      </w:r>
      <w:r w:rsidRPr="00233A27">
        <w:rPr>
          <w:rFonts w:ascii="Times New Roman" w:hAnsi="Times New Roman"/>
          <w:sz w:val="24"/>
        </w:rPr>
        <w:fldChar w:fldCharType="separate"/>
      </w:r>
      <w:r>
        <w:rPr>
          <w:rFonts w:ascii="Times New Roman" w:hAnsi="Times New Roman"/>
          <w:sz w:val="24"/>
        </w:rPr>
        <w:t>1</w:t>
      </w:r>
      <w:r w:rsidRPr="00233A27">
        <w:rPr>
          <w:rFonts w:ascii="Times New Roman" w:hAnsi="Times New Roman"/>
          <w:sz w:val="24"/>
        </w:rPr>
        <w:fldChar w:fldCharType="end"/>
      </w:r>
      <w:r w:rsidRPr="00233A27">
        <w:rPr>
          <w:rFonts w:ascii="Times New Roman" w:hAnsi="Times New Roman"/>
          <w:sz w:val="24"/>
        </w:rPr>
        <w:t xml:space="preserve"> </w:t>
      </w:r>
      <w:r w:rsidRPr="007C18BC">
        <w:rPr>
          <w:rFonts w:ascii="Times New Roman" w:hAnsi="Times New Roman"/>
          <w:sz w:val="24"/>
        </w:rPr>
        <w:t>информационной карты (далее – закупка).</w:t>
      </w:r>
    </w:p>
    <w:p w:rsidR="009261C2" w:rsidRPr="007C18BC" w:rsidRDefault="009261C2" w:rsidP="009261C2">
      <w:pPr>
        <w:pStyle w:val="4"/>
        <w:rPr>
          <w:rFonts w:ascii="Times New Roman" w:hAnsi="Times New Roman"/>
          <w:sz w:val="24"/>
        </w:rPr>
      </w:pPr>
      <w:r w:rsidRPr="007C18BC">
        <w:rPr>
          <w:rFonts w:ascii="Times New Roman" w:hAnsi="Times New Roman"/>
          <w:sz w:val="24"/>
        </w:rPr>
        <w:t>Неотъемлем</w:t>
      </w:r>
      <w:r>
        <w:rPr>
          <w:rFonts w:ascii="Times New Roman" w:hAnsi="Times New Roman"/>
          <w:sz w:val="24"/>
        </w:rPr>
        <w:t>ой</w:t>
      </w:r>
      <w:r w:rsidRPr="007C18BC">
        <w:rPr>
          <w:rFonts w:ascii="Times New Roman" w:hAnsi="Times New Roman"/>
          <w:sz w:val="24"/>
        </w:rPr>
        <w:t xml:space="preserve"> част</w:t>
      </w:r>
      <w:r>
        <w:rPr>
          <w:rFonts w:ascii="Times New Roman" w:hAnsi="Times New Roman"/>
          <w:sz w:val="24"/>
        </w:rPr>
        <w:t xml:space="preserve">ью извещения является </w:t>
      </w:r>
      <w:r w:rsidRPr="007C18BC">
        <w:rPr>
          <w:rFonts w:ascii="Times New Roman" w:hAnsi="Times New Roman"/>
          <w:sz w:val="24"/>
        </w:rPr>
        <w:t xml:space="preserve">проект договора. </w:t>
      </w:r>
    </w:p>
    <w:p w:rsidR="009261C2" w:rsidRPr="007C18BC" w:rsidRDefault="009261C2" w:rsidP="009261C2">
      <w:pPr>
        <w:pStyle w:val="4"/>
        <w:rPr>
          <w:rFonts w:ascii="Times New Roman" w:hAnsi="Times New Roman"/>
          <w:sz w:val="24"/>
        </w:rPr>
      </w:pPr>
      <w:r w:rsidRPr="007C18BC">
        <w:rPr>
          <w:rFonts w:ascii="Times New Roman" w:hAnsi="Times New Roman"/>
          <w:sz w:val="24"/>
        </w:rPr>
        <w:t>Сокращения, применяемые при описании процедур закупки, приведены в разд. </w:t>
      </w:r>
      <w:r w:rsidRPr="00233A27">
        <w:rPr>
          <w:rFonts w:ascii="Times New Roman" w:hAnsi="Times New Roman"/>
          <w:sz w:val="24"/>
        </w:rPr>
        <w:fldChar w:fldCharType="begin"/>
      </w:r>
      <w:r w:rsidRPr="00233A27">
        <w:rPr>
          <w:rFonts w:ascii="Times New Roman" w:hAnsi="Times New Roman"/>
          <w:sz w:val="24"/>
        </w:rPr>
        <w:instrText xml:space="preserve"> REF _Ref413862243 \r \h  \* MERGEFORMAT </w:instrText>
      </w:r>
      <w:r w:rsidRPr="00233A27">
        <w:rPr>
          <w:rFonts w:ascii="Times New Roman" w:hAnsi="Times New Roman"/>
          <w:sz w:val="24"/>
        </w:rPr>
      </w:r>
      <w:r w:rsidRPr="00233A27">
        <w:rPr>
          <w:rFonts w:ascii="Times New Roman" w:hAnsi="Times New Roman"/>
          <w:sz w:val="24"/>
        </w:rPr>
        <w:fldChar w:fldCharType="separate"/>
      </w:r>
      <w:r>
        <w:rPr>
          <w:rFonts w:ascii="Times New Roman" w:hAnsi="Times New Roman"/>
          <w:sz w:val="24"/>
        </w:rPr>
        <w:t>1</w:t>
      </w:r>
      <w:r w:rsidRPr="00233A27">
        <w:rPr>
          <w:rFonts w:ascii="Times New Roman" w:hAnsi="Times New Roman"/>
          <w:sz w:val="24"/>
        </w:rPr>
        <w:fldChar w:fldCharType="end"/>
      </w:r>
      <w:r w:rsidRPr="007C18BC">
        <w:rPr>
          <w:rFonts w:ascii="Times New Roman" w:hAnsi="Times New Roman"/>
          <w:sz w:val="24"/>
        </w:rPr>
        <w:t>.</w:t>
      </w:r>
    </w:p>
    <w:p w:rsidR="009261C2" w:rsidRPr="007C18BC" w:rsidRDefault="009261C2" w:rsidP="009261C2">
      <w:pPr>
        <w:pStyle w:val="4"/>
        <w:rPr>
          <w:rFonts w:ascii="Times New Roman" w:hAnsi="Times New Roman"/>
          <w:sz w:val="24"/>
        </w:rPr>
      </w:pPr>
      <w:r w:rsidRPr="007C18BC">
        <w:rPr>
          <w:rFonts w:ascii="Times New Roman" w:hAnsi="Times New Roman"/>
          <w:sz w:val="24"/>
        </w:rPr>
        <w:t>Основные термины и определения, используемые при проведении процедуры закупки, приведены в разд. </w:t>
      </w:r>
      <w:r w:rsidRPr="00233A27">
        <w:rPr>
          <w:rFonts w:ascii="Times New Roman" w:hAnsi="Times New Roman"/>
          <w:sz w:val="24"/>
        </w:rPr>
        <w:fldChar w:fldCharType="begin"/>
      </w:r>
      <w:r w:rsidRPr="00233A27">
        <w:rPr>
          <w:rFonts w:ascii="Times New Roman" w:hAnsi="Times New Roman"/>
          <w:sz w:val="24"/>
        </w:rPr>
        <w:instrText xml:space="preserve"> REF _Ref413862184 \r \h  \* MERGEFORMAT </w:instrText>
      </w:r>
      <w:r w:rsidRPr="00233A27">
        <w:rPr>
          <w:rFonts w:ascii="Times New Roman" w:hAnsi="Times New Roman"/>
          <w:sz w:val="24"/>
        </w:rPr>
      </w:r>
      <w:r w:rsidRPr="00233A27">
        <w:rPr>
          <w:rFonts w:ascii="Times New Roman" w:hAnsi="Times New Roman"/>
          <w:sz w:val="24"/>
        </w:rPr>
        <w:fldChar w:fldCharType="separate"/>
      </w:r>
      <w:r>
        <w:rPr>
          <w:rFonts w:ascii="Times New Roman" w:hAnsi="Times New Roman"/>
          <w:sz w:val="24"/>
        </w:rPr>
        <w:t>2</w:t>
      </w:r>
      <w:r w:rsidRPr="00233A27">
        <w:rPr>
          <w:rFonts w:ascii="Times New Roman" w:hAnsi="Times New Roman"/>
          <w:sz w:val="24"/>
        </w:rPr>
        <w:fldChar w:fldCharType="end"/>
      </w:r>
      <w:r w:rsidRPr="007C18BC">
        <w:rPr>
          <w:rFonts w:ascii="Times New Roman" w:hAnsi="Times New Roman"/>
          <w:sz w:val="24"/>
        </w:rPr>
        <w:t>.</w:t>
      </w:r>
      <w:r>
        <w:rPr>
          <w:rFonts w:ascii="Times New Roman" w:hAnsi="Times New Roman"/>
          <w:sz w:val="24"/>
        </w:rPr>
        <w:t xml:space="preserve"> </w:t>
      </w:r>
      <w:r w:rsidRPr="007C18BC">
        <w:rPr>
          <w:rFonts w:ascii="Times New Roman" w:hAnsi="Times New Roman"/>
          <w:sz w:val="24"/>
        </w:rPr>
        <w:t>Иные термины и определения, упомянутые в тексте настоя</w:t>
      </w:r>
      <w:r>
        <w:rPr>
          <w:rFonts w:ascii="Times New Roman" w:hAnsi="Times New Roman"/>
          <w:sz w:val="24"/>
        </w:rPr>
        <w:t>щим</w:t>
      </w:r>
      <w:r w:rsidRPr="007C18BC">
        <w:rPr>
          <w:rFonts w:ascii="Times New Roman" w:hAnsi="Times New Roman"/>
          <w:sz w:val="24"/>
        </w:rPr>
        <w:t xml:space="preserve"> </w:t>
      </w:r>
      <w:r>
        <w:rPr>
          <w:rFonts w:ascii="Times New Roman" w:hAnsi="Times New Roman"/>
          <w:sz w:val="24"/>
        </w:rPr>
        <w:t>извещением</w:t>
      </w:r>
      <w:r w:rsidRPr="007C18BC">
        <w:rPr>
          <w:rFonts w:ascii="Times New Roman" w:hAnsi="Times New Roman"/>
          <w:sz w:val="24"/>
        </w:rPr>
        <w:t>, используются в значениях, установленных Положением о закупке.</w:t>
      </w:r>
    </w:p>
    <w:p w:rsidR="009261C2" w:rsidRPr="007C18BC" w:rsidRDefault="009261C2" w:rsidP="009261C2">
      <w:pPr>
        <w:pStyle w:val="4"/>
        <w:rPr>
          <w:rFonts w:ascii="Times New Roman" w:hAnsi="Times New Roman"/>
          <w:sz w:val="24"/>
        </w:rPr>
      </w:pPr>
      <w:r w:rsidRPr="007C18BC">
        <w:rPr>
          <w:rFonts w:ascii="Times New Roman" w:hAnsi="Times New Roman"/>
          <w:sz w:val="24"/>
        </w:rPr>
        <w:t>Порядок проведения закупки</w:t>
      </w:r>
      <w:r>
        <w:rPr>
          <w:rFonts w:ascii="Times New Roman" w:hAnsi="Times New Roman"/>
          <w:sz w:val="24"/>
        </w:rPr>
        <w:t xml:space="preserve"> </w:t>
      </w:r>
      <w:r w:rsidRPr="007C18BC">
        <w:rPr>
          <w:rFonts w:ascii="Times New Roman" w:hAnsi="Times New Roman"/>
          <w:sz w:val="24"/>
        </w:rPr>
        <w:t>и участия в ней, а также инструкции по подготовке заявок, приведены в разд. </w:t>
      </w:r>
      <w:r w:rsidRPr="00233A27">
        <w:rPr>
          <w:rFonts w:ascii="Times New Roman" w:hAnsi="Times New Roman"/>
          <w:sz w:val="24"/>
        </w:rPr>
        <w:fldChar w:fldCharType="begin"/>
      </w:r>
      <w:r w:rsidRPr="00233A27">
        <w:rPr>
          <w:rFonts w:ascii="Times New Roman" w:hAnsi="Times New Roman"/>
          <w:sz w:val="24"/>
        </w:rPr>
        <w:instrText xml:space="preserve"> REF _Ref440624180 \r \h  \* MERGEFORMAT </w:instrText>
      </w:r>
      <w:r w:rsidRPr="00233A27">
        <w:rPr>
          <w:rFonts w:ascii="Times New Roman" w:hAnsi="Times New Roman"/>
          <w:sz w:val="24"/>
        </w:rPr>
      </w:r>
      <w:r w:rsidRPr="00233A27">
        <w:rPr>
          <w:rFonts w:ascii="Times New Roman" w:hAnsi="Times New Roman"/>
          <w:sz w:val="24"/>
        </w:rPr>
        <w:fldChar w:fldCharType="separate"/>
      </w:r>
      <w:r>
        <w:rPr>
          <w:rFonts w:ascii="Times New Roman" w:hAnsi="Times New Roman"/>
          <w:sz w:val="24"/>
        </w:rPr>
        <w:t>4</w:t>
      </w:r>
      <w:r w:rsidRPr="00233A27">
        <w:rPr>
          <w:rFonts w:ascii="Times New Roman" w:hAnsi="Times New Roman"/>
          <w:sz w:val="24"/>
        </w:rPr>
        <w:fldChar w:fldCharType="end"/>
      </w:r>
      <w:r w:rsidRPr="007C18BC">
        <w:rPr>
          <w:rFonts w:ascii="Times New Roman" w:hAnsi="Times New Roman"/>
          <w:sz w:val="24"/>
        </w:rPr>
        <w:t>.</w:t>
      </w:r>
    </w:p>
    <w:p w:rsidR="009261C2" w:rsidRPr="007C18BC" w:rsidRDefault="009261C2" w:rsidP="009261C2">
      <w:pPr>
        <w:pStyle w:val="4"/>
        <w:rPr>
          <w:rFonts w:ascii="Times New Roman" w:hAnsi="Times New Roman"/>
          <w:sz w:val="24"/>
        </w:rPr>
      </w:pPr>
      <w:r w:rsidRPr="007C18BC">
        <w:rPr>
          <w:rFonts w:ascii="Times New Roman" w:hAnsi="Times New Roman"/>
          <w:sz w:val="24"/>
        </w:rPr>
        <w:t>Требования к участникам закупки, а также к документам, подтверждающим соответствие установленным требованиям, приведены в разд. </w:t>
      </w:r>
      <w:r w:rsidRPr="00233A27">
        <w:rPr>
          <w:rFonts w:ascii="Times New Roman" w:hAnsi="Times New Roman"/>
          <w:sz w:val="24"/>
        </w:rPr>
        <w:fldChar w:fldCharType="begin"/>
      </w:r>
      <w:r w:rsidRPr="00233A27">
        <w:rPr>
          <w:rFonts w:ascii="Times New Roman" w:hAnsi="Times New Roman"/>
          <w:sz w:val="24"/>
        </w:rPr>
        <w:instrText xml:space="preserve"> REF _Ref314254860 \r \h  \* MERGEFORMAT </w:instrText>
      </w:r>
      <w:r w:rsidRPr="00233A27">
        <w:rPr>
          <w:rFonts w:ascii="Times New Roman" w:hAnsi="Times New Roman"/>
          <w:sz w:val="24"/>
        </w:rPr>
      </w:r>
      <w:r w:rsidRPr="00233A27">
        <w:rPr>
          <w:rFonts w:ascii="Times New Roman" w:hAnsi="Times New Roman"/>
          <w:sz w:val="24"/>
        </w:rPr>
        <w:fldChar w:fldCharType="separate"/>
      </w:r>
      <w:r>
        <w:rPr>
          <w:rFonts w:ascii="Times New Roman" w:hAnsi="Times New Roman"/>
          <w:sz w:val="24"/>
        </w:rPr>
        <w:t>5</w:t>
      </w:r>
      <w:r w:rsidRPr="00233A27">
        <w:rPr>
          <w:rFonts w:ascii="Times New Roman" w:hAnsi="Times New Roman"/>
          <w:sz w:val="24"/>
        </w:rPr>
        <w:fldChar w:fldCharType="end"/>
      </w:r>
      <w:r w:rsidRPr="007C18BC">
        <w:rPr>
          <w:rFonts w:ascii="Times New Roman" w:hAnsi="Times New Roman"/>
          <w:sz w:val="24"/>
        </w:rPr>
        <w:t>.</w:t>
      </w:r>
    </w:p>
    <w:p w:rsidR="009261C2" w:rsidRPr="007C18BC" w:rsidRDefault="009261C2" w:rsidP="009261C2">
      <w:pPr>
        <w:pStyle w:val="4"/>
        <w:rPr>
          <w:rFonts w:ascii="Times New Roman" w:hAnsi="Times New Roman"/>
          <w:sz w:val="24"/>
        </w:rPr>
      </w:pPr>
      <w:r w:rsidRPr="007C18BC">
        <w:rPr>
          <w:rFonts w:ascii="Times New Roman" w:hAnsi="Times New Roman"/>
          <w:sz w:val="24"/>
        </w:rPr>
        <w:t>Конкретные условия данной процедуры закупки приведены в разд. </w:t>
      </w:r>
      <w:r w:rsidRPr="00233A27">
        <w:rPr>
          <w:rFonts w:ascii="Times New Roman" w:hAnsi="Times New Roman"/>
          <w:sz w:val="24"/>
        </w:rPr>
        <w:fldChar w:fldCharType="begin"/>
      </w:r>
      <w:r w:rsidRPr="00233A27">
        <w:rPr>
          <w:rFonts w:ascii="Times New Roman" w:hAnsi="Times New Roman"/>
          <w:sz w:val="24"/>
        </w:rPr>
        <w:instrText xml:space="preserve"> REF _Ref414291981 \r \h  \* MERGEFORMAT </w:instrText>
      </w:r>
      <w:r w:rsidRPr="00233A27">
        <w:rPr>
          <w:rFonts w:ascii="Times New Roman" w:hAnsi="Times New Roman"/>
          <w:sz w:val="24"/>
        </w:rPr>
      </w:r>
      <w:r w:rsidRPr="00233A27">
        <w:rPr>
          <w:rFonts w:ascii="Times New Roman" w:hAnsi="Times New Roman"/>
          <w:sz w:val="24"/>
        </w:rPr>
        <w:fldChar w:fldCharType="separate"/>
      </w:r>
      <w:r>
        <w:rPr>
          <w:rFonts w:ascii="Times New Roman" w:hAnsi="Times New Roman"/>
          <w:sz w:val="24"/>
        </w:rPr>
        <w:t>6</w:t>
      </w:r>
      <w:r w:rsidRPr="00233A27">
        <w:rPr>
          <w:rFonts w:ascii="Times New Roman" w:hAnsi="Times New Roman"/>
          <w:sz w:val="24"/>
        </w:rPr>
        <w:fldChar w:fldCharType="end"/>
      </w:r>
      <w:r w:rsidRPr="007C18BC">
        <w:rPr>
          <w:rFonts w:ascii="Times New Roman" w:hAnsi="Times New Roman"/>
          <w:sz w:val="24"/>
        </w:rPr>
        <w:t>.</w:t>
      </w:r>
    </w:p>
    <w:p w:rsidR="009261C2" w:rsidRPr="007C18BC" w:rsidRDefault="009261C2" w:rsidP="009261C2">
      <w:pPr>
        <w:pStyle w:val="4"/>
        <w:rPr>
          <w:rFonts w:ascii="Times New Roman" w:hAnsi="Times New Roman"/>
          <w:sz w:val="24"/>
        </w:rPr>
      </w:pPr>
      <w:r w:rsidRPr="007C18BC">
        <w:rPr>
          <w:rFonts w:ascii="Times New Roman" w:hAnsi="Times New Roman"/>
          <w:sz w:val="24"/>
        </w:rPr>
        <w:t>Формы документов, которые</w:t>
      </w:r>
      <w:r>
        <w:rPr>
          <w:rFonts w:ascii="Times New Roman" w:hAnsi="Times New Roman"/>
          <w:sz w:val="24"/>
        </w:rPr>
        <w:t xml:space="preserve"> </w:t>
      </w:r>
      <w:r w:rsidRPr="007C18BC">
        <w:rPr>
          <w:rFonts w:ascii="Times New Roman" w:hAnsi="Times New Roman"/>
          <w:sz w:val="24"/>
        </w:rPr>
        <w:t>необходимо подготовить и включить в состав заявки, приведены в разд. </w:t>
      </w:r>
      <w:r w:rsidRPr="00233A27">
        <w:rPr>
          <w:rFonts w:ascii="Times New Roman" w:hAnsi="Times New Roman"/>
          <w:sz w:val="24"/>
        </w:rPr>
        <w:fldChar w:fldCharType="begin"/>
      </w:r>
      <w:r w:rsidRPr="00233A27">
        <w:rPr>
          <w:rFonts w:ascii="Times New Roman" w:hAnsi="Times New Roman"/>
          <w:sz w:val="24"/>
        </w:rPr>
        <w:instrText xml:space="preserve"> REF _Ref314161369 \r \h  \* MERGEFORMAT </w:instrText>
      </w:r>
      <w:r w:rsidRPr="00233A27">
        <w:rPr>
          <w:rFonts w:ascii="Times New Roman" w:hAnsi="Times New Roman"/>
          <w:sz w:val="24"/>
        </w:rPr>
      </w:r>
      <w:r w:rsidRPr="00233A27">
        <w:rPr>
          <w:rFonts w:ascii="Times New Roman" w:hAnsi="Times New Roman"/>
          <w:sz w:val="24"/>
        </w:rPr>
        <w:fldChar w:fldCharType="separate"/>
      </w:r>
      <w:r>
        <w:rPr>
          <w:rFonts w:ascii="Times New Roman" w:hAnsi="Times New Roman"/>
          <w:sz w:val="24"/>
        </w:rPr>
        <w:t>7</w:t>
      </w:r>
      <w:r w:rsidRPr="00233A27">
        <w:rPr>
          <w:rFonts w:ascii="Times New Roman" w:hAnsi="Times New Roman"/>
          <w:sz w:val="24"/>
        </w:rPr>
        <w:fldChar w:fldCharType="end"/>
      </w:r>
      <w:r w:rsidRPr="007C18BC">
        <w:rPr>
          <w:rFonts w:ascii="Times New Roman" w:hAnsi="Times New Roman"/>
          <w:sz w:val="24"/>
        </w:rPr>
        <w:t>.</w:t>
      </w:r>
    </w:p>
    <w:p w:rsidR="009261C2" w:rsidRPr="007C18BC" w:rsidRDefault="009261C2" w:rsidP="009261C2">
      <w:pPr>
        <w:pStyle w:val="4"/>
        <w:rPr>
          <w:rFonts w:ascii="Times New Roman" w:hAnsi="Times New Roman"/>
          <w:sz w:val="24"/>
        </w:rPr>
      </w:pPr>
      <w:r w:rsidRPr="007C18BC">
        <w:rPr>
          <w:rFonts w:ascii="Times New Roman" w:hAnsi="Times New Roman"/>
          <w:sz w:val="24"/>
        </w:rPr>
        <w:t>Проект договора, который планируется заключить по результатам данной процедуры закупки, включая форму, сроки и порядок оплаты, приведен в разд. </w:t>
      </w:r>
      <w:r w:rsidRPr="00233A27">
        <w:rPr>
          <w:rFonts w:ascii="Times New Roman" w:hAnsi="Times New Roman"/>
          <w:sz w:val="24"/>
        </w:rPr>
        <w:fldChar w:fldCharType="begin"/>
      </w:r>
      <w:r w:rsidRPr="00233A27">
        <w:rPr>
          <w:rFonts w:ascii="Times New Roman" w:hAnsi="Times New Roman"/>
          <w:sz w:val="24"/>
        </w:rPr>
        <w:instrText xml:space="preserve"> REF _Ref314100122 \r \h  \* MERGEFORMAT </w:instrText>
      </w:r>
      <w:r w:rsidRPr="00233A27">
        <w:rPr>
          <w:rFonts w:ascii="Times New Roman" w:hAnsi="Times New Roman"/>
          <w:sz w:val="24"/>
        </w:rPr>
      </w:r>
      <w:r w:rsidRPr="00233A27">
        <w:rPr>
          <w:rFonts w:ascii="Times New Roman" w:hAnsi="Times New Roman"/>
          <w:sz w:val="24"/>
        </w:rPr>
        <w:fldChar w:fldCharType="separate"/>
      </w:r>
      <w:r>
        <w:rPr>
          <w:rFonts w:ascii="Times New Roman" w:hAnsi="Times New Roman"/>
          <w:sz w:val="24"/>
        </w:rPr>
        <w:t>8</w:t>
      </w:r>
      <w:r w:rsidRPr="00233A27">
        <w:rPr>
          <w:rFonts w:ascii="Times New Roman" w:hAnsi="Times New Roman"/>
          <w:sz w:val="24"/>
        </w:rPr>
        <w:fldChar w:fldCharType="end"/>
      </w:r>
      <w:r w:rsidRPr="007C18BC">
        <w:rPr>
          <w:rFonts w:ascii="Times New Roman" w:hAnsi="Times New Roman"/>
          <w:sz w:val="24"/>
        </w:rPr>
        <w:t>.</w:t>
      </w:r>
    </w:p>
    <w:p w:rsidR="009261C2" w:rsidRPr="007C18BC" w:rsidRDefault="009261C2" w:rsidP="009261C2">
      <w:pPr>
        <w:pStyle w:val="4"/>
        <w:rPr>
          <w:rFonts w:ascii="Times New Roman" w:hAnsi="Times New Roman"/>
          <w:sz w:val="24"/>
        </w:rPr>
      </w:pPr>
      <w:r w:rsidRPr="007C18BC">
        <w:rPr>
          <w:rFonts w:ascii="Times New Roman" w:hAnsi="Times New Roman"/>
          <w:sz w:val="24"/>
        </w:rPr>
        <w:t>Установленные заказчиком требования к безопасности,</w:t>
      </w:r>
      <w:r>
        <w:rPr>
          <w:rFonts w:ascii="Times New Roman" w:hAnsi="Times New Roman"/>
          <w:sz w:val="24"/>
        </w:rPr>
        <w:t xml:space="preserve"> </w:t>
      </w:r>
      <w:r w:rsidRPr="007C18BC">
        <w:rPr>
          <w:rFonts w:ascii="Times New Roman" w:hAnsi="Times New Roman"/>
          <w:sz w:val="24"/>
        </w:rPr>
        <w:t>качеству, техническим характеристикам, функциональным характеристикам (потребительским свойствам)</w:t>
      </w:r>
      <w:r>
        <w:rPr>
          <w:rFonts w:ascii="Times New Roman" w:hAnsi="Times New Roman"/>
          <w:sz w:val="24"/>
        </w:rPr>
        <w:t xml:space="preserve">, </w:t>
      </w:r>
      <w:r w:rsidRPr="00C811C1">
        <w:rPr>
          <w:rFonts w:ascii="Times New Roman" w:hAnsi="Times New Roman"/>
          <w:bCs/>
          <w:sz w:val="24"/>
        </w:rPr>
        <w:t>э</w:t>
      </w:r>
      <w:r>
        <w:rPr>
          <w:rFonts w:ascii="Times New Roman" w:hAnsi="Times New Roman"/>
          <w:bCs/>
          <w:sz w:val="24"/>
        </w:rPr>
        <w:t>ксплуатационным характеристикам</w:t>
      </w:r>
      <w:r w:rsidRPr="007C18BC">
        <w:rPr>
          <w:rFonts w:ascii="Times New Roman" w:hAnsi="Times New Roman"/>
          <w:sz w:val="24"/>
        </w:rPr>
        <w:t xml:space="preserve"> товара, работы, услуги, к размерам, упаковке, отгрузке товара, к результатам работы и иные требования, связанные с определением соответствия поставляемой продукции потребностям заказчика, изложены в разд. </w:t>
      </w:r>
      <w:r w:rsidRPr="00233A27">
        <w:rPr>
          <w:rFonts w:ascii="Times New Roman" w:hAnsi="Times New Roman"/>
          <w:sz w:val="24"/>
        </w:rPr>
        <w:fldChar w:fldCharType="begin"/>
      </w:r>
      <w:r w:rsidRPr="00233A27">
        <w:rPr>
          <w:rFonts w:ascii="Times New Roman" w:hAnsi="Times New Roman"/>
          <w:sz w:val="24"/>
        </w:rPr>
        <w:instrText xml:space="preserve"> REF _Ref313447456 \r \h  \* MERGEFORMAT </w:instrText>
      </w:r>
      <w:r w:rsidRPr="00233A27">
        <w:rPr>
          <w:rFonts w:ascii="Times New Roman" w:hAnsi="Times New Roman"/>
          <w:sz w:val="24"/>
        </w:rPr>
      </w:r>
      <w:r w:rsidRPr="00233A27">
        <w:rPr>
          <w:rFonts w:ascii="Times New Roman" w:hAnsi="Times New Roman"/>
          <w:sz w:val="24"/>
        </w:rPr>
        <w:fldChar w:fldCharType="separate"/>
      </w:r>
      <w:r>
        <w:rPr>
          <w:rFonts w:ascii="Times New Roman" w:hAnsi="Times New Roman"/>
          <w:sz w:val="24"/>
        </w:rPr>
        <w:t>9</w:t>
      </w:r>
      <w:r w:rsidRPr="00233A27">
        <w:rPr>
          <w:rFonts w:ascii="Times New Roman" w:hAnsi="Times New Roman"/>
          <w:sz w:val="24"/>
        </w:rPr>
        <w:fldChar w:fldCharType="end"/>
      </w:r>
      <w:r w:rsidRPr="007C18BC">
        <w:rPr>
          <w:rFonts w:ascii="Times New Roman" w:hAnsi="Times New Roman"/>
          <w:sz w:val="24"/>
        </w:rPr>
        <w:t>.</w:t>
      </w:r>
    </w:p>
    <w:p w:rsidR="009261C2" w:rsidRPr="007C18BC" w:rsidRDefault="009261C2" w:rsidP="009261C2">
      <w:pPr>
        <w:pStyle w:val="4"/>
        <w:rPr>
          <w:rFonts w:ascii="Times New Roman" w:hAnsi="Times New Roman"/>
          <w:sz w:val="24"/>
        </w:rPr>
      </w:pPr>
      <w:r w:rsidRPr="007C18BC">
        <w:rPr>
          <w:rFonts w:ascii="Times New Roman" w:hAnsi="Times New Roman"/>
          <w:sz w:val="24"/>
        </w:rPr>
        <w:t>Все ссылки, используемые в настояще</w:t>
      </w:r>
      <w:r>
        <w:rPr>
          <w:rFonts w:ascii="Times New Roman" w:hAnsi="Times New Roman"/>
          <w:sz w:val="24"/>
        </w:rPr>
        <w:t>м</w:t>
      </w:r>
      <w:r w:rsidRPr="007C18BC">
        <w:rPr>
          <w:rFonts w:ascii="Times New Roman" w:hAnsi="Times New Roman"/>
          <w:sz w:val="24"/>
        </w:rPr>
        <w:t xml:space="preserve"> </w:t>
      </w:r>
      <w:r>
        <w:rPr>
          <w:rFonts w:ascii="Times New Roman" w:hAnsi="Times New Roman"/>
          <w:sz w:val="24"/>
        </w:rPr>
        <w:t>извещении</w:t>
      </w:r>
      <w:r w:rsidRPr="007C18BC">
        <w:rPr>
          <w:rFonts w:ascii="Times New Roman" w:hAnsi="Times New Roman"/>
          <w:sz w:val="24"/>
        </w:rPr>
        <w:t xml:space="preserve">, относятся к соответствующим пунктам и разделам </w:t>
      </w:r>
      <w:r>
        <w:rPr>
          <w:rFonts w:ascii="Times New Roman" w:hAnsi="Times New Roman"/>
          <w:sz w:val="24"/>
        </w:rPr>
        <w:t>настоящего извещения</w:t>
      </w:r>
      <w:r w:rsidRPr="007C18BC">
        <w:rPr>
          <w:rFonts w:ascii="Times New Roman" w:hAnsi="Times New Roman"/>
          <w:sz w:val="24"/>
        </w:rPr>
        <w:t xml:space="preserve">, если прямо не предусмотрено иное. Ссылки на пункты информационной карты содержат соответствующую оговорку. Ссылки на статьи, пункты и разделы, используемые в проекте договора и в технической части </w:t>
      </w:r>
      <w:r>
        <w:rPr>
          <w:rFonts w:ascii="Times New Roman" w:hAnsi="Times New Roman"/>
          <w:sz w:val="24"/>
        </w:rPr>
        <w:t>извещения</w:t>
      </w:r>
      <w:r w:rsidRPr="007C18BC">
        <w:rPr>
          <w:rFonts w:ascii="Times New Roman" w:hAnsi="Times New Roman"/>
          <w:sz w:val="24"/>
        </w:rPr>
        <w:t>,</w:t>
      </w:r>
      <w:r>
        <w:rPr>
          <w:rFonts w:ascii="Times New Roman" w:hAnsi="Times New Roman"/>
          <w:sz w:val="24"/>
        </w:rPr>
        <w:t xml:space="preserve"> </w:t>
      </w:r>
      <w:r w:rsidRPr="007C18BC">
        <w:rPr>
          <w:rFonts w:ascii="Times New Roman" w:hAnsi="Times New Roman"/>
          <w:sz w:val="24"/>
        </w:rPr>
        <w:t xml:space="preserve">относятся соответственно к статьям, пунктам и разделам проекта договора и технической части </w:t>
      </w:r>
      <w:r>
        <w:rPr>
          <w:rFonts w:ascii="Times New Roman" w:hAnsi="Times New Roman"/>
          <w:sz w:val="24"/>
        </w:rPr>
        <w:t>извещения</w:t>
      </w:r>
      <w:r w:rsidRPr="007C18BC">
        <w:rPr>
          <w:rFonts w:ascii="Times New Roman" w:hAnsi="Times New Roman"/>
          <w:sz w:val="24"/>
        </w:rPr>
        <w:t>.</w:t>
      </w:r>
    </w:p>
    <w:p w:rsidR="009261C2" w:rsidRPr="007C18BC" w:rsidRDefault="009261C2" w:rsidP="009261C2">
      <w:pPr>
        <w:pStyle w:val="4"/>
        <w:rPr>
          <w:rFonts w:ascii="Times New Roman" w:hAnsi="Times New Roman"/>
          <w:sz w:val="24"/>
        </w:rPr>
      </w:pPr>
      <w:r w:rsidRPr="007C18BC">
        <w:rPr>
          <w:rFonts w:ascii="Times New Roman" w:hAnsi="Times New Roman"/>
          <w:sz w:val="24"/>
        </w:rPr>
        <w:t xml:space="preserve">Участник процедуры закупки самостоятельно несет все расходы, связанные с подготовкой и подачей заявки, а </w:t>
      </w:r>
      <w:r>
        <w:rPr>
          <w:rFonts w:ascii="Times New Roman" w:hAnsi="Times New Roman"/>
          <w:sz w:val="24"/>
        </w:rPr>
        <w:t>лицо, с которым принято решение о заключении договора</w:t>
      </w:r>
      <w:r w:rsidRPr="007C18BC">
        <w:rPr>
          <w:rFonts w:ascii="Times New Roman" w:hAnsi="Times New Roman"/>
          <w:sz w:val="24"/>
        </w:rPr>
        <w:t>, дополнительно, – с заключением и исполнением договора. Участник не вправе требовать от заказчика, организатора закупки компенсации понесенных расходов</w:t>
      </w:r>
      <w:r>
        <w:rPr>
          <w:rFonts w:ascii="Times New Roman" w:hAnsi="Times New Roman"/>
          <w:sz w:val="24"/>
        </w:rPr>
        <w:t xml:space="preserve"> </w:t>
      </w:r>
      <w:r w:rsidRPr="00233A27">
        <w:rPr>
          <w:rFonts w:ascii="Times New Roman" w:hAnsi="Times New Roman"/>
          <w:sz w:val="24"/>
        </w:rPr>
        <w:t>независимо от хода и итогов закупки, а также возврата материалов и документов, входящих в состав заявки</w:t>
      </w:r>
      <w:r w:rsidRPr="007C18BC">
        <w:rPr>
          <w:rFonts w:ascii="Times New Roman" w:hAnsi="Times New Roman"/>
          <w:sz w:val="24"/>
        </w:rPr>
        <w:t>.</w:t>
      </w:r>
    </w:p>
    <w:p w:rsidR="009261C2" w:rsidRPr="007C18BC" w:rsidRDefault="009261C2" w:rsidP="009261C2">
      <w:pPr>
        <w:pStyle w:val="3"/>
        <w:rPr>
          <w:rFonts w:ascii="Times New Roman" w:hAnsi="Times New Roman"/>
          <w:sz w:val="24"/>
        </w:rPr>
      </w:pPr>
      <w:bookmarkStart w:id="17" w:name="_Toc415874645"/>
      <w:bookmarkStart w:id="18" w:name="_Toc76047182"/>
      <w:r w:rsidRPr="007C18BC">
        <w:rPr>
          <w:rFonts w:ascii="Times New Roman" w:hAnsi="Times New Roman"/>
          <w:sz w:val="24"/>
        </w:rPr>
        <w:t>Правовой статус процедуры и документов</w:t>
      </w:r>
      <w:bookmarkEnd w:id="17"/>
      <w:bookmarkEnd w:id="18"/>
    </w:p>
    <w:p w:rsidR="009261C2" w:rsidRPr="00233A27" w:rsidRDefault="009261C2" w:rsidP="009261C2">
      <w:pPr>
        <w:pStyle w:val="4"/>
        <w:rPr>
          <w:rFonts w:ascii="Times New Roman" w:hAnsi="Times New Roman"/>
          <w:sz w:val="24"/>
        </w:rPr>
      </w:pPr>
      <w:r>
        <w:rPr>
          <w:rFonts w:ascii="Times New Roman" w:hAnsi="Times New Roman"/>
          <w:sz w:val="24"/>
        </w:rPr>
        <w:t xml:space="preserve">Настоящая </w:t>
      </w:r>
      <w:r w:rsidRPr="00233A27">
        <w:rPr>
          <w:rFonts w:ascii="Times New Roman" w:hAnsi="Times New Roman"/>
          <w:sz w:val="24"/>
        </w:rPr>
        <w:t>процедур</w:t>
      </w:r>
      <w:r>
        <w:rPr>
          <w:rFonts w:ascii="Times New Roman" w:hAnsi="Times New Roman"/>
          <w:sz w:val="24"/>
        </w:rPr>
        <w:t>а проводится в форме торгов,</w:t>
      </w:r>
      <w:r w:rsidRPr="00233A27">
        <w:rPr>
          <w:rFonts w:ascii="Times New Roman" w:hAnsi="Times New Roman"/>
          <w:sz w:val="24"/>
        </w:rPr>
        <w:t xml:space="preserve"> регулируется нормами</w:t>
      </w:r>
      <w:r w:rsidRPr="00167A74">
        <w:rPr>
          <w:rFonts w:ascii="Times New Roman" w:hAnsi="Times New Roman"/>
          <w:sz w:val="24"/>
        </w:rPr>
        <w:t xml:space="preserve"> </w:t>
      </w:r>
      <w:r>
        <w:rPr>
          <w:rFonts w:ascii="Times New Roman" w:hAnsi="Times New Roman"/>
          <w:sz w:val="24"/>
        </w:rPr>
        <w:t>применимого законодательства и Положением о закупке</w:t>
      </w:r>
      <w:r w:rsidRPr="00233A27">
        <w:rPr>
          <w:rFonts w:ascii="Times New Roman" w:hAnsi="Times New Roman"/>
          <w:sz w:val="24"/>
        </w:rPr>
        <w:t xml:space="preserve"> (в редакции, действующей на дату официального размещения извещения).</w:t>
      </w:r>
      <w:r w:rsidRPr="00233A27">
        <w:rPr>
          <w:rFonts w:ascii="Times New Roman" w:hAnsi="Times New Roman"/>
          <w:sz w:val="24"/>
          <w:szCs w:val="24"/>
        </w:rPr>
        <w:t xml:space="preserve"> </w:t>
      </w:r>
    </w:p>
    <w:p w:rsidR="009261C2" w:rsidRPr="00385D16" w:rsidRDefault="009261C2" w:rsidP="009261C2">
      <w:pPr>
        <w:pStyle w:val="4"/>
        <w:rPr>
          <w:rFonts w:ascii="Times New Roman" w:hAnsi="Times New Roman"/>
          <w:sz w:val="24"/>
          <w:szCs w:val="24"/>
        </w:rPr>
      </w:pPr>
      <w:r w:rsidRPr="00385D16">
        <w:rPr>
          <w:rFonts w:ascii="Times New Roman" w:hAnsi="Times New Roman"/>
          <w:sz w:val="24"/>
          <w:szCs w:val="24"/>
        </w:rPr>
        <w:t>Официально размещенное извещение</w:t>
      </w:r>
      <w:r>
        <w:rPr>
          <w:rFonts w:ascii="Times New Roman" w:hAnsi="Times New Roman"/>
          <w:sz w:val="24"/>
          <w:szCs w:val="24"/>
        </w:rPr>
        <w:t xml:space="preserve"> о проведении запроса котировок</w:t>
      </w:r>
      <w:r w:rsidRPr="00385D16">
        <w:rPr>
          <w:rFonts w:ascii="Times New Roman" w:hAnsi="Times New Roman"/>
          <w:sz w:val="24"/>
          <w:szCs w:val="24"/>
        </w:rPr>
        <w:t xml:space="preserve"> имеет статус оферты на заключение договора с победителем и должн</w:t>
      </w:r>
      <w:r>
        <w:rPr>
          <w:rFonts w:ascii="Times New Roman" w:hAnsi="Times New Roman"/>
          <w:sz w:val="24"/>
          <w:szCs w:val="24"/>
        </w:rPr>
        <w:t>о</w:t>
      </w:r>
      <w:r w:rsidRPr="00385D16">
        <w:rPr>
          <w:rFonts w:ascii="Times New Roman" w:hAnsi="Times New Roman"/>
          <w:sz w:val="24"/>
          <w:szCs w:val="24"/>
        </w:rPr>
        <w:t xml:space="preserve"> рассматриваться участниками в соответствии с этим до подведения итогов закупки.</w:t>
      </w:r>
      <w:r>
        <w:rPr>
          <w:rFonts w:ascii="Times New Roman" w:hAnsi="Times New Roman"/>
          <w:sz w:val="24"/>
          <w:szCs w:val="24"/>
        </w:rPr>
        <w:t xml:space="preserve"> </w:t>
      </w:r>
      <w:r w:rsidRPr="00385D16">
        <w:rPr>
          <w:rFonts w:ascii="Times New Roman" w:hAnsi="Times New Roman"/>
          <w:sz w:val="24"/>
          <w:szCs w:val="24"/>
        </w:rPr>
        <w:t>.</w:t>
      </w:r>
    </w:p>
    <w:p w:rsidR="009261C2" w:rsidRPr="00C9086E" w:rsidRDefault="009261C2" w:rsidP="009261C2">
      <w:pPr>
        <w:pStyle w:val="4"/>
        <w:rPr>
          <w:rFonts w:ascii="Times New Roman" w:hAnsi="Times New Roman"/>
          <w:sz w:val="24"/>
        </w:rPr>
      </w:pPr>
      <w:r w:rsidRPr="006E7B2B">
        <w:rPr>
          <w:rFonts w:ascii="Times New Roman" w:hAnsi="Times New Roman"/>
          <w:sz w:val="24"/>
        </w:rPr>
        <w:t>Заявка имеет правовой статус оферты и будет рассматриваться з</w:t>
      </w:r>
      <w:r w:rsidRPr="00CC0EF1">
        <w:rPr>
          <w:rFonts w:ascii="Times New Roman" w:hAnsi="Times New Roman"/>
          <w:sz w:val="24"/>
        </w:rPr>
        <w:t>аказ</w:t>
      </w:r>
      <w:r w:rsidRPr="00C9086E">
        <w:rPr>
          <w:rFonts w:ascii="Times New Roman" w:hAnsi="Times New Roman"/>
          <w:sz w:val="24"/>
        </w:rPr>
        <w:t>чиком в соответствии с этим.</w:t>
      </w:r>
    </w:p>
    <w:p w:rsidR="009261C2" w:rsidRPr="007C18BC" w:rsidRDefault="009261C2" w:rsidP="009261C2">
      <w:pPr>
        <w:pStyle w:val="4"/>
        <w:rPr>
          <w:rFonts w:ascii="Times New Roman" w:hAnsi="Times New Roman"/>
          <w:sz w:val="24"/>
        </w:rPr>
      </w:pPr>
      <w:r w:rsidRPr="007C18BC">
        <w:rPr>
          <w:rFonts w:ascii="Times New Roman" w:hAnsi="Times New Roman"/>
          <w:sz w:val="24"/>
        </w:rPr>
        <w:t>Заключенный по результатам закупки</w:t>
      </w:r>
      <w:r>
        <w:rPr>
          <w:rFonts w:ascii="Times New Roman" w:hAnsi="Times New Roman"/>
          <w:sz w:val="24"/>
        </w:rPr>
        <w:t xml:space="preserve"> </w:t>
      </w:r>
      <w:r w:rsidRPr="007C18BC">
        <w:rPr>
          <w:rFonts w:ascii="Times New Roman" w:hAnsi="Times New Roman"/>
          <w:sz w:val="24"/>
        </w:rPr>
        <w:t>договор фиксирует все достигнутые сторонами договоренности.</w:t>
      </w:r>
    </w:p>
    <w:p w:rsidR="009261C2" w:rsidRPr="007C18BC" w:rsidRDefault="009261C2" w:rsidP="009261C2">
      <w:pPr>
        <w:pStyle w:val="4"/>
        <w:keepNext/>
        <w:rPr>
          <w:rFonts w:ascii="Times New Roman" w:hAnsi="Times New Roman"/>
          <w:sz w:val="24"/>
        </w:rPr>
      </w:pPr>
      <w:bookmarkStart w:id="19" w:name="_Ref314404688"/>
      <w:r w:rsidRPr="007C18BC">
        <w:rPr>
          <w:rFonts w:ascii="Times New Roman" w:hAnsi="Times New Roman"/>
          <w:sz w:val="24"/>
        </w:rPr>
        <w:t>При определении условий договора используются следующие документы с соблюдением указанной иерархии (в случае их противоречия):</w:t>
      </w:r>
      <w:bookmarkEnd w:id="19"/>
    </w:p>
    <w:p w:rsidR="009261C2" w:rsidRPr="00DE36F8" w:rsidRDefault="009261C2" w:rsidP="009261C2">
      <w:pPr>
        <w:pStyle w:val="5"/>
        <w:rPr>
          <w:rFonts w:ascii="Times New Roman" w:hAnsi="Times New Roman"/>
          <w:sz w:val="24"/>
        </w:rPr>
      </w:pPr>
      <w:r w:rsidRPr="00DE36F8">
        <w:rPr>
          <w:rFonts w:ascii="Times New Roman" w:hAnsi="Times New Roman"/>
          <w:sz w:val="24"/>
        </w:rPr>
        <w:t>протокол разногласий (в случае, если заказчиком принято решение учесть полностью или частично замечания к проекту договора, направленные участником закупки с использованием программно-аппаратных средств ЭТП);</w:t>
      </w:r>
    </w:p>
    <w:p w:rsidR="009261C2" w:rsidRPr="007C18BC" w:rsidRDefault="009261C2" w:rsidP="009261C2">
      <w:pPr>
        <w:pStyle w:val="5"/>
        <w:rPr>
          <w:rFonts w:ascii="Times New Roman" w:hAnsi="Times New Roman"/>
          <w:sz w:val="24"/>
        </w:rPr>
      </w:pPr>
      <w:r w:rsidRPr="007C18BC">
        <w:rPr>
          <w:rFonts w:ascii="Times New Roman" w:hAnsi="Times New Roman"/>
          <w:sz w:val="24"/>
        </w:rPr>
        <w:t>проект договора, составленный по результатам преддоговорных переговоров между заказчиком, организатором закупки и участником, с которым заключается договор (в случае их проведения), в соответствии с подразделом </w:t>
      </w:r>
      <w:r>
        <w:fldChar w:fldCharType="begin"/>
      </w:r>
      <w:r>
        <w:instrText xml:space="preserve"> REF _Ref313827061 \r \h  \* MERGEFORMAT </w:instrText>
      </w:r>
      <w:r>
        <w:fldChar w:fldCharType="separate"/>
      </w:r>
      <w:r w:rsidRPr="00093247">
        <w:rPr>
          <w:rFonts w:ascii="Times New Roman" w:hAnsi="Times New Roman"/>
          <w:sz w:val="24"/>
        </w:rPr>
        <w:t>4.19</w:t>
      </w:r>
      <w:r>
        <w:fldChar w:fldCharType="end"/>
      </w:r>
      <w:r w:rsidRPr="007C18BC">
        <w:rPr>
          <w:rFonts w:ascii="Times New Roman" w:hAnsi="Times New Roman"/>
          <w:sz w:val="24"/>
        </w:rPr>
        <w:t>;</w:t>
      </w:r>
    </w:p>
    <w:p w:rsidR="009261C2" w:rsidRPr="007C18BC" w:rsidRDefault="009261C2" w:rsidP="009261C2">
      <w:pPr>
        <w:pStyle w:val="5"/>
        <w:rPr>
          <w:rFonts w:ascii="Times New Roman" w:hAnsi="Times New Roman"/>
          <w:sz w:val="24"/>
        </w:rPr>
      </w:pPr>
      <w:r w:rsidRPr="007C18BC">
        <w:rPr>
          <w:rFonts w:ascii="Times New Roman" w:hAnsi="Times New Roman"/>
          <w:sz w:val="24"/>
        </w:rPr>
        <w:t>протокол</w:t>
      </w:r>
      <w:r>
        <w:rPr>
          <w:rFonts w:ascii="Times New Roman" w:hAnsi="Times New Roman"/>
          <w:sz w:val="24"/>
        </w:rPr>
        <w:t xml:space="preserve"> </w:t>
      </w:r>
      <w:r w:rsidRPr="007C18BC">
        <w:rPr>
          <w:rFonts w:ascii="Times New Roman" w:hAnsi="Times New Roman"/>
          <w:sz w:val="24"/>
        </w:rPr>
        <w:t>подведения итогов закупки</w:t>
      </w:r>
      <w:r>
        <w:rPr>
          <w:rFonts w:ascii="Times New Roman" w:hAnsi="Times New Roman"/>
          <w:sz w:val="24"/>
        </w:rPr>
        <w:t xml:space="preserve"> (итоговый протокол)</w:t>
      </w:r>
      <w:r w:rsidRPr="007C18BC">
        <w:rPr>
          <w:rFonts w:ascii="Times New Roman" w:hAnsi="Times New Roman"/>
          <w:sz w:val="24"/>
        </w:rPr>
        <w:t>;</w:t>
      </w:r>
    </w:p>
    <w:p w:rsidR="009261C2" w:rsidRPr="007C18BC" w:rsidRDefault="009261C2" w:rsidP="009261C2">
      <w:pPr>
        <w:pStyle w:val="5"/>
        <w:rPr>
          <w:rFonts w:ascii="Times New Roman" w:hAnsi="Times New Roman"/>
          <w:sz w:val="24"/>
        </w:rPr>
      </w:pPr>
      <w:r w:rsidRPr="007C18BC">
        <w:rPr>
          <w:rFonts w:ascii="Times New Roman" w:hAnsi="Times New Roman"/>
          <w:sz w:val="24"/>
        </w:rPr>
        <w:t>извещение со всеми изменениями;</w:t>
      </w:r>
    </w:p>
    <w:p w:rsidR="009261C2" w:rsidRPr="007C18BC" w:rsidRDefault="009261C2" w:rsidP="009261C2">
      <w:pPr>
        <w:pStyle w:val="5"/>
        <w:rPr>
          <w:rFonts w:ascii="Times New Roman" w:hAnsi="Times New Roman"/>
          <w:sz w:val="24"/>
        </w:rPr>
      </w:pPr>
      <w:r w:rsidRPr="007C18BC">
        <w:rPr>
          <w:rFonts w:ascii="Times New Roman" w:hAnsi="Times New Roman"/>
          <w:sz w:val="24"/>
        </w:rPr>
        <w:t>заявка</w:t>
      </w:r>
      <w:r>
        <w:rPr>
          <w:rFonts w:ascii="Times New Roman" w:hAnsi="Times New Roman"/>
          <w:sz w:val="24"/>
        </w:rPr>
        <w:t xml:space="preserve"> </w:t>
      </w:r>
      <w:r w:rsidRPr="007C18BC">
        <w:rPr>
          <w:rFonts w:ascii="Times New Roman" w:hAnsi="Times New Roman"/>
          <w:sz w:val="24"/>
        </w:rPr>
        <w:t>участника, с которым заключается договор</w:t>
      </w:r>
      <w:r>
        <w:rPr>
          <w:rFonts w:ascii="Times New Roman" w:hAnsi="Times New Roman"/>
          <w:sz w:val="24"/>
        </w:rPr>
        <w:t xml:space="preserve">, </w:t>
      </w:r>
      <w:r w:rsidRPr="00AF5638">
        <w:rPr>
          <w:rFonts w:ascii="Times New Roman" w:hAnsi="Times New Roman"/>
          <w:sz w:val="24"/>
        </w:rPr>
        <w:t>с учетом</w:t>
      </w:r>
      <w:r>
        <w:rPr>
          <w:rFonts w:ascii="Times New Roman" w:hAnsi="Times New Roman"/>
          <w:sz w:val="24"/>
        </w:rPr>
        <w:t xml:space="preserve"> документов и сведений, предоставленных участником на основании дозапроса (при его направлении), и с учетом</w:t>
      </w:r>
      <w:r w:rsidRPr="00AF5638">
        <w:rPr>
          <w:rFonts w:ascii="Times New Roman" w:hAnsi="Times New Roman"/>
          <w:sz w:val="24"/>
        </w:rPr>
        <w:t xml:space="preserve"> обновленной цены заявки в ходе переторжки (в случае ее проведения)</w:t>
      </w:r>
      <w:r w:rsidRPr="007C18BC">
        <w:rPr>
          <w:rFonts w:ascii="Times New Roman" w:hAnsi="Times New Roman"/>
          <w:sz w:val="24"/>
        </w:rPr>
        <w:t>.</w:t>
      </w:r>
    </w:p>
    <w:p w:rsidR="009261C2" w:rsidRPr="007C18BC" w:rsidRDefault="009261C2" w:rsidP="009261C2">
      <w:pPr>
        <w:pStyle w:val="4"/>
        <w:rPr>
          <w:rFonts w:ascii="Times New Roman" w:hAnsi="Times New Roman"/>
          <w:sz w:val="24"/>
        </w:rPr>
      </w:pPr>
      <w:r w:rsidRPr="007C18BC">
        <w:rPr>
          <w:rFonts w:ascii="Times New Roman" w:hAnsi="Times New Roman"/>
          <w:sz w:val="24"/>
        </w:rPr>
        <w:t>Любые уведомления, письма, предложения, иная переписка и действия председателя, членов, секретаря ЗК и иных работников заказчика и организатора</w:t>
      </w:r>
      <w:r>
        <w:rPr>
          <w:rFonts w:ascii="Times New Roman" w:hAnsi="Times New Roman"/>
          <w:sz w:val="24"/>
        </w:rPr>
        <w:t xml:space="preserve"> </w:t>
      </w:r>
      <w:r w:rsidRPr="007C18BC">
        <w:rPr>
          <w:rFonts w:ascii="Times New Roman" w:hAnsi="Times New Roman"/>
          <w:sz w:val="24"/>
        </w:rPr>
        <w:t>закупки</w:t>
      </w:r>
      <w:r>
        <w:rPr>
          <w:rFonts w:ascii="Times New Roman" w:hAnsi="Times New Roman"/>
          <w:sz w:val="24"/>
        </w:rPr>
        <w:t xml:space="preserve"> </w:t>
      </w:r>
      <w:r w:rsidRPr="007C18BC">
        <w:rPr>
          <w:rFonts w:ascii="Times New Roman" w:hAnsi="Times New Roman"/>
          <w:sz w:val="24"/>
        </w:rPr>
        <w:t>относительно условий, сроков проведения, предмета настоящей закупки носят исключительно информационный характер и не являются офертой либо акцептом.</w:t>
      </w:r>
    </w:p>
    <w:p w:rsidR="009261C2" w:rsidRPr="007C18BC" w:rsidRDefault="009261C2" w:rsidP="009261C2">
      <w:pPr>
        <w:pStyle w:val="4"/>
        <w:rPr>
          <w:rFonts w:ascii="Times New Roman" w:hAnsi="Times New Roman"/>
          <w:sz w:val="24"/>
        </w:rPr>
      </w:pPr>
      <w:r w:rsidRPr="007C18BC">
        <w:rPr>
          <w:rFonts w:ascii="Times New Roman" w:hAnsi="Times New Roman"/>
          <w:sz w:val="24"/>
        </w:rPr>
        <w:t>Единственным доказательством для участника его права на заключение договора является официально размещенный протокол, содержащий соответствующее решение.</w:t>
      </w:r>
    </w:p>
    <w:p w:rsidR="009261C2" w:rsidRPr="007C18BC" w:rsidRDefault="009261C2" w:rsidP="009261C2">
      <w:pPr>
        <w:pStyle w:val="3"/>
        <w:rPr>
          <w:rFonts w:ascii="Times New Roman" w:hAnsi="Times New Roman"/>
          <w:sz w:val="24"/>
        </w:rPr>
      </w:pPr>
      <w:bookmarkStart w:id="20" w:name="_Toc415874646"/>
      <w:bookmarkStart w:id="21" w:name="_Toc76047183"/>
      <w:bookmarkStart w:id="22" w:name="_Toc115774239"/>
      <w:bookmarkStart w:id="23" w:name="_Toc170292235"/>
      <w:bookmarkStart w:id="24" w:name="_Toc210452273"/>
      <w:bookmarkStart w:id="25" w:name="_Toc372924971"/>
      <w:bookmarkStart w:id="26" w:name="_Ref414040223"/>
      <w:r w:rsidRPr="007C18BC">
        <w:rPr>
          <w:rFonts w:ascii="Times New Roman" w:hAnsi="Times New Roman"/>
          <w:sz w:val="24"/>
        </w:rPr>
        <w:t>Особые положения в связи с проведением закупки в открытой форме</w:t>
      </w:r>
      <w:bookmarkEnd w:id="20"/>
      <w:bookmarkEnd w:id="21"/>
    </w:p>
    <w:p w:rsidR="009261C2" w:rsidRPr="007C18BC" w:rsidRDefault="009261C2" w:rsidP="009261C2">
      <w:pPr>
        <w:pStyle w:val="4"/>
        <w:rPr>
          <w:rFonts w:ascii="Times New Roman" w:hAnsi="Times New Roman"/>
          <w:sz w:val="24"/>
        </w:rPr>
      </w:pPr>
      <w:r w:rsidRPr="007C18BC">
        <w:rPr>
          <w:rFonts w:ascii="Times New Roman" w:hAnsi="Times New Roman"/>
          <w:sz w:val="24"/>
        </w:rPr>
        <w:t>Форма проведения настоящей процедуры закупки указана в п. </w:t>
      </w:r>
      <w:r w:rsidRPr="00D46C82">
        <w:rPr>
          <w:rFonts w:ascii="Times New Roman" w:hAnsi="Times New Roman"/>
          <w:sz w:val="24"/>
        </w:rPr>
        <w:fldChar w:fldCharType="begin"/>
      </w:r>
      <w:r w:rsidRPr="00D46C82">
        <w:rPr>
          <w:rFonts w:ascii="Times New Roman" w:hAnsi="Times New Roman"/>
          <w:sz w:val="24"/>
        </w:rPr>
        <w:instrText xml:space="preserve"> REF _Ref414876517 \r \h  \* MERGEFORMAT </w:instrText>
      </w:r>
      <w:r w:rsidRPr="00D46C82">
        <w:rPr>
          <w:rFonts w:ascii="Times New Roman" w:hAnsi="Times New Roman"/>
          <w:sz w:val="24"/>
        </w:rPr>
      </w:r>
      <w:r w:rsidRPr="00D46C82">
        <w:rPr>
          <w:rFonts w:ascii="Times New Roman" w:hAnsi="Times New Roman"/>
          <w:sz w:val="24"/>
        </w:rPr>
        <w:fldChar w:fldCharType="separate"/>
      </w:r>
      <w:r>
        <w:rPr>
          <w:rFonts w:ascii="Times New Roman" w:hAnsi="Times New Roman"/>
          <w:sz w:val="24"/>
        </w:rPr>
        <w:t>7</w:t>
      </w:r>
      <w:r w:rsidRPr="00D46C82">
        <w:rPr>
          <w:rFonts w:ascii="Times New Roman" w:hAnsi="Times New Roman"/>
          <w:sz w:val="24"/>
        </w:rPr>
        <w:fldChar w:fldCharType="end"/>
      </w:r>
      <w:r w:rsidRPr="007C18BC">
        <w:rPr>
          <w:rFonts w:ascii="Times New Roman" w:hAnsi="Times New Roman"/>
          <w:sz w:val="24"/>
        </w:rPr>
        <w:t xml:space="preserve"> информационной карты.</w:t>
      </w:r>
    </w:p>
    <w:p w:rsidR="009261C2" w:rsidRPr="007C18BC" w:rsidRDefault="009261C2" w:rsidP="009261C2">
      <w:pPr>
        <w:pStyle w:val="4"/>
        <w:rPr>
          <w:rFonts w:ascii="Times New Roman" w:hAnsi="Times New Roman"/>
          <w:sz w:val="24"/>
        </w:rPr>
      </w:pPr>
      <w:r w:rsidRPr="007C18BC">
        <w:rPr>
          <w:rFonts w:ascii="Times New Roman" w:hAnsi="Times New Roman"/>
          <w:sz w:val="24"/>
        </w:rPr>
        <w:t>В процедуре закупки, проводимой в открытой форме, может принять участие любой поставщик, заинтересованный в предмете закупки. Информация о проведении такой закупки официально размещается в установленных открытых источниках согласно п. </w:t>
      </w:r>
      <w:r w:rsidRPr="00D46C82">
        <w:rPr>
          <w:rFonts w:ascii="Times New Roman" w:hAnsi="Times New Roman"/>
          <w:sz w:val="24"/>
        </w:rPr>
        <w:fldChar w:fldCharType="begin"/>
      </w:r>
      <w:r w:rsidRPr="00D46C82">
        <w:rPr>
          <w:rFonts w:ascii="Times New Roman" w:hAnsi="Times New Roman"/>
          <w:sz w:val="24"/>
        </w:rPr>
        <w:instrText xml:space="preserve"> REF _Ref414980766 \r \h  \* MERGEFORMAT </w:instrText>
      </w:r>
      <w:r w:rsidRPr="00D46C82">
        <w:rPr>
          <w:rFonts w:ascii="Times New Roman" w:hAnsi="Times New Roman"/>
          <w:sz w:val="24"/>
        </w:rPr>
      </w:r>
      <w:r w:rsidRPr="00D46C82">
        <w:rPr>
          <w:rFonts w:ascii="Times New Roman" w:hAnsi="Times New Roman"/>
          <w:sz w:val="24"/>
        </w:rPr>
        <w:fldChar w:fldCharType="separate"/>
      </w:r>
      <w:r>
        <w:rPr>
          <w:rFonts w:ascii="Times New Roman" w:hAnsi="Times New Roman"/>
          <w:sz w:val="24"/>
        </w:rPr>
        <w:t>8</w:t>
      </w:r>
      <w:r w:rsidRPr="00D46C82">
        <w:rPr>
          <w:rFonts w:ascii="Times New Roman" w:hAnsi="Times New Roman"/>
          <w:sz w:val="24"/>
        </w:rPr>
        <w:fldChar w:fldCharType="end"/>
      </w:r>
      <w:r w:rsidRPr="007C18BC">
        <w:rPr>
          <w:rFonts w:ascii="Times New Roman" w:hAnsi="Times New Roman"/>
          <w:sz w:val="24"/>
        </w:rPr>
        <w:t xml:space="preserve"> информационной карты.</w:t>
      </w:r>
    </w:p>
    <w:p w:rsidR="009261C2" w:rsidRPr="007C18BC" w:rsidRDefault="009261C2" w:rsidP="009261C2">
      <w:pPr>
        <w:pStyle w:val="4"/>
        <w:rPr>
          <w:rFonts w:ascii="Times New Roman" w:hAnsi="Times New Roman"/>
          <w:sz w:val="24"/>
        </w:rPr>
      </w:pPr>
      <w:r w:rsidRPr="007C18BC">
        <w:rPr>
          <w:rFonts w:ascii="Times New Roman" w:hAnsi="Times New Roman"/>
          <w:sz w:val="24"/>
          <w:szCs w:val="24"/>
        </w:rPr>
        <w:t>В сроки, установленные настоящ</w:t>
      </w:r>
      <w:r>
        <w:rPr>
          <w:rFonts w:ascii="Times New Roman" w:hAnsi="Times New Roman"/>
          <w:sz w:val="24"/>
          <w:szCs w:val="24"/>
        </w:rPr>
        <w:t>им</w:t>
      </w:r>
      <w:r w:rsidRPr="007C18BC">
        <w:rPr>
          <w:rFonts w:ascii="Times New Roman" w:hAnsi="Times New Roman"/>
          <w:sz w:val="24"/>
          <w:szCs w:val="24"/>
        </w:rPr>
        <w:t xml:space="preserve"> </w:t>
      </w:r>
      <w:r>
        <w:rPr>
          <w:rFonts w:ascii="Times New Roman" w:hAnsi="Times New Roman"/>
          <w:sz w:val="24"/>
          <w:szCs w:val="24"/>
        </w:rPr>
        <w:t>извещением</w:t>
      </w:r>
      <w:r w:rsidRPr="007C18BC">
        <w:rPr>
          <w:rFonts w:ascii="Times New Roman" w:hAnsi="Times New Roman"/>
          <w:sz w:val="24"/>
          <w:szCs w:val="24"/>
        </w:rPr>
        <w:t xml:space="preserve">, </w:t>
      </w:r>
      <w:r w:rsidRPr="007C18BC">
        <w:rPr>
          <w:rFonts w:ascii="Times New Roman" w:hAnsi="Times New Roman"/>
          <w:sz w:val="24"/>
        </w:rPr>
        <w:t xml:space="preserve">официально </w:t>
      </w:r>
      <w:r w:rsidRPr="007C18BC">
        <w:rPr>
          <w:rFonts w:ascii="Times New Roman" w:hAnsi="Times New Roman"/>
          <w:sz w:val="24"/>
          <w:szCs w:val="24"/>
        </w:rPr>
        <w:t xml:space="preserve">размещаются: извещение, изменения, вносимые в извещение, разъяснения </w:t>
      </w:r>
      <w:r>
        <w:rPr>
          <w:rFonts w:ascii="Times New Roman" w:hAnsi="Times New Roman"/>
          <w:sz w:val="24"/>
          <w:szCs w:val="24"/>
        </w:rPr>
        <w:t>извещения</w:t>
      </w:r>
      <w:r w:rsidRPr="007C18BC">
        <w:rPr>
          <w:rFonts w:ascii="Times New Roman" w:hAnsi="Times New Roman"/>
          <w:sz w:val="24"/>
          <w:szCs w:val="24"/>
        </w:rPr>
        <w:t>, а также протоколы, составленные в ходе закупки.</w:t>
      </w:r>
    </w:p>
    <w:p w:rsidR="009261C2" w:rsidRPr="007C18BC" w:rsidRDefault="009261C2" w:rsidP="009261C2">
      <w:pPr>
        <w:pStyle w:val="4"/>
        <w:rPr>
          <w:rFonts w:ascii="Times New Roman" w:hAnsi="Times New Roman"/>
          <w:sz w:val="24"/>
        </w:rPr>
      </w:pPr>
      <w:r w:rsidRPr="007C18BC">
        <w:rPr>
          <w:rFonts w:ascii="Times New Roman" w:hAnsi="Times New Roman"/>
          <w:sz w:val="24"/>
        </w:rPr>
        <w:t>В формируемых в ходе проведения закупки протоколах не указываются данные о персональном голосовании членов ЗК.</w:t>
      </w:r>
    </w:p>
    <w:p w:rsidR="009261C2" w:rsidRPr="007C18BC" w:rsidRDefault="009261C2" w:rsidP="009261C2">
      <w:pPr>
        <w:pStyle w:val="4"/>
        <w:rPr>
          <w:rFonts w:ascii="Times New Roman" w:hAnsi="Times New Roman"/>
          <w:sz w:val="24"/>
        </w:rPr>
      </w:pPr>
      <w:r w:rsidRPr="007C18BC">
        <w:rPr>
          <w:rFonts w:ascii="Times New Roman" w:hAnsi="Times New Roman"/>
          <w:sz w:val="24"/>
        </w:rPr>
        <w:t>Участники обязаны самостоятельно отслеживать</w:t>
      </w:r>
      <w:r>
        <w:rPr>
          <w:rFonts w:ascii="Times New Roman" w:hAnsi="Times New Roman"/>
          <w:sz w:val="24"/>
        </w:rPr>
        <w:t xml:space="preserve"> официально</w:t>
      </w:r>
      <w:r w:rsidRPr="007C18BC">
        <w:rPr>
          <w:rFonts w:ascii="Times New Roman" w:hAnsi="Times New Roman"/>
          <w:sz w:val="24"/>
        </w:rPr>
        <w:t xml:space="preserve"> разъяснения и изменения извещения, а также информацию о принятых входе процедуры закупки решениях ЗК.</w:t>
      </w:r>
    </w:p>
    <w:p w:rsidR="009261C2" w:rsidRPr="007C18BC" w:rsidRDefault="009261C2" w:rsidP="009261C2">
      <w:pPr>
        <w:pStyle w:val="4"/>
        <w:rPr>
          <w:rFonts w:ascii="Times New Roman" w:hAnsi="Times New Roman"/>
          <w:sz w:val="24"/>
        </w:rPr>
      </w:pPr>
      <w:bookmarkStart w:id="27" w:name="_Ref410854915"/>
      <w:r w:rsidRPr="007C18BC">
        <w:rPr>
          <w:rFonts w:ascii="Times New Roman" w:hAnsi="Times New Roman"/>
          <w:sz w:val="24"/>
        </w:rPr>
        <w:t>В случае, если согласно п. </w:t>
      </w:r>
      <w:r w:rsidRPr="00D46C82">
        <w:rPr>
          <w:rFonts w:ascii="Times New Roman" w:hAnsi="Times New Roman"/>
          <w:sz w:val="24"/>
        </w:rPr>
        <w:fldChar w:fldCharType="begin"/>
      </w:r>
      <w:r w:rsidRPr="00D46C82">
        <w:rPr>
          <w:rFonts w:ascii="Times New Roman" w:hAnsi="Times New Roman"/>
          <w:sz w:val="24"/>
        </w:rPr>
        <w:instrText xml:space="preserve"> REF _Ref414980766 \r \h  \* MERGEFORMAT </w:instrText>
      </w:r>
      <w:r w:rsidRPr="00D46C82">
        <w:rPr>
          <w:rFonts w:ascii="Times New Roman" w:hAnsi="Times New Roman"/>
          <w:sz w:val="24"/>
        </w:rPr>
      </w:r>
      <w:r w:rsidRPr="00D46C82">
        <w:rPr>
          <w:rFonts w:ascii="Times New Roman" w:hAnsi="Times New Roman"/>
          <w:sz w:val="24"/>
        </w:rPr>
        <w:fldChar w:fldCharType="separate"/>
      </w:r>
      <w:r>
        <w:rPr>
          <w:rFonts w:ascii="Times New Roman" w:hAnsi="Times New Roman"/>
          <w:sz w:val="24"/>
        </w:rPr>
        <w:t>8</w:t>
      </w:r>
      <w:r w:rsidRPr="00D46C82">
        <w:rPr>
          <w:rFonts w:ascii="Times New Roman" w:hAnsi="Times New Roman"/>
          <w:sz w:val="24"/>
        </w:rPr>
        <w:fldChar w:fldCharType="end"/>
      </w:r>
      <w:r w:rsidRPr="007C18BC">
        <w:rPr>
          <w:rFonts w:ascii="Times New Roman" w:hAnsi="Times New Roman"/>
          <w:sz w:val="24"/>
        </w:rPr>
        <w:t xml:space="preserve"> информационной карты официальным источником информации является ЕИС и при возникновении технических или иных неполадок, блокирующих доступ к ЕИС в течение более чем 1 (одного) рабочего дня, информация размещается на официальном сайте заказчика с последующим размещением ее в ЕИС в течение 1 (одного) рабочего дня со дня устранения указанных неполадок.</w:t>
      </w:r>
      <w:bookmarkEnd w:id="27"/>
    </w:p>
    <w:p w:rsidR="009261C2" w:rsidRPr="007C18BC" w:rsidRDefault="009261C2" w:rsidP="009261C2">
      <w:pPr>
        <w:pStyle w:val="3"/>
        <w:rPr>
          <w:rFonts w:ascii="Times New Roman" w:hAnsi="Times New Roman"/>
          <w:sz w:val="24"/>
        </w:rPr>
      </w:pPr>
      <w:bookmarkStart w:id="28" w:name="_Ref414985105"/>
      <w:bookmarkStart w:id="29" w:name="_Toc415874648"/>
      <w:bookmarkStart w:id="30" w:name="_Toc76047184"/>
      <w:r w:rsidRPr="007C18BC">
        <w:rPr>
          <w:rFonts w:ascii="Times New Roman" w:hAnsi="Times New Roman"/>
          <w:sz w:val="24"/>
        </w:rPr>
        <w:t xml:space="preserve">Особые положения в связи с проведением </w:t>
      </w:r>
      <w:bookmarkEnd w:id="22"/>
      <w:bookmarkEnd w:id="23"/>
      <w:bookmarkEnd w:id="24"/>
      <w:bookmarkEnd w:id="25"/>
      <w:r w:rsidRPr="007C18BC">
        <w:rPr>
          <w:rFonts w:ascii="Times New Roman" w:hAnsi="Times New Roman"/>
          <w:sz w:val="24"/>
        </w:rPr>
        <w:t>закупки в электронной форме</w:t>
      </w:r>
      <w:bookmarkEnd w:id="26"/>
      <w:bookmarkEnd w:id="28"/>
      <w:bookmarkEnd w:id="29"/>
      <w:bookmarkEnd w:id="30"/>
    </w:p>
    <w:p w:rsidR="009261C2" w:rsidRPr="007C18BC" w:rsidRDefault="009261C2" w:rsidP="009261C2">
      <w:pPr>
        <w:pStyle w:val="4"/>
        <w:rPr>
          <w:rFonts w:ascii="Times New Roman" w:hAnsi="Times New Roman"/>
          <w:sz w:val="24"/>
        </w:rPr>
      </w:pPr>
      <w:r w:rsidRPr="007C18BC">
        <w:rPr>
          <w:rFonts w:ascii="Times New Roman" w:hAnsi="Times New Roman"/>
          <w:sz w:val="24"/>
        </w:rPr>
        <w:t>В случае проведения процедуры закупки в электронной форме участник обязан учитывать особенности проведения соответствующей формы закупки, предусмотренные настоящим подразделом.</w:t>
      </w:r>
    </w:p>
    <w:p w:rsidR="009261C2" w:rsidRPr="007C18BC" w:rsidRDefault="009261C2" w:rsidP="009261C2">
      <w:pPr>
        <w:pStyle w:val="4"/>
        <w:rPr>
          <w:rFonts w:ascii="Times New Roman" w:hAnsi="Times New Roman"/>
          <w:sz w:val="24"/>
        </w:rPr>
      </w:pPr>
      <w:r w:rsidRPr="007C18BC">
        <w:rPr>
          <w:rFonts w:ascii="Times New Roman" w:hAnsi="Times New Roman"/>
          <w:sz w:val="24"/>
        </w:rPr>
        <w:t>ЭТП, посредством которой проводится закупка в электронной форме, указана в п. </w:t>
      </w:r>
      <w:r w:rsidRPr="00D46C82">
        <w:rPr>
          <w:rFonts w:ascii="Times New Roman" w:hAnsi="Times New Roman"/>
          <w:sz w:val="24"/>
        </w:rPr>
        <w:fldChar w:fldCharType="begin"/>
      </w:r>
      <w:r w:rsidRPr="00D46C82">
        <w:rPr>
          <w:rFonts w:ascii="Times New Roman" w:hAnsi="Times New Roman"/>
          <w:sz w:val="24"/>
        </w:rPr>
        <w:instrText xml:space="preserve"> REF _Ref413854873 \r \h  \* MERGEFORMAT </w:instrText>
      </w:r>
      <w:r w:rsidRPr="00D46C82">
        <w:rPr>
          <w:rFonts w:ascii="Times New Roman" w:hAnsi="Times New Roman"/>
          <w:sz w:val="24"/>
        </w:rPr>
      </w:r>
      <w:r w:rsidRPr="00D46C82">
        <w:rPr>
          <w:rFonts w:ascii="Times New Roman" w:hAnsi="Times New Roman"/>
          <w:sz w:val="24"/>
        </w:rPr>
        <w:fldChar w:fldCharType="separate"/>
      </w:r>
      <w:r>
        <w:rPr>
          <w:rFonts w:ascii="Times New Roman" w:hAnsi="Times New Roman"/>
          <w:sz w:val="24"/>
        </w:rPr>
        <w:t>9</w:t>
      </w:r>
      <w:r w:rsidRPr="00D46C82">
        <w:rPr>
          <w:rFonts w:ascii="Times New Roman" w:hAnsi="Times New Roman"/>
          <w:sz w:val="24"/>
        </w:rPr>
        <w:fldChar w:fldCharType="end"/>
      </w:r>
      <w:r w:rsidRPr="007C18BC">
        <w:rPr>
          <w:rFonts w:ascii="Times New Roman" w:hAnsi="Times New Roman"/>
          <w:sz w:val="24"/>
        </w:rPr>
        <w:t xml:space="preserve"> информационной карты. В случае наличия противоречий между информацией о времени и дате процедур закупки (в том числе, времени и дате окончания срока подачи заявок, рассмотрения заявок, подведения итогов закупки), указанной в электронной карточке закупки на ЭТП и в размещенно</w:t>
      </w:r>
      <w:r>
        <w:rPr>
          <w:rFonts w:ascii="Times New Roman" w:hAnsi="Times New Roman"/>
          <w:sz w:val="24"/>
        </w:rPr>
        <w:t>м</w:t>
      </w:r>
      <w:r w:rsidRPr="007C18BC">
        <w:rPr>
          <w:rFonts w:ascii="Times New Roman" w:hAnsi="Times New Roman"/>
          <w:sz w:val="24"/>
        </w:rPr>
        <w:t xml:space="preserve"> </w:t>
      </w:r>
      <w:r>
        <w:rPr>
          <w:rFonts w:ascii="Times New Roman" w:hAnsi="Times New Roman"/>
          <w:sz w:val="24"/>
        </w:rPr>
        <w:t>извещении</w:t>
      </w:r>
      <w:r w:rsidRPr="007C18BC">
        <w:rPr>
          <w:rFonts w:ascii="Times New Roman" w:hAnsi="Times New Roman"/>
          <w:sz w:val="24"/>
        </w:rPr>
        <w:t>, приоритет имеет информация, указанная в электронной карточке закупки на ЭТП.</w:t>
      </w:r>
    </w:p>
    <w:p w:rsidR="009261C2" w:rsidRPr="007C18BC" w:rsidRDefault="009261C2" w:rsidP="009261C2">
      <w:pPr>
        <w:pStyle w:val="4"/>
        <w:rPr>
          <w:rFonts w:ascii="Times New Roman" w:hAnsi="Times New Roman"/>
          <w:sz w:val="24"/>
        </w:rPr>
      </w:pPr>
      <w:r w:rsidRPr="007C18BC">
        <w:rPr>
          <w:rFonts w:ascii="Times New Roman" w:hAnsi="Times New Roman"/>
          <w:sz w:val="24"/>
        </w:rPr>
        <w:t>Для участия в закупке поставщик должен</w:t>
      </w:r>
      <w:r>
        <w:rPr>
          <w:rFonts w:ascii="Times New Roman" w:hAnsi="Times New Roman"/>
          <w:sz w:val="24"/>
        </w:rPr>
        <w:t xml:space="preserve"> получить аккредитацию</w:t>
      </w:r>
      <w:r w:rsidRPr="007C18BC">
        <w:rPr>
          <w:rFonts w:ascii="Times New Roman" w:hAnsi="Times New Roman"/>
          <w:sz w:val="24"/>
        </w:rPr>
        <w:t xml:space="preserve"> на ЭТП. </w:t>
      </w:r>
      <w:r>
        <w:rPr>
          <w:rFonts w:ascii="Times New Roman" w:hAnsi="Times New Roman"/>
          <w:sz w:val="24"/>
        </w:rPr>
        <w:t>А</w:t>
      </w:r>
      <w:r w:rsidRPr="007C18BC">
        <w:rPr>
          <w:rFonts w:ascii="Times New Roman" w:hAnsi="Times New Roman"/>
          <w:sz w:val="24"/>
        </w:rPr>
        <w:t>ккредитация осуществляется оператором ЭТП и организатор закупки не несет ответственности за результат ее прохождения поставщиком.</w:t>
      </w:r>
    </w:p>
    <w:p w:rsidR="009261C2" w:rsidRPr="007C18BC" w:rsidRDefault="009261C2" w:rsidP="009261C2">
      <w:pPr>
        <w:pStyle w:val="4"/>
        <w:rPr>
          <w:rFonts w:ascii="Times New Roman" w:hAnsi="Times New Roman"/>
          <w:sz w:val="24"/>
        </w:rPr>
      </w:pPr>
      <w:r w:rsidRPr="007C18BC">
        <w:rPr>
          <w:rFonts w:ascii="Times New Roman" w:hAnsi="Times New Roman"/>
          <w:sz w:val="24"/>
        </w:rPr>
        <w:t>Ответственность за технические сбои или неполадки в работе ЭТП, подтвержденные документально, несет оператор ЭТП.</w:t>
      </w:r>
    </w:p>
    <w:p w:rsidR="009261C2" w:rsidRPr="007C18BC" w:rsidRDefault="009261C2" w:rsidP="009261C2">
      <w:pPr>
        <w:pStyle w:val="4"/>
        <w:rPr>
          <w:rFonts w:ascii="Times New Roman" w:hAnsi="Times New Roman"/>
          <w:sz w:val="24"/>
        </w:rPr>
      </w:pPr>
      <w:r w:rsidRPr="007C18BC">
        <w:rPr>
          <w:rFonts w:ascii="Times New Roman" w:hAnsi="Times New Roman"/>
          <w:sz w:val="24"/>
        </w:rPr>
        <w:t xml:space="preserve">До подачи заявки участник процедуры закупки обязан ознакомиться с </w:t>
      </w:r>
      <w:r>
        <w:rPr>
          <w:rFonts w:ascii="Times New Roman" w:hAnsi="Times New Roman"/>
          <w:sz w:val="24"/>
        </w:rPr>
        <w:t>извещением</w:t>
      </w:r>
      <w:r w:rsidRPr="007C18BC">
        <w:rPr>
          <w:rFonts w:ascii="Times New Roman" w:hAnsi="Times New Roman"/>
          <w:sz w:val="24"/>
        </w:rPr>
        <w:t xml:space="preserve"> и регламентом ЭТП, в том числе самостоятельно обеспечить соответствие автоматизированного рабочего места пользователя требованиям оператора ЭТП.</w:t>
      </w:r>
    </w:p>
    <w:p w:rsidR="009261C2" w:rsidRPr="007C18BC" w:rsidRDefault="009261C2" w:rsidP="009261C2">
      <w:pPr>
        <w:pStyle w:val="4"/>
        <w:rPr>
          <w:rFonts w:ascii="Times New Roman" w:hAnsi="Times New Roman"/>
          <w:sz w:val="24"/>
        </w:rPr>
      </w:pPr>
      <w:r w:rsidRPr="007C18BC">
        <w:rPr>
          <w:rFonts w:ascii="Times New Roman" w:hAnsi="Times New Roman"/>
          <w:sz w:val="24"/>
        </w:rPr>
        <w:t>Все прямые и косвенные затраты, связанные с получением аккредитации и работой на ЭТП (в том числе расходы на получение ЭП, расходы на получение документов, расходы на приобретение и/или настройку программного обеспечения и технических средств, расходы, связанные с оплатой услуг оператора ЭТП и иные расходы), возлагаются на участника процедуры закупки в полном объеме.</w:t>
      </w:r>
    </w:p>
    <w:p w:rsidR="009261C2" w:rsidRPr="007C18BC" w:rsidRDefault="009261C2" w:rsidP="009261C2">
      <w:pPr>
        <w:pStyle w:val="4"/>
        <w:rPr>
          <w:rFonts w:ascii="Times New Roman" w:hAnsi="Times New Roman"/>
          <w:sz w:val="24"/>
        </w:rPr>
      </w:pPr>
      <w:r w:rsidRPr="007C18BC">
        <w:rPr>
          <w:rFonts w:ascii="Times New Roman" w:hAnsi="Times New Roman"/>
          <w:sz w:val="24"/>
        </w:rPr>
        <w:t>Порядок аккредитации поставщиков на ЭТП, а также тарифы для оплаты и получения доступа к участию в процедурах закупки устанавливаются в соответствии с регламентом ЭТП.</w:t>
      </w:r>
    </w:p>
    <w:p w:rsidR="009261C2" w:rsidRPr="007C18BC" w:rsidRDefault="009261C2" w:rsidP="009261C2">
      <w:pPr>
        <w:pStyle w:val="4"/>
        <w:rPr>
          <w:rFonts w:ascii="Times New Roman" w:hAnsi="Times New Roman"/>
          <w:sz w:val="24"/>
        </w:rPr>
      </w:pPr>
      <w:r w:rsidRPr="007C18BC">
        <w:rPr>
          <w:rFonts w:ascii="Times New Roman" w:hAnsi="Times New Roman"/>
          <w:sz w:val="24"/>
        </w:rPr>
        <w:t>Подача заявок производится посредством функционала ЭТП в виде электронного документа, удостоверенного ЭП в соответствии с Федеральным законом Российской Федерации от 06.04.2011 г. № 63-ФЗ «Об электронной подписи». Подача заявок</w:t>
      </w:r>
      <w:r>
        <w:rPr>
          <w:rFonts w:ascii="Times New Roman" w:hAnsi="Times New Roman"/>
          <w:sz w:val="24"/>
        </w:rPr>
        <w:t>, направление запроса на разъяснение извещения, изменение заявок, направление документов и сведений на основании дозапроса, отзыв заявки</w:t>
      </w:r>
      <w:r w:rsidRPr="007C18BC">
        <w:rPr>
          <w:rFonts w:ascii="Times New Roman" w:hAnsi="Times New Roman"/>
          <w:sz w:val="24"/>
        </w:rPr>
        <w:t xml:space="preserve"> в печатном виде (на бумажном носителе) не допускается.</w:t>
      </w:r>
    </w:p>
    <w:p w:rsidR="009261C2" w:rsidRPr="007C18BC" w:rsidRDefault="009261C2" w:rsidP="009261C2">
      <w:pPr>
        <w:pStyle w:val="4"/>
        <w:rPr>
          <w:rFonts w:ascii="Times New Roman" w:hAnsi="Times New Roman"/>
          <w:sz w:val="24"/>
        </w:rPr>
      </w:pPr>
      <w:r w:rsidRPr="007C18BC">
        <w:rPr>
          <w:rFonts w:ascii="Times New Roman" w:hAnsi="Times New Roman"/>
          <w:sz w:val="24"/>
        </w:rPr>
        <w:t>Цена заявки и иные условия закупки, указанные участниками процедуры закупки в специальных электронных формах на ЭТП, имеют преимущество перед сведениями, указанными в загруженных на ЭТП электронных документах. Для принятия решения в рамках этапа рассмотрения заявок и проведения оценки и сопоставления заявок ЗК использует цену заявки, указанную участником процедуры закупки в специальных электронных формах на ЭТП.</w:t>
      </w:r>
    </w:p>
    <w:p w:rsidR="009261C2" w:rsidRPr="007C18BC" w:rsidRDefault="009261C2" w:rsidP="009261C2">
      <w:pPr>
        <w:pStyle w:val="3"/>
        <w:rPr>
          <w:rFonts w:ascii="Times New Roman" w:hAnsi="Times New Roman"/>
          <w:sz w:val="24"/>
        </w:rPr>
      </w:pPr>
      <w:bookmarkStart w:id="31" w:name="_Ref415251956"/>
      <w:bookmarkStart w:id="32" w:name="_Toc415874651"/>
      <w:bookmarkStart w:id="33" w:name="_Toc76047185"/>
      <w:bookmarkStart w:id="34" w:name="_Ref414030875"/>
      <w:bookmarkStart w:id="35" w:name="_Ref414030950"/>
      <w:bookmarkStart w:id="36" w:name="_Ref414648351"/>
      <w:r w:rsidRPr="007C18BC">
        <w:rPr>
          <w:rFonts w:ascii="Times New Roman" w:hAnsi="Times New Roman"/>
          <w:sz w:val="24"/>
        </w:rPr>
        <w:t xml:space="preserve">Особые положения в </w:t>
      </w:r>
      <w:bookmarkEnd w:id="31"/>
      <w:r w:rsidRPr="007C18BC">
        <w:rPr>
          <w:rFonts w:ascii="Times New Roman" w:hAnsi="Times New Roman"/>
          <w:sz w:val="24"/>
        </w:rPr>
        <w:t>связи с выбором нескольких победителей</w:t>
      </w:r>
      <w:bookmarkEnd w:id="32"/>
      <w:bookmarkEnd w:id="33"/>
    </w:p>
    <w:p w:rsidR="009261C2" w:rsidRPr="007C18BC" w:rsidRDefault="009261C2" w:rsidP="009261C2">
      <w:pPr>
        <w:pStyle w:val="4"/>
        <w:rPr>
          <w:rFonts w:ascii="Times New Roman" w:hAnsi="Times New Roman"/>
          <w:sz w:val="24"/>
        </w:rPr>
      </w:pPr>
      <w:r w:rsidRPr="007C18BC">
        <w:rPr>
          <w:rFonts w:ascii="Times New Roman" w:hAnsi="Times New Roman"/>
          <w:sz w:val="24"/>
        </w:rPr>
        <w:t>Количество победителей, которое намерен определить заказчик, указано в п. </w:t>
      </w:r>
      <w:r>
        <w:fldChar w:fldCharType="begin"/>
      </w:r>
      <w:r>
        <w:instrText xml:space="preserve"> REF _Ref415249171 \r \h  \* MERGEFORMAT </w:instrText>
      </w:r>
      <w:r>
        <w:fldChar w:fldCharType="separate"/>
      </w:r>
      <w:r w:rsidRPr="00093247">
        <w:rPr>
          <w:rFonts w:ascii="Times New Roman" w:hAnsi="Times New Roman"/>
          <w:sz w:val="24"/>
        </w:rPr>
        <w:t>31</w:t>
      </w:r>
      <w:r>
        <w:fldChar w:fldCharType="end"/>
      </w:r>
      <w:r w:rsidRPr="007C18BC">
        <w:rPr>
          <w:rFonts w:ascii="Times New Roman" w:hAnsi="Times New Roman"/>
          <w:sz w:val="24"/>
        </w:rPr>
        <w:t xml:space="preserve"> информационной карты.</w:t>
      </w:r>
    </w:p>
    <w:p w:rsidR="009261C2" w:rsidRPr="007C18BC" w:rsidRDefault="009261C2" w:rsidP="009261C2">
      <w:pPr>
        <w:pStyle w:val="4"/>
        <w:keepNext/>
        <w:rPr>
          <w:rFonts w:ascii="Times New Roman" w:hAnsi="Times New Roman"/>
          <w:sz w:val="24"/>
        </w:rPr>
      </w:pPr>
      <w:bookmarkStart w:id="37" w:name="_Ref341093921"/>
      <w:r w:rsidRPr="007C18BC">
        <w:rPr>
          <w:rFonts w:ascii="Times New Roman" w:hAnsi="Times New Roman"/>
          <w:sz w:val="24"/>
        </w:rPr>
        <w:t>В случае намерения заказчика выбрать по результатам закупки нескольких победителей для этого может быть предусмотрен один из следующих механизмов:</w:t>
      </w:r>
    </w:p>
    <w:p w:rsidR="009261C2" w:rsidRPr="007C18BC" w:rsidRDefault="009261C2" w:rsidP="009261C2">
      <w:pPr>
        <w:pStyle w:val="5"/>
        <w:rPr>
          <w:rFonts w:ascii="Times New Roman" w:hAnsi="Times New Roman"/>
          <w:sz w:val="24"/>
        </w:rPr>
      </w:pPr>
      <w:bookmarkStart w:id="38" w:name="_Ref410903834"/>
      <w:r w:rsidRPr="007C18BC">
        <w:rPr>
          <w:rFonts w:ascii="Times New Roman" w:hAnsi="Times New Roman"/>
          <w:sz w:val="24"/>
        </w:rPr>
        <w:t>выбор нескольких победителей с целью распределения по частям общего объема потребности заказчика между победителями;</w:t>
      </w:r>
      <w:bookmarkEnd w:id="38"/>
    </w:p>
    <w:p w:rsidR="009261C2" w:rsidRPr="007C18BC" w:rsidRDefault="009261C2" w:rsidP="009261C2">
      <w:pPr>
        <w:pStyle w:val="5"/>
        <w:rPr>
          <w:rFonts w:ascii="Times New Roman" w:hAnsi="Times New Roman"/>
          <w:sz w:val="24"/>
        </w:rPr>
      </w:pPr>
      <w:bookmarkStart w:id="39" w:name="_Ref410945593"/>
      <w:r w:rsidRPr="007C18BC">
        <w:rPr>
          <w:rFonts w:ascii="Times New Roman" w:hAnsi="Times New Roman"/>
          <w:sz w:val="24"/>
        </w:rPr>
        <w:t>выбор нескольких победителей с целью заключения договора одинакового объема с каждым из победителей.</w:t>
      </w:r>
      <w:bookmarkEnd w:id="39"/>
    </w:p>
    <w:p w:rsidR="009261C2" w:rsidRPr="007C18BC" w:rsidRDefault="009261C2" w:rsidP="009261C2">
      <w:pPr>
        <w:pStyle w:val="a"/>
        <w:rPr>
          <w:rFonts w:ascii="Times New Roman" w:hAnsi="Times New Roman"/>
          <w:sz w:val="24"/>
        </w:rPr>
      </w:pPr>
      <w:r w:rsidRPr="007C18BC">
        <w:rPr>
          <w:rFonts w:ascii="Times New Roman" w:hAnsi="Times New Roman"/>
          <w:sz w:val="24"/>
        </w:rPr>
        <w:t>Конкретный механизм выбора нескольких победителей применительно к каждой закупке и порядок определения победителей устанавливается заказчиком и указывается в п. </w:t>
      </w:r>
      <w:r>
        <w:fldChar w:fldCharType="begin"/>
      </w:r>
      <w:r>
        <w:instrText xml:space="preserve"> REF _Ref415249171 \r \h  \* MERGEFORMAT </w:instrText>
      </w:r>
      <w:r>
        <w:fldChar w:fldCharType="separate"/>
      </w:r>
      <w:r w:rsidRPr="00093247">
        <w:rPr>
          <w:rFonts w:ascii="Times New Roman" w:hAnsi="Times New Roman"/>
          <w:sz w:val="24"/>
        </w:rPr>
        <w:t>31</w:t>
      </w:r>
      <w:r>
        <w:fldChar w:fldCharType="end"/>
      </w:r>
      <w:r w:rsidRPr="007C18BC">
        <w:rPr>
          <w:rFonts w:ascii="Times New Roman" w:hAnsi="Times New Roman"/>
          <w:sz w:val="24"/>
        </w:rPr>
        <w:t xml:space="preserve"> информационной карты.</w:t>
      </w:r>
    </w:p>
    <w:p w:rsidR="009261C2" w:rsidRPr="007C18BC" w:rsidRDefault="009261C2" w:rsidP="009261C2">
      <w:pPr>
        <w:pStyle w:val="4"/>
        <w:rPr>
          <w:rFonts w:ascii="Times New Roman" w:hAnsi="Times New Roman"/>
          <w:sz w:val="24"/>
        </w:rPr>
      </w:pPr>
      <w:bookmarkStart w:id="40" w:name="_Ref412334523"/>
      <w:r w:rsidRPr="007C18BC">
        <w:rPr>
          <w:rFonts w:ascii="Times New Roman" w:hAnsi="Times New Roman"/>
          <w:sz w:val="24"/>
        </w:rPr>
        <w:t>В случае проведения закупки с возможностью выбора нескольких победителей с целью распределения по частям общего объема потребности заказчика между победителями (п. </w:t>
      </w:r>
      <w:r>
        <w:fldChar w:fldCharType="begin"/>
      </w:r>
      <w:r>
        <w:instrText xml:space="preserve"> REF _Ref410903834 \r \h  \* MERGEFORMAT </w:instrText>
      </w:r>
      <w:r>
        <w:fldChar w:fldCharType="separate"/>
      </w:r>
      <w:r w:rsidRPr="00093247">
        <w:rPr>
          <w:rFonts w:ascii="Times New Roman" w:hAnsi="Times New Roman"/>
          <w:sz w:val="24"/>
        </w:rPr>
        <w:t>3.5.2(1)</w:t>
      </w:r>
      <w:r>
        <w:fldChar w:fldCharType="end"/>
      </w:r>
      <w:r w:rsidRPr="007C18BC">
        <w:rPr>
          <w:rFonts w:ascii="Times New Roman" w:hAnsi="Times New Roman"/>
          <w:sz w:val="24"/>
        </w:rPr>
        <w:t>), участник процедуры закупки вправе подать заявку как на весь объем продукции, так и на его часть.</w:t>
      </w:r>
      <w:bookmarkEnd w:id="40"/>
    </w:p>
    <w:p w:rsidR="009261C2" w:rsidRPr="007C18BC" w:rsidRDefault="009261C2" w:rsidP="009261C2">
      <w:pPr>
        <w:pStyle w:val="4"/>
        <w:rPr>
          <w:rFonts w:ascii="Times New Roman" w:hAnsi="Times New Roman"/>
          <w:sz w:val="24"/>
        </w:rPr>
      </w:pPr>
      <w:bookmarkStart w:id="41" w:name="_Ref410945632"/>
      <w:bookmarkStart w:id="42" w:name="_Ref409384838"/>
      <w:r w:rsidRPr="007C18BC">
        <w:rPr>
          <w:rFonts w:ascii="Times New Roman" w:hAnsi="Times New Roman"/>
          <w:sz w:val="24"/>
        </w:rPr>
        <w:t>В случае проведения процедуры закупки с возможностью выбора нескольких победителей с целью заключения договора одинакового объема с каждым из победителей</w:t>
      </w:r>
      <w:r>
        <w:rPr>
          <w:rFonts w:ascii="Times New Roman" w:hAnsi="Times New Roman"/>
          <w:sz w:val="24"/>
        </w:rPr>
        <w:t xml:space="preserve"> (п. </w:t>
      </w:r>
      <w:r>
        <w:rPr>
          <w:rFonts w:ascii="Times New Roman" w:hAnsi="Times New Roman"/>
          <w:sz w:val="24"/>
        </w:rPr>
        <w:fldChar w:fldCharType="begin"/>
      </w:r>
      <w:r>
        <w:rPr>
          <w:rFonts w:ascii="Times New Roman" w:hAnsi="Times New Roman"/>
          <w:sz w:val="24"/>
        </w:rPr>
        <w:instrText xml:space="preserve"> REF _Ref410945593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3.5.2(2)</w:t>
      </w:r>
      <w:r>
        <w:rPr>
          <w:rFonts w:ascii="Times New Roman" w:hAnsi="Times New Roman"/>
          <w:sz w:val="24"/>
        </w:rPr>
        <w:fldChar w:fldCharType="end"/>
      </w:r>
      <w:r>
        <w:rPr>
          <w:rFonts w:ascii="Times New Roman" w:hAnsi="Times New Roman"/>
          <w:sz w:val="24"/>
        </w:rPr>
        <w:t>)</w:t>
      </w:r>
      <w:r w:rsidRPr="007C18BC">
        <w:rPr>
          <w:rFonts w:ascii="Times New Roman" w:hAnsi="Times New Roman"/>
          <w:sz w:val="24"/>
        </w:rPr>
        <w:t>,</w:t>
      </w:r>
      <w:r>
        <w:rPr>
          <w:rFonts w:ascii="Times New Roman" w:hAnsi="Times New Roman"/>
          <w:sz w:val="24"/>
        </w:rPr>
        <w:t xml:space="preserve"> </w:t>
      </w:r>
      <w:r w:rsidRPr="007C18BC">
        <w:rPr>
          <w:rFonts w:ascii="Times New Roman" w:hAnsi="Times New Roman"/>
          <w:sz w:val="24"/>
        </w:rPr>
        <w:t>у заказчика отсутствует обязанность произвести полную выборку продукции, указанную в договоре, заключаемом с каждым победителем</w:t>
      </w:r>
      <w:bookmarkEnd w:id="41"/>
      <w:r w:rsidRPr="007C18BC">
        <w:rPr>
          <w:rFonts w:ascii="Times New Roman" w:hAnsi="Times New Roman"/>
          <w:sz w:val="24"/>
        </w:rPr>
        <w:t xml:space="preserve">. </w:t>
      </w:r>
      <w:r>
        <w:rPr>
          <w:rFonts w:ascii="Times New Roman" w:hAnsi="Times New Roman"/>
          <w:sz w:val="24"/>
        </w:rPr>
        <w:t xml:space="preserve">В этом случае распределение фактического объема поставок товаров, выполнения работ, оказания услуг в ходе исполнения обязательств по заключенным с победителями договорам осуществляется с использованием аппаратно-программных средств ЭТП, </w:t>
      </w:r>
      <w:r w:rsidRPr="00673F7A">
        <w:rPr>
          <w:rFonts w:ascii="Times New Roman" w:hAnsi="Times New Roman"/>
          <w:sz w:val="24"/>
        </w:rPr>
        <w:t>позволяющих фиксировать взаимоотношения заказчика с победителями в ходе исполнения обязательств по заключенным договорам и сохранять полученные результаты, документы, а также историю их направления и получения заказчиком и победителями</w:t>
      </w:r>
      <w:r>
        <w:rPr>
          <w:rFonts w:ascii="Times New Roman" w:hAnsi="Times New Roman"/>
          <w:sz w:val="24"/>
        </w:rPr>
        <w:t xml:space="preserve">. </w:t>
      </w:r>
      <w:r w:rsidRPr="007C18BC">
        <w:rPr>
          <w:rFonts w:ascii="Times New Roman" w:hAnsi="Times New Roman"/>
          <w:sz w:val="24"/>
        </w:rPr>
        <w:t>Кроме того, заказчик вправе отказаться от заключенного договора с любым победителем в случае ненадлежащего исполнения последним принятых на себя обязательств в соответствии с условиями проекта договора (разд. </w:t>
      </w:r>
      <w:r w:rsidRPr="00D46C82">
        <w:rPr>
          <w:rFonts w:ascii="Times New Roman" w:hAnsi="Times New Roman"/>
          <w:sz w:val="24"/>
        </w:rPr>
        <w:fldChar w:fldCharType="begin"/>
      </w:r>
      <w:r w:rsidRPr="00D46C82">
        <w:rPr>
          <w:rFonts w:ascii="Times New Roman" w:hAnsi="Times New Roman"/>
          <w:sz w:val="24"/>
        </w:rPr>
        <w:instrText xml:space="preserve"> REF _Ref314100122 \r \h  \* MERGEFORMAT </w:instrText>
      </w:r>
      <w:r w:rsidRPr="00D46C82">
        <w:rPr>
          <w:rFonts w:ascii="Times New Roman" w:hAnsi="Times New Roman"/>
          <w:sz w:val="24"/>
        </w:rPr>
      </w:r>
      <w:r w:rsidRPr="00D46C82">
        <w:rPr>
          <w:rFonts w:ascii="Times New Roman" w:hAnsi="Times New Roman"/>
          <w:sz w:val="24"/>
        </w:rPr>
        <w:fldChar w:fldCharType="separate"/>
      </w:r>
      <w:r>
        <w:rPr>
          <w:rFonts w:ascii="Times New Roman" w:hAnsi="Times New Roman"/>
          <w:sz w:val="24"/>
        </w:rPr>
        <w:t>8</w:t>
      </w:r>
      <w:r w:rsidRPr="00D46C82">
        <w:rPr>
          <w:rFonts w:ascii="Times New Roman" w:hAnsi="Times New Roman"/>
          <w:sz w:val="24"/>
        </w:rPr>
        <w:fldChar w:fldCharType="end"/>
      </w:r>
      <w:r w:rsidRPr="007C18BC">
        <w:rPr>
          <w:rFonts w:ascii="Times New Roman" w:hAnsi="Times New Roman"/>
          <w:sz w:val="24"/>
        </w:rPr>
        <w:t>).</w:t>
      </w:r>
    </w:p>
    <w:bookmarkEnd w:id="42"/>
    <w:p w:rsidR="009261C2" w:rsidRPr="007C18BC" w:rsidRDefault="009261C2" w:rsidP="009261C2">
      <w:pPr>
        <w:pStyle w:val="4"/>
        <w:rPr>
          <w:rFonts w:ascii="Times New Roman" w:hAnsi="Times New Roman"/>
          <w:sz w:val="24"/>
        </w:rPr>
      </w:pPr>
      <w:r w:rsidRPr="007C18BC">
        <w:rPr>
          <w:rFonts w:ascii="Times New Roman" w:hAnsi="Times New Roman"/>
          <w:sz w:val="24"/>
        </w:rPr>
        <w:t>Порядок определения нескольких победителей, установленный в п. </w:t>
      </w:r>
      <w:r>
        <w:fldChar w:fldCharType="begin"/>
      </w:r>
      <w:r>
        <w:instrText xml:space="preserve"> REF _Ref415249171 \r \h  \* MERGEFORMAT </w:instrText>
      </w:r>
      <w:r>
        <w:fldChar w:fldCharType="separate"/>
      </w:r>
      <w:r w:rsidRPr="00093247">
        <w:rPr>
          <w:rFonts w:ascii="Times New Roman" w:hAnsi="Times New Roman"/>
          <w:sz w:val="24"/>
        </w:rPr>
        <w:t>31</w:t>
      </w:r>
      <w:r>
        <w:fldChar w:fldCharType="end"/>
      </w:r>
      <w:r w:rsidRPr="007C18BC">
        <w:rPr>
          <w:rFonts w:ascii="Times New Roman" w:hAnsi="Times New Roman"/>
          <w:sz w:val="24"/>
        </w:rPr>
        <w:t xml:space="preserve"> информационной карты, является приоритетным по отношении к общему порядку выбора победителя закупки, предусмотренному в подразделе</w:t>
      </w:r>
      <w:r w:rsidRPr="007C18BC">
        <w:rPr>
          <w:rFonts w:ascii="Times New Roman" w:hAnsi="Times New Roman"/>
          <w:sz w:val="24"/>
          <w:lang w:val="en-US"/>
        </w:rPr>
        <w:t> </w:t>
      </w:r>
      <w:r>
        <w:fldChar w:fldCharType="begin"/>
      </w:r>
      <w:r>
        <w:instrText xml:space="preserve"> REF _Ref415252233 \r \h  \* MERGEFORMAT </w:instrText>
      </w:r>
      <w:r>
        <w:fldChar w:fldCharType="separate"/>
      </w:r>
      <w:r w:rsidRPr="00093247">
        <w:rPr>
          <w:rFonts w:ascii="Times New Roman" w:hAnsi="Times New Roman"/>
          <w:sz w:val="24"/>
        </w:rPr>
        <w:t>4.13</w:t>
      </w:r>
      <w:r>
        <w:fldChar w:fldCharType="end"/>
      </w:r>
      <w:r w:rsidRPr="007C18BC">
        <w:rPr>
          <w:rFonts w:ascii="Times New Roman" w:hAnsi="Times New Roman"/>
          <w:sz w:val="24"/>
        </w:rPr>
        <w:t>.</w:t>
      </w:r>
    </w:p>
    <w:p w:rsidR="009261C2" w:rsidRPr="007C18BC" w:rsidRDefault="009261C2" w:rsidP="009261C2">
      <w:pPr>
        <w:pStyle w:val="3"/>
        <w:rPr>
          <w:rFonts w:ascii="Times New Roman" w:hAnsi="Times New Roman"/>
          <w:sz w:val="24"/>
        </w:rPr>
      </w:pPr>
      <w:bookmarkStart w:id="43" w:name="_Ref415158235"/>
      <w:bookmarkStart w:id="44" w:name="_Toc415874652"/>
      <w:bookmarkStart w:id="45" w:name="_Toc76047186"/>
      <w:bookmarkEnd w:id="37"/>
      <w:r w:rsidRPr="007C18BC">
        <w:rPr>
          <w:rFonts w:ascii="Times New Roman" w:hAnsi="Times New Roman"/>
          <w:sz w:val="24"/>
        </w:rPr>
        <w:t>Обжалование</w:t>
      </w:r>
      <w:bookmarkEnd w:id="34"/>
      <w:bookmarkEnd w:id="35"/>
      <w:bookmarkEnd w:id="36"/>
      <w:bookmarkEnd w:id="43"/>
      <w:bookmarkEnd w:id="44"/>
      <w:bookmarkEnd w:id="45"/>
    </w:p>
    <w:p w:rsidR="009261C2" w:rsidRPr="007C18BC" w:rsidRDefault="009261C2" w:rsidP="009261C2">
      <w:pPr>
        <w:pStyle w:val="4"/>
        <w:rPr>
          <w:rFonts w:ascii="Times New Roman" w:hAnsi="Times New Roman"/>
          <w:sz w:val="24"/>
        </w:rPr>
      </w:pPr>
      <w:bookmarkStart w:id="46" w:name="_Ref517705183"/>
      <w:bookmarkStart w:id="47" w:name="_Ref407713749"/>
      <w:bookmarkStart w:id="48" w:name="_Ref313562581"/>
      <w:bookmarkStart w:id="49" w:name="_Ref311060002"/>
      <w:bookmarkStart w:id="50" w:name="_Ref55300680"/>
      <w:bookmarkStart w:id="51" w:name="_Toc55305378"/>
      <w:bookmarkStart w:id="52" w:name="_Toc57314640"/>
      <w:bookmarkStart w:id="53" w:name="_Toc69728963"/>
      <w:bookmarkStart w:id="54" w:name="_Toc98253982"/>
      <w:bookmarkStart w:id="55" w:name="_Ref314161335"/>
      <w:bookmarkStart w:id="56" w:name="_Toc415874655"/>
      <w:bookmarkStart w:id="57" w:name="_Toc312338855"/>
      <w:bookmarkStart w:id="58" w:name="_Toc311038125"/>
      <w:bookmarkEnd w:id="6"/>
      <w:r>
        <w:rPr>
          <w:rFonts w:ascii="Times New Roman" w:hAnsi="Times New Roman"/>
          <w:sz w:val="24"/>
        </w:rPr>
        <w:t>Заявитель</w:t>
      </w:r>
      <w:r w:rsidRPr="00660FAD">
        <w:rPr>
          <w:rFonts w:ascii="Times New Roman" w:hAnsi="Times New Roman"/>
          <w:sz w:val="24"/>
        </w:rPr>
        <w:t xml:space="preserve"> </w:t>
      </w:r>
      <w:r w:rsidRPr="007C18BC">
        <w:rPr>
          <w:rFonts w:ascii="Times New Roman" w:hAnsi="Times New Roman"/>
          <w:sz w:val="24"/>
        </w:rPr>
        <w:t>имеет право обжаловать условия извещения</w:t>
      </w:r>
      <w:r>
        <w:rPr>
          <w:rFonts w:ascii="Times New Roman" w:hAnsi="Times New Roman"/>
          <w:sz w:val="24"/>
        </w:rPr>
        <w:t>,</w:t>
      </w:r>
      <w:r w:rsidRPr="007C18BC">
        <w:rPr>
          <w:rFonts w:ascii="Times New Roman" w:hAnsi="Times New Roman"/>
          <w:sz w:val="24"/>
        </w:rPr>
        <w:t xml:space="preserve"> </w:t>
      </w:r>
      <w:r>
        <w:rPr>
          <w:rFonts w:ascii="Times New Roman" w:hAnsi="Times New Roman"/>
          <w:sz w:val="24"/>
          <w:lang w:val="ru"/>
        </w:rPr>
        <w:t xml:space="preserve">иных документов, составленных при проведении закупки, а также </w:t>
      </w:r>
      <w:r w:rsidRPr="007C18BC">
        <w:rPr>
          <w:rFonts w:ascii="Times New Roman" w:hAnsi="Times New Roman"/>
          <w:sz w:val="24"/>
        </w:rPr>
        <w:t xml:space="preserve">действия (бездействие) </w:t>
      </w:r>
      <w:r>
        <w:rPr>
          <w:rFonts w:ascii="Times New Roman" w:hAnsi="Times New Roman"/>
          <w:sz w:val="24"/>
        </w:rPr>
        <w:t xml:space="preserve">ЗК, СЗК, </w:t>
      </w:r>
      <w:r w:rsidRPr="007C18BC">
        <w:rPr>
          <w:rFonts w:ascii="Times New Roman" w:hAnsi="Times New Roman"/>
          <w:sz w:val="24"/>
        </w:rPr>
        <w:t>заказчика,</w:t>
      </w:r>
      <w:r>
        <w:rPr>
          <w:rFonts w:ascii="Times New Roman" w:hAnsi="Times New Roman"/>
          <w:sz w:val="24"/>
        </w:rPr>
        <w:t xml:space="preserve"> </w:t>
      </w:r>
      <w:r w:rsidRPr="007C18BC">
        <w:rPr>
          <w:rFonts w:ascii="Times New Roman" w:hAnsi="Times New Roman"/>
          <w:sz w:val="24"/>
        </w:rPr>
        <w:t xml:space="preserve">организатора закупки, специализированной организации </w:t>
      </w:r>
      <w:r>
        <w:rPr>
          <w:rFonts w:ascii="Times New Roman" w:hAnsi="Times New Roman"/>
          <w:sz w:val="24"/>
        </w:rPr>
        <w:t xml:space="preserve">при осуществлении закупки </w:t>
      </w:r>
      <w:r w:rsidRPr="007C18BC">
        <w:rPr>
          <w:rFonts w:ascii="Times New Roman" w:hAnsi="Times New Roman"/>
          <w:sz w:val="24"/>
        </w:rPr>
        <w:t>в коллегиальном органе по рассмотрению жалоб.</w:t>
      </w:r>
      <w:bookmarkEnd w:id="46"/>
    </w:p>
    <w:p w:rsidR="009261C2" w:rsidRPr="00B57551" w:rsidRDefault="009261C2" w:rsidP="009261C2">
      <w:pPr>
        <w:pStyle w:val="4"/>
        <w:rPr>
          <w:rFonts w:ascii="Times New Roman" w:hAnsi="Times New Roman"/>
          <w:sz w:val="24"/>
        </w:rPr>
      </w:pPr>
      <w:bookmarkStart w:id="59" w:name="_Ref511931500"/>
      <w:bookmarkStart w:id="60" w:name="_Ref419294937"/>
      <w:r w:rsidRPr="001C0165">
        <w:rPr>
          <w:rFonts w:ascii="Times New Roman" w:hAnsi="Times New Roman"/>
          <w:sz w:val="24"/>
        </w:rPr>
        <w:t>Принятое Комиссией ГО ХК (ИС) по жалобе заявителя решение может быть обжаловано заявителем в Комиссию Корпорации при условии, что НМЦ обжалуемой закупки составляет более 50 000 000 рублей с НДС</w:t>
      </w:r>
      <w:r w:rsidRPr="00B57551">
        <w:rPr>
          <w:rFonts w:ascii="Times New Roman" w:hAnsi="Times New Roman"/>
          <w:sz w:val="24"/>
        </w:rPr>
        <w:t xml:space="preserve"> при проведении запроса котировок по результатам предварительного квалификационного отбора участников закупки для серии закупок.</w:t>
      </w:r>
      <w:bookmarkEnd w:id="59"/>
    </w:p>
    <w:p w:rsidR="009261C2" w:rsidRPr="007C18BC" w:rsidRDefault="009261C2" w:rsidP="009261C2">
      <w:pPr>
        <w:pStyle w:val="4"/>
        <w:rPr>
          <w:rFonts w:ascii="Times New Roman" w:hAnsi="Times New Roman"/>
          <w:sz w:val="24"/>
        </w:rPr>
      </w:pPr>
      <w:bookmarkStart w:id="61" w:name="_Ref29978263"/>
      <w:r w:rsidRPr="007C18BC">
        <w:rPr>
          <w:rFonts w:ascii="Times New Roman" w:hAnsi="Times New Roman"/>
          <w:sz w:val="24"/>
        </w:rPr>
        <w:t xml:space="preserve">Для урегулирования разногласий </w:t>
      </w:r>
      <w:r w:rsidRPr="007C18BC">
        <w:rPr>
          <w:rFonts w:ascii="Times New Roman" w:hAnsi="Times New Roman"/>
          <w:sz w:val="24"/>
          <w:szCs w:val="24"/>
        </w:rPr>
        <w:t xml:space="preserve">в связи с проведением данной процедуры закупки </w:t>
      </w:r>
      <w:r w:rsidRPr="007C18BC">
        <w:rPr>
          <w:rFonts w:ascii="Times New Roman" w:hAnsi="Times New Roman"/>
          <w:sz w:val="24"/>
        </w:rPr>
        <w:t>в претензионном порядке заявитель вправе направить жалобу, оформленную в соответствии с требованиями настоящего подраздела, в уполномоченный коллегиальный орган по рассмотрению жалоб по адресу, указанному в п.</w:t>
      </w:r>
      <w:r w:rsidRPr="007C18BC">
        <w:rPr>
          <w:rFonts w:ascii="Times New Roman" w:hAnsi="Times New Roman"/>
          <w:sz w:val="24"/>
          <w:lang w:val="en-US"/>
        </w:rPr>
        <w:t> </w:t>
      </w:r>
      <w:r>
        <w:fldChar w:fldCharType="begin"/>
      </w:r>
      <w:r>
        <w:instrText xml:space="preserve"> REF _Ref414648488 \r \h  \* MERGEFORMAT </w:instrText>
      </w:r>
      <w:r>
        <w:fldChar w:fldCharType="separate"/>
      </w:r>
      <w:r w:rsidRPr="00093247">
        <w:rPr>
          <w:rFonts w:ascii="Times New Roman" w:hAnsi="Times New Roman"/>
          <w:sz w:val="24"/>
        </w:rPr>
        <w:t>35</w:t>
      </w:r>
      <w:r>
        <w:fldChar w:fldCharType="end"/>
      </w:r>
      <w:r w:rsidRPr="007C18BC">
        <w:rPr>
          <w:rFonts w:ascii="Times New Roman" w:hAnsi="Times New Roman"/>
          <w:sz w:val="24"/>
        </w:rPr>
        <w:t xml:space="preserve"> информационной карты.</w:t>
      </w:r>
      <w:bookmarkEnd w:id="60"/>
      <w:bookmarkEnd w:id="61"/>
    </w:p>
    <w:p w:rsidR="009261C2" w:rsidRPr="00AF5638" w:rsidRDefault="009261C2" w:rsidP="009261C2">
      <w:pPr>
        <w:pStyle w:val="4"/>
        <w:rPr>
          <w:rFonts w:ascii="Times New Roman" w:hAnsi="Times New Roman"/>
          <w:sz w:val="24"/>
        </w:rPr>
      </w:pPr>
      <w:bookmarkStart w:id="62" w:name="_Ref517705602"/>
      <w:bookmarkStart w:id="63" w:name="_Ref432065770"/>
      <w:r w:rsidRPr="007C18BC">
        <w:rPr>
          <w:rFonts w:ascii="Times New Roman" w:hAnsi="Times New Roman"/>
          <w:sz w:val="24"/>
        </w:rPr>
        <w:t>Жалоба</w:t>
      </w:r>
      <w:r w:rsidRPr="008C6E72">
        <w:rPr>
          <w:rFonts w:ascii="Times New Roman" w:hAnsi="Times New Roman"/>
          <w:sz w:val="24"/>
        </w:rPr>
        <w:t xml:space="preserve"> </w:t>
      </w:r>
      <w:r w:rsidRPr="00AF5638">
        <w:rPr>
          <w:rFonts w:ascii="Times New Roman" w:hAnsi="Times New Roman"/>
          <w:sz w:val="24"/>
        </w:rPr>
        <w:t xml:space="preserve">может быть </w:t>
      </w:r>
      <w:r w:rsidRPr="00FE2550">
        <w:rPr>
          <w:rFonts w:ascii="Times New Roman" w:hAnsi="Times New Roman"/>
          <w:sz w:val="24"/>
        </w:rPr>
        <w:t>подана</w:t>
      </w:r>
      <w:r w:rsidRPr="00AF5638">
        <w:rPr>
          <w:rFonts w:ascii="Times New Roman" w:hAnsi="Times New Roman"/>
          <w:sz w:val="24"/>
        </w:rPr>
        <w:t xml:space="preserve"> </w:t>
      </w:r>
      <w:r>
        <w:rPr>
          <w:rFonts w:ascii="Times New Roman" w:hAnsi="Times New Roman"/>
          <w:sz w:val="24"/>
        </w:rPr>
        <w:t xml:space="preserve">заявителем </w:t>
      </w:r>
      <w:r w:rsidRPr="00AF5638">
        <w:rPr>
          <w:rFonts w:ascii="Times New Roman" w:hAnsi="Times New Roman"/>
          <w:sz w:val="24"/>
        </w:rPr>
        <w:t>в следующие сроки</w:t>
      </w:r>
      <w:r w:rsidRPr="00177EE7">
        <w:rPr>
          <w:rFonts w:ascii="Times New Roman" w:hAnsi="Times New Roman"/>
          <w:sz w:val="24"/>
          <w:szCs w:val="24"/>
        </w:rPr>
        <w:t xml:space="preserve"> </w:t>
      </w:r>
      <w:r w:rsidRPr="003B3EC5">
        <w:rPr>
          <w:rFonts w:ascii="Times New Roman" w:hAnsi="Times New Roman"/>
          <w:sz w:val="24"/>
          <w:szCs w:val="24"/>
        </w:rPr>
        <w:t>с момента официального размещения извещения</w:t>
      </w:r>
      <w:r w:rsidRPr="00AF5638">
        <w:rPr>
          <w:rFonts w:ascii="Times New Roman" w:hAnsi="Times New Roman"/>
          <w:sz w:val="24"/>
        </w:rPr>
        <w:t>:</w:t>
      </w:r>
      <w:bookmarkEnd w:id="62"/>
    </w:p>
    <w:p w:rsidR="009261C2" w:rsidRPr="008E1384" w:rsidRDefault="009261C2" w:rsidP="009261C2">
      <w:pPr>
        <w:pStyle w:val="5"/>
        <w:rPr>
          <w:rFonts w:ascii="Times New Roman" w:hAnsi="Times New Roman"/>
          <w:sz w:val="24"/>
          <w:lang w:val="ru"/>
        </w:rPr>
      </w:pPr>
      <w:r w:rsidRPr="008E1384">
        <w:rPr>
          <w:rFonts w:ascii="Times New Roman" w:hAnsi="Times New Roman"/>
          <w:sz w:val="24"/>
          <w:lang w:val="ru"/>
        </w:rPr>
        <w:t>с момента официального размещения извещения и документации о закупке до момента окончания срока подачи заявок, установленного в документации о закупке (в случае если предметом обжалования является содержание извещения, документации о закупке);</w:t>
      </w:r>
    </w:p>
    <w:p w:rsidR="009261C2" w:rsidRPr="008E1384" w:rsidRDefault="009261C2" w:rsidP="009261C2">
      <w:pPr>
        <w:pStyle w:val="5"/>
        <w:rPr>
          <w:rFonts w:ascii="Times New Roman" w:hAnsi="Times New Roman"/>
          <w:sz w:val="24"/>
          <w:lang w:val="ru"/>
        </w:rPr>
      </w:pPr>
      <w:r w:rsidRPr="008E1384">
        <w:rPr>
          <w:rFonts w:ascii="Times New Roman" w:hAnsi="Times New Roman"/>
          <w:sz w:val="24"/>
          <w:lang w:val="ru"/>
        </w:rPr>
        <w:t>с момента официального размещения извещения и документации о закупке и не позднее 10 (десяти) дней со дня официального размещения протокола, содержащего сведения об обжалуемых действиях (в случае, если предметом обжалования являются действия заказчика, организатора закупки, специализированной организации);</w:t>
      </w:r>
    </w:p>
    <w:p w:rsidR="009261C2" w:rsidRPr="008E1384" w:rsidRDefault="009261C2" w:rsidP="009261C2">
      <w:pPr>
        <w:pStyle w:val="5"/>
        <w:rPr>
          <w:rFonts w:ascii="Times New Roman" w:hAnsi="Times New Roman"/>
          <w:sz w:val="24"/>
          <w:lang w:val="ru"/>
        </w:rPr>
      </w:pPr>
      <w:r w:rsidRPr="008E1384">
        <w:rPr>
          <w:rFonts w:ascii="Times New Roman" w:hAnsi="Times New Roman"/>
          <w:sz w:val="24"/>
          <w:lang w:val="ru"/>
        </w:rPr>
        <w:t xml:space="preserve">с момента официального размещения извещения, документации о закупке и не позднее 30 (тридцати) дней со дня истечения установленного законом или Положением о закупке срока для осуществления соответствующих действий (в случае, если предметом обжалования является бездействие заказчика, организатора закупки, специализированной организации). </w:t>
      </w:r>
    </w:p>
    <w:p w:rsidR="009261C2" w:rsidRPr="00B0771C" w:rsidRDefault="009261C2" w:rsidP="009261C2">
      <w:pPr>
        <w:pStyle w:val="4"/>
        <w:rPr>
          <w:rFonts w:ascii="Times New Roman" w:hAnsi="Times New Roman"/>
          <w:sz w:val="24"/>
        </w:rPr>
      </w:pPr>
      <w:bookmarkStart w:id="64" w:name="_Ref511931707"/>
      <w:bookmarkStart w:id="65" w:name="_Ref419294747"/>
      <w:bookmarkStart w:id="66" w:name="_Ref413944471"/>
      <w:bookmarkEnd w:id="47"/>
      <w:bookmarkEnd w:id="63"/>
      <w:r w:rsidRPr="001C0165">
        <w:rPr>
          <w:rFonts w:ascii="Times New Roman" w:hAnsi="Times New Roman"/>
          <w:sz w:val="24"/>
        </w:rPr>
        <w:t>Жалоба согласно п. </w:t>
      </w:r>
      <w:r w:rsidRPr="001C0165">
        <w:rPr>
          <w:rFonts w:ascii="Times New Roman" w:hAnsi="Times New Roman"/>
          <w:sz w:val="24"/>
        </w:rPr>
        <w:fldChar w:fldCharType="begin"/>
      </w:r>
      <w:r w:rsidRPr="00B0771C">
        <w:rPr>
          <w:rFonts w:ascii="Times New Roman" w:hAnsi="Times New Roman"/>
          <w:sz w:val="24"/>
        </w:rPr>
        <w:instrText xml:space="preserve"> REF _Ref511931500 \r \h  \* MERGEFORMAT </w:instrText>
      </w:r>
      <w:r w:rsidRPr="001C0165">
        <w:rPr>
          <w:rFonts w:ascii="Times New Roman" w:hAnsi="Times New Roman"/>
          <w:sz w:val="24"/>
        </w:rPr>
      </w:r>
      <w:r w:rsidRPr="001C0165">
        <w:rPr>
          <w:rFonts w:ascii="Times New Roman" w:hAnsi="Times New Roman"/>
          <w:sz w:val="24"/>
        </w:rPr>
        <w:fldChar w:fldCharType="separate"/>
      </w:r>
      <w:r>
        <w:rPr>
          <w:rFonts w:ascii="Times New Roman" w:hAnsi="Times New Roman"/>
          <w:sz w:val="24"/>
        </w:rPr>
        <w:t>3.6.2</w:t>
      </w:r>
      <w:r w:rsidRPr="001C0165">
        <w:rPr>
          <w:rFonts w:ascii="Times New Roman" w:hAnsi="Times New Roman"/>
          <w:sz w:val="24"/>
        </w:rPr>
        <w:fldChar w:fldCharType="end"/>
      </w:r>
      <w:r w:rsidRPr="001C0165">
        <w:rPr>
          <w:rFonts w:ascii="Times New Roman" w:hAnsi="Times New Roman"/>
          <w:sz w:val="24"/>
        </w:rPr>
        <w:t xml:space="preserve"> может быть подана</w:t>
      </w:r>
      <w:r w:rsidRPr="00B57551">
        <w:rPr>
          <w:rFonts w:ascii="Times New Roman" w:hAnsi="Times New Roman"/>
          <w:sz w:val="24"/>
        </w:rPr>
        <w:t xml:space="preserve"> заявителем </w:t>
      </w:r>
      <w:r w:rsidRPr="00095E91">
        <w:rPr>
          <w:rFonts w:ascii="Times New Roman" w:hAnsi="Times New Roman"/>
          <w:sz w:val="24"/>
        </w:rPr>
        <w:t>не позднее, чем через 20</w:t>
      </w:r>
      <w:r w:rsidRPr="0099347F">
        <w:rPr>
          <w:rFonts w:ascii="Times New Roman" w:hAnsi="Times New Roman"/>
          <w:sz w:val="24"/>
        </w:rPr>
        <w:t> </w:t>
      </w:r>
      <w:r w:rsidRPr="00A846D1">
        <w:rPr>
          <w:rFonts w:ascii="Times New Roman" w:hAnsi="Times New Roman"/>
          <w:sz w:val="24"/>
        </w:rPr>
        <w:t>(двадцать) дней со дня получения решения Комиссии ГО ХК (ИС).</w:t>
      </w:r>
      <w:bookmarkEnd w:id="64"/>
    </w:p>
    <w:p w:rsidR="009261C2" w:rsidRPr="00A902BA" w:rsidRDefault="009261C2" w:rsidP="009261C2">
      <w:pPr>
        <w:pStyle w:val="4"/>
        <w:rPr>
          <w:rFonts w:ascii="Times New Roman" w:hAnsi="Times New Roman"/>
          <w:sz w:val="24"/>
        </w:rPr>
      </w:pPr>
      <w:r w:rsidRPr="00654F17">
        <w:rPr>
          <w:rFonts w:ascii="Times New Roman" w:hAnsi="Times New Roman"/>
          <w:sz w:val="24"/>
        </w:rPr>
        <w:t>Жалоба подается в письменной форме или в форме электронного документа и должна содержат</w:t>
      </w:r>
      <w:r w:rsidRPr="00A902BA">
        <w:rPr>
          <w:rFonts w:ascii="Times New Roman" w:hAnsi="Times New Roman"/>
          <w:sz w:val="24"/>
        </w:rPr>
        <w:t>ь:</w:t>
      </w:r>
      <w:bookmarkEnd w:id="65"/>
    </w:p>
    <w:p w:rsidR="009261C2" w:rsidRPr="007C18BC" w:rsidRDefault="009261C2" w:rsidP="009261C2">
      <w:pPr>
        <w:pStyle w:val="5"/>
        <w:rPr>
          <w:rFonts w:ascii="Times New Roman" w:hAnsi="Times New Roman"/>
          <w:sz w:val="24"/>
        </w:rPr>
      </w:pPr>
      <w:r>
        <w:rPr>
          <w:rFonts w:ascii="Times New Roman" w:hAnsi="Times New Roman"/>
          <w:sz w:val="24"/>
        </w:rPr>
        <w:t xml:space="preserve">полное </w:t>
      </w:r>
      <w:r w:rsidRPr="007C18BC">
        <w:rPr>
          <w:rFonts w:ascii="Times New Roman" w:hAnsi="Times New Roman"/>
          <w:sz w:val="24"/>
        </w:rPr>
        <w:t xml:space="preserve">наименование заявителя, </w:t>
      </w:r>
      <w:r w:rsidRPr="00F62E4A">
        <w:rPr>
          <w:rFonts w:ascii="Times New Roman" w:hAnsi="Times New Roman"/>
          <w:sz w:val="24"/>
        </w:rPr>
        <w:t xml:space="preserve">в соответствии с учредительными документами (для юридического лица) либо фамилию, имя и отчество (для физического лица или индивидуального предпринимателя), </w:t>
      </w:r>
      <w:r w:rsidRPr="007C18BC">
        <w:rPr>
          <w:rFonts w:ascii="Times New Roman" w:hAnsi="Times New Roman"/>
          <w:sz w:val="24"/>
        </w:rPr>
        <w:t>ИНН заявителя (при наличии);</w:t>
      </w:r>
      <w:r>
        <w:rPr>
          <w:rFonts w:ascii="Times New Roman" w:hAnsi="Times New Roman"/>
          <w:sz w:val="24"/>
        </w:rPr>
        <w:t xml:space="preserve"> </w:t>
      </w:r>
      <w:r w:rsidRPr="006A022C">
        <w:rPr>
          <w:rFonts w:ascii="Times New Roman" w:hAnsi="Times New Roman"/>
          <w:sz w:val="24"/>
        </w:rPr>
        <w:t>адрес электронной почты либо почтовый адрес для направления сведений о рассмотрении жалобы, контактный телефон;</w:t>
      </w:r>
    </w:p>
    <w:p w:rsidR="009261C2" w:rsidRDefault="009261C2" w:rsidP="009261C2">
      <w:pPr>
        <w:pStyle w:val="5"/>
        <w:rPr>
          <w:rFonts w:ascii="Times New Roman" w:hAnsi="Times New Roman"/>
          <w:sz w:val="24"/>
        </w:rPr>
      </w:pPr>
      <w:r w:rsidRPr="008E52FA">
        <w:rPr>
          <w:rFonts w:ascii="Times New Roman" w:hAnsi="Times New Roman"/>
          <w:sz w:val="24"/>
          <w:lang w:val="ru"/>
        </w:rPr>
        <w:t xml:space="preserve">идентификационный </w:t>
      </w:r>
      <w:r w:rsidRPr="008E52FA">
        <w:rPr>
          <w:rFonts w:ascii="Times New Roman" w:hAnsi="Times New Roman"/>
          <w:sz w:val="24"/>
        </w:rPr>
        <w:t>номер обжал</w:t>
      </w:r>
      <w:r>
        <w:rPr>
          <w:rFonts w:ascii="Times New Roman" w:hAnsi="Times New Roman"/>
          <w:sz w:val="24"/>
        </w:rPr>
        <w:t>уемой закупки в ЕИС либо на ЭТП либо иную информацию, позволяющую идентифицировать обжалуемую закупку;</w:t>
      </w:r>
    </w:p>
    <w:p w:rsidR="009261C2" w:rsidRPr="007C18BC" w:rsidRDefault="009261C2" w:rsidP="009261C2">
      <w:pPr>
        <w:pStyle w:val="5"/>
        <w:rPr>
          <w:rFonts w:ascii="Times New Roman" w:hAnsi="Times New Roman"/>
          <w:sz w:val="24"/>
        </w:rPr>
      </w:pPr>
      <w:r w:rsidRPr="007C18BC">
        <w:rPr>
          <w:rFonts w:ascii="Times New Roman" w:hAnsi="Times New Roman"/>
          <w:sz w:val="24"/>
        </w:rPr>
        <w:t xml:space="preserve">предмет обжалования </w:t>
      </w:r>
      <w:r w:rsidRPr="00F62E4A">
        <w:rPr>
          <w:rFonts w:ascii="Times New Roman" w:hAnsi="Times New Roman"/>
          <w:sz w:val="24"/>
        </w:rPr>
        <w:t xml:space="preserve">(содержание извещения либо действия/бездействие ответственных лиц) </w:t>
      </w:r>
      <w:r w:rsidRPr="007C18BC">
        <w:rPr>
          <w:rFonts w:ascii="Times New Roman" w:hAnsi="Times New Roman"/>
          <w:sz w:val="24"/>
        </w:rPr>
        <w:t xml:space="preserve">с обоснованием позиции заявителя; </w:t>
      </w:r>
    </w:p>
    <w:p w:rsidR="009261C2" w:rsidRPr="007C18BC" w:rsidRDefault="009261C2" w:rsidP="009261C2">
      <w:pPr>
        <w:pStyle w:val="5"/>
        <w:rPr>
          <w:rFonts w:ascii="Times New Roman" w:hAnsi="Times New Roman"/>
          <w:sz w:val="24"/>
        </w:rPr>
      </w:pPr>
      <w:r w:rsidRPr="00F62E4A">
        <w:rPr>
          <w:rFonts w:ascii="Times New Roman" w:hAnsi="Times New Roman"/>
          <w:sz w:val="24"/>
        </w:rPr>
        <w:t>указание на лицо, допустившее неправомерные действия (бездействие).</w:t>
      </w:r>
    </w:p>
    <w:bookmarkEnd w:id="66"/>
    <w:p w:rsidR="009261C2" w:rsidRPr="007C18BC" w:rsidRDefault="009261C2" w:rsidP="009261C2">
      <w:pPr>
        <w:pStyle w:val="4"/>
        <w:keepNext/>
        <w:rPr>
          <w:rFonts w:ascii="Times New Roman" w:hAnsi="Times New Roman"/>
          <w:sz w:val="24"/>
        </w:rPr>
      </w:pPr>
      <w:r w:rsidRPr="007C18BC">
        <w:rPr>
          <w:rFonts w:ascii="Times New Roman" w:hAnsi="Times New Roman"/>
          <w:sz w:val="24"/>
        </w:rPr>
        <w:t>Заявитель вправе приложить</w:t>
      </w:r>
      <w:r>
        <w:rPr>
          <w:rFonts w:ascii="Times New Roman" w:hAnsi="Times New Roman"/>
          <w:sz w:val="24"/>
        </w:rPr>
        <w:t xml:space="preserve"> к жалобе </w:t>
      </w:r>
      <w:r w:rsidRPr="007C18BC">
        <w:rPr>
          <w:rFonts w:ascii="Times New Roman" w:hAnsi="Times New Roman"/>
          <w:sz w:val="24"/>
        </w:rPr>
        <w:t xml:space="preserve">дополнительные материалы, </w:t>
      </w:r>
      <w:r>
        <w:rPr>
          <w:rFonts w:ascii="Times New Roman" w:hAnsi="Times New Roman"/>
          <w:sz w:val="24"/>
        </w:rPr>
        <w:t xml:space="preserve">являющиеся, по его мнению, </w:t>
      </w:r>
      <w:r w:rsidRPr="007C18BC">
        <w:rPr>
          <w:rFonts w:ascii="Times New Roman" w:hAnsi="Times New Roman"/>
          <w:sz w:val="24"/>
        </w:rPr>
        <w:t xml:space="preserve">существенными </w:t>
      </w:r>
      <w:r>
        <w:rPr>
          <w:rFonts w:ascii="Times New Roman" w:hAnsi="Times New Roman"/>
          <w:sz w:val="24"/>
        </w:rPr>
        <w:t xml:space="preserve">для </w:t>
      </w:r>
      <w:r w:rsidRPr="007C18BC">
        <w:rPr>
          <w:rFonts w:ascii="Times New Roman" w:hAnsi="Times New Roman"/>
          <w:sz w:val="24"/>
        </w:rPr>
        <w:t>рассмотрени</w:t>
      </w:r>
      <w:r>
        <w:rPr>
          <w:rFonts w:ascii="Times New Roman" w:hAnsi="Times New Roman"/>
          <w:sz w:val="24"/>
        </w:rPr>
        <w:t>я</w:t>
      </w:r>
      <w:r w:rsidRPr="007C18BC">
        <w:rPr>
          <w:rFonts w:ascii="Times New Roman" w:hAnsi="Times New Roman"/>
          <w:sz w:val="24"/>
        </w:rPr>
        <w:t xml:space="preserve"> жалобы.</w:t>
      </w:r>
    </w:p>
    <w:p w:rsidR="009261C2" w:rsidRPr="00F01C9A" w:rsidRDefault="009261C2" w:rsidP="009261C2">
      <w:pPr>
        <w:pStyle w:val="4"/>
        <w:keepNext/>
        <w:rPr>
          <w:rFonts w:ascii="Times New Roman" w:hAnsi="Times New Roman"/>
          <w:sz w:val="24"/>
        </w:rPr>
      </w:pPr>
      <w:bookmarkStart w:id="67" w:name="_Ref519588905"/>
      <w:r w:rsidRPr="00F62E4A">
        <w:rPr>
          <w:rFonts w:ascii="Times New Roman" w:hAnsi="Times New Roman"/>
          <w:sz w:val="24"/>
        </w:rPr>
        <w:t>Жалоба подписывается заявителем или его представителем. К жалобе, поданной представителем заявителя, должна быть приложена доверенность или иной подтверждающий полномочия представителя заявителя на подписание жалобы документ. Материалы, направленные для рассмотрения жалобы, заявителю не возвращаются.</w:t>
      </w:r>
      <w:bookmarkEnd w:id="67"/>
      <w:r w:rsidRPr="00D653F4">
        <w:rPr>
          <w:rFonts w:ascii="Times New Roman" w:hAnsi="Times New Roman"/>
          <w:sz w:val="24"/>
        </w:rPr>
        <w:t xml:space="preserve"> </w:t>
      </w:r>
    </w:p>
    <w:p w:rsidR="009261C2" w:rsidRDefault="009261C2" w:rsidP="009261C2">
      <w:pPr>
        <w:pStyle w:val="4"/>
        <w:rPr>
          <w:rFonts w:ascii="Times New Roman" w:hAnsi="Times New Roman"/>
          <w:sz w:val="24"/>
        </w:rPr>
      </w:pPr>
      <w:bookmarkStart w:id="68" w:name="_Ref502069461"/>
      <w:r w:rsidRPr="006A022C">
        <w:rPr>
          <w:rFonts w:ascii="Times New Roman" w:hAnsi="Times New Roman"/>
          <w:sz w:val="24"/>
        </w:rPr>
        <w:t>В рамках одной жалобы не допускается обжалование нескольких извещений, документаций о закупке, равно как и обжалование действий (бездействия) лиц, осуществлённых в ходе проведения нескольких процедур закупки.</w:t>
      </w:r>
      <w:bookmarkEnd w:id="68"/>
    </w:p>
    <w:p w:rsidR="009261C2" w:rsidRDefault="009261C2" w:rsidP="009261C2">
      <w:pPr>
        <w:pStyle w:val="4"/>
        <w:rPr>
          <w:rFonts w:ascii="Times New Roman" w:hAnsi="Times New Roman"/>
          <w:sz w:val="24"/>
        </w:rPr>
      </w:pPr>
      <w:bookmarkStart w:id="69" w:name="_Ref502069498"/>
      <w:r w:rsidRPr="006A022C">
        <w:rPr>
          <w:rFonts w:ascii="Times New Roman" w:hAnsi="Times New Roman"/>
          <w:sz w:val="24"/>
        </w:rPr>
        <w:t>Не допускается обжалование содержания извещени</w:t>
      </w:r>
      <w:r w:rsidRPr="00B67615">
        <w:rPr>
          <w:rFonts w:ascii="Times New Roman" w:hAnsi="Times New Roman"/>
          <w:sz w:val="24"/>
        </w:rPr>
        <w:t>я, действий (бездействия) ответственных лиц в случае, если ранее была принята к рассмотрению жалоба заявителя, содержащая аналогичные доводы</w:t>
      </w:r>
      <w:r>
        <w:rPr>
          <w:rFonts w:ascii="Times New Roman" w:hAnsi="Times New Roman"/>
          <w:sz w:val="24"/>
        </w:rPr>
        <w:t xml:space="preserve"> по этой же закупке</w:t>
      </w:r>
      <w:r w:rsidRPr="00B67615">
        <w:rPr>
          <w:rFonts w:ascii="Times New Roman" w:hAnsi="Times New Roman"/>
          <w:sz w:val="24"/>
        </w:rPr>
        <w:t>.</w:t>
      </w:r>
      <w:bookmarkEnd w:id="69"/>
    </w:p>
    <w:p w:rsidR="009261C2" w:rsidRPr="006113DA" w:rsidRDefault="009261C2" w:rsidP="009261C2">
      <w:pPr>
        <w:pStyle w:val="4"/>
        <w:rPr>
          <w:rFonts w:ascii="Times New Roman" w:hAnsi="Times New Roman"/>
          <w:sz w:val="24"/>
        </w:rPr>
      </w:pPr>
      <w:bookmarkStart w:id="70" w:name="_Ref512516135"/>
      <w:r w:rsidRPr="000B1834">
        <w:rPr>
          <w:rFonts w:ascii="Times New Roman" w:hAnsi="Times New Roman"/>
          <w:sz w:val="24"/>
        </w:rPr>
        <w:t>Предметом обжалования не могут являться действия (бездействие) заказчика, организатора закупки, специализированной организации, совершаемые в ходе исполнения договора, заключённого по результатам закупки</w:t>
      </w:r>
      <w:r w:rsidRPr="006113DA">
        <w:rPr>
          <w:rFonts w:ascii="Times New Roman" w:hAnsi="Times New Roman"/>
          <w:sz w:val="24"/>
        </w:rPr>
        <w:t>.</w:t>
      </w:r>
      <w:bookmarkEnd w:id="70"/>
    </w:p>
    <w:p w:rsidR="009261C2" w:rsidRPr="00B67615" w:rsidRDefault="009261C2" w:rsidP="009261C2">
      <w:pPr>
        <w:pStyle w:val="4"/>
        <w:rPr>
          <w:rFonts w:ascii="Times New Roman" w:hAnsi="Times New Roman"/>
          <w:sz w:val="24"/>
        </w:rPr>
      </w:pPr>
      <w:r w:rsidRPr="00B67615">
        <w:rPr>
          <w:rFonts w:ascii="Times New Roman" w:hAnsi="Times New Roman"/>
          <w:sz w:val="24"/>
        </w:rPr>
        <w:t>Уведомления и документы направляются Комиссией заявителю по адресу электронной почты, указанному в жалобе, либо, при его отсутствии, по указанному почтовому адресу</w:t>
      </w:r>
      <w:r>
        <w:rPr>
          <w:rFonts w:ascii="Times New Roman" w:hAnsi="Times New Roman"/>
          <w:sz w:val="24"/>
        </w:rPr>
        <w:t>.</w:t>
      </w:r>
    </w:p>
    <w:p w:rsidR="009261C2" w:rsidRPr="007C18BC" w:rsidRDefault="009261C2" w:rsidP="009261C2">
      <w:pPr>
        <w:pStyle w:val="4"/>
        <w:keepNext/>
        <w:rPr>
          <w:rFonts w:ascii="Times New Roman" w:hAnsi="Times New Roman"/>
          <w:sz w:val="24"/>
        </w:rPr>
      </w:pPr>
      <w:r>
        <w:rPr>
          <w:rFonts w:ascii="Times New Roman" w:hAnsi="Times New Roman"/>
          <w:sz w:val="24"/>
        </w:rPr>
        <w:t xml:space="preserve">Председатель Комиссии </w:t>
      </w:r>
      <w:r w:rsidRPr="007C18BC">
        <w:rPr>
          <w:rFonts w:ascii="Times New Roman" w:hAnsi="Times New Roman"/>
          <w:sz w:val="24"/>
        </w:rPr>
        <w:t>в течение 3</w:t>
      </w:r>
      <w:r w:rsidRPr="00F62E4A">
        <w:rPr>
          <w:rFonts w:ascii="Times New Roman" w:hAnsi="Times New Roman"/>
          <w:sz w:val="24"/>
        </w:rPr>
        <w:t> </w:t>
      </w:r>
      <w:r w:rsidRPr="007C18BC">
        <w:rPr>
          <w:rFonts w:ascii="Times New Roman" w:hAnsi="Times New Roman"/>
          <w:sz w:val="24"/>
        </w:rPr>
        <w:t>(трех) рабочих дней со дня поступления материалов от заявителя принимает решение:</w:t>
      </w:r>
    </w:p>
    <w:p w:rsidR="009261C2" w:rsidRPr="007C18BC" w:rsidRDefault="009261C2" w:rsidP="009261C2">
      <w:pPr>
        <w:pStyle w:val="5"/>
        <w:rPr>
          <w:rFonts w:ascii="Times New Roman" w:hAnsi="Times New Roman"/>
          <w:sz w:val="24"/>
        </w:rPr>
      </w:pPr>
      <w:r w:rsidRPr="007C18BC">
        <w:rPr>
          <w:rFonts w:ascii="Times New Roman" w:hAnsi="Times New Roman"/>
          <w:sz w:val="24"/>
        </w:rPr>
        <w:t>о принятии материалов к рассмотрению и регистрации в качестве жалобы с присвоением индивидуального номера;</w:t>
      </w:r>
    </w:p>
    <w:p w:rsidR="009261C2" w:rsidRPr="007C18BC" w:rsidRDefault="009261C2" w:rsidP="009261C2">
      <w:pPr>
        <w:pStyle w:val="5"/>
        <w:rPr>
          <w:rFonts w:ascii="Times New Roman" w:hAnsi="Times New Roman"/>
          <w:sz w:val="24"/>
        </w:rPr>
      </w:pPr>
      <w:r w:rsidRPr="007C18BC">
        <w:rPr>
          <w:rFonts w:ascii="Times New Roman" w:hAnsi="Times New Roman"/>
          <w:sz w:val="24"/>
        </w:rPr>
        <w:t>об отказе в регистрации материалов заявителя в качестве жалобы по основаниям, установленным в п.</w:t>
      </w:r>
      <w:r>
        <w:rPr>
          <w:rFonts w:ascii="Times New Roman" w:hAnsi="Times New Roman"/>
          <w:sz w:val="24"/>
        </w:rPr>
        <w:t> </w:t>
      </w:r>
      <w:r>
        <w:fldChar w:fldCharType="begin"/>
      </w:r>
      <w:r>
        <w:rPr>
          <w:rFonts w:ascii="Times New Roman" w:hAnsi="Times New Roman"/>
          <w:sz w:val="24"/>
        </w:rPr>
        <w:instrText xml:space="preserve"> REF _Ref432065348 \r \h </w:instrText>
      </w:r>
      <w:r>
        <w:fldChar w:fldCharType="separate"/>
      </w:r>
      <w:r>
        <w:rPr>
          <w:rFonts w:ascii="Times New Roman" w:hAnsi="Times New Roman"/>
          <w:sz w:val="24"/>
        </w:rPr>
        <w:t>3.6.14</w:t>
      </w:r>
      <w:r>
        <w:fldChar w:fldCharType="end"/>
      </w:r>
      <w:r w:rsidRPr="007C18BC">
        <w:rPr>
          <w:rFonts w:ascii="Times New Roman" w:hAnsi="Times New Roman"/>
          <w:sz w:val="24"/>
        </w:rPr>
        <w:t>.</w:t>
      </w:r>
    </w:p>
    <w:p w:rsidR="009261C2" w:rsidRPr="007C18BC" w:rsidRDefault="009261C2" w:rsidP="009261C2">
      <w:pPr>
        <w:pStyle w:val="4"/>
        <w:keepNext/>
        <w:rPr>
          <w:rFonts w:ascii="Times New Roman" w:hAnsi="Times New Roman"/>
          <w:sz w:val="24"/>
        </w:rPr>
      </w:pPr>
      <w:bookmarkStart w:id="71" w:name="_Ref432065348"/>
      <w:r w:rsidRPr="007C18BC">
        <w:rPr>
          <w:rFonts w:ascii="Times New Roman" w:hAnsi="Times New Roman"/>
          <w:sz w:val="24"/>
        </w:rPr>
        <w:t>Заявителю может быть отказано в регистрации жалобы, если:</w:t>
      </w:r>
      <w:bookmarkEnd w:id="71"/>
    </w:p>
    <w:p w:rsidR="009261C2" w:rsidRDefault="009261C2" w:rsidP="009261C2">
      <w:pPr>
        <w:pStyle w:val="5"/>
        <w:rPr>
          <w:rFonts w:ascii="Times New Roman" w:hAnsi="Times New Roman"/>
          <w:sz w:val="24"/>
          <w:szCs w:val="24"/>
        </w:rPr>
      </w:pPr>
      <w:bookmarkStart w:id="72" w:name="_Ref432067322"/>
      <w:r>
        <w:rPr>
          <w:rFonts w:ascii="Times New Roman" w:hAnsi="Times New Roman"/>
          <w:sz w:val="24"/>
          <w:szCs w:val="24"/>
        </w:rPr>
        <w:t>жалоба подана с нарушением срока, установленного в п. </w:t>
      </w:r>
      <w:r>
        <w:rPr>
          <w:rFonts w:ascii="Times New Roman" w:hAnsi="Times New Roman"/>
          <w:sz w:val="24"/>
          <w:szCs w:val="24"/>
        </w:rPr>
        <w:fldChar w:fldCharType="begin"/>
      </w:r>
      <w:r>
        <w:rPr>
          <w:rFonts w:ascii="Times New Roman" w:hAnsi="Times New Roman"/>
          <w:sz w:val="24"/>
          <w:szCs w:val="24"/>
        </w:rPr>
        <w:instrText xml:space="preserve"> REF _Ref517705602 \r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3.6.4</w:t>
      </w:r>
      <w:r>
        <w:rPr>
          <w:rFonts w:ascii="Times New Roman" w:hAnsi="Times New Roman"/>
          <w:sz w:val="24"/>
          <w:szCs w:val="24"/>
        </w:rPr>
        <w:fldChar w:fldCharType="end"/>
      </w:r>
      <w:r>
        <w:rPr>
          <w:rFonts w:ascii="Times New Roman" w:hAnsi="Times New Roman"/>
          <w:sz w:val="24"/>
          <w:szCs w:val="24"/>
        </w:rPr>
        <w:t>;</w:t>
      </w:r>
    </w:p>
    <w:p w:rsidR="009261C2" w:rsidRPr="007C18BC" w:rsidRDefault="009261C2" w:rsidP="009261C2">
      <w:pPr>
        <w:pStyle w:val="5"/>
        <w:rPr>
          <w:rFonts w:ascii="Times New Roman" w:hAnsi="Times New Roman"/>
          <w:sz w:val="24"/>
        </w:rPr>
      </w:pPr>
      <w:r w:rsidRPr="007C18BC">
        <w:rPr>
          <w:rFonts w:ascii="Times New Roman" w:hAnsi="Times New Roman"/>
          <w:sz w:val="24"/>
        </w:rPr>
        <w:t>представленные материалы не содержат информации, требуемой п. </w:t>
      </w:r>
      <w:r>
        <w:fldChar w:fldCharType="begin"/>
      </w:r>
      <w:r>
        <w:instrText xml:space="preserve"> REF _Ref419294747 \r \h  \* MERGEFORMAT </w:instrText>
      </w:r>
      <w:r>
        <w:fldChar w:fldCharType="separate"/>
      </w:r>
      <w:r w:rsidRPr="00093247">
        <w:rPr>
          <w:rFonts w:ascii="Times New Roman" w:hAnsi="Times New Roman"/>
          <w:sz w:val="24"/>
        </w:rPr>
        <w:t>3.6.5</w:t>
      </w:r>
      <w:r>
        <w:fldChar w:fldCharType="end"/>
      </w:r>
      <w:r w:rsidRPr="007C18BC">
        <w:rPr>
          <w:rFonts w:ascii="Times New Roman" w:hAnsi="Times New Roman"/>
          <w:sz w:val="24"/>
        </w:rPr>
        <w:t>;</w:t>
      </w:r>
    </w:p>
    <w:p w:rsidR="009261C2" w:rsidRPr="007C18BC" w:rsidRDefault="009261C2" w:rsidP="009261C2">
      <w:pPr>
        <w:pStyle w:val="5"/>
        <w:rPr>
          <w:rFonts w:ascii="Times New Roman" w:hAnsi="Times New Roman"/>
          <w:sz w:val="24"/>
        </w:rPr>
      </w:pPr>
      <w:r w:rsidRPr="007C18BC">
        <w:rPr>
          <w:rFonts w:ascii="Times New Roman" w:hAnsi="Times New Roman"/>
          <w:sz w:val="24"/>
        </w:rPr>
        <w:t>жалоба не подписана или подписана лицом, полномочия которого не подтверждены</w:t>
      </w:r>
      <w:r>
        <w:rPr>
          <w:rFonts w:ascii="Times New Roman" w:hAnsi="Times New Roman"/>
          <w:sz w:val="24"/>
        </w:rPr>
        <w:t xml:space="preserve"> (п. </w:t>
      </w:r>
      <w:r>
        <w:rPr>
          <w:rFonts w:ascii="Times New Roman" w:hAnsi="Times New Roman"/>
          <w:sz w:val="24"/>
        </w:rPr>
        <w:fldChar w:fldCharType="begin"/>
      </w:r>
      <w:r>
        <w:rPr>
          <w:rFonts w:ascii="Times New Roman" w:hAnsi="Times New Roman"/>
          <w:sz w:val="24"/>
        </w:rPr>
        <w:instrText xml:space="preserve"> REF _Ref519588905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3.6.8</w:t>
      </w:r>
      <w:r>
        <w:rPr>
          <w:rFonts w:ascii="Times New Roman" w:hAnsi="Times New Roman"/>
          <w:sz w:val="24"/>
        </w:rPr>
        <w:fldChar w:fldCharType="end"/>
      </w:r>
      <w:r>
        <w:rPr>
          <w:rFonts w:ascii="Times New Roman" w:hAnsi="Times New Roman"/>
          <w:sz w:val="24"/>
        </w:rPr>
        <w:t>)</w:t>
      </w:r>
      <w:r w:rsidRPr="007C18BC">
        <w:rPr>
          <w:rFonts w:ascii="Times New Roman" w:hAnsi="Times New Roman"/>
          <w:sz w:val="24"/>
        </w:rPr>
        <w:t>;</w:t>
      </w:r>
      <w:bookmarkEnd w:id="72"/>
    </w:p>
    <w:p w:rsidR="009261C2" w:rsidRDefault="009261C2" w:rsidP="009261C2">
      <w:pPr>
        <w:pStyle w:val="5"/>
        <w:rPr>
          <w:rFonts w:ascii="Times New Roman" w:hAnsi="Times New Roman"/>
          <w:sz w:val="24"/>
        </w:rPr>
      </w:pPr>
      <w:bookmarkStart w:id="73" w:name="_Ref432067252"/>
      <w:r>
        <w:rPr>
          <w:rFonts w:ascii="Times New Roman" w:hAnsi="Times New Roman"/>
          <w:sz w:val="24"/>
        </w:rPr>
        <w:t>жалоба не соответствует требованиям, указанным в п. </w:t>
      </w:r>
      <w:r>
        <w:rPr>
          <w:rFonts w:ascii="Times New Roman" w:hAnsi="Times New Roman"/>
          <w:sz w:val="24"/>
        </w:rPr>
        <w:fldChar w:fldCharType="begin"/>
      </w:r>
      <w:r>
        <w:rPr>
          <w:rFonts w:ascii="Times New Roman" w:hAnsi="Times New Roman"/>
          <w:sz w:val="24"/>
        </w:rPr>
        <w:instrText xml:space="preserve"> REF _Ref502069461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3.6.9</w:t>
      </w:r>
      <w:r>
        <w:rPr>
          <w:rFonts w:ascii="Times New Roman" w:hAnsi="Times New Roman"/>
          <w:sz w:val="24"/>
        </w:rPr>
        <w:fldChar w:fldCharType="end"/>
      </w:r>
      <w:r>
        <w:rPr>
          <w:rFonts w:ascii="Times New Roman" w:hAnsi="Times New Roman"/>
          <w:sz w:val="24"/>
        </w:rPr>
        <w:t> - </w:t>
      </w:r>
      <w:r>
        <w:rPr>
          <w:rFonts w:ascii="Times New Roman" w:hAnsi="Times New Roman"/>
          <w:sz w:val="24"/>
        </w:rPr>
        <w:fldChar w:fldCharType="begin"/>
      </w:r>
      <w:r>
        <w:rPr>
          <w:rFonts w:ascii="Times New Roman" w:hAnsi="Times New Roman"/>
          <w:sz w:val="24"/>
        </w:rPr>
        <w:instrText xml:space="preserve"> REF _Ref512516135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3.6.11</w:t>
      </w:r>
      <w:r>
        <w:rPr>
          <w:rFonts w:ascii="Times New Roman" w:hAnsi="Times New Roman"/>
          <w:sz w:val="24"/>
        </w:rPr>
        <w:fldChar w:fldCharType="end"/>
      </w:r>
      <w:r>
        <w:rPr>
          <w:rFonts w:ascii="Times New Roman" w:hAnsi="Times New Roman"/>
          <w:sz w:val="24"/>
        </w:rPr>
        <w:t>;</w:t>
      </w:r>
    </w:p>
    <w:p w:rsidR="009261C2" w:rsidRPr="00F62E4A" w:rsidRDefault="009261C2" w:rsidP="009261C2">
      <w:pPr>
        <w:pStyle w:val="5"/>
        <w:rPr>
          <w:rFonts w:ascii="Times New Roman" w:hAnsi="Times New Roman"/>
          <w:sz w:val="24"/>
        </w:rPr>
      </w:pPr>
      <w:r w:rsidRPr="007C18BC">
        <w:rPr>
          <w:rFonts w:ascii="Times New Roman" w:hAnsi="Times New Roman"/>
          <w:sz w:val="24"/>
        </w:rPr>
        <w:t>жалоба подана в комиссию, не имеющую соответствующих полномочий на ее рассмотрение (п.</w:t>
      </w:r>
      <w:r w:rsidRPr="007C18BC">
        <w:rPr>
          <w:rFonts w:ascii="Times New Roman" w:hAnsi="Times New Roman"/>
          <w:sz w:val="24"/>
          <w:lang w:val="en-US"/>
        </w:rPr>
        <w:t> </w:t>
      </w:r>
      <w:r>
        <w:rPr>
          <w:rFonts w:ascii="Times New Roman" w:hAnsi="Times New Roman"/>
          <w:sz w:val="24"/>
          <w:lang w:val="en-US"/>
        </w:rPr>
        <w:fldChar w:fldCharType="begin"/>
      </w:r>
      <w:r w:rsidRPr="00167A74">
        <w:rPr>
          <w:rFonts w:ascii="Times New Roman" w:hAnsi="Times New Roman"/>
          <w:sz w:val="24"/>
        </w:rPr>
        <w:instrText xml:space="preserve"> </w:instrText>
      </w:r>
      <w:r>
        <w:rPr>
          <w:rFonts w:ascii="Times New Roman" w:hAnsi="Times New Roman"/>
          <w:sz w:val="24"/>
          <w:lang w:val="en-US"/>
        </w:rPr>
        <w:instrText>REF</w:instrText>
      </w:r>
      <w:r w:rsidRPr="00167A74">
        <w:rPr>
          <w:rFonts w:ascii="Times New Roman" w:hAnsi="Times New Roman"/>
          <w:sz w:val="24"/>
        </w:rPr>
        <w:instrText xml:space="preserve"> _</w:instrText>
      </w:r>
      <w:r>
        <w:rPr>
          <w:rFonts w:ascii="Times New Roman" w:hAnsi="Times New Roman"/>
          <w:sz w:val="24"/>
          <w:lang w:val="en-US"/>
        </w:rPr>
        <w:instrText>Ref</w:instrText>
      </w:r>
      <w:r w:rsidRPr="00167A74">
        <w:rPr>
          <w:rFonts w:ascii="Times New Roman" w:hAnsi="Times New Roman"/>
          <w:sz w:val="24"/>
        </w:rPr>
        <w:instrText>29978263 \</w:instrText>
      </w:r>
      <w:r>
        <w:rPr>
          <w:rFonts w:ascii="Times New Roman" w:hAnsi="Times New Roman"/>
          <w:sz w:val="24"/>
          <w:lang w:val="en-US"/>
        </w:rPr>
        <w:instrText>r</w:instrText>
      </w:r>
      <w:r w:rsidRPr="00167A74">
        <w:rPr>
          <w:rFonts w:ascii="Times New Roman" w:hAnsi="Times New Roman"/>
          <w:sz w:val="24"/>
        </w:rPr>
        <w:instrText xml:space="preserve"> \</w:instrText>
      </w:r>
      <w:r>
        <w:rPr>
          <w:rFonts w:ascii="Times New Roman" w:hAnsi="Times New Roman"/>
          <w:sz w:val="24"/>
          <w:lang w:val="en-US"/>
        </w:rPr>
        <w:instrText>h</w:instrText>
      </w:r>
      <w:r w:rsidRPr="00167A74">
        <w:rPr>
          <w:rFonts w:ascii="Times New Roman" w:hAnsi="Times New Roman"/>
          <w:sz w:val="24"/>
        </w:rPr>
        <w:instrText xml:space="preserve"> </w:instrText>
      </w:r>
      <w:r>
        <w:rPr>
          <w:rFonts w:ascii="Times New Roman" w:hAnsi="Times New Roman"/>
          <w:sz w:val="24"/>
          <w:lang w:val="en-US"/>
        </w:rPr>
      </w:r>
      <w:r>
        <w:rPr>
          <w:rFonts w:ascii="Times New Roman" w:hAnsi="Times New Roman"/>
          <w:sz w:val="24"/>
          <w:lang w:val="en-US"/>
        </w:rPr>
        <w:fldChar w:fldCharType="separate"/>
      </w:r>
      <w:r>
        <w:rPr>
          <w:rFonts w:ascii="Times New Roman" w:hAnsi="Times New Roman"/>
          <w:sz w:val="24"/>
          <w:lang w:val="en-US"/>
        </w:rPr>
        <w:t>3.6.3</w:t>
      </w:r>
      <w:r>
        <w:rPr>
          <w:rFonts w:ascii="Times New Roman" w:hAnsi="Times New Roman"/>
          <w:sz w:val="24"/>
          <w:lang w:val="en-US"/>
        </w:rPr>
        <w:fldChar w:fldCharType="end"/>
      </w:r>
      <w:r w:rsidRPr="007C18BC">
        <w:rPr>
          <w:rFonts w:ascii="Times New Roman" w:hAnsi="Times New Roman"/>
          <w:sz w:val="24"/>
        </w:rPr>
        <w:t>)</w:t>
      </w:r>
      <w:bookmarkEnd w:id="73"/>
      <w:r>
        <w:rPr>
          <w:rFonts w:ascii="Times New Roman" w:hAnsi="Times New Roman"/>
          <w:sz w:val="24"/>
        </w:rPr>
        <w:t>.</w:t>
      </w:r>
    </w:p>
    <w:p w:rsidR="009261C2" w:rsidRPr="007C18BC" w:rsidRDefault="009261C2" w:rsidP="009261C2">
      <w:pPr>
        <w:pStyle w:val="4"/>
        <w:keepNext/>
        <w:rPr>
          <w:rFonts w:ascii="Times New Roman" w:hAnsi="Times New Roman"/>
          <w:sz w:val="24"/>
        </w:rPr>
      </w:pPr>
      <w:bookmarkStart w:id="74" w:name="_Ref407653679"/>
      <w:bookmarkStart w:id="75" w:name="_Ref420586719"/>
      <w:bookmarkStart w:id="76" w:name="_Ref313829868"/>
      <w:bookmarkStart w:id="77" w:name="_Ref301961102"/>
      <w:bookmarkEnd w:id="48"/>
      <w:r>
        <w:rPr>
          <w:rFonts w:ascii="Times New Roman" w:hAnsi="Times New Roman"/>
          <w:sz w:val="24"/>
        </w:rPr>
        <w:t>Заявитель</w:t>
      </w:r>
      <w:r w:rsidRPr="007C18BC">
        <w:rPr>
          <w:rFonts w:ascii="Times New Roman" w:hAnsi="Times New Roman"/>
          <w:sz w:val="24"/>
        </w:rPr>
        <w:t xml:space="preserve"> имеет право отозвать поданную ранее жалобу.</w:t>
      </w:r>
    </w:p>
    <w:bookmarkEnd w:id="74"/>
    <w:bookmarkEnd w:id="75"/>
    <w:p w:rsidR="009261C2" w:rsidRPr="007C18BC" w:rsidRDefault="009261C2" w:rsidP="009261C2">
      <w:pPr>
        <w:pStyle w:val="4"/>
        <w:rPr>
          <w:rFonts w:ascii="Times New Roman" w:hAnsi="Times New Roman"/>
          <w:sz w:val="24"/>
        </w:rPr>
      </w:pPr>
      <w:r w:rsidRPr="007C18BC">
        <w:rPr>
          <w:rFonts w:ascii="Times New Roman" w:hAnsi="Times New Roman"/>
          <w:sz w:val="24"/>
        </w:rPr>
        <w:t xml:space="preserve">Рассмотрение жалобы осуществляется в течение 10 (десяти) рабочих дней с момента ее регистрации. </w:t>
      </w:r>
      <w:bookmarkStart w:id="78" w:name="_Ref420661368"/>
      <w:r w:rsidRPr="007C18BC">
        <w:rPr>
          <w:rFonts w:ascii="Times New Roman" w:hAnsi="Times New Roman"/>
          <w:sz w:val="24"/>
        </w:rPr>
        <w:t xml:space="preserve">Срок рассмотрения жалобы может быть продлен по решению </w:t>
      </w:r>
      <w:bookmarkStart w:id="79" w:name="_Ref416435770"/>
      <w:r>
        <w:rPr>
          <w:rFonts w:ascii="Times New Roman" w:hAnsi="Times New Roman"/>
          <w:sz w:val="24"/>
        </w:rPr>
        <w:t>Комиссии</w:t>
      </w:r>
      <w:r w:rsidRPr="00F62E4A">
        <w:rPr>
          <w:rFonts w:ascii="Times New Roman" w:hAnsi="Times New Roman"/>
          <w:sz w:val="24"/>
          <w:lang w:val="ru"/>
        </w:rPr>
        <w:t xml:space="preserve"> </w:t>
      </w:r>
      <w:r w:rsidRPr="00F14AAA">
        <w:rPr>
          <w:rFonts w:ascii="Times New Roman" w:hAnsi="Times New Roman"/>
          <w:sz w:val="24"/>
          <w:lang w:val="ru"/>
        </w:rPr>
        <w:t>не более чем до 30 (тридцати) рабочих дней с момента регистрации жалобы</w:t>
      </w:r>
      <w:r w:rsidRPr="007C18BC">
        <w:rPr>
          <w:rFonts w:ascii="Times New Roman" w:hAnsi="Times New Roman"/>
          <w:sz w:val="24"/>
        </w:rPr>
        <w:t>.</w:t>
      </w:r>
      <w:bookmarkEnd w:id="78"/>
      <w:bookmarkEnd w:id="79"/>
    </w:p>
    <w:p w:rsidR="009261C2" w:rsidRPr="00B57551" w:rsidRDefault="009261C2" w:rsidP="009261C2">
      <w:pPr>
        <w:pStyle w:val="4"/>
        <w:rPr>
          <w:rFonts w:ascii="Times New Roman" w:hAnsi="Times New Roman"/>
          <w:sz w:val="24"/>
        </w:rPr>
      </w:pPr>
      <w:r w:rsidRPr="00B57551">
        <w:rPr>
          <w:rFonts w:ascii="Times New Roman" w:hAnsi="Times New Roman"/>
          <w:sz w:val="24"/>
        </w:rPr>
        <w:t>С момента регистрации жалобы в соответствии с п. </w:t>
      </w:r>
      <w:r>
        <w:rPr>
          <w:rFonts w:ascii="Times New Roman" w:hAnsi="Times New Roman"/>
          <w:sz w:val="24"/>
        </w:rPr>
        <w:fldChar w:fldCharType="begin"/>
      </w:r>
      <w:r>
        <w:rPr>
          <w:rFonts w:ascii="Times New Roman" w:hAnsi="Times New Roman"/>
          <w:sz w:val="24"/>
        </w:rPr>
        <w:instrText xml:space="preserve"> REF _Ref511931500 \w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3.6.2</w:t>
      </w:r>
      <w:r>
        <w:rPr>
          <w:rFonts w:ascii="Times New Roman" w:hAnsi="Times New Roman"/>
          <w:sz w:val="24"/>
        </w:rPr>
        <w:fldChar w:fldCharType="end"/>
      </w:r>
      <w:r w:rsidRPr="00B57551">
        <w:rPr>
          <w:rFonts w:ascii="Times New Roman" w:hAnsi="Times New Roman"/>
          <w:sz w:val="24"/>
        </w:rPr>
        <w:t xml:space="preserve"> процедура закупки, в отношении которой поступила жалоба, приостанавливается в части заключения договора до вынесения решения Комиссией (за исключением случаев, когда в результате приостановки процедуры закупки может возникнуть угроза безопасности, жизни и здоровью граждан, срыва сроков реализации государственного оборонного заказа, федеральных целевых программ). </w:t>
      </w:r>
    </w:p>
    <w:bookmarkEnd w:id="76"/>
    <w:p w:rsidR="009261C2" w:rsidRPr="00B57551" w:rsidRDefault="009261C2" w:rsidP="009261C2">
      <w:pPr>
        <w:pStyle w:val="4"/>
        <w:rPr>
          <w:rFonts w:ascii="Times New Roman" w:hAnsi="Times New Roman"/>
          <w:sz w:val="24"/>
        </w:rPr>
      </w:pPr>
      <w:r w:rsidRPr="00B57551">
        <w:rPr>
          <w:rFonts w:ascii="Times New Roman" w:hAnsi="Times New Roman"/>
          <w:sz w:val="24"/>
        </w:rPr>
        <w:t>При рассмотрении жалобы в соответствии с п. </w:t>
      </w:r>
      <w:r w:rsidRPr="00B57551">
        <w:rPr>
          <w:rFonts w:ascii="Times New Roman" w:hAnsi="Times New Roman"/>
          <w:sz w:val="24"/>
        </w:rPr>
        <w:fldChar w:fldCharType="begin"/>
      </w:r>
      <w:r w:rsidRPr="00B57551">
        <w:rPr>
          <w:rFonts w:ascii="Times New Roman" w:hAnsi="Times New Roman"/>
          <w:sz w:val="24"/>
        </w:rPr>
        <w:instrText xml:space="preserve"> REF _Ref511931500 \r \h </w:instrText>
      </w:r>
      <w:r>
        <w:rPr>
          <w:rFonts w:ascii="Times New Roman" w:hAnsi="Times New Roman"/>
          <w:sz w:val="24"/>
        </w:rPr>
        <w:instrText xml:space="preserve"> \* MERGEFORMAT </w:instrText>
      </w:r>
      <w:r w:rsidRPr="00B57551">
        <w:rPr>
          <w:rFonts w:ascii="Times New Roman" w:hAnsi="Times New Roman"/>
          <w:sz w:val="24"/>
        </w:rPr>
      </w:r>
      <w:r w:rsidRPr="00B57551">
        <w:rPr>
          <w:rFonts w:ascii="Times New Roman" w:hAnsi="Times New Roman"/>
          <w:sz w:val="24"/>
        </w:rPr>
        <w:fldChar w:fldCharType="separate"/>
      </w:r>
      <w:r>
        <w:rPr>
          <w:rFonts w:ascii="Times New Roman" w:hAnsi="Times New Roman"/>
          <w:sz w:val="24"/>
        </w:rPr>
        <w:t>3.6.2</w:t>
      </w:r>
      <w:r w:rsidRPr="00B57551">
        <w:rPr>
          <w:rFonts w:ascii="Times New Roman" w:hAnsi="Times New Roman"/>
          <w:sz w:val="24"/>
        </w:rPr>
        <w:fldChar w:fldCharType="end"/>
      </w:r>
      <w:r w:rsidRPr="00B57551">
        <w:rPr>
          <w:rFonts w:ascii="Times New Roman" w:hAnsi="Times New Roman"/>
          <w:sz w:val="24"/>
        </w:rPr>
        <w:t xml:space="preserve"> процедура закупки в части заключения договора может не приостанавливаться.</w:t>
      </w:r>
    </w:p>
    <w:p w:rsidR="009261C2" w:rsidRPr="007C18BC" w:rsidRDefault="009261C2" w:rsidP="009261C2">
      <w:pPr>
        <w:pStyle w:val="4"/>
        <w:keepNext/>
        <w:rPr>
          <w:rFonts w:ascii="Times New Roman" w:hAnsi="Times New Roman"/>
          <w:sz w:val="24"/>
        </w:rPr>
      </w:pPr>
      <w:r w:rsidRPr="007C18BC">
        <w:rPr>
          <w:rFonts w:ascii="Times New Roman" w:hAnsi="Times New Roman"/>
          <w:sz w:val="24"/>
        </w:rPr>
        <w:t>По результатам рассмотрения жалобы комиссия по рассмотрению жалоб принимает одно из следующих решений:</w:t>
      </w:r>
    </w:p>
    <w:p w:rsidR="009261C2" w:rsidRPr="007C18BC" w:rsidRDefault="009261C2" w:rsidP="009261C2">
      <w:pPr>
        <w:pStyle w:val="5"/>
        <w:rPr>
          <w:rFonts w:ascii="Times New Roman" w:hAnsi="Times New Roman"/>
          <w:sz w:val="24"/>
        </w:rPr>
      </w:pPr>
      <w:r>
        <w:rPr>
          <w:rFonts w:ascii="Times New Roman" w:hAnsi="Times New Roman"/>
          <w:sz w:val="24"/>
        </w:rPr>
        <w:t>признать жалобу</w:t>
      </w:r>
      <w:r w:rsidRPr="007C18BC">
        <w:rPr>
          <w:rFonts w:ascii="Times New Roman" w:hAnsi="Times New Roman"/>
          <w:sz w:val="24"/>
        </w:rPr>
        <w:t xml:space="preserve"> необоснованной;</w:t>
      </w:r>
    </w:p>
    <w:p w:rsidR="009261C2" w:rsidRPr="007C18BC" w:rsidRDefault="009261C2" w:rsidP="009261C2">
      <w:pPr>
        <w:pStyle w:val="5"/>
        <w:rPr>
          <w:rFonts w:ascii="Times New Roman" w:hAnsi="Times New Roman"/>
          <w:sz w:val="24"/>
        </w:rPr>
      </w:pPr>
      <w:r w:rsidRPr="007C18BC">
        <w:rPr>
          <w:rFonts w:ascii="Times New Roman" w:hAnsi="Times New Roman"/>
          <w:sz w:val="24"/>
        </w:rPr>
        <w:t>признать жалобу обоснованной (</w:t>
      </w:r>
      <w:r>
        <w:rPr>
          <w:rFonts w:ascii="Times New Roman" w:hAnsi="Times New Roman"/>
          <w:sz w:val="24"/>
        </w:rPr>
        <w:t>частично обоснованной</w:t>
      </w:r>
      <w:r w:rsidRPr="007C18BC">
        <w:rPr>
          <w:rFonts w:ascii="Times New Roman" w:hAnsi="Times New Roman"/>
          <w:sz w:val="24"/>
        </w:rPr>
        <w:t>).</w:t>
      </w:r>
    </w:p>
    <w:p w:rsidR="009261C2" w:rsidRPr="007C18BC" w:rsidRDefault="009261C2" w:rsidP="009261C2">
      <w:pPr>
        <w:pStyle w:val="4"/>
        <w:rPr>
          <w:rFonts w:ascii="Times New Roman" w:hAnsi="Times New Roman"/>
          <w:sz w:val="24"/>
        </w:rPr>
      </w:pPr>
      <w:r w:rsidRPr="007C18BC">
        <w:rPr>
          <w:rFonts w:ascii="Times New Roman" w:hAnsi="Times New Roman"/>
          <w:sz w:val="24"/>
        </w:rPr>
        <w:t xml:space="preserve">Секретарь </w:t>
      </w:r>
      <w:r>
        <w:rPr>
          <w:rFonts w:ascii="Times New Roman" w:hAnsi="Times New Roman"/>
          <w:sz w:val="24"/>
        </w:rPr>
        <w:t>К</w:t>
      </w:r>
      <w:r w:rsidRPr="007C18BC">
        <w:rPr>
          <w:rFonts w:ascii="Times New Roman" w:hAnsi="Times New Roman"/>
          <w:sz w:val="24"/>
        </w:rPr>
        <w:t>омиссии в течение 2 (двух) рабочих дней со дня подписания заключения по результатам рассмотрения жалобы формирует выписку из заключения и направляет ее в адрес контактного лица заявителя, направившего жалобу.</w:t>
      </w:r>
    </w:p>
    <w:p w:rsidR="009261C2" w:rsidRDefault="009261C2" w:rsidP="009261C2">
      <w:pPr>
        <w:pStyle w:val="4"/>
        <w:rPr>
          <w:rFonts w:ascii="Times New Roman" w:hAnsi="Times New Roman"/>
          <w:sz w:val="24"/>
        </w:rPr>
      </w:pPr>
      <w:r w:rsidRPr="007C18BC">
        <w:rPr>
          <w:rFonts w:ascii="Times New Roman" w:hAnsi="Times New Roman"/>
          <w:sz w:val="24"/>
        </w:rPr>
        <w:t>Процедура рассмотрения жалобы приостанавливается в случае</w:t>
      </w:r>
      <w:r>
        <w:rPr>
          <w:rFonts w:ascii="Times New Roman" w:hAnsi="Times New Roman"/>
          <w:sz w:val="24"/>
        </w:rPr>
        <w:t xml:space="preserve"> рассмотрения судом или антимонопольным органом жалобы на процедуру закупки, по которой подана жалоба, с момента, когда комиссии стало известно о таком обжаловании</w:t>
      </w:r>
      <w:r w:rsidRPr="007C18BC">
        <w:rPr>
          <w:rFonts w:ascii="Times New Roman" w:hAnsi="Times New Roman"/>
          <w:sz w:val="24"/>
        </w:rPr>
        <w:t xml:space="preserve">. Процедура рассмотрения жалобы возобновляется </w:t>
      </w:r>
      <w:r w:rsidRPr="00F14AAA">
        <w:rPr>
          <w:rFonts w:ascii="Times New Roman" w:hAnsi="Times New Roman"/>
          <w:sz w:val="24"/>
        </w:rPr>
        <w:t>с</w:t>
      </w:r>
      <w:r>
        <w:rPr>
          <w:rFonts w:ascii="Times New Roman" w:hAnsi="Times New Roman"/>
          <w:sz w:val="24"/>
        </w:rPr>
        <w:t xml:space="preserve"> момента доведения до сведения К</w:t>
      </w:r>
      <w:r w:rsidRPr="00F14AAA">
        <w:rPr>
          <w:rFonts w:ascii="Times New Roman" w:hAnsi="Times New Roman"/>
          <w:sz w:val="24"/>
        </w:rPr>
        <w:t>омиссии соответствующего решения суда или антимонопольного органа в полном объёме</w:t>
      </w:r>
      <w:r w:rsidRPr="007C18BC">
        <w:rPr>
          <w:rFonts w:ascii="Times New Roman" w:hAnsi="Times New Roman"/>
          <w:sz w:val="24"/>
        </w:rPr>
        <w:t>.</w:t>
      </w:r>
    </w:p>
    <w:bookmarkEnd w:id="49"/>
    <w:bookmarkEnd w:id="77"/>
    <w:p w:rsidR="009261C2" w:rsidRPr="00FC5DC7" w:rsidRDefault="009261C2" w:rsidP="009261C2">
      <w:pPr>
        <w:pStyle w:val="4"/>
        <w:rPr>
          <w:rFonts w:ascii="Times New Roman" w:hAnsi="Times New Roman"/>
          <w:sz w:val="24"/>
        </w:rPr>
      </w:pPr>
      <w:r w:rsidRPr="00FC5DC7">
        <w:rPr>
          <w:rFonts w:ascii="Times New Roman" w:hAnsi="Times New Roman"/>
          <w:sz w:val="24"/>
        </w:rPr>
        <w:t xml:space="preserve">При выявлении в ходе рассмотрения жалобы нарушений законодательства, Положения </w:t>
      </w:r>
      <w:r>
        <w:rPr>
          <w:rFonts w:ascii="Times New Roman" w:hAnsi="Times New Roman"/>
          <w:sz w:val="24"/>
        </w:rPr>
        <w:t xml:space="preserve">о закупке </w:t>
      </w:r>
      <w:r w:rsidRPr="00FC5DC7">
        <w:rPr>
          <w:rFonts w:ascii="Times New Roman" w:hAnsi="Times New Roman"/>
          <w:sz w:val="24"/>
        </w:rPr>
        <w:t xml:space="preserve">и правовых актов, принятых в его развитие, не являющихся предметом обжалования, </w:t>
      </w:r>
      <w:r>
        <w:rPr>
          <w:rFonts w:ascii="Times New Roman" w:hAnsi="Times New Roman"/>
          <w:sz w:val="24"/>
        </w:rPr>
        <w:t>к</w:t>
      </w:r>
      <w:r w:rsidRPr="00FC5DC7">
        <w:rPr>
          <w:rFonts w:ascii="Times New Roman" w:hAnsi="Times New Roman"/>
          <w:sz w:val="24"/>
        </w:rPr>
        <w:t>омиссия принимает решение с учетом всех выявленных нарушений.</w:t>
      </w:r>
    </w:p>
    <w:p w:rsidR="009261C2" w:rsidRPr="00F62E4A" w:rsidRDefault="009261C2" w:rsidP="009261C2">
      <w:pPr>
        <w:pStyle w:val="4"/>
        <w:rPr>
          <w:rFonts w:ascii="Times New Roman" w:hAnsi="Times New Roman"/>
          <w:sz w:val="24"/>
        </w:rPr>
      </w:pPr>
      <w:r w:rsidRPr="00F62E4A">
        <w:rPr>
          <w:rFonts w:ascii="Times New Roman" w:hAnsi="Times New Roman"/>
          <w:sz w:val="24"/>
        </w:rPr>
        <w:t xml:space="preserve">По результату рассмотрения жалобы заявителю направляется выписка из </w:t>
      </w:r>
      <w:r w:rsidRPr="00D653F4">
        <w:rPr>
          <w:rFonts w:ascii="Times New Roman" w:hAnsi="Times New Roman"/>
          <w:sz w:val="24"/>
        </w:rPr>
        <w:t xml:space="preserve">заключения </w:t>
      </w:r>
      <w:r>
        <w:rPr>
          <w:rFonts w:ascii="Times New Roman" w:hAnsi="Times New Roman"/>
          <w:sz w:val="24"/>
        </w:rPr>
        <w:t>К</w:t>
      </w:r>
      <w:r w:rsidRPr="00D653F4">
        <w:rPr>
          <w:rFonts w:ascii="Times New Roman" w:hAnsi="Times New Roman"/>
          <w:sz w:val="24"/>
        </w:rPr>
        <w:t>омиссии.</w:t>
      </w:r>
      <w:r w:rsidRPr="00F01C9A">
        <w:rPr>
          <w:rFonts w:ascii="Times New Roman" w:hAnsi="Times New Roman"/>
          <w:sz w:val="24"/>
        </w:rPr>
        <w:t xml:space="preserve"> </w:t>
      </w:r>
    </w:p>
    <w:p w:rsidR="009261C2" w:rsidRPr="007C18BC" w:rsidRDefault="009261C2" w:rsidP="009261C2">
      <w:pPr>
        <w:pStyle w:val="2"/>
        <w:pageBreakBefore/>
        <w:rPr>
          <w:rFonts w:ascii="Times New Roman" w:hAnsi="Times New Roman"/>
          <w:sz w:val="24"/>
        </w:rPr>
      </w:pPr>
      <w:bookmarkStart w:id="80" w:name="_Ref440624180"/>
      <w:bookmarkStart w:id="81" w:name="_Toc76047187"/>
      <w:r w:rsidRPr="007C18BC">
        <w:rPr>
          <w:rFonts w:ascii="Times New Roman" w:hAnsi="Times New Roman"/>
          <w:sz w:val="24"/>
        </w:rPr>
        <w:t>ПОРЯДОК ПРОВЕДЕНИЯ ЗАКУПКИ</w:t>
      </w:r>
      <w:bookmarkEnd w:id="50"/>
      <w:bookmarkEnd w:id="51"/>
      <w:bookmarkEnd w:id="52"/>
      <w:bookmarkEnd w:id="53"/>
      <w:bookmarkEnd w:id="54"/>
      <w:bookmarkEnd w:id="55"/>
      <w:bookmarkEnd w:id="56"/>
      <w:bookmarkEnd w:id="80"/>
      <w:bookmarkEnd w:id="81"/>
    </w:p>
    <w:p w:rsidR="009261C2" w:rsidRPr="007C18BC" w:rsidRDefault="009261C2" w:rsidP="009261C2">
      <w:pPr>
        <w:pStyle w:val="3"/>
        <w:rPr>
          <w:rFonts w:ascii="Times New Roman" w:eastAsiaTheme="majorEastAsia" w:hAnsi="Times New Roman"/>
          <w:sz w:val="24"/>
        </w:rPr>
      </w:pPr>
      <w:bookmarkStart w:id="82" w:name="_Ref440305687"/>
      <w:bookmarkStart w:id="83" w:name="_Toc518119235"/>
      <w:bookmarkStart w:id="84" w:name="_Toc55193148"/>
      <w:bookmarkStart w:id="85" w:name="_Toc55285342"/>
      <w:bookmarkStart w:id="86" w:name="_Toc55305379"/>
      <w:bookmarkStart w:id="87" w:name="_Toc57314641"/>
      <w:bookmarkStart w:id="88" w:name="_Toc69728964"/>
      <w:bookmarkStart w:id="89" w:name="_Toc311803555"/>
      <w:bookmarkStart w:id="90" w:name="_Toc415874656"/>
      <w:bookmarkStart w:id="91" w:name="_Toc76047188"/>
      <w:bookmarkStart w:id="92" w:name="_Ref312891719"/>
      <w:bookmarkStart w:id="93" w:name="_Toc312367048"/>
      <w:r w:rsidRPr="007C18BC">
        <w:rPr>
          <w:rFonts w:ascii="Times New Roman" w:eastAsiaTheme="majorEastAsia" w:hAnsi="Times New Roman"/>
          <w:sz w:val="24"/>
        </w:rPr>
        <w:t xml:space="preserve">Общий порядок проведения </w:t>
      </w:r>
      <w:bookmarkEnd w:id="82"/>
      <w:bookmarkEnd w:id="83"/>
      <w:bookmarkEnd w:id="84"/>
      <w:bookmarkEnd w:id="85"/>
      <w:bookmarkEnd w:id="86"/>
      <w:bookmarkEnd w:id="87"/>
      <w:bookmarkEnd w:id="88"/>
      <w:bookmarkEnd w:id="89"/>
      <w:r w:rsidRPr="007C18BC">
        <w:rPr>
          <w:rFonts w:ascii="Times New Roman" w:eastAsiaTheme="majorEastAsia" w:hAnsi="Times New Roman"/>
          <w:sz w:val="24"/>
        </w:rPr>
        <w:t>закупки</w:t>
      </w:r>
      <w:bookmarkEnd w:id="90"/>
      <w:bookmarkEnd w:id="91"/>
    </w:p>
    <w:p w:rsidR="009261C2" w:rsidRPr="007C18BC" w:rsidRDefault="009261C2" w:rsidP="009261C2">
      <w:pPr>
        <w:pStyle w:val="4"/>
        <w:rPr>
          <w:rFonts w:ascii="Times New Roman" w:eastAsiaTheme="majorEastAsia" w:hAnsi="Times New Roman"/>
          <w:sz w:val="24"/>
        </w:rPr>
      </w:pPr>
      <w:r w:rsidRPr="007C18BC">
        <w:rPr>
          <w:rFonts w:ascii="Times New Roman" w:eastAsiaTheme="majorEastAsia" w:hAnsi="Times New Roman"/>
          <w:sz w:val="24"/>
        </w:rPr>
        <w:t>Закупка</w:t>
      </w:r>
      <w:r>
        <w:rPr>
          <w:rFonts w:ascii="Times New Roman" w:eastAsiaTheme="majorEastAsia" w:hAnsi="Times New Roman"/>
          <w:sz w:val="24"/>
        </w:rPr>
        <w:t xml:space="preserve"> состоит из следующих мероприятий (действий)</w:t>
      </w:r>
      <w:r w:rsidRPr="007C18BC">
        <w:rPr>
          <w:rFonts w:ascii="Times New Roman" w:eastAsiaTheme="majorEastAsia" w:hAnsi="Times New Roman"/>
          <w:sz w:val="24"/>
        </w:rPr>
        <w:t>:</w:t>
      </w:r>
    </w:p>
    <w:p w:rsidR="009261C2" w:rsidRPr="007C18BC" w:rsidRDefault="009261C2" w:rsidP="009261C2">
      <w:pPr>
        <w:pStyle w:val="5"/>
        <w:rPr>
          <w:rFonts w:ascii="Times New Roman" w:hAnsi="Times New Roman"/>
          <w:sz w:val="24"/>
        </w:rPr>
      </w:pPr>
      <w:r w:rsidRPr="007C18BC">
        <w:rPr>
          <w:rFonts w:ascii="Times New Roman" w:hAnsi="Times New Roman"/>
          <w:sz w:val="24"/>
        </w:rPr>
        <w:t>Официальное размещение</w:t>
      </w:r>
      <w:r>
        <w:rPr>
          <w:rFonts w:ascii="Times New Roman" w:hAnsi="Times New Roman"/>
          <w:sz w:val="24"/>
        </w:rPr>
        <w:t xml:space="preserve"> </w:t>
      </w:r>
      <w:r w:rsidRPr="007C18BC">
        <w:rPr>
          <w:rFonts w:ascii="Times New Roman" w:hAnsi="Times New Roman"/>
          <w:sz w:val="24"/>
        </w:rPr>
        <w:t>извещения (подраздел </w:t>
      </w:r>
      <w:r>
        <w:fldChar w:fldCharType="begin"/>
      </w:r>
      <w:r>
        <w:instrText xml:space="preserve"> REF _Ref312927577 \r \h  \* MERGEFORMAT </w:instrText>
      </w:r>
      <w:r>
        <w:fldChar w:fldCharType="separate"/>
      </w:r>
      <w:r w:rsidRPr="00093247">
        <w:rPr>
          <w:rFonts w:ascii="Times New Roman" w:hAnsi="Times New Roman"/>
          <w:sz w:val="24"/>
        </w:rPr>
        <w:t>4.2</w:t>
      </w:r>
      <w:r>
        <w:fldChar w:fldCharType="end"/>
      </w:r>
      <w:r w:rsidRPr="007C18BC">
        <w:rPr>
          <w:rFonts w:ascii="Times New Roman" w:hAnsi="Times New Roman"/>
          <w:sz w:val="24"/>
        </w:rPr>
        <w:t>);</w:t>
      </w:r>
    </w:p>
    <w:p w:rsidR="009261C2" w:rsidRPr="007C18BC" w:rsidRDefault="009261C2" w:rsidP="009261C2">
      <w:pPr>
        <w:pStyle w:val="5"/>
        <w:rPr>
          <w:rFonts w:ascii="Times New Roman" w:hAnsi="Times New Roman"/>
          <w:sz w:val="24"/>
        </w:rPr>
      </w:pPr>
      <w:r w:rsidRPr="007C18BC">
        <w:rPr>
          <w:rFonts w:ascii="Times New Roman" w:hAnsi="Times New Roman"/>
          <w:sz w:val="24"/>
        </w:rPr>
        <w:t xml:space="preserve">Разъяснение </w:t>
      </w:r>
      <w:r>
        <w:rPr>
          <w:rFonts w:ascii="Times New Roman" w:hAnsi="Times New Roman"/>
          <w:sz w:val="24"/>
        </w:rPr>
        <w:t>извещения</w:t>
      </w:r>
      <w:r w:rsidRPr="007C18BC">
        <w:rPr>
          <w:rFonts w:ascii="Times New Roman" w:hAnsi="Times New Roman"/>
          <w:sz w:val="24"/>
        </w:rPr>
        <w:t>.</w:t>
      </w:r>
      <w:r>
        <w:rPr>
          <w:rFonts w:ascii="Times New Roman" w:hAnsi="Times New Roman"/>
          <w:sz w:val="24"/>
        </w:rPr>
        <w:t xml:space="preserve"> </w:t>
      </w:r>
      <w:r w:rsidRPr="007C18BC">
        <w:rPr>
          <w:rFonts w:ascii="Times New Roman" w:hAnsi="Times New Roman"/>
          <w:sz w:val="24"/>
        </w:rPr>
        <w:t>Внесение изменений в извещение (при</w:t>
      </w:r>
      <w:r>
        <w:rPr>
          <w:rFonts w:ascii="Times New Roman" w:hAnsi="Times New Roman"/>
          <w:sz w:val="24"/>
        </w:rPr>
        <w:t xml:space="preserve"> </w:t>
      </w:r>
      <w:r w:rsidRPr="007C18BC">
        <w:rPr>
          <w:rFonts w:ascii="Times New Roman" w:hAnsi="Times New Roman"/>
          <w:sz w:val="24"/>
        </w:rPr>
        <w:t>необходимости) (подразделы </w:t>
      </w:r>
      <w:r>
        <w:fldChar w:fldCharType="begin"/>
      </w:r>
      <w:r>
        <w:instrText xml:space="preserve"> REF _Ref414292258 \r \h  \* MERGEFORMAT </w:instrText>
      </w:r>
      <w:r>
        <w:fldChar w:fldCharType="separate"/>
      </w:r>
      <w:r w:rsidRPr="00093247">
        <w:rPr>
          <w:rFonts w:ascii="Times New Roman" w:hAnsi="Times New Roman"/>
          <w:sz w:val="24"/>
        </w:rPr>
        <w:t>4.3</w:t>
      </w:r>
      <w:r>
        <w:fldChar w:fldCharType="end"/>
      </w:r>
      <w:r w:rsidRPr="007C18BC">
        <w:rPr>
          <w:rFonts w:ascii="Times New Roman" w:hAnsi="Times New Roman"/>
          <w:sz w:val="24"/>
        </w:rPr>
        <w:t> – </w:t>
      </w:r>
      <w:r>
        <w:fldChar w:fldCharType="begin"/>
      </w:r>
      <w:r>
        <w:instrText xml:space="preserve"> REF _Ref414039231 \r \h  \* MERGEFORMAT </w:instrText>
      </w:r>
      <w:r>
        <w:fldChar w:fldCharType="separate"/>
      </w:r>
      <w:r w:rsidRPr="00093247">
        <w:rPr>
          <w:rFonts w:ascii="Times New Roman" w:hAnsi="Times New Roman"/>
          <w:sz w:val="24"/>
        </w:rPr>
        <w:t>4.4</w:t>
      </w:r>
      <w:r>
        <w:fldChar w:fldCharType="end"/>
      </w:r>
      <w:r w:rsidRPr="007C18BC">
        <w:rPr>
          <w:rFonts w:ascii="Times New Roman" w:hAnsi="Times New Roman"/>
          <w:sz w:val="24"/>
        </w:rPr>
        <w:t>);</w:t>
      </w:r>
    </w:p>
    <w:p w:rsidR="009261C2" w:rsidRPr="007C18BC" w:rsidRDefault="009261C2" w:rsidP="009261C2">
      <w:pPr>
        <w:pStyle w:val="5"/>
        <w:rPr>
          <w:rFonts w:ascii="Times New Roman" w:hAnsi="Times New Roman"/>
          <w:sz w:val="24"/>
        </w:rPr>
      </w:pPr>
      <w:r w:rsidRPr="007C18BC">
        <w:rPr>
          <w:rFonts w:ascii="Times New Roman" w:hAnsi="Times New Roman"/>
          <w:sz w:val="24"/>
        </w:rPr>
        <w:t>Подготовка заявок (подразделы </w:t>
      </w:r>
      <w:r>
        <w:fldChar w:fldCharType="begin"/>
      </w:r>
      <w:r>
        <w:instrText xml:space="preserve"> REF _Ref56229154 \r \h  \* MERGEFORMAT </w:instrText>
      </w:r>
      <w:r>
        <w:fldChar w:fldCharType="separate"/>
      </w:r>
      <w:r w:rsidRPr="00093247">
        <w:rPr>
          <w:rFonts w:ascii="Times New Roman" w:hAnsi="Times New Roman"/>
          <w:sz w:val="24"/>
        </w:rPr>
        <w:t>4.5</w:t>
      </w:r>
      <w:r>
        <w:fldChar w:fldCharType="end"/>
      </w:r>
      <w:r w:rsidRPr="007C18BC">
        <w:rPr>
          <w:rFonts w:ascii="Times New Roman" w:hAnsi="Times New Roman"/>
          <w:sz w:val="24"/>
        </w:rPr>
        <w:t> – </w:t>
      </w:r>
      <w:r>
        <w:fldChar w:fldCharType="begin"/>
      </w:r>
      <w:r>
        <w:instrText xml:space="preserve"> REF _Ref419804833 \r \h  \* MERGEFORMAT </w:instrText>
      </w:r>
      <w:r>
        <w:fldChar w:fldCharType="separate"/>
      </w:r>
      <w:r w:rsidRPr="00093247">
        <w:rPr>
          <w:rFonts w:ascii="Times New Roman" w:hAnsi="Times New Roman"/>
          <w:sz w:val="24"/>
        </w:rPr>
        <w:t>4.8</w:t>
      </w:r>
      <w:r>
        <w:fldChar w:fldCharType="end"/>
      </w:r>
      <w:r w:rsidRPr="007C18BC">
        <w:rPr>
          <w:rFonts w:ascii="Times New Roman" w:hAnsi="Times New Roman"/>
          <w:sz w:val="24"/>
        </w:rPr>
        <w:t>);</w:t>
      </w:r>
    </w:p>
    <w:p w:rsidR="009261C2" w:rsidRPr="007C18BC" w:rsidRDefault="009261C2" w:rsidP="009261C2">
      <w:pPr>
        <w:pStyle w:val="5"/>
        <w:rPr>
          <w:rFonts w:ascii="Times New Roman" w:hAnsi="Times New Roman"/>
          <w:sz w:val="24"/>
        </w:rPr>
      </w:pPr>
      <w:r w:rsidRPr="007C18BC">
        <w:rPr>
          <w:rFonts w:ascii="Times New Roman" w:hAnsi="Times New Roman"/>
          <w:sz w:val="24"/>
        </w:rPr>
        <w:t>Подача заявок, в том числе их изменение или отзыв (подразделы </w:t>
      </w:r>
      <w:r>
        <w:fldChar w:fldCharType="begin"/>
      </w:r>
      <w:r>
        <w:instrText xml:space="preserve"> REF _Ref414292319 \r \h  \* MERGEFORMAT </w:instrText>
      </w:r>
      <w:r>
        <w:fldChar w:fldCharType="separate"/>
      </w:r>
      <w:r w:rsidRPr="00093247">
        <w:rPr>
          <w:rFonts w:ascii="Times New Roman" w:hAnsi="Times New Roman"/>
          <w:sz w:val="24"/>
        </w:rPr>
        <w:t>4.9</w:t>
      </w:r>
      <w:r>
        <w:fldChar w:fldCharType="end"/>
      </w:r>
      <w:r w:rsidRPr="007C18BC">
        <w:rPr>
          <w:rFonts w:ascii="Times New Roman" w:hAnsi="Times New Roman"/>
          <w:sz w:val="24"/>
        </w:rPr>
        <w:t> – </w:t>
      </w:r>
      <w:r>
        <w:fldChar w:fldCharType="begin"/>
      </w:r>
      <w:r>
        <w:instrText xml:space="preserve"> REF _Ref414994625 \r \h  \* MERGEFORMAT </w:instrText>
      </w:r>
      <w:r>
        <w:fldChar w:fldCharType="separate"/>
      </w:r>
      <w:r w:rsidRPr="00093247">
        <w:rPr>
          <w:rFonts w:ascii="Times New Roman" w:hAnsi="Times New Roman"/>
          <w:sz w:val="24"/>
        </w:rPr>
        <w:t>4.10</w:t>
      </w:r>
      <w:r>
        <w:fldChar w:fldCharType="end"/>
      </w:r>
      <w:r w:rsidRPr="007C18BC">
        <w:rPr>
          <w:rFonts w:ascii="Times New Roman" w:hAnsi="Times New Roman"/>
          <w:sz w:val="24"/>
        </w:rPr>
        <w:t>);</w:t>
      </w:r>
    </w:p>
    <w:p w:rsidR="009261C2" w:rsidRPr="007C18BC" w:rsidRDefault="009261C2" w:rsidP="009261C2">
      <w:pPr>
        <w:pStyle w:val="5"/>
        <w:rPr>
          <w:rFonts w:ascii="Times New Roman" w:hAnsi="Times New Roman"/>
          <w:sz w:val="24"/>
        </w:rPr>
      </w:pPr>
      <w:r w:rsidRPr="007C18BC">
        <w:rPr>
          <w:rFonts w:ascii="Times New Roman" w:hAnsi="Times New Roman"/>
          <w:sz w:val="24"/>
        </w:rPr>
        <w:t>Открытие доступа к заявкам;</w:t>
      </w:r>
      <w:bookmarkStart w:id="94" w:name="_Toc409528489"/>
      <w:bookmarkStart w:id="95" w:name="_Toc409630192"/>
      <w:bookmarkStart w:id="96" w:name="_Toc409474780"/>
      <w:bookmarkStart w:id="97" w:name="_Ref409690716"/>
      <w:bookmarkStart w:id="98" w:name="_Toc409703638"/>
      <w:bookmarkStart w:id="99" w:name="_Toc409711802"/>
      <w:bookmarkStart w:id="100" w:name="_Toc409715522"/>
      <w:bookmarkStart w:id="101" w:name="_Toc409721539"/>
      <w:bookmarkStart w:id="102" w:name="_Toc409720670"/>
      <w:bookmarkStart w:id="103" w:name="_Toc409721757"/>
      <w:bookmarkStart w:id="104" w:name="_Toc409807475"/>
      <w:bookmarkStart w:id="105" w:name="_Toc409812194"/>
      <w:bookmarkStart w:id="106" w:name="_Toc283764423"/>
      <w:bookmarkStart w:id="107" w:name="_Toc409908757"/>
      <w:bookmarkStart w:id="108" w:name="_Toc410902929"/>
      <w:bookmarkStart w:id="109" w:name="_Toc410907940"/>
      <w:bookmarkStart w:id="110" w:name="_Toc410908129"/>
      <w:bookmarkStart w:id="111" w:name="_Toc410910922"/>
      <w:bookmarkStart w:id="112" w:name="_Toc410911195"/>
      <w:bookmarkStart w:id="113" w:name="_Toc410920293"/>
      <w:bookmarkStart w:id="114" w:name="_Toc411279933"/>
      <w:bookmarkStart w:id="115" w:name="_Toc411626659"/>
      <w:bookmarkStart w:id="116" w:name="_Toc411632202"/>
      <w:bookmarkStart w:id="117" w:name="_Toc411882111"/>
      <w:bookmarkStart w:id="118" w:name="_Toc411941121"/>
      <w:bookmarkStart w:id="119" w:name="_Toc285801569"/>
      <w:bookmarkStart w:id="120" w:name="_Toc411949596"/>
      <w:bookmarkStart w:id="121" w:name="_Toc412111236"/>
      <w:bookmarkStart w:id="122" w:name="_Toc285977840"/>
      <w:bookmarkStart w:id="123" w:name="_Toc412128003"/>
      <w:bookmarkStart w:id="124" w:name="_Toc285999969"/>
      <w:bookmarkStart w:id="125" w:name="_Toc412218452"/>
      <w:bookmarkStart w:id="126" w:name="_Toc412543738"/>
      <w:bookmarkStart w:id="127" w:name="_Toc412551483"/>
      <w:bookmarkStart w:id="128" w:name="_Toc412754899"/>
      <w:r w:rsidRPr="007C18BC">
        <w:rPr>
          <w:rFonts w:ascii="Times New Roman" w:hAnsi="Times New Roman"/>
          <w:sz w:val="24"/>
        </w:rPr>
        <w:t xml:space="preserve"> рассмотрение заявок (отборочная стадия),</w:t>
      </w:r>
      <w:r>
        <w:rPr>
          <w:rFonts w:ascii="Times New Roman" w:hAnsi="Times New Roman"/>
          <w:sz w:val="24"/>
        </w:rPr>
        <w:t xml:space="preserve"> дозапрос, </w:t>
      </w:r>
      <w:r w:rsidRPr="007C18BC">
        <w:rPr>
          <w:rFonts w:ascii="Times New Roman" w:hAnsi="Times New Roman"/>
          <w:sz w:val="24"/>
        </w:rPr>
        <w:t>допуск к участию в закупке</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7C18BC">
        <w:rPr>
          <w:rFonts w:ascii="Times New Roman" w:hAnsi="Times New Roman"/>
          <w:sz w:val="24"/>
        </w:rPr>
        <w:t>;</w:t>
      </w:r>
      <w:bookmarkStart w:id="129" w:name="_Toc409474782"/>
      <w:bookmarkStart w:id="130" w:name="_Toc409528491"/>
      <w:bookmarkStart w:id="131" w:name="_Toc409630194"/>
      <w:bookmarkStart w:id="132" w:name="_Toc409703639"/>
      <w:bookmarkStart w:id="133" w:name="_Toc409711803"/>
      <w:bookmarkStart w:id="134" w:name="_Toc409715523"/>
      <w:bookmarkStart w:id="135" w:name="_Toc409721540"/>
      <w:bookmarkStart w:id="136" w:name="_Toc409720671"/>
      <w:bookmarkStart w:id="137" w:name="_Toc409721758"/>
      <w:bookmarkStart w:id="138" w:name="_Toc409807476"/>
      <w:bookmarkStart w:id="139" w:name="_Toc409812195"/>
      <w:bookmarkStart w:id="140" w:name="_Toc283764424"/>
      <w:bookmarkStart w:id="141" w:name="_Toc409908758"/>
      <w:bookmarkStart w:id="142" w:name="_Ref410843009"/>
      <w:bookmarkStart w:id="143" w:name="_Toc410902930"/>
      <w:bookmarkStart w:id="144" w:name="_Toc410907941"/>
      <w:bookmarkStart w:id="145" w:name="_Toc410908130"/>
      <w:bookmarkStart w:id="146" w:name="_Toc410910923"/>
      <w:bookmarkStart w:id="147" w:name="_Toc410911196"/>
      <w:bookmarkStart w:id="148" w:name="_Toc410920294"/>
      <w:bookmarkStart w:id="149" w:name="_Toc411279934"/>
      <w:bookmarkStart w:id="150" w:name="_Toc411626660"/>
      <w:bookmarkStart w:id="151" w:name="_Toc411632203"/>
      <w:bookmarkStart w:id="152" w:name="_Toc411882112"/>
      <w:bookmarkStart w:id="153" w:name="_Toc411941122"/>
      <w:bookmarkStart w:id="154" w:name="_Toc285801570"/>
      <w:bookmarkStart w:id="155" w:name="_Toc411949597"/>
      <w:bookmarkStart w:id="156" w:name="_Toc412111237"/>
      <w:bookmarkStart w:id="157" w:name="_Toc285977841"/>
      <w:bookmarkStart w:id="158" w:name="_Toc412128004"/>
      <w:bookmarkStart w:id="159" w:name="_Toc285999970"/>
      <w:bookmarkStart w:id="160" w:name="_Toc412218453"/>
      <w:bookmarkStart w:id="161" w:name="_Toc412543739"/>
      <w:bookmarkStart w:id="162" w:name="_Toc412551484"/>
      <w:bookmarkStart w:id="163" w:name="_Toc412754900"/>
      <w:r w:rsidRPr="007C18BC">
        <w:rPr>
          <w:rFonts w:ascii="Times New Roman" w:hAnsi="Times New Roman"/>
          <w:sz w:val="24"/>
        </w:rPr>
        <w:t xml:space="preserve"> </w:t>
      </w:r>
      <w:r>
        <w:rPr>
          <w:rFonts w:ascii="Times New Roman" w:hAnsi="Times New Roman"/>
          <w:sz w:val="24"/>
        </w:rPr>
        <w:t xml:space="preserve">переторжка (по решению ЗК); </w:t>
      </w:r>
      <w:r w:rsidRPr="007C18BC">
        <w:rPr>
          <w:rFonts w:ascii="Times New Roman" w:hAnsi="Times New Roman"/>
          <w:sz w:val="24"/>
        </w:rPr>
        <w:t>оценка и сопоставление заявок (оценочная стадия). Выбор победителя</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Pr>
          <w:rFonts w:ascii="Times New Roman" w:hAnsi="Times New Roman"/>
          <w:sz w:val="24"/>
        </w:rPr>
        <w:t xml:space="preserve"> </w:t>
      </w:r>
      <w:r w:rsidRPr="007C18BC">
        <w:rPr>
          <w:rFonts w:ascii="Times New Roman" w:hAnsi="Times New Roman"/>
          <w:sz w:val="24"/>
        </w:rPr>
        <w:t>и подведение итогов закупки (подразделы </w:t>
      </w:r>
      <w:r>
        <w:fldChar w:fldCharType="begin"/>
      </w:r>
      <w:r>
        <w:instrText xml:space="preserve"> REF _Ref414020464 \r \h  \* MERGEFORMAT </w:instrText>
      </w:r>
      <w:r>
        <w:fldChar w:fldCharType="separate"/>
      </w:r>
      <w:r w:rsidRPr="00093247">
        <w:rPr>
          <w:rFonts w:ascii="Times New Roman" w:hAnsi="Times New Roman"/>
          <w:sz w:val="24"/>
        </w:rPr>
        <w:t>4.11</w:t>
      </w:r>
      <w:r>
        <w:fldChar w:fldCharType="end"/>
      </w:r>
      <w:r w:rsidRPr="007C18BC">
        <w:rPr>
          <w:rFonts w:ascii="Times New Roman" w:hAnsi="Times New Roman"/>
          <w:sz w:val="24"/>
        </w:rPr>
        <w:t> – </w:t>
      </w:r>
      <w:r>
        <w:fldChar w:fldCharType="begin"/>
      </w:r>
      <w:r>
        <w:rPr>
          <w:rFonts w:ascii="Times New Roman" w:hAnsi="Times New Roman"/>
          <w:sz w:val="24"/>
        </w:rPr>
        <w:instrText xml:space="preserve"> REF _Ref30608327 \w \h </w:instrText>
      </w:r>
      <w:r>
        <w:fldChar w:fldCharType="separate"/>
      </w:r>
      <w:r>
        <w:rPr>
          <w:rFonts w:ascii="Times New Roman" w:hAnsi="Times New Roman"/>
          <w:sz w:val="24"/>
        </w:rPr>
        <w:t>4.14</w:t>
      </w:r>
      <w:r>
        <w:fldChar w:fldCharType="end"/>
      </w:r>
      <w:r w:rsidRPr="007C18BC">
        <w:rPr>
          <w:rFonts w:ascii="Times New Roman" w:hAnsi="Times New Roman"/>
          <w:sz w:val="24"/>
        </w:rPr>
        <w:t>);</w:t>
      </w:r>
    </w:p>
    <w:p w:rsidR="009261C2" w:rsidRPr="007C18BC" w:rsidRDefault="009261C2" w:rsidP="009261C2">
      <w:pPr>
        <w:pStyle w:val="5"/>
        <w:rPr>
          <w:rFonts w:ascii="Times New Roman" w:hAnsi="Times New Roman"/>
          <w:sz w:val="24"/>
        </w:rPr>
      </w:pPr>
      <w:r w:rsidRPr="007C18BC">
        <w:rPr>
          <w:rFonts w:ascii="Times New Roman" w:hAnsi="Times New Roman"/>
          <w:sz w:val="24"/>
        </w:rPr>
        <w:t>Постквалификация и антидемпинговые меры (при необходимости) (подразделы </w:t>
      </w:r>
      <w:r>
        <w:fldChar w:fldCharType="begin"/>
      </w:r>
      <w:r>
        <w:instrText xml:space="preserve"> REF _Ref408753776 \r \h  \* MERGEFORMAT </w:instrText>
      </w:r>
      <w:r>
        <w:fldChar w:fldCharType="separate"/>
      </w:r>
      <w:r w:rsidRPr="00093247">
        <w:rPr>
          <w:rFonts w:ascii="Times New Roman" w:hAnsi="Times New Roman"/>
          <w:sz w:val="24"/>
        </w:rPr>
        <w:t>4.16</w:t>
      </w:r>
      <w:r>
        <w:fldChar w:fldCharType="end"/>
      </w:r>
      <w:r w:rsidRPr="007C18BC">
        <w:rPr>
          <w:rFonts w:ascii="Times New Roman" w:hAnsi="Times New Roman"/>
          <w:sz w:val="24"/>
        </w:rPr>
        <w:t> – </w:t>
      </w:r>
      <w:r>
        <w:fldChar w:fldCharType="begin"/>
      </w:r>
      <w:r>
        <w:instrText xml:space="preserve"> REF _Ref414292367 \r \h  \* MERGEFORMAT </w:instrText>
      </w:r>
      <w:r>
        <w:fldChar w:fldCharType="separate"/>
      </w:r>
      <w:r w:rsidRPr="00093247">
        <w:rPr>
          <w:rFonts w:ascii="Times New Roman" w:hAnsi="Times New Roman"/>
          <w:sz w:val="24"/>
        </w:rPr>
        <w:t>4.17</w:t>
      </w:r>
      <w:r>
        <w:fldChar w:fldCharType="end"/>
      </w:r>
      <w:r w:rsidRPr="007C18BC">
        <w:rPr>
          <w:rFonts w:ascii="Times New Roman" w:hAnsi="Times New Roman"/>
          <w:sz w:val="24"/>
        </w:rPr>
        <w:t>);</w:t>
      </w:r>
    </w:p>
    <w:p w:rsidR="009261C2" w:rsidRPr="007C18BC" w:rsidRDefault="009261C2" w:rsidP="009261C2">
      <w:pPr>
        <w:pStyle w:val="5"/>
        <w:rPr>
          <w:rFonts w:ascii="Times New Roman" w:hAnsi="Times New Roman"/>
          <w:sz w:val="24"/>
        </w:rPr>
      </w:pPr>
      <w:r w:rsidRPr="007C18BC">
        <w:rPr>
          <w:rFonts w:ascii="Times New Roman" w:hAnsi="Times New Roman"/>
          <w:sz w:val="24"/>
        </w:rPr>
        <w:t>Преддоговорные переговоры (при необходимости) (подраздел </w:t>
      </w:r>
      <w:r>
        <w:fldChar w:fldCharType="begin"/>
      </w:r>
      <w:r>
        <w:instrText xml:space="preserve"> REF _Ref414292419 \r \h  \* MERGEFORMAT </w:instrText>
      </w:r>
      <w:r>
        <w:fldChar w:fldCharType="separate"/>
      </w:r>
      <w:r w:rsidRPr="00093247">
        <w:rPr>
          <w:rFonts w:ascii="Times New Roman" w:hAnsi="Times New Roman"/>
          <w:sz w:val="24"/>
        </w:rPr>
        <w:t>4.19</w:t>
      </w:r>
      <w:r>
        <w:fldChar w:fldCharType="end"/>
      </w:r>
      <w:r w:rsidRPr="007C18BC">
        <w:rPr>
          <w:rFonts w:ascii="Times New Roman" w:hAnsi="Times New Roman"/>
          <w:sz w:val="24"/>
        </w:rPr>
        <w:t>) и заключение договора (подразделы </w:t>
      </w:r>
      <w:r>
        <w:fldChar w:fldCharType="begin"/>
      </w:r>
      <w:r>
        <w:instrText xml:space="preserve"> REF _Ref313834245 \r \h  \* MERGEFORMAT </w:instrText>
      </w:r>
      <w:r>
        <w:fldChar w:fldCharType="separate"/>
      </w:r>
      <w:r w:rsidRPr="00093247">
        <w:rPr>
          <w:rFonts w:ascii="Times New Roman" w:hAnsi="Times New Roman"/>
          <w:sz w:val="24"/>
        </w:rPr>
        <w:t>4.20</w:t>
      </w:r>
      <w:r>
        <w:fldChar w:fldCharType="end"/>
      </w:r>
      <w:r w:rsidRPr="007C18BC">
        <w:rPr>
          <w:rFonts w:ascii="Times New Roman" w:hAnsi="Times New Roman"/>
          <w:sz w:val="24"/>
        </w:rPr>
        <w:t> – </w:t>
      </w:r>
      <w:r>
        <w:fldChar w:fldCharType="begin"/>
      </w:r>
      <w:r>
        <w:instrText xml:space="preserve"> REF _Ref414043912 \r \h  \* MERGEFORMAT </w:instrText>
      </w:r>
      <w:r>
        <w:fldChar w:fldCharType="separate"/>
      </w:r>
      <w:r w:rsidRPr="00093247">
        <w:rPr>
          <w:rFonts w:ascii="Times New Roman" w:hAnsi="Times New Roman"/>
          <w:sz w:val="24"/>
        </w:rPr>
        <w:t>4.21</w:t>
      </w:r>
      <w:r>
        <w:fldChar w:fldCharType="end"/>
      </w:r>
      <w:r w:rsidRPr="007C18BC">
        <w:rPr>
          <w:rFonts w:ascii="Times New Roman" w:hAnsi="Times New Roman"/>
          <w:sz w:val="24"/>
        </w:rPr>
        <w:t>).</w:t>
      </w:r>
    </w:p>
    <w:p w:rsidR="009261C2" w:rsidRPr="007C18BC" w:rsidRDefault="009261C2" w:rsidP="009261C2">
      <w:pPr>
        <w:pStyle w:val="3"/>
        <w:rPr>
          <w:rFonts w:ascii="Times New Roman" w:eastAsiaTheme="majorEastAsia" w:hAnsi="Times New Roman"/>
          <w:sz w:val="24"/>
        </w:rPr>
      </w:pPr>
      <w:bookmarkStart w:id="164" w:name="_Ref312927577"/>
      <w:bookmarkStart w:id="165" w:name="_Ref415753081"/>
      <w:bookmarkStart w:id="166" w:name="_Toc415874657"/>
      <w:bookmarkStart w:id="167" w:name="_Toc76047189"/>
      <w:r w:rsidRPr="007C18BC">
        <w:rPr>
          <w:rFonts w:ascii="Times New Roman" w:eastAsiaTheme="majorEastAsia" w:hAnsi="Times New Roman"/>
          <w:sz w:val="24"/>
        </w:rPr>
        <w:t>Официальное размещение извещения</w:t>
      </w:r>
      <w:bookmarkEnd w:id="92"/>
      <w:bookmarkEnd w:id="164"/>
      <w:bookmarkEnd w:id="165"/>
      <w:bookmarkEnd w:id="166"/>
      <w:bookmarkEnd w:id="167"/>
    </w:p>
    <w:p w:rsidR="009261C2" w:rsidRPr="007C18BC" w:rsidRDefault="009261C2" w:rsidP="009261C2">
      <w:pPr>
        <w:pStyle w:val="4"/>
        <w:rPr>
          <w:rFonts w:ascii="Times New Roman" w:hAnsi="Times New Roman"/>
          <w:sz w:val="24"/>
        </w:rPr>
      </w:pPr>
      <w:bookmarkStart w:id="168" w:name="_Ref413755480"/>
      <w:bookmarkStart w:id="169" w:name="_Ref125823280"/>
      <w:r w:rsidRPr="007C18BC">
        <w:rPr>
          <w:rFonts w:ascii="Times New Roman" w:hAnsi="Times New Roman"/>
          <w:sz w:val="24"/>
        </w:rPr>
        <w:t>Извещение официально размещен</w:t>
      </w:r>
      <w:r>
        <w:rPr>
          <w:rFonts w:ascii="Times New Roman" w:hAnsi="Times New Roman"/>
          <w:sz w:val="24"/>
        </w:rPr>
        <w:t xml:space="preserve">о </w:t>
      </w:r>
      <w:r w:rsidRPr="007C18BC">
        <w:rPr>
          <w:rFonts w:ascii="Times New Roman" w:hAnsi="Times New Roman"/>
          <w:sz w:val="24"/>
        </w:rPr>
        <w:t>и доступн</w:t>
      </w:r>
      <w:r>
        <w:rPr>
          <w:rFonts w:ascii="Times New Roman" w:hAnsi="Times New Roman"/>
          <w:sz w:val="24"/>
        </w:rPr>
        <w:t>о</w:t>
      </w:r>
      <w:r w:rsidRPr="007C18BC">
        <w:rPr>
          <w:rFonts w:ascii="Times New Roman" w:hAnsi="Times New Roman"/>
          <w:sz w:val="24"/>
        </w:rPr>
        <w:t xml:space="preserve"> для ознакомления в форме электронного документа</w:t>
      </w:r>
      <w:r>
        <w:rPr>
          <w:rFonts w:ascii="Times New Roman" w:hAnsi="Times New Roman"/>
          <w:sz w:val="24"/>
        </w:rPr>
        <w:t xml:space="preserve"> </w:t>
      </w:r>
      <w:r w:rsidRPr="007C18BC">
        <w:rPr>
          <w:rFonts w:ascii="Times New Roman" w:hAnsi="Times New Roman"/>
          <w:sz w:val="24"/>
        </w:rPr>
        <w:t>без взимания платы</w:t>
      </w:r>
      <w:r>
        <w:rPr>
          <w:rFonts w:ascii="Times New Roman" w:hAnsi="Times New Roman"/>
          <w:sz w:val="24"/>
        </w:rPr>
        <w:t xml:space="preserve"> </w:t>
      </w:r>
      <w:r w:rsidRPr="007C18BC">
        <w:rPr>
          <w:rFonts w:ascii="Times New Roman" w:hAnsi="Times New Roman"/>
          <w:sz w:val="24"/>
        </w:rPr>
        <w:t xml:space="preserve">в любое время с момента </w:t>
      </w:r>
      <w:r>
        <w:rPr>
          <w:rFonts w:ascii="Times New Roman" w:hAnsi="Times New Roman"/>
          <w:sz w:val="24"/>
        </w:rPr>
        <w:t xml:space="preserve">его </w:t>
      </w:r>
      <w:r w:rsidRPr="007C18BC">
        <w:rPr>
          <w:rFonts w:ascii="Times New Roman" w:hAnsi="Times New Roman"/>
          <w:sz w:val="24"/>
        </w:rPr>
        <w:t>официального размещения.</w:t>
      </w:r>
      <w:bookmarkEnd w:id="168"/>
    </w:p>
    <w:p w:rsidR="009261C2" w:rsidRPr="007C18BC" w:rsidRDefault="009261C2" w:rsidP="009261C2">
      <w:pPr>
        <w:pStyle w:val="4"/>
        <w:rPr>
          <w:rFonts w:ascii="Times New Roman" w:hAnsi="Times New Roman"/>
          <w:sz w:val="24"/>
        </w:rPr>
      </w:pPr>
      <w:r w:rsidRPr="007C18BC">
        <w:rPr>
          <w:rFonts w:ascii="Times New Roman" w:hAnsi="Times New Roman"/>
          <w:sz w:val="24"/>
        </w:rPr>
        <w:t>Извещение также размеща</w:t>
      </w:r>
      <w:r>
        <w:rPr>
          <w:rFonts w:ascii="Times New Roman" w:hAnsi="Times New Roman"/>
          <w:sz w:val="24"/>
        </w:rPr>
        <w:t>е</w:t>
      </w:r>
      <w:r w:rsidRPr="007C18BC">
        <w:rPr>
          <w:rFonts w:ascii="Times New Roman" w:hAnsi="Times New Roman"/>
          <w:sz w:val="24"/>
        </w:rPr>
        <w:t>тся</w:t>
      </w:r>
      <w:r>
        <w:rPr>
          <w:rFonts w:ascii="Times New Roman" w:hAnsi="Times New Roman"/>
          <w:sz w:val="24"/>
        </w:rPr>
        <w:t xml:space="preserve"> </w:t>
      </w:r>
      <w:r w:rsidRPr="007C18BC">
        <w:rPr>
          <w:rFonts w:ascii="Times New Roman" w:hAnsi="Times New Roman"/>
          <w:sz w:val="24"/>
        </w:rPr>
        <w:t>на сайте ЭТП, указанн</w:t>
      </w:r>
      <w:r>
        <w:rPr>
          <w:rFonts w:ascii="Times New Roman" w:hAnsi="Times New Roman"/>
          <w:sz w:val="24"/>
        </w:rPr>
        <w:t>ом</w:t>
      </w:r>
      <w:r w:rsidRPr="007C18BC">
        <w:rPr>
          <w:rFonts w:ascii="Times New Roman" w:hAnsi="Times New Roman"/>
          <w:sz w:val="24"/>
        </w:rPr>
        <w:t xml:space="preserve"> в п. </w:t>
      </w:r>
      <w:r w:rsidRPr="008C6E72">
        <w:rPr>
          <w:rFonts w:ascii="Times New Roman" w:hAnsi="Times New Roman"/>
          <w:sz w:val="24"/>
        </w:rPr>
        <w:fldChar w:fldCharType="begin"/>
      </w:r>
      <w:r w:rsidRPr="008C6E72">
        <w:rPr>
          <w:rFonts w:ascii="Times New Roman" w:hAnsi="Times New Roman"/>
          <w:sz w:val="24"/>
        </w:rPr>
        <w:instrText xml:space="preserve"> REF _Ref413854873 \r \h  \* MERGEFORMAT </w:instrText>
      </w:r>
      <w:r w:rsidRPr="008C6E72">
        <w:rPr>
          <w:rFonts w:ascii="Times New Roman" w:hAnsi="Times New Roman"/>
          <w:sz w:val="24"/>
        </w:rPr>
      </w:r>
      <w:r w:rsidRPr="008C6E72">
        <w:rPr>
          <w:rFonts w:ascii="Times New Roman" w:hAnsi="Times New Roman"/>
          <w:sz w:val="24"/>
        </w:rPr>
        <w:fldChar w:fldCharType="separate"/>
      </w:r>
      <w:r>
        <w:rPr>
          <w:rFonts w:ascii="Times New Roman" w:hAnsi="Times New Roman"/>
          <w:sz w:val="24"/>
        </w:rPr>
        <w:t>9</w:t>
      </w:r>
      <w:r w:rsidRPr="008C6E72">
        <w:rPr>
          <w:rFonts w:ascii="Times New Roman" w:hAnsi="Times New Roman"/>
          <w:sz w:val="24"/>
        </w:rPr>
        <w:fldChar w:fldCharType="end"/>
      </w:r>
      <w:r w:rsidRPr="007C18BC">
        <w:rPr>
          <w:rFonts w:ascii="Times New Roman" w:hAnsi="Times New Roman"/>
          <w:sz w:val="24"/>
        </w:rPr>
        <w:t xml:space="preserve"> информационной карты, в полном объеме, соответствующем официальному размещению.</w:t>
      </w:r>
    </w:p>
    <w:p w:rsidR="009261C2" w:rsidRPr="007C18BC" w:rsidRDefault="009261C2" w:rsidP="009261C2">
      <w:pPr>
        <w:pStyle w:val="4"/>
        <w:rPr>
          <w:rFonts w:ascii="Times New Roman" w:hAnsi="Times New Roman"/>
          <w:sz w:val="24"/>
        </w:rPr>
      </w:pPr>
      <w:r w:rsidRPr="007C18BC">
        <w:rPr>
          <w:rFonts w:ascii="Times New Roman" w:hAnsi="Times New Roman"/>
          <w:sz w:val="24"/>
        </w:rPr>
        <w:t xml:space="preserve">Предоставление </w:t>
      </w:r>
      <w:r>
        <w:rPr>
          <w:rFonts w:ascii="Times New Roman" w:hAnsi="Times New Roman"/>
          <w:sz w:val="24"/>
        </w:rPr>
        <w:t>извещения</w:t>
      </w:r>
      <w:r w:rsidRPr="007C18BC">
        <w:rPr>
          <w:rFonts w:ascii="Times New Roman" w:hAnsi="Times New Roman"/>
          <w:sz w:val="24"/>
        </w:rPr>
        <w:t xml:space="preserve"> в печатной форме (на бумажном носителе) не осуществляется.</w:t>
      </w:r>
    </w:p>
    <w:p w:rsidR="009261C2" w:rsidRPr="007C18BC" w:rsidRDefault="009261C2" w:rsidP="009261C2">
      <w:pPr>
        <w:pStyle w:val="4"/>
        <w:rPr>
          <w:rFonts w:ascii="Times New Roman" w:hAnsi="Times New Roman"/>
          <w:sz w:val="24"/>
        </w:rPr>
      </w:pPr>
      <w:r w:rsidRPr="007C18BC">
        <w:rPr>
          <w:rFonts w:ascii="Times New Roman" w:hAnsi="Times New Roman"/>
          <w:sz w:val="24"/>
        </w:rPr>
        <w:t xml:space="preserve">В случае возникновения противоречий между текстом извещения, </w:t>
      </w:r>
      <w:r w:rsidRPr="00727C0B">
        <w:rPr>
          <w:rFonts w:ascii="Times New Roman" w:hAnsi="Times New Roman"/>
          <w:sz w:val="24"/>
          <w:szCs w:val="24"/>
        </w:rPr>
        <w:t>размещенн</w:t>
      </w:r>
      <w:r>
        <w:rPr>
          <w:rFonts w:ascii="Times New Roman" w:hAnsi="Times New Roman"/>
          <w:sz w:val="24"/>
          <w:szCs w:val="24"/>
        </w:rPr>
        <w:t>ого</w:t>
      </w:r>
      <w:r w:rsidRPr="00727C0B">
        <w:rPr>
          <w:rFonts w:ascii="Times New Roman" w:hAnsi="Times New Roman"/>
          <w:sz w:val="24"/>
          <w:szCs w:val="24"/>
        </w:rPr>
        <w:t xml:space="preserve"> в различных источниках, приоритет отдается извещению, размещенн</w:t>
      </w:r>
      <w:r>
        <w:rPr>
          <w:rFonts w:ascii="Times New Roman" w:hAnsi="Times New Roman"/>
          <w:sz w:val="24"/>
          <w:szCs w:val="24"/>
        </w:rPr>
        <w:t>ому</w:t>
      </w:r>
      <w:r w:rsidRPr="00727C0B">
        <w:rPr>
          <w:rFonts w:ascii="Times New Roman" w:hAnsi="Times New Roman"/>
          <w:sz w:val="24"/>
          <w:szCs w:val="24"/>
        </w:rPr>
        <w:t xml:space="preserve"> в официальном источнике информации согласно п. </w:t>
      </w:r>
      <w:r w:rsidRPr="00727C0B">
        <w:rPr>
          <w:rFonts w:ascii="Times New Roman" w:hAnsi="Times New Roman"/>
          <w:sz w:val="24"/>
          <w:szCs w:val="24"/>
        </w:rPr>
        <w:fldChar w:fldCharType="begin"/>
      </w:r>
      <w:r w:rsidRPr="00727C0B">
        <w:rPr>
          <w:rFonts w:ascii="Times New Roman" w:hAnsi="Times New Roman"/>
          <w:sz w:val="24"/>
          <w:szCs w:val="24"/>
        </w:rPr>
        <w:instrText xml:space="preserve"> REF _Ref414980766 \r \h  \* MERGEFORMAT </w:instrText>
      </w:r>
      <w:r w:rsidRPr="00727C0B">
        <w:rPr>
          <w:rFonts w:ascii="Times New Roman" w:hAnsi="Times New Roman"/>
          <w:sz w:val="24"/>
          <w:szCs w:val="24"/>
        </w:rPr>
      </w:r>
      <w:r w:rsidRPr="00727C0B">
        <w:rPr>
          <w:rFonts w:ascii="Times New Roman" w:hAnsi="Times New Roman"/>
          <w:sz w:val="24"/>
          <w:szCs w:val="24"/>
        </w:rPr>
        <w:fldChar w:fldCharType="separate"/>
      </w:r>
      <w:r>
        <w:rPr>
          <w:rFonts w:ascii="Times New Roman" w:hAnsi="Times New Roman"/>
          <w:sz w:val="24"/>
          <w:szCs w:val="24"/>
        </w:rPr>
        <w:t>8</w:t>
      </w:r>
      <w:r w:rsidRPr="00727C0B">
        <w:rPr>
          <w:rFonts w:ascii="Times New Roman" w:hAnsi="Times New Roman"/>
          <w:sz w:val="24"/>
          <w:szCs w:val="24"/>
        </w:rPr>
        <w:fldChar w:fldCharType="end"/>
      </w:r>
      <w:r w:rsidRPr="00727C0B">
        <w:rPr>
          <w:rFonts w:ascii="Times New Roman" w:hAnsi="Times New Roman"/>
          <w:sz w:val="24"/>
          <w:szCs w:val="24"/>
        </w:rPr>
        <w:t xml:space="preserve"> информационной</w:t>
      </w:r>
      <w:r w:rsidRPr="007C18BC">
        <w:rPr>
          <w:rFonts w:ascii="Times New Roman" w:hAnsi="Times New Roman"/>
          <w:sz w:val="24"/>
        </w:rPr>
        <w:t xml:space="preserve"> карты.</w:t>
      </w:r>
    </w:p>
    <w:p w:rsidR="009261C2" w:rsidRPr="007C18BC" w:rsidRDefault="009261C2" w:rsidP="009261C2">
      <w:pPr>
        <w:pStyle w:val="4"/>
        <w:rPr>
          <w:rFonts w:ascii="Times New Roman" w:hAnsi="Times New Roman"/>
          <w:sz w:val="24"/>
        </w:rPr>
      </w:pPr>
      <w:r w:rsidRPr="007C18BC">
        <w:rPr>
          <w:rFonts w:ascii="Times New Roman" w:hAnsi="Times New Roman"/>
          <w:sz w:val="24"/>
        </w:rPr>
        <w:t xml:space="preserve">В случае, если для участия в закупке иностранному поставщику потребуется </w:t>
      </w:r>
      <w:r>
        <w:rPr>
          <w:rFonts w:ascii="Times New Roman" w:hAnsi="Times New Roman"/>
          <w:sz w:val="24"/>
        </w:rPr>
        <w:t>извещение</w:t>
      </w:r>
      <w:r w:rsidRPr="007C18BC">
        <w:rPr>
          <w:rFonts w:ascii="Times New Roman" w:hAnsi="Times New Roman"/>
          <w:sz w:val="24"/>
        </w:rPr>
        <w:t xml:space="preserve"> на иностранном языке, перевод на иностранный язык такой поставщик осуществляет самостоятельно за свой счет, если иное не установлено в извещении. При этом официальным считается русский язык.</w:t>
      </w:r>
    </w:p>
    <w:p w:rsidR="009261C2" w:rsidRPr="007C18BC" w:rsidRDefault="009261C2" w:rsidP="009261C2">
      <w:pPr>
        <w:pStyle w:val="3"/>
        <w:rPr>
          <w:rFonts w:ascii="Times New Roman" w:eastAsiaTheme="majorEastAsia" w:hAnsi="Times New Roman"/>
          <w:sz w:val="24"/>
        </w:rPr>
      </w:pPr>
      <w:bookmarkStart w:id="170" w:name="_Toc409528485"/>
      <w:bookmarkStart w:id="171" w:name="_Toc409630188"/>
      <w:bookmarkStart w:id="172" w:name="_Toc409474776"/>
      <w:bookmarkStart w:id="173" w:name="_Toc409703634"/>
      <w:bookmarkStart w:id="174" w:name="_Toc409711798"/>
      <w:bookmarkStart w:id="175" w:name="_Toc409715518"/>
      <w:bookmarkStart w:id="176" w:name="_Toc409721535"/>
      <w:bookmarkStart w:id="177" w:name="_Toc409720666"/>
      <w:bookmarkStart w:id="178" w:name="_Toc409721753"/>
      <w:bookmarkStart w:id="179" w:name="_Toc409807471"/>
      <w:bookmarkStart w:id="180" w:name="_Toc409812190"/>
      <w:bookmarkStart w:id="181" w:name="_Toc283764419"/>
      <w:bookmarkStart w:id="182" w:name="_Toc409908753"/>
      <w:bookmarkStart w:id="183" w:name="_Toc410902925"/>
      <w:bookmarkStart w:id="184" w:name="_Toc410907936"/>
      <w:bookmarkStart w:id="185" w:name="_Toc410908125"/>
      <w:bookmarkStart w:id="186" w:name="_Toc410910918"/>
      <w:bookmarkStart w:id="187" w:name="_Toc410911191"/>
      <w:bookmarkStart w:id="188" w:name="_Toc410920289"/>
      <w:bookmarkStart w:id="189" w:name="_Toc411279929"/>
      <w:bookmarkStart w:id="190" w:name="_Toc411626655"/>
      <w:bookmarkStart w:id="191" w:name="_Toc411632198"/>
      <w:bookmarkStart w:id="192" w:name="_Toc411882107"/>
      <w:bookmarkStart w:id="193" w:name="_Toc411941117"/>
      <w:bookmarkStart w:id="194" w:name="_Toc285801565"/>
      <w:bookmarkStart w:id="195" w:name="_Toc411949592"/>
      <w:bookmarkStart w:id="196" w:name="_Toc412111232"/>
      <w:bookmarkStart w:id="197" w:name="_Toc285977836"/>
      <w:bookmarkStart w:id="198" w:name="_Toc412127999"/>
      <w:bookmarkStart w:id="199" w:name="_Toc285999965"/>
      <w:bookmarkStart w:id="200" w:name="_Toc412218448"/>
      <w:bookmarkStart w:id="201" w:name="_Toc412543734"/>
      <w:bookmarkStart w:id="202" w:name="_Toc412551479"/>
      <w:bookmarkStart w:id="203" w:name="_Toc412754895"/>
      <w:bookmarkStart w:id="204" w:name="_Ref414292258"/>
      <w:bookmarkStart w:id="205" w:name="_Ref415073891"/>
      <w:bookmarkStart w:id="206" w:name="_Toc415874658"/>
      <w:bookmarkStart w:id="207" w:name="_Toc76047190"/>
      <w:r w:rsidRPr="007C18BC">
        <w:rPr>
          <w:rFonts w:ascii="Times New Roman" w:eastAsiaTheme="majorEastAsia" w:hAnsi="Times New Roman"/>
          <w:sz w:val="24"/>
        </w:rPr>
        <w:t xml:space="preserve">Разъяснение </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Pr>
          <w:rFonts w:ascii="Times New Roman" w:eastAsiaTheme="majorEastAsia" w:hAnsi="Times New Roman"/>
          <w:sz w:val="24"/>
        </w:rPr>
        <w:t>извещения</w:t>
      </w:r>
      <w:bookmarkEnd w:id="207"/>
    </w:p>
    <w:p w:rsidR="009261C2" w:rsidRPr="007C18BC" w:rsidRDefault="009261C2" w:rsidP="009261C2">
      <w:pPr>
        <w:pStyle w:val="4"/>
        <w:rPr>
          <w:rFonts w:ascii="Times New Roman" w:hAnsi="Times New Roman"/>
          <w:sz w:val="24"/>
        </w:rPr>
      </w:pPr>
      <w:bookmarkStart w:id="208" w:name="_Ref455178139"/>
      <w:bookmarkStart w:id="209" w:name="_Ref409637197"/>
      <w:r w:rsidRPr="007C18BC">
        <w:rPr>
          <w:rFonts w:ascii="Times New Roman" w:hAnsi="Times New Roman"/>
          <w:sz w:val="24"/>
        </w:rPr>
        <w:t xml:space="preserve">Поставщик, заинтересованный в предмете закупки, вправе направить организатору закупки запрос о разъяснении положений </w:t>
      </w:r>
      <w:r>
        <w:rPr>
          <w:rFonts w:ascii="Times New Roman" w:hAnsi="Times New Roman"/>
          <w:sz w:val="24"/>
        </w:rPr>
        <w:t>извещения</w:t>
      </w:r>
      <w:r w:rsidRPr="007C18BC">
        <w:rPr>
          <w:rFonts w:ascii="Times New Roman" w:hAnsi="Times New Roman"/>
          <w:sz w:val="24"/>
        </w:rPr>
        <w:t>, начиная с момента официального размещения извещения, в срок не позднее чем за 2 (два) рабочих дня до даты окончания срока подачи заявок.</w:t>
      </w:r>
      <w:bookmarkEnd w:id="208"/>
    </w:p>
    <w:p w:rsidR="009261C2" w:rsidRPr="007C18BC" w:rsidRDefault="009261C2" w:rsidP="009261C2">
      <w:pPr>
        <w:pStyle w:val="4"/>
        <w:rPr>
          <w:rFonts w:ascii="Times New Roman" w:hAnsi="Times New Roman"/>
          <w:sz w:val="24"/>
        </w:rPr>
      </w:pPr>
      <w:r w:rsidRPr="007C18BC">
        <w:rPr>
          <w:rFonts w:ascii="Times New Roman" w:hAnsi="Times New Roman"/>
          <w:sz w:val="24"/>
        </w:rPr>
        <w:t>Запрос разъяснений направляется посредством программных и технических средств ЭТП, с использованием которой проводится закупка, при условии аккредитации поставщика на ЭТП. При этом функционал ЭТП обеспечивает конфиденциальность сведений о лице, направившем запрос.</w:t>
      </w:r>
      <w:bookmarkEnd w:id="209"/>
    </w:p>
    <w:p w:rsidR="009261C2" w:rsidRPr="007C18BC" w:rsidRDefault="009261C2" w:rsidP="009261C2">
      <w:pPr>
        <w:pStyle w:val="4"/>
        <w:rPr>
          <w:rFonts w:ascii="Times New Roman" w:hAnsi="Times New Roman"/>
          <w:sz w:val="24"/>
        </w:rPr>
      </w:pPr>
      <w:bookmarkStart w:id="210" w:name="_Ref412115158"/>
      <w:r w:rsidRPr="007C18BC">
        <w:rPr>
          <w:rFonts w:ascii="Times New Roman" w:hAnsi="Times New Roman"/>
          <w:sz w:val="24"/>
        </w:rPr>
        <w:t>Разъяснение с ответом на запрос, поступивший в сроки, установленные в п. </w:t>
      </w:r>
      <w:r>
        <w:fldChar w:fldCharType="begin"/>
      </w:r>
      <w:r>
        <w:instrText xml:space="preserve"> REF _Ref409637197 \r \h  \* MERGEFORMAT </w:instrText>
      </w:r>
      <w:r>
        <w:fldChar w:fldCharType="separate"/>
      </w:r>
      <w:r w:rsidRPr="00093247">
        <w:rPr>
          <w:rFonts w:ascii="Times New Roman" w:hAnsi="Times New Roman"/>
          <w:sz w:val="24"/>
        </w:rPr>
        <w:t>4.3.1</w:t>
      </w:r>
      <w:r>
        <w:fldChar w:fldCharType="end"/>
      </w:r>
      <w:r w:rsidRPr="007C18BC">
        <w:rPr>
          <w:rFonts w:ascii="Times New Roman" w:hAnsi="Times New Roman"/>
          <w:sz w:val="24"/>
        </w:rPr>
        <w:t>, организатор закупки обязуется официально разместить</w:t>
      </w:r>
      <w:r>
        <w:rPr>
          <w:rFonts w:ascii="Times New Roman" w:hAnsi="Times New Roman"/>
          <w:sz w:val="24"/>
        </w:rPr>
        <w:t xml:space="preserve"> в течение 3 (трех) рабочих дней с даты поступления запроса и </w:t>
      </w:r>
      <w:r w:rsidRPr="007C18BC">
        <w:rPr>
          <w:rFonts w:ascii="Times New Roman" w:hAnsi="Times New Roman"/>
          <w:sz w:val="24"/>
        </w:rPr>
        <w:t>не позднее, чем за 1 (один) рабочий день до даты окончания срока подачи заявок. Организатор закупки вправе не предоставлять разъяснения по запросам, поступившим с нарушением сроков, установленных в п. </w:t>
      </w:r>
      <w:r>
        <w:fldChar w:fldCharType="begin"/>
      </w:r>
      <w:r>
        <w:instrText xml:space="preserve"> REF _Ref409637197 \r \h  \* MERGEFORMAT </w:instrText>
      </w:r>
      <w:r>
        <w:fldChar w:fldCharType="separate"/>
      </w:r>
      <w:r w:rsidRPr="00093247">
        <w:rPr>
          <w:rFonts w:ascii="Times New Roman" w:hAnsi="Times New Roman"/>
          <w:sz w:val="24"/>
        </w:rPr>
        <w:t>4.3.1</w:t>
      </w:r>
      <w:r>
        <w:fldChar w:fldCharType="end"/>
      </w:r>
      <w:r w:rsidRPr="007C18BC">
        <w:rPr>
          <w:rFonts w:ascii="Times New Roman" w:hAnsi="Times New Roman"/>
          <w:sz w:val="24"/>
        </w:rPr>
        <w:t>.</w:t>
      </w:r>
      <w:bookmarkEnd w:id="210"/>
      <w:r w:rsidRPr="00727C0B">
        <w:rPr>
          <w:rFonts w:ascii="Times New Roman" w:hAnsi="Times New Roman"/>
          <w:sz w:val="24"/>
        </w:rPr>
        <w:t xml:space="preserve"> </w:t>
      </w:r>
      <w:r w:rsidRPr="007C18BC">
        <w:rPr>
          <w:rFonts w:ascii="Times New Roman" w:hAnsi="Times New Roman"/>
          <w:sz w:val="24"/>
        </w:rPr>
        <w:t>В разъяснении указывается предмет запроса без указания лица, направившего такой запрос, а также дата поступления запроса.</w:t>
      </w:r>
    </w:p>
    <w:p w:rsidR="009261C2" w:rsidRPr="007C18BC" w:rsidRDefault="009261C2" w:rsidP="009261C2">
      <w:pPr>
        <w:pStyle w:val="4"/>
        <w:rPr>
          <w:rFonts w:ascii="Times New Roman" w:hAnsi="Times New Roman"/>
          <w:sz w:val="24"/>
        </w:rPr>
      </w:pPr>
      <w:r w:rsidRPr="007C18BC">
        <w:rPr>
          <w:rFonts w:ascii="Times New Roman" w:hAnsi="Times New Roman"/>
          <w:sz w:val="24"/>
        </w:rPr>
        <w:t xml:space="preserve">Организатор закупки вправе без получения запросов от участников процедуры закупки по собственной инициативе выпустить и официально разместить разъяснения </w:t>
      </w:r>
      <w:r>
        <w:rPr>
          <w:rFonts w:ascii="Times New Roman" w:hAnsi="Times New Roman"/>
          <w:sz w:val="24"/>
        </w:rPr>
        <w:t>извещения</w:t>
      </w:r>
      <w:r w:rsidRPr="007C18BC">
        <w:rPr>
          <w:rFonts w:ascii="Times New Roman" w:hAnsi="Times New Roman"/>
          <w:sz w:val="24"/>
        </w:rPr>
        <w:t>.</w:t>
      </w:r>
    </w:p>
    <w:p w:rsidR="009261C2" w:rsidRPr="007C18BC" w:rsidRDefault="009261C2" w:rsidP="009261C2">
      <w:pPr>
        <w:pStyle w:val="4"/>
        <w:rPr>
          <w:rFonts w:ascii="Times New Roman" w:hAnsi="Times New Roman"/>
          <w:sz w:val="24"/>
        </w:rPr>
      </w:pPr>
      <w:r w:rsidRPr="007C18BC">
        <w:rPr>
          <w:rFonts w:ascii="Times New Roman" w:hAnsi="Times New Roman"/>
          <w:sz w:val="24"/>
        </w:rPr>
        <w:t xml:space="preserve">Даты начала и окончания срока предоставления разъяснений </w:t>
      </w:r>
      <w:r>
        <w:rPr>
          <w:rFonts w:ascii="Times New Roman" w:hAnsi="Times New Roman"/>
          <w:sz w:val="24"/>
        </w:rPr>
        <w:t>извещения</w:t>
      </w:r>
      <w:r w:rsidRPr="007C18BC">
        <w:rPr>
          <w:rFonts w:ascii="Times New Roman" w:hAnsi="Times New Roman"/>
          <w:sz w:val="24"/>
        </w:rPr>
        <w:t xml:space="preserve"> установлены в соответствии с п. </w:t>
      </w:r>
      <w:r>
        <w:fldChar w:fldCharType="begin"/>
      </w:r>
      <w:r>
        <w:instrText xml:space="preserve"> REF _Ref455178207 \r \h  \* MERGEFORMAT </w:instrText>
      </w:r>
      <w:r>
        <w:fldChar w:fldCharType="separate"/>
      </w:r>
      <w:r w:rsidRPr="00093247">
        <w:rPr>
          <w:rFonts w:ascii="Times New Roman" w:hAnsi="Times New Roman"/>
          <w:sz w:val="24"/>
        </w:rPr>
        <w:t>24</w:t>
      </w:r>
      <w:r>
        <w:fldChar w:fldCharType="end"/>
      </w:r>
      <w:r w:rsidRPr="008C6E72">
        <w:t xml:space="preserve"> </w:t>
      </w:r>
      <w:r w:rsidRPr="007C18BC">
        <w:rPr>
          <w:rFonts w:ascii="Times New Roman" w:hAnsi="Times New Roman"/>
          <w:sz w:val="24"/>
        </w:rPr>
        <w:t>информационной карты.</w:t>
      </w:r>
    </w:p>
    <w:p w:rsidR="009261C2" w:rsidRPr="007C18BC" w:rsidRDefault="009261C2" w:rsidP="009261C2">
      <w:pPr>
        <w:pStyle w:val="4"/>
        <w:rPr>
          <w:rFonts w:ascii="Times New Roman" w:hAnsi="Times New Roman"/>
          <w:sz w:val="24"/>
        </w:rPr>
      </w:pPr>
      <w:r w:rsidRPr="007C18BC">
        <w:rPr>
          <w:rFonts w:ascii="Times New Roman" w:hAnsi="Times New Roman"/>
          <w:sz w:val="24"/>
        </w:rPr>
        <w:t xml:space="preserve">Разъяснение положений </w:t>
      </w:r>
      <w:r>
        <w:rPr>
          <w:rFonts w:ascii="Times New Roman" w:hAnsi="Times New Roman"/>
          <w:sz w:val="24"/>
        </w:rPr>
        <w:t>извещения</w:t>
      </w:r>
      <w:r w:rsidRPr="007C18BC">
        <w:rPr>
          <w:rFonts w:ascii="Times New Roman" w:hAnsi="Times New Roman"/>
          <w:sz w:val="24"/>
        </w:rPr>
        <w:t xml:space="preserve"> не должно</w:t>
      </w:r>
      <w:r>
        <w:rPr>
          <w:rFonts w:ascii="Times New Roman" w:hAnsi="Times New Roman"/>
          <w:sz w:val="24"/>
        </w:rPr>
        <w:t xml:space="preserve"> изменять предмет закупки и существенные условия предмета договора</w:t>
      </w:r>
      <w:r w:rsidRPr="007C18BC">
        <w:rPr>
          <w:rFonts w:ascii="Times New Roman" w:hAnsi="Times New Roman"/>
          <w:sz w:val="24"/>
        </w:rPr>
        <w:t>. При этом участники процедуры закупки обязаны учитывать разъяснения организатора закупки при подготовке своих заявок.</w:t>
      </w:r>
    </w:p>
    <w:p w:rsidR="009261C2" w:rsidRPr="007C18BC" w:rsidRDefault="009261C2" w:rsidP="009261C2">
      <w:pPr>
        <w:pStyle w:val="4"/>
        <w:rPr>
          <w:rFonts w:ascii="Times New Roman" w:hAnsi="Times New Roman"/>
          <w:sz w:val="24"/>
        </w:rPr>
      </w:pPr>
      <w:r w:rsidRPr="007C18BC">
        <w:rPr>
          <w:rFonts w:ascii="Times New Roman" w:hAnsi="Times New Roman"/>
          <w:sz w:val="24"/>
        </w:rPr>
        <w:t>В случае получения участником процедуры закупки любой иной информации в отношении условий проводимой процедуры закупки в порядке, не предусмотренном настоящим подразделом, такая информация не считается официальной, и участник процедуры закупки не вправе на нее ссылаться.</w:t>
      </w:r>
    </w:p>
    <w:p w:rsidR="009261C2" w:rsidRPr="007C18BC" w:rsidRDefault="009261C2" w:rsidP="009261C2">
      <w:pPr>
        <w:pStyle w:val="3"/>
        <w:rPr>
          <w:rFonts w:ascii="Times New Roman" w:eastAsiaTheme="majorEastAsia" w:hAnsi="Times New Roman"/>
          <w:sz w:val="24"/>
        </w:rPr>
      </w:pPr>
      <w:bookmarkStart w:id="211" w:name="_Toc409474777"/>
      <w:bookmarkStart w:id="212" w:name="_Toc409528486"/>
      <w:bookmarkStart w:id="213" w:name="_Toc409630189"/>
      <w:bookmarkStart w:id="214" w:name="_Toc409703635"/>
      <w:bookmarkStart w:id="215" w:name="_Toc409711799"/>
      <w:bookmarkStart w:id="216" w:name="_Toc409715519"/>
      <w:bookmarkStart w:id="217" w:name="_Toc409721536"/>
      <w:bookmarkStart w:id="218" w:name="_Toc409720667"/>
      <w:bookmarkStart w:id="219" w:name="_Toc409721754"/>
      <w:bookmarkStart w:id="220" w:name="_Toc409807472"/>
      <w:bookmarkStart w:id="221" w:name="_Toc409812191"/>
      <w:bookmarkStart w:id="222" w:name="_Toc283764420"/>
      <w:bookmarkStart w:id="223" w:name="_Toc409908754"/>
      <w:bookmarkStart w:id="224" w:name="_Toc410902926"/>
      <w:bookmarkStart w:id="225" w:name="_Toc410907937"/>
      <w:bookmarkStart w:id="226" w:name="_Toc410908126"/>
      <w:bookmarkStart w:id="227" w:name="_Toc410910919"/>
      <w:bookmarkStart w:id="228" w:name="_Toc410911192"/>
      <w:bookmarkStart w:id="229" w:name="_Toc410920290"/>
      <w:bookmarkStart w:id="230" w:name="_Toc411279930"/>
      <w:bookmarkStart w:id="231" w:name="_Toc411626656"/>
      <w:bookmarkStart w:id="232" w:name="_Toc411632199"/>
      <w:bookmarkStart w:id="233" w:name="_Toc411882108"/>
      <w:bookmarkStart w:id="234" w:name="_Toc411941118"/>
      <w:bookmarkStart w:id="235" w:name="_Toc285801566"/>
      <w:bookmarkStart w:id="236" w:name="_Toc411949593"/>
      <w:bookmarkStart w:id="237" w:name="_Toc412111233"/>
      <w:bookmarkStart w:id="238" w:name="_Toc285977837"/>
      <w:bookmarkStart w:id="239" w:name="_Toc412128000"/>
      <w:bookmarkStart w:id="240" w:name="_Toc285999966"/>
      <w:bookmarkStart w:id="241" w:name="_Toc412218449"/>
      <w:bookmarkStart w:id="242" w:name="_Toc412543735"/>
      <w:bookmarkStart w:id="243" w:name="_Toc412551480"/>
      <w:bookmarkStart w:id="244" w:name="_Toc412754896"/>
      <w:bookmarkStart w:id="245" w:name="_Ref414039231"/>
      <w:bookmarkStart w:id="246" w:name="_Toc415874659"/>
      <w:bookmarkStart w:id="247" w:name="_Toc76047191"/>
      <w:r w:rsidRPr="007C18BC">
        <w:rPr>
          <w:rFonts w:ascii="Times New Roman" w:eastAsiaTheme="majorEastAsia" w:hAnsi="Times New Roman"/>
          <w:sz w:val="24"/>
        </w:rPr>
        <w:t>Внесение изменений в извещение</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rsidR="009261C2" w:rsidRPr="007C18BC" w:rsidRDefault="009261C2" w:rsidP="009261C2">
      <w:pPr>
        <w:pStyle w:val="4"/>
        <w:rPr>
          <w:rFonts w:ascii="Times New Roman" w:hAnsi="Times New Roman"/>
          <w:sz w:val="24"/>
        </w:rPr>
      </w:pPr>
      <w:bookmarkStart w:id="248" w:name="_Ref412114827"/>
      <w:r w:rsidRPr="007C18BC">
        <w:rPr>
          <w:rFonts w:ascii="Times New Roman" w:hAnsi="Times New Roman"/>
          <w:sz w:val="24"/>
        </w:rPr>
        <w:t>Организатор закупки вправе по собственной инициативе</w:t>
      </w:r>
      <w:r>
        <w:rPr>
          <w:rFonts w:ascii="Times New Roman" w:hAnsi="Times New Roman"/>
          <w:sz w:val="24"/>
        </w:rPr>
        <w:t>,</w:t>
      </w:r>
      <w:r w:rsidRPr="007C18BC">
        <w:rPr>
          <w:rFonts w:ascii="Times New Roman" w:hAnsi="Times New Roman"/>
          <w:sz w:val="24"/>
        </w:rPr>
        <w:t xml:space="preserve"> или в соответствии с запросом участника процедуры закупки</w:t>
      </w:r>
      <w:r w:rsidRPr="004E46CD">
        <w:rPr>
          <w:rFonts w:ascii="Times New Roman" w:hAnsi="Times New Roman"/>
          <w:sz w:val="24"/>
        </w:rPr>
        <w:t xml:space="preserve">, </w:t>
      </w:r>
      <w:r w:rsidRPr="006E10F3">
        <w:rPr>
          <w:rFonts w:ascii="Times New Roman" w:hAnsi="Times New Roman"/>
          <w:sz w:val="24"/>
        </w:rPr>
        <w:t>или в целях исполнения рекомендаций по устранению допущенных нарушений, направленн</w:t>
      </w:r>
      <w:r w:rsidRPr="00924A2C">
        <w:rPr>
          <w:rFonts w:ascii="Times New Roman" w:hAnsi="Times New Roman"/>
          <w:sz w:val="24"/>
        </w:rPr>
        <w:t>ых Комиссией, предписания контролирующих органов или вступившего в законную силу судебного решения</w:t>
      </w:r>
      <w:r>
        <w:rPr>
          <w:rFonts w:ascii="Times New Roman" w:hAnsi="Times New Roman"/>
          <w:sz w:val="24"/>
        </w:rPr>
        <w:t>,</w:t>
      </w:r>
      <w:r w:rsidRPr="007C18BC">
        <w:rPr>
          <w:rFonts w:ascii="Times New Roman" w:hAnsi="Times New Roman"/>
          <w:sz w:val="24"/>
        </w:rPr>
        <w:t xml:space="preserve"> принять решение о внесении изменений в извещение в любой момент до окончания срока подачи заявок. Изменение предмета закупки не допускается.</w:t>
      </w:r>
    </w:p>
    <w:p w:rsidR="009261C2" w:rsidRPr="00DC536C" w:rsidRDefault="009261C2" w:rsidP="009261C2">
      <w:pPr>
        <w:pStyle w:val="4"/>
        <w:rPr>
          <w:rFonts w:ascii="Times New Roman" w:hAnsi="Times New Roman"/>
          <w:sz w:val="24"/>
        </w:rPr>
      </w:pPr>
      <w:r w:rsidRPr="00DC536C">
        <w:rPr>
          <w:rFonts w:ascii="Times New Roman" w:hAnsi="Times New Roman"/>
          <w:sz w:val="24"/>
        </w:rPr>
        <w:t xml:space="preserve">В случае внесения изменений в извещение срок подачи заявок на участие в такой закупке должен быть продлен таким образом, чтобы с даты </w:t>
      </w:r>
      <w:r>
        <w:rPr>
          <w:rFonts w:ascii="Times New Roman" w:hAnsi="Times New Roman"/>
          <w:sz w:val="24"/>
        </w:rPr>
        <w:t xml:space="preserve">официального </w:t>
      </w:r>
      <w:r w:rsidRPr="00DC536C">
        <w:rPr>
          <w:rFonts w:ascii="Times New Roman" w:hAnsi="Times New Roman"/>
          <w:sz w:val="24"/>
        </w:rPr>
        <w:t>размещения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извещением</w:t>
      </w:r>
      <w:r>
        <w:rPr>
          <w:rFonts w:ascii="Times New Roman" w:hAnsi="Times New Roman"/>
          <w:sz w:val="24"/>
        </w:rPr>
        <w:t>.</w:t>
      </w:r>
    </w:p>
    <w:bookmarkEnd w:id="248"/>
    <w:p w:rsidR="009261C2" w:rsidRPr="007C18BC" w:rsidRDefault="009261C2" w:rsidP="009261C2">
      <w:pPr>
        <w:pStyle w:val="4"/>
        <w:rPr>
          <w:rFonts w:ascii="Times New Roman" w:hAnsi="Times New Roman"/>
          <w:sz w:val="24"/>
        </w:rPr>
      </w:pPr>
      <w:r w:rsidRPr="007C18BC">
        <w:rPr>
          <w:rFonts w:ascii="Times New Roman" w:hAnsi="Times New Roman"/>
          <w:sz w:val="24"/>
        </w:rPr>
        <w:t>В течение3 (трех) дней с момента принятия ЗК решения о внесении изменений, но в любом случае не позднее даты окончания срока подачи заявок такие изменения официально размещаются организатором закупки в тех же источниках, что и извещение. При этом официальному размещению подлежит обновленная версия извещения, а также перечень внесенных изменений в них.</w:t>
      </w:r>
    </w:p>
    <w:p w:rsidR="009261C2" w:rsidRPr="007C18BC" w:rsidRDefault="009261C2" w:rsidP="009261C2">
      <w:pPr>
        <w:pStyle w:val="3"/>
        <w:rPr>
          <w:rFonts w:ascii="Times New Roman" w:eastAsiaTheme="majorEastAsia" w:hAnsi="Times New Roman"/>
          <w:sz w:val="24"/>
        </w:rPr>
      </w:pPr>
      <w:bookmarkStart w:id="249" w:name="_Toc418282159"/>
      <w:bookmarkStart w:id="250" w:name="_Ref56229154"/>
      <w:bookmarkStart w:id="251" w:name="_Toc57314645"/>
      <w:bookmarkStart w:id="252" w:name="_Toc311975315"/>
      <w:bookmarkStart w:id="253" w:name="_Toc415874660"/>
      <w:bookmarkStart w:id="254" w:name="_Ref313172693"/>
      <w:bookmarkStart w:id="255" w:name="_Ref313227280"/>
      <w:bookmarkStart w:id="256" w:name="_Toc76047192"/>
      <w:bookmarkEnd w:id="169"/>
      <w:bookmarkEnd w:id="249"/>
      <w:r w:rsidRPr="007C18BC">
        <w:rPr>
          <w:rFonts w:ascii="Times New Roman" w:eastAsiaTheme="majorEastAsia" w:hAnsi="Times New Roman"/>
          <w:sz w:val="24"/>
        </w:rPr>
        <w:t>Общие требования к заявке</w:t>
      </w:r>
      <w:bookmarkEnd w:id="250"/>
      <w:bookmarkEnd w:id="251"/>
      <w:bookmarkEnd w:id="252"/>
      <w:bookmarkEnd w:id="253"/>
      <w:bookmarkEnd w:id="254"/>
      <w:bookmarkEnd w:id="255"/>
      <w:bookmarkEnd w:id="256"/>
    </w:p>
    <w:p w:rsidR="009261C2" w:rsidRPr="007C18BC" w:rsidRDefault="009261C2" w:rsidP="009261C2">
      <w:pPr>
        <w:pStyle w:val="4"/>
        <w:rPr>
          <w:rFonts w:ascii="Times New Roman" w:hAnsi="Times New Roman"/>
          <w:sz w:val="24"/>
        </w:rPr>
      </w:pPr>
      <w:bookmarkStart w:id="257" w:name="_Ref29979232"/>
      <w:bookmarkStart w:id="258" w:name="_Ref414040730"/>
      <w:r w:rsidRPr="007C18BC">
        <w:rPr>
          <w:rFonts w:ascii="Times New Roman" w:hAnsi="Times New Roman"/>
          <w:sz w:val="24"/>
        </w:rPr>
        <w:t>Участник процедуры закупки должен подготовить заявку в соответствии с образцами форм, установленными в разд. </w:t>
      </w:r>
      <w:r w:rsidRPr="00EF1C57">
        <w:rPr>
          <w:rFonts w:ascii="Times New Roman" w:hAnsi="Times New Roman"/>
          <w:sz w:val="24"/>
        </w:rPr>
        <w:fldChar w:fldCharType="begin"/>
      </w:r>
      <w:r w:rsidRPr="00EF1C57">
        <w:rPr>
          <w:rFonts w:ascii="Times New Roman" w:hAnsi="Times New Roman"/>
          <w:sz w:val="24"/>
        </w:rPr>
        <w:instrText xml:space="preserve"> REF _Ref414276712 \r \h  \* MERGEFORMAT </w:instrText>
      </w:r>
      <w:r w:rsidRPr="00EF1C57">
        <w:rPr>
          <w:rFonts w:ascii="Times New Roman" w:hAnsi="Times New Roman"/>
          <w:sz w:val="24"/>
        </w:rPr>
      </w:r>
      <w:r w:rsidRPr="00EF1C57">
        <w:rPr>
          <w:rFonts w:ascii="Times New Roman" w:hAnsi="Times New Roman"/>
          <w:sz w:val="24"/>
        </w:rPr>
        <w:fldChar w:fldCharType="separate"/>
      </w:r>
      <w:r>
        <w:rPr>
          <w:rFonts w:ascii="Times New Roman" w:hAnsi="Times New Roman"/>
          <w:sz w:val="24"/>
        </w:rPr>
        <w:t>7</w:t>
      </w:r>
      <w:r w:rsidRPr="00EF1C57">
        <w:rPr>
          <w:rFonts w:ascii="Times New Roman" w:hAnsi="Times New Roman"/>
          <w:sz w:val="24"/>
        </w:rPr>
        <w:fldChar w:fldCharType="end"/>
      </w:r>
      <w:r w:rsidRPr="007C18BC">
        <w:rPr>
          <w:rFonts w:ascii="Times New Roman" w:hAnsi="Times New Roman"/>
          <w:sz w:val="24"/>
        </w:rPr>
        <w:t xml:space="preserve"> настояще</w:t>
      </w:r>
      <w:r>
        <w:rPr>
          <w:rFonts w:ascii="Times New Roman" w:hAnsi="Times New Roman"/>
          <w:sz w:val="24"/>
        </w:rPr>
        <w:t>го извещения</w:t>
      </w:r>
      <w:r w:rsidRPr="007C18BC">
        <w:rPr>
          <w:rFonts w:ascii="Times New Roman" w:hAnsi="Times New Roman"/>
          <w:sz w:val="24"/>
        </w:rPr>
        <w:t>, предоставив полный комплект документов согласно перечню, определенному в приложении №3 к информационной карте.</w:t>
      </w:r>
      <w:bookmarkEnd w:id="257"/>
    </w:p>
    <w:p w:rsidR="009261C2" w:rsidRPr="007C18BC" w:rsidRDefault="009261C2" w:rsidP="009261C2">
      <w:pPr>
        <w:pStyle w:val="4"/>
        <w:rPr>
          <w:rFonts w:ascii="Times New Roman" w:hAnsi="Times New Roman"/>
          <w:sz w:val="24"/>
        </w:rPr>
      </w:pPr>
      <w:bookmarkStart w:id="259" w:name="_Ref414897477"/>
      <w:r w:rsidRPr="007C18BC">
        <w:rPr>
          <w:rFonts w:ascii="Times New Roman" w:hAnsi="Times New Roman"/>
          <w:sz w:val="24"/>
        </w:rPr>
        <w:t>Каждый</w:t>
      </w:r>
      <w:r>
        <w:rPr>
          <w:rFonts w:ascii="Times New Roman" w:hAnsi="Times New Roman"/>
          <w:sz w:val="24"/>
        </w:rPr>
        <w:t xml:space="preserve"> </w:t>
      </w:r>
      <w:r w:rsidRPr="007C18BC">
        <w:rPr>
          <w:rFonts w:ascii="Times New Roman" w:hAnsi="Times New Roman"/>
          <w:sz w:val="24"/>
        </w:rPr>
        <w:t xml:space="preserve">участник процедуры закупки вправе подать только одну заявку. </w:t>
      </w:r>
      <w:bookmarkEnd w:id="258"/>
      <w:r w:rsidRPr="007C18BC">
        <w:rPr>
          <w:rFonts w:ascii="Times New Roman" w:hAnsi="Times New Roman"/>
          <w:sz w:val="24"/>
        </w:rPr>
        <w:t xml:space="preserve">При получении двух и более заявок от одного участника процедуры закупки все поданные им заявки подлежат отклонению. </w:t>
      </w:r>
      <w:bookmarkEnd w:id="259"/>
    </w:p>
    <w:p w:rsidR="009261C2" w:rsidRPr="007C18BC" w:rsidRDefault="009261C2" w:rsidP="009261C2">
      <w:pPr>
        <w:pStyle w:val="4"/>
        <w:rPr>
          <w:rFonts w:ascii="Times New Roman" w:hAnsi="Times New Roman"/>
          <w:sz w:val="24"/>
        </w:rPr>
      </w:pPr>
      <w:bookmarkStart w:id="260" w:name="_Ref29979235"/>
      <w:r w:rsidRPr="007C18BC">
        <w:rPr>
          <w:rFonts w:ascii="Times New Roman" w:hAnsi="Times New Roman"/>
          <w:sz w:val="24"/>
        </w:rPr>
        <w:t>Все документы, входящие в состав заявки, представляются на русском языке, за исключением случаев, когда в составе заявки представляются копии документов, выданных участнику процедуры закупки третьими лицами на ином языке: в таком случае копии таких документов могут представляться на языке оригинала, при условии приложения к ним перевода на русский язык, заверенного участником процедуры закупки. Наличие противоречий между представленным документом и его переводом, которые изменяют смысл представленного документа, расценивается организатором закупки как предоставление недостоверных сведений в</w:t>
      </w:r>
      <w:r>
        <w:rPr>
          <w:rFonts w:ascii="Times New Roman" w:hAnsi="Times New Roman"/>
          <w:sz w:val="24"/>
        </w:rPr>
        <w:t xml:space="preserve"> </w:t>
      </w:r>
      <w:r w:rsidRPr="007C18BC">
        <w:rPr>
          <w:rFonts w:ascii="Times New Roman" w:hAnsi="Times New Roman"/>
          <w:sz w:val="24"/>
        </w:rPr>
        <w:t>составе заявки.</w:t>
      </w:r>
      <w:bookmarkEnd w:id="260"/>
    </w:p>
    <w:p w:rsidR="009261C2" w:rsidRPr="007C18BC" w:rsidRDefault="009261C2" w:rsidP="009261C2">
      <w:pPr>
        <w:pStyle w:val="4"/>
        <w:rPr>
          <w:rFonts w:ascii="Times New Roman" w:hAnsi="Times New Roman"/>
          <w:sz w:val="24"/>
        </w:rPr>
      </w:pPr>
      <w:bookmarkStart w:id="261" w:name="_Ref471637763"/>
      <w:r w:rsidRPr="007C18BC">
        <w:rPr>
          <w:rFonts w:ascii="Times New Roman" w:hAnsi="Times New Roman"/>
          <w:sz w:val="24"/>
        </w:rPr>
        <w:t>Участник процедуры закупки присваивает заявке дату и номер в соответствии с принятыми у него правилами документооборота.</w:t>
      </w:r>
      <w:bookmarkEnd w:id="261"/>
    </w:p>
    <w:p w:rsidR="009261C2" w:rsidRPr="007C18BC" w:rsidRDefault="009261C2" w:rsidP="009261C2">
      <w:pPr>
        <w:pStyle w:val="4"/>
        <w:rPr>
          <w:rFonts w:ascii="Times New Roman" w:hAnsi="Times New Roman"/>
          <w:sz w:val="24"/>
        </w:rPr>
      </w:pPr>
      <w:bookmarkStart w:id="262" w:name="_Ref415862122"/>
      <w:bookmarkStart w:id="263" w:name="_Ref414040891"/>
      <w:r w:rsidRPr="007C18BC">
        <w:rPr>
          <w:rFonts w:ascii="Times New Roman" w:hAnsi="Times New Roman"/>
          <w:sz w:val="24"/>
        </w:rPr>
        <w:t>Заявка должна быть действительна в течение срока проведения процедуры закупки до истечения срока, отведенного на заключение договора, но в любом случае не менее, чем в течение 60 (шестидесяти) дней с даты окончания срока подачи заявок.</w:t>
      </w:r>
      <w:bookmarkEnd w:id="262"/>
    </w:p>
    <w:p w:rsidR="009261C2" w:rsidRPr="007C18BC" w:rsidRDefault="009261C2" w:rsidP="009261C2">
      <w:pPr>
        <w:pStyle w:val="4"/>
        <w:rPr>
          <w:rFonts w:ascii="Times New Roman" w:hAnsi="Times New Roman"/>
          <w:sz w:val="24"/>
        </w:rPr>
      </w:pPr>
      <w:r w:rsidRPr="007C18BC">
        <w:rPr>
          <w:rFonts w:ascii="Times New Roman" w:hAnsi="Times New Roman"/>
          <w:sz w:val="24"/>
        </w:rPr>
        <w:t>Все суммы денежных средств в заявке должны быть выражены в валюте, установленной в п. </w:t>
      </w:r>
      <w:r>
        <w:fldChar w:fldCharType="begin"/>
      </w:r>
      <w:r>
        <w:instrText xml:space="preserve"> REF _Ref414298281 \r \h  \* MERGEFORMAT </w:instrText>
      </w:r>
      <w:r>
        <w:fldChar w:fldCharType="separate"/>
      </w:r>
      <w:r w:rsidRPr="00093247">
        <w:rPr>
          <w:rFonts w:ascii="Times New Roman" w:hAnsi="Times New Roman"/>
          <w:sz w:val="24"/>
        </w:rPr>
        <w:t>10</w:t>
      </w:r>
      <w:r>
        <w:fldChar w:fldCharType="end"/>
      </w:r>
      <w:r w:rsidRPr="007C18BC">
        <w:rPr>
          <w:rFonts w:ascii="Times New Roman" w:hAnsi="Times New Roman"/>
          <w:sz w:val="24"/>
        </w:rPr>
        <w:t xml:space="preserve"> информационной карты. Исключением из этого требования могут быть </w:t>
      </w:r>
      <w:bookmarkStart w:id="264" w:name="_Ref317253467"/>
      <w:r w:rsidRPr="007C18BC">
        <w:rPr>
          <w:rFonts w:ascii="Times New Roman" w:hAnsi="Times New Roman"/>
          <w:sz w:val="24"/>
        </w:rPr>
        <w:t>документы, оригиналы которых выданы участнику процедуры закупки третьими лицами, с выражением сумм денежных средств в иных валютах. В этом случае указанные документы могут быть представлены в валюте оригинала при условии, что к этим документам будут приложены комментарии с переводом этих сумм в требуемую валюту согласно п. </w:t>
      </w:r>
      <w:r>
        <w:fldChar w:fldCharType="begin"/>
      </w:r>
      <w:r>
        <w:instrText xml:space="preserve"> REF _Ref414298281 \r \h  \* MERGEFORMAT </w:instrText>
      </w:r>
      <w:r>
        <w:fldChar w:fldCharType="separate"/>
      </w:r>
      <w:r w:rsidRPr="00093247">
        <w:rPr>
          <w:rFonts w:ascii="Times New Roman" w:hAnsi="Times New Roman"/>
          <w:sz w:val="24"/>
        </w:rPr>
        <w:t>10</w:t>
      </w:r>
      <w:r>
        <w:fldChar w:fldCharType="end"/>
      </w:r>
      <w:r w:rsidRPr="007C18BC">
        <w:rPr>
          <w:rFonts w:ascii="Times New Roman" w:hAnsi="Times New Roman"/>
          <w:sz w:val="24"/>
        </w:rPr>
        <w:t xml:space="preserve"> информационной карты, исходя из официального курса валюты, установленного Центральным банком Российской Федерации, с указанием такого курса и даты его установления в соответствии с датой выдачи документа.</w:t>
      </w:r>
      <w:bookmarkEnd w:id="264"/>
    </w:p>
    <w:p w:rsidR="009261C2" w:rsidRPr="007C18BC" w:rsidRDefault="009261C2" w:rsidP="009261C2">
      <w:pPr>
        <w:pStyle w:val="4"/>
        <w:rPr>
          <w:rFonts w:ascii="Times New Roman" w:hAnsi="Times New Roman"/>
          <w:sz w:val="24"/>
        </w:rPr>
      </w:pPr>
      <w:bookmarkStart w:id="265" w:name="_Ref29979245"/>
      <w:bookmarkEnd w:id="263"/>
      <w:r w:rsidRPr="007C18BC">
        <w:rPr>
          <w:rFonts w:ascii="Times New Roman" w:hAnsi="Times New Roman"/>
          <w:sz w:val="24"/>
        </w:rPr>
        <w:t>Документы в составе заявки представляются исключительно в форме электронных документов. Все документы, в том числе, формы, входящие в состав заявки, должны быть представлены участником процедуры закупки посредством использования функционала ЭТП в доступном для прочтения формате, соответствующем требованиям ЭТП,</w:t>
      </w:r>
      <w:r>
        <w:rPr>
          <w:rFonts w:ascii="Times New Roman" w:hAnsi="Times New Roman"/>
          <w:sz w:val="24"/>
        </w:rPr>
        <w:t xml:space="preserve"> </w:t>
      </w:r>
      <w:r w:rsidRPr="007C18BC">
        <w:rPr>
          <w:rFonts w:ascii="Times New Roman" w:hAnsi="Times New Roman"/>
          <w:sz w:val="24"/>
        </w:rPr>
        <w:t>и подписаны ЭП лица, которое является уполномоченным представителем участника процедуры закупки и полномочия которого подтверждены документами, входящими в состав заявки.</w:t>
      </w:r>
      <w:bookmarkEnd w:id="265"/>
    </w:p>
    <w:p w:rsidR="009261C2" w:rsidRPr="007C18BC" w:rsidRDefault="009261C2" w:rsidP="009261C2">
      <w:pPr>
        <w:pStyle w:val="4"/>
        <w:rPr>
          <w:rFonts w:ascii="Times New Roman" w:hAnsi="Times New Roman"/>
          <w:sz w:val="24"/>
        </w:rPr>
      </w:pPr>
      <w:bookmarkStart w:id="266" w:name="_Ref419303032"/>
      <w:r w:rsidRPr="007C18BC">
        <w:rPr>
          <w:rFonts w:ascii="Times New Roman" w:hAnsi="Times New Roman"/>
          <w:sz w:val="24"/>
        </w:rPr>
        <w:t>Рекомендации по формированию заявки:</w:t>
      </w:r>
    </w:p>
    <w:p w:rsidR="009261C2" w:rsidRPr="007C18BC" w:rsidRDefault="009261C2" w:rsidP="009261C2">
      <w:pPr>
        <w:pStyle w:val="5"/>
        <w:spacing w:before="0"/>
        <w:rPr>
          <w:rFonts w:ascii="Times New Roman" w:hAnsi="Times New Roman"/>
          <w:sz w:val="24"/>
        </w:rPr>
      </w:pPr>
      <w:r w:rsidRPr="007C18BC">
        <w:rPr>
          <w:rFonts w:ascii="Times New Roman" w:hAnsi="Times New Roman"/>
          <w:sz w:val="24"/>
        </w:rPr>
        <w:t xml:space="preserve">предпочтительный формат электронных документов – Portable Document Format (расширение *.pdf); </w:t>
      </w:r>
    </w:p>
    <w:p w:rsidR="009261C2" w:rsidRPr="007C18BC" w:rsidRDefault="009261C2" w:rsidP="009261C2">
      <w:pPr>
        <w:pStyle w:val="5"/>
        <w:spacing w:before="0"/>
        <w:rPr>
          <w:rFonts w:ascii="Times New Roman" w:hAnsi="Times New Roman"/>
          <w:sz w:val="24"/>
        </w:rPr>
      </w:pPr>
      <w:r w:rsidRPr="007C18BC">
        <w:rPr>
          <w:rFonts w:ascii="Times New Roman" w:hAnsi="Times New Roman"/>
          <w:sz w:val="24"/>
        </w:rPr>
        <w:t>каждый документ следует размещать в отдельном файле;</w:t>
      </w:r>
    </w:p>
    <w:p w:rsidR="009261C2" w:rsidRPr="007C18BC" w:rsidRDefault="009261C2" w:rsidP="009261C2">
      <w:pPr>
        <w:pStyle w:val="5"/>
        <w:spacing w:before="0"/>
        <w:rPr>
          <w:rFonts w:ascii="Times New Roman" w:hAnsi="Times New Roman"/>
          <w:sz w:val="24"/>
        </w:rPr>
      </w:pPr>
      <w:r w:rsidRPr="007C18BC">
        <w:rPr>
          <w:rFonts w:ascii="Times New Roman" w:hAnsi="Times New Roman"/>
          <w:sz w:val="24"/>
        </w:rPr>
        <w:t>наименование файлов в соответствии с наименованием или содержанием документа;</w:t>
      </w:r>
    </w:p>
    <w:p w:rsidR="009261C2" w:rsidRPr="007C18BC" w:rsidRDefault="009261C2" w:rsidP="009261C2">
      <w:pPr>
        <w:pStyle w:val="5"/>
        <w:spacing w:before="0"/>
        <w:rPr>
          <w:rFonts w:ascii="Times New Roman" w:hAnsi="Times New Roman"/>
          <w:sz w:val="24"/>
        </w:rPr>
      </w:pPr>
      <w:r w:rsidRPr="007C18BC">
        <w:rPr>
          <w:rFonts w:ascii="Times New Roman" w:hAnsi="Times New Roman"/>
          <w:sz w:val="24"/>
        </w:rPr>
        <w:t xml:space="preserve">нумерация файлов согласно описи, представленной в составе заявки. </w:t>
      </w:r>
    </w:p>
    <w:bookmarkEnd w:id="266"/>
    <w:p w:rsidR="009261C2" w:rsidRPr="007C18BC" w:rsidRDefault="009261C2" w:rsidP="009261C2">
      <w:pPr>
        <w:pStyle w:val="4"/>
        <w:rPr>
          <w:rFonts w:ascii="Times New Roman" w:hAnsi="Times New Roman"/>
          <w:sz w:val="24"/>
        </w:rPr>
      </w:pPr>
      <w:r w:rsidRPr="007C18BC">
        <w:rPr>
          <w:rFonts w:ascii="Times New Roman" w:hAnsi="Times New Roman"/>
          <w:sz w:val="24"/>
        </w:rPr>
        <w:t>Нарушение участником процедуры закупки требований к составу, содержанию заявки, установленных</w:t>
      </w:r>
      <w:r w:rsidRPr="00B57551">
        <w:rPr>
          <w:rFonts w:ascii="Times New Roman" w:hAnsi="Times New Roman"/>
          <w:sz w:val="24"/>
        </w:rPr>
        <w:t xml:space="preserve"> </w:t>
      </w:r>
      <w:r>
        <w:rPr>
          <w:rFonts w:ascii="Times New Roman" w:hAnsi="Times New Roman"/>
          <w:sz w:val="24"/>
        </w:rPr>
        <w:t>п. </w:t>
      </w:r>
      <w:r>
        <w:rPr>
          <w:rFonts w:ascii="Times New Roman" w:hAnsi="Times New Roman"/>
          <w:sz w:val="24"/>
        </w:rPr>
        <w:fldChar w:fldCharType="begin"/>
      </w:r>
      <w:r>
        <w:rPr>
          <w:rFonts w:ascii="Times New Roman" w:hAnsi="Times New Roman"/>
          <w:sz w:val="24"/>
        </w:rPr>
        <w:instrText xml:space="preserve"> REF _Ref29979232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4.5.1</w:t>
      </w:r>
      <w:r>
        <w:rPr>
          <w:rFonts w:ascii="Times New Roman" w:hAnsi="Times New Roman"/>
          <w:sz w:val="24"/>
        </w:rPr>
        <w:fldChar w:fldCharType="end"/>
      </w:r>
      <w:r>
        <w:rPr>
          <w:rFonts w:ascii="Times New Roman" w:hAnsi="Times New Roman"/>
          <w:sz w:val="24"/>
        </w:rPr>
        <w:t> - </w:t>
      </w:r>
      <w:r>
        <w:rPr>
          <w:rFonts w:ascii="Times New Roman" w:hAnsi="Times New Roman"/>
          <w:sz w:val="24"/>
        </w:rPr>
        <w:fldChar w:fldCharType="begin"/>
      </w:r>
      <w:r>
        <w:rPr>
          <w:rFonts w:ascii="Times New Roman" w:hAnsi="Times New Roman"/>
          <w:sz w:val="24"/>
        </w:rPr>
        <w:instrText xml:space="preserve"> REF _Ref29979235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4.5.3</w:t>
      </w:r>
      <w:r>
        <w:rPr>
          <w:rFonts w:ascii="Times New Roman" w:hAnsi="Times New Roman"/>
          <w:sz w:val="24"/>
        </w:rPr>
        <w:fldChar w:fldCharType="end"/>
      </w:r>
      <w:r>
        <w:rPr>
          <w:rFonts w:ascii="Times New Roman" w:hAnsi="Times New Roman"/>
          <w:sz w:val="24"/>
        </w:rPr>
        <w:t xml:space="preserve">, </w:t>
      </w:r>
      <w:r>
        <w:rPr>
          <w:rFonts w:ascii="Times New Roman" w:hAnsi="Times New Roman"/>
          <w:sz w:val="24"/>
        </w:rPr>
        <w:fldChar w:fldCharType="begin"/>
      </w:r>
      <w:r>
        <w:rPr>
          <w:rFonts w:ascii="Times New Roman" w:hAnsi="Times New Roman"/>
          <w:sz w:val="24"/>
        </w:rPr>
        <w:instrText xml:space="preserve"> REF _Ref415862122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4.5.5</w:t>
      </w:r>
      <w:r>
        <w:rPr>
          <w:rFonts w:ascii="Times New Roman" w:hAnsi="Times New Roman"/>
          <w:sz w:val="24"/>
        </w:rPr>
        <w:fldChar w:fldCharType="end"/>
      </w:r>
      <w:r>
        <w:rPr>
          <w:rFonts w:ascii="Times New Roman" w:hAnsi="Times New Roman"/>
          <w:sz w:val="24"/>
        </w:rPr>
        <w:t> - </w:t>
      </w:r>
      <w:r>
        <w:rPr>
          <w:rFonts w:ascii="Times New Roman" w:hAnsi="Times New Roman"/>
          <w:sz w:val="24"/>
        </w:rPr>
        <w:fldChar w:fldCharType="begin"/>
      </w:r>
      <w:r>
        <w:rPr>
          <w:rFonts w:ascii="Times New Roman" w:hAnsi="Times New Roman"/>
          <w:sz w:val="24"/>
        </w:rPr>
        <w:instrText xml:space="preserve"> REF _Ref29979245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4.5.7</w:t>
      </w:r>
      <w:r>
        <w:rPr>
          <w:rFonts w:ascii="Times New Roman" w:hAnsi="Times New Roman"/>
          <w:sz w:val="24"/>
        </w:rPr>
        <w:fldChar w:fldCharType="end"/>
      </w:r>
      <w:r w:rsidRPr="00AF5638">
        <w:rPr>
          <w:rFonts w:ascii="Times New Roman" w:hAnsi="Times New Roman"/>
          <w:sz w:val="24"/>
        </w:rPr>
        <w:t xml:space="preserve">, </w:t>
      </w:r>
      <w:r w:rsidRPr="007C18BC">
        <w:rPr>
          <w:rFonts w:ascii="Times New Roman" w:hAnsi="Times New Roman"/>
          <w:sz w:val="24"/>
        </w:rPr>
        <w:t>является основанием для отказа в допуске к участию в закупке.</w:t>
      </w:r>
    </w:p>
    <w:p w:rsidR="009261C2" w:rsidRPr="007C18BC" w:rsidRDefault="009261C2" w:rsidP="009261C2">
      <w:pPr>
        <w:pStyle w:val="3"/>
        <w:rPr>
          <w:rFonts w:ascii="Times New Roman" w:eastAsiaTheme="majorEastAsia" w:hAnsi="Times New Roman"/>
          <w:sz w:val="24"/>
        </w:rPr>
      </w:pPr>
      <w:bookmarkStart w:id="267" w:name="_Toc415874661"/>
      <w:bookmarkStart w:id="268" w:name="_Ref414297932"/>
      <w:bookmarkStart w:id="269" w:name="_Ref415072934"/>
      <w:bookmarkStart w:id="270" w:name="_Toc415874662"/>
      <w:bookmarkStart w:id="271" w:name="_Toc76047193"/>
      <w:bookmarkEnd w:id="267"/>
      <w:r w:rsidRPr="007C18BC">
        <w:rPr>
          <w:rFonts w:ascii="Times New Roman" w:eastAsiaTheme="majorEastAsia" w:hAnsi="Times New Roman"/>
          <w:sz w:val="24"/>
        </w:rPr>
        <w:t>Требования к описанию продукции</w:t>
      </w:r>
      <w:bookmarkEnd w:id="268"/>
      <w:bookmarkEnd w:id="269"/>
      <w:bookmarkEnd w:id="270"/>
      <w:bookmarkEnd w:id="271"/>
    </w:p>
    <w:p w:rsidR="009261C2" w:rsidRPr="007C18BC" w:rsidRDefault="009261C2" w:rsidP="009261C2">
      <w:pPr>
        <w:pStyle w:val="4"/>
        <w:keepNext/>
        <w:rPr>
          <w:rFonts w:ascii="Times New Roman" w:hAnsi="Times New Roman"/>
          <w:sz w:val="24"/>
        </w:rPr>
      </w:pPr>
      <w:r w:rsidRPr="007C18BC">
        <w:rPr>
          <w:rFonts w:ascii="Times New Roman" w:hAnsi="Times New Roman"/>
          <w:sz w:val="24"/>
        </w:rPr>
        <w:t>Описание продукции должно быть подготовлено участником процедуры закупки в соответствии с требованиями п. </w:t>
      </w:r>
      <w:r>
        <w:fldChar w:fldCharType="begin"/>
      </w:r>
      <w:r>
        <w:instrText xml:space="preserve"> REF _Ref414274710 \r \h  \* MERGEFORMAT </w:instrText>
      </w:r>
      <w:r>
        <w:fldChar w:fldCharType="separate"/>
      </w:r>
      <w:r w:rsidRPr="00093247">
        <w:rPr>
          <w:rFonts w:ascii="Times New Roman" w:hAnsi="Times New Roman"/>
          <w:sz w:val="24"/>
        </w:rPr>
        <w:t>13</w:t>
      </w:r>
      <w:r>
        <w:fldChar w:fldCharType="end"/>
      </w:r>
      <w:r>
        <w:t xml:space="preserve"> </w:t>
      </w:r>
      <w:r w:rsidRPr="007C18BC">
        <w:rPr>
          <w:rFonts w:ascii="Times New Roman" w:hAnsi="Times New Roman"/>
          <w:sz w:val="24"/>
        </w:rPr>
        <w:t>информационной карты.</w:t>
      </w:r>
    </w:p>
    <w:p w:rsidR="009261C2" w:rsidRPr="007C18BC" w:rsidRDefault="009261C2" w:rsidP="009261C2">
      <w:pPr>
        <w:pStyle w:val="4"/>
        <w:rPr>
          <w:rFonts w:ascii="Times New Roman" w:hAnsi="Times New Roman"/>
          <w:sz w:val="24"/>
        </w:rPr>
      </w:pPr>
      <w:r w:rsidRPr="007C18BC">
        <w:rPr>
          <w:rFonts w:ascii="Times New Roman" w:hAnsi="Times New Roman"/>
          <w:sz w:val="24"/>
        </w:rPr>
        <w:t xml:space="preserve">При описании продукции участник процедуры закупки обязан подтвердить соответствие поставляемой продукции требованиям </w:t>
      </w:r>
      <w:r>
        <w:rPr>
          <w:rFonts w:ascii="Times New Roman" w:hAnsi="Times New Roman"/>
          <w:sz w:val="24"/>
        </w:rPr>
        <w:t>извещения</w:t>
      </w:r>
      <w:r w:rsidRPr="007C18BC">
        <w:rPr>
          <w:rFonts w:ascii="Times New Roman" w:hAnsi="Times New Roman"/>
          <w:sz w:val="24"/>
        </w:rPr>
        <w:t xml:space="preserve"> в отношении всех показателей, которые в ней установлены.</w:t>
      </w:r>
    </w:p>
    <w:p w:rsidR="009261C2" w:rsidRPr="007C18BC" w:rsidRDefault="009261C2" w:rsidP="009261C2">
      <w:pPr>
        <w:pStyle w:val="4"/>
        <w:rPr>
          <w:rFonts w:ascii="Times New Roman" w:hAnsi="Times New Roman"/>
          <w:sz w:val="24"/>
        </w:rPr>
      </w:pPr>
      <w:r w:rsidRPr="007C18BC">
        <w:rPr>
          <w:rFonts w:ascii="Times New Roman" w:hAnsi="Times New Roman"/>
          <w:sz w:val="24"/>
        </w:rPr>
        <w:t>При описании продукции участником процедуры закупки должны указываться точные, конкретные, однозначно трактуемые и не допускающие двусмысленного толкования показатели.</w:t>
      </w:r>
    </w:p>
    <w:p w:rsidR="009261C2" w:rsidRPr="007C18BC" w:rsidRDefault="009261C2" w:rsidP="009261C2">
      <w:pPr>
        <w:pStyle w:val="4"/>
        <w:rPr>
          <w:rFonts w:ascii="Times New Roman" w:hAnsi="Times New Roman"/>
          <w:sz w:val="24"/>
        </w:rPr>
      </w:pPr>
      <w:r w:rsidRPr="007C18BC">
        <w:rPr>
          <w:rFonts w:ascii="Times New Roman" w:hAnsi="Times New Roman"/>
          <w:sz w:val="24"/>
        </w:rPr>
        <w:t>В случае если в разд. </w:t>
      </w:r>
      <w:r w:rsidRPr="00EF1C57">
        <w:rPr>
          <w:rFonts w:ascii="Times New Roman" w:hAnsi="Times New Roman"/>
          <w:sz w:val="24"/>
        </w:rPr>
        <w:fldChar w:fldCharType="begin"/>
      </w:r>
      <w:r w:rsidRPr="00EF1C57">
        <w:rPr>
          <w:rFonts w:ascii="Times New Roman" w:hAnsi="Times New Roman"/>
          <w:sz w:val="24"/>
        </w:rPr>
        <w:instrText xml:space="preserve"> REF _Ref414042300 \r \h  \* MERGEFORMAT </w:instrText>
      </w:r>
      <w:r w:rsidRPr="00EF1C57">
        <w:rPr>
          <w:rFonts w:ascii="Times New Roman" w:hAnsi="Times New Roman"/>
          <w:sz w:val="24"/>
        </w:rPr>
      </w:r>
      <w:r w:rsidRPr="00EF1C57">
        <w:rPr>
          <w:rFonts w:ascii="Times New Roman" w:hAnsi="Times New Roman"/>
          <w:sz w:val="24"/>
        </w:rPr>
        <w:fldChar w:fldCharType="separate"/>
      </w:r>
      <w:r>
        <w:rPr>
          <w:rFonts w:ascii="Times New Roman" w:hAnsi="Times New Roman"/>
          <w:sz w:val="24"/>
        </w:rPr>
        <w:t>9</w:t>
      </w:r>
      <w:r w:rsidRPr="00EF1C57">
        <w:rPr>
          <w:rFonts w:ascii="Times New Roman" w:hAnsi="Times New Roman"/>
          <w:sz w:val="24"/>
        </w:rPr>
        <w:fldChar w:fldCharType="end"/>
      </w:r>
      <w:r>
        <w:rPr>
          <w:rFonts w:ascii="Times New Roman" w:hAnsi="Times New Roman"/>
          <w:sz w:val="24"/>
        </w:rPr>
        <w:t xml:space="preserve"> </w:t>
      </w:r>
      <w:r w:rsidRPr="007C18BC">
        <w:rPr>
          <w:rFonts w:ascii="Times New Roman" w:hAnsi="Times New Roman"/>
          <w:sz w:val="24"/>
        </w:rPr>
        <w:t>указаны товарные знаки, знаки обслуживания, патенты, полезные модели, промышленные образцы, наименовани</w:t>
      </w:r>
      <w:r>
        <w:rPr>
          <w:rFonts w:ascii="Times New Roman" w:hAnsi="Times New Roman"/>
          <w:sz w:val="24"/>
        </w:rPr>
        <w:t>я</w:t>
      </w:r>
      <w:r w:rsidRPr="007C18BC">
        <w:rPr>
          <w:rFonts w:ascii="Times New Roman" w:hAnsi="Times New Roman"/>
          <w:sz w:val="24"/>
        </w:rPr>
        <w:t xml:space="preserve"> мест происхождения товара или наименовани</w:t>
      </w:r>
      <w:r>
        <w:rPr>
          <w:rFonts w:ascii="Times New Roman" w:hAnsi="Times New Roman"/>
          <w:sz w:val="24"/>
        </w:rPr>
        <w:t>я производителей</w:t>
      </w:r>
      <w:r w:rsidRPr="007C18BC">
        <w:rPr>
          <w:rFonts w:ascii="Times New Roman" w:hAnsi="Times New Roman"/>
          <w:sz w:val="24"/>
        </w:rPr>
        <w:t xml:space="preserve">, сопровождаемые словами «или эквивалент», участник процедуры закупки при описании продукции обязан подтвердить соответствие предлагаемой продукции показателям эквивалентности, установленным </w:t>
      </w:r>
      <w:r>
        <w:rPr>
          <w:rFonts w:ascii="Times New Roman" w:hAnsi="Times New Roman"/>
          <w:sz w:val="24"/>
        </w:rPr>
        <w:t>в извещении</w:t>
      </w:r>
      <w:r w:rsidRPr="007C18BC">
        <w:rPr>
          <w:rFonts w:ascii="Times New Roman" w:hAnsi="Times New Roman"/>
          <w:sz w:val="24"/>
        </w:rPr>
        <w:t>.</w:t>
      </w:r>
    </w:p>
    <w:p w:rsidR="009261C2" w:rsidRPr="007C18BC" w:rsidRDefault="009261C2" w:rsidP="009261C2">
      <w:pPr>
        <w:pStyle w:val="4"/>
        <w:rPr>
          <w:rFonts w:ascii="Times New Roman" w:hAnsi="Times New Roman"/>
          <w:sz w:val="24"/>
        </w:rPr>
      </w:pPr>
      <w:r w:rsidRPr="007C18BC">
        <w:rPr>
          <w:rFonts w:ascii="Times New Roman" w:hAnsi="Times New Roman"/>
          <w:sz w:val="24"/>
        </w:rPr>
        <w:t>При описании продукции участник процедуры закупки должен использовать общеизвестные (стандартные) показатели, термины и сокращения в соответствии с законодательством и требованиями настояще</w:t>
      </w:r>
      <w:r>
        <w:rPr>
          <w:rFonts w:ascii="Times New Roman" w:hAnsi="Times New Roman"/>
          <w:sz w:val="24"/>
        </w:rPr>
        <w:t>го</w:t>
      </w:r>
      <w:r w:rsidRPr="007C18BC">
        <w:rPr>
          <w:rFonts w:ascii="Times New Roman" w:hAnsi="Times New Roman"/>
          <w:sz w:val="24"/>
        </w:rPr>
        <w:t xml:space="preserve"> </w:t>
      </w:r>
      <w:r>
        <w:rPr>
          <w:rFonts w:ascii="Times New Roman" w:hAnsi="Times New Roman"/>
          <w:sz w:val="24"/>
        </w:rPr>
        <w:t>извещения</w:t>
      </w:r>
      <w:r w:rsidRPr="007C18BC">
        <w:rPr>
          <w:rFonts w:ascii="Times New Roman" w:hAnsi="Times New Roman"/>
          <w:sz w:val="24"/>
        </w:rPr>
        <w:t>.</w:t>
      </w:r>
    </w:p>
    <w:p w:rsidR="009261C2" w:rsidRPr="007C18BC" w:rsidRDefault="009261C2" w:rsidP="009261C2">
      <w:pPr>
        <w:pStyle w:val="4"/>
        <w:rPr>
          <w:rFonts w:ascii="Times New Roman" w:hAnsi="Times New Roman"/>
          <w:sz w:val="24"/>
        </w:rPr>
      </w:pPr>
      <w:r w:rsidRPr="007C18BC">
        <w:rPr>
          <w:rFonts w:ascii="Times New Roman" w:hAnsi="Times New Roman"/>
          <w:sz w:val="24"/>
        </w:rPr>
        <w:t>Нарушение участником процедуры закупки требований к описанию продукции, установленных настоящим подразделом и п. </w:t>
      </w:r>
      <w:r>
        <w:fldChar w:fldCharType="begin"/>
      </w:r>
      <w:r>
        <w:instrText xml:space="preserve"> REF _Ref414274710 \r \h  \* MERGEFORMAT </w:instrText>
      </w:r>
      <w:r>
        <w:fldChar w:fldCharType="separate"/>
      </w:r>
      <w:r w:rsidRPr="00093247">
        <w:rPr>
          <w:rFonts w:ascii="Times New Roman" w:hAnsi="Times New Roman"/>
          <w:sz w:val="24"/>
        </w:rPr>
        <w:t>13</w:t>
      </w:r>
      <w:r>
        <w:fldChar w:fldCharType="end"/>
      </w:r>
      <w:r w:rsidRPr="007C18BC">
        <w:rPr>
          <w:rFonts w:ascii="Times New Roman" w:hAnsi="Times New Roman"/>
          <w:sz w:val="24"/>
        </w:rPr>
        <w:t xml:space="preserve"> информационной карты, является основанием для отказа в допуске к участию в закупке.</w:t>
      </w:r>
    </w:p>
    <w:p w:rsidR="009261C2" w:rsidRPr="007C18BC" w:rsidRDefault="009261C2" w:rsidP="009261C2">
      <w:pPr>
        <w:pStyle w:val="3"/>
        <w:rPr>
          <w:rFonts w:ascii="Times New Roman" w:eastAsiaTheme="majorEastAsia" w:hAnsi="Times New Roman"/>
          <w:sz w:val="24"/>
        </w:rPr>
      </w:pPr>
      <w:bookmarkStart w:id="272" w:name="_Toc415874663"/>
      <w:bookmarkStart w:id="273" w:name="_Toc415874664"/>
      <w:bookmarkStart w:id="274" w:name="_Toc415874665"/>
      <w:bookmarkStart w:id="275" w:name="_Toc415874668"/>
      <w:bookmarkStart w:id="276" w:name="_Ref416087557"/>
      <w:bookmarkStart w:id="277" w:name="_Toc76047194"/>
      <w:bookmarkStart w:id="278" w:name="_Ref414292290"/>
      <w:bookmarkEnd w:id="272"/>
      <w:bookmarkEnd w:id="273"/>
      <w:bookmarkEnd w:id="274"/>
      <w:r w:rsidRPr="007C18BC">
        <w:rPr>
          <w:rFonts w:ascii="Times New Roman" w:eastAsiaTheme="majorEastAsia" w:hAnsi="Times New Roman"/>
          <w:sz w:val="24"/>
        </w:rPr>
        <w:t>Начальная (максимальная) цена договора</w:t>
      </w:r>
      <w:bookmarkEnd w:id="275"/>
      <w:bookmarkEnd w:id="276"/>
      <w:bookmarkEnd w:id="277"/>
    </w:p>
    <w:p w:rsidR="009261C2" w:rsidRPr="007C18BC" w:rsidRDefault="009261C2" w:rsidP="009261C2">
      <w:pPr>
        <w:pStyle w:val="4"/>
        <w:rPr>
          <w:rFonts w:ascii="Times New Roman" w:hAnsi="Times New Roman"/>
          <w:sz w:val="24"/>
        </w:rPr>
      </w:pPr>
      <w:r w:rsidRPr="007C18BC">
        <w:rPr>
          <w:rFonts w:ascii="Times New Roman" w:hAnsi="Times New Roman"/>
          <w:sz w:val="24"/>
        </w:rPr>
        <w:t>Начальная (максимальная) цена договора указана в</w:t>
      </w:r>
      <w:r>
        <w:rPr>
          <w:rFonts w:ascii="Times New Roman" w:hAnsi="Times New Roman"/>
          <w:sz w:val="24"/>
        </w:rPr>
        <w:t xml:space="preserve"> </w:t>
      </w:r>
      <w:r w:rsidRPr="007C18BC">
        <w:rPr>
          <w:rFonts w:ascii="Times New Roman" w:hAnsi="Times New Roman"/>
          <w:sz w:val="24"/>
        </w:rPr>
        <w:t>извещении и в п. </w:t>
      </w:r>
      <w:r>
        <w:fldChar w:fldCharType="begin"/>
      </w:r>
      <w:r>
        <w:instrText xml:space="preserve"> REF _Ref414298281 \r \h  \* MERGEFORMAT </w:instrText>
      </w:r>
      <w:r>
        <w:fldChar w:fldCharType="separate"/>
      </w:r>
      <w:r w:rsidRPr="00093247">
        <w:rPr>
          <w:rFonts w:ascii="Times New Roman" w:hAnsi="Times New Roman"/>
          <w:sz w:val="24"/>
        </w:rPr>
        <w:t>10</w:t>
      </w:r>
      <w:r>
        <w:fldChar w:fldCharType="end"/>
      </w:r>
      <w:r w:rsidRPr="007C18BC">
        <w:rPr>
          <w:rFonts w:ascii="Times New Roman" w:hAnsi="Times New Roman"/>
          <w:sz w:val="24"/>
        </w:rPr>
        <w:t xml:space="preserve"> информационной карты, с учетом всех расходов, налогов, подлежащих уплате в соответствии с нормами законодательства.</w:t>
      </w:r>
    </w:p>
    <w:p w:rsidR="009261C2" w:rsidRPr="00831F68" w:rsidRDefault="009261C2" w:rsidP="009261C2">
      <w:pPr>
        <w:pStyle w:val="4"/>
        <w:rPr>
          <w:rFonts w:ascii="Times New Roman" w:hAnsi="Times New Roman"/>
          <w:sz w:val="24"/>
          <w:szCs w:val="24"/>
        </w:rPr>
      </w:pPr>
      <w:r w:rsidRPr="007C18BC">
        <w:rPr>
          <w:rFonts w:ascii="Times New Roman" w:hAnsi="Times New Roman"/>
          <w:sz w:val="24"/>
        </w:rPr>
        <w:t xml:space="preserve">Итоговая стоимость заявки </w:t>
      </w:r>
      <w:r w:rsidRPr="00831F68">
        <w:rPr>
          <w:rFonts w:ascii="Times New Roman" w:hAnsi="Times New Roman"/>
          <w:sz w:val="24"/>
          <w:szCs w:val="24"/>
        </w:rPr>
        <w:t>должна включать в себя сумму всех расходов, предусмотренных проектом договора, и налогов, подлежащих уплате в соответствии с нормами законодательства (разд. </w:t>
      </w:r>
      <w:r w:rsidRPr="00EF1C57">
        <w:rPr>
          <w:rFonts w:ascii="Times New Roman" w:hAnsi="Times New Roman"/>
          <w:sz w:val="24"/>
          <w:szCs w:val="24"/>
        </w:rPr>
        <w:fldChar w:fldCharType="begin"/>
      </w:r>
      <w:r w:rsidRPr="00EF1C57">
        <w:rPr>
          <w:rFonts w:ascii="Times New Roman" w:hAnsi="Times New Roman"/>
          <w:sz w:val="24"/>
          <w:szCs w:val="24"/>
        </w:rPr>
        <w:instrText xml:space="preserve"> REF _Ref314100122 \r \h  \* MERGEFORMAT </w:instrText>
      </w:r>
      <w:r w:rsidRPr="00EF1C57">
        <w:rPr>
          <w:rFonts w:ascii="Times New Roman" w:hAnsi="Times New Roman"/>
          <w:sz w:val="24"/>
          <w:szCs w:val="24"/>
        </w:rPr>
      </w:r>
      <w:r w:rsidRPr="00EF1C57">
        <w:rPr>
          <w:rFonts w:ascii="Times New Roman" w:hAnsi="Times New Roman"/>
          <w:sz w:val="24"/>
          <w:szCs w:val="24"/>
        </w:rPr>
        <w:fldChar w:fldCharType="separate"/>
      </w:r>
      <w:r>
        <w:rPr>
          <w:rFonts w:ascii="Times New Roman" w:hAnsi="Times New Roman"/>
          <w:sz w:val="24"/>
          <w:szCs w:val="24"/>
        </w:rPr>
        <w:t>8</w:t>
      </w:r>
      <w:r w:rsidRPr="00EF1C57">
        <w:rPr>
          <w:rFonts w:ascii="Times New Roman" w:hAnsi="Times New Roman"/>
          <w:sz w:val="24"/>
          <w:szCs w:val="24"/>
        </w:rPr>
        <w:fldChar w:fldCharType="end"/>
      </w:r>
      <w:r w:rsidRPr="00831F68">
        <w:rPr>
          <w:rFonts w:ascii="Times New Roman" w:hAnsi="Times New Roman"/>
          <w:sz w:val="24"/>
          <w:szCs w:val="24"/>
        </w:rPr>
        <w:t xml:space="preserve"> и </w:t>
      </w:r>
      <w:r w:rsidRPr="00EF1C57">
        <w:rPr>
          <w:rFonts w:ascii="Times New Roman" w:hAnsi="Times New Roman"/>
          <w:sz w:val="24"/>
          <w:szCs w:val="24"/>
        </w:rPr>
        <w:fldChar w:fldCharType="begin"/>
      </w:r>
      <w:r w:rsidRPr="00EF1C57">
        <w:rPr>
          <w:rFonts w:ascii="Times New Roman" w:hAnsi="Times New Roman"/>
          <w:sz w:val="24"/>
          <w:szCs w:val="24"/>
        </w:rPr>
        <w:instrText xml:space="preserve"> REF _Ref414042300 \r \h  \* MERGEFORMAT </w:instrText>
      </w:r>
      <w:r w:rsidRPr="00EF1C57">
        <w:rPr>
          <w:rFonts w:ascii="Times New Roman" w:hAnsi="Times New Roman"/>
          <w:sz w:val="24"/>
          <w:szCs w:val="24"/>
        </w:rPr>
      </w:r>
      <w:r w:rsidRPr="00EF1C57">
        <w:rPr>
          <w:rFonts w:ascii="Times New Roman" w:hAnsi="Times New Roman"/>
          <w:sz w:val="24"/>
          <w:szCs w:val="24"/>
        </w:rPr>
        <w:fldChar w:fldCharType="separate"/>
      </w:r>
      <w:r>
        <w:rPr>
          <w:rFonts w:ascii="Times New Roman" w:hAnsi="Times New Roman"/>
          <w:sz w:val="24"/>
          <w:szCs w:val="24"/>
        </w:rPr>
        <w:t>9</w:t>
      </w:r>
      <w:r w:rsidRPr="00EF1C57">
        <w:rPr>
          <w:rFonts w:ascii="Times New Roman" w:hAnsi="Times New Roman"/>
          <w:sz w:val="24"/>
          <w:szCs w:val="24"/>
        </w:rPr>
        <w:fldChar w:fldCharType="end"/>
      </w:r>
      <w:r w:rsidRPr="00831F68">
        <w:rPr>
          <w:rFonts w:ascii="Times New Roman" w:hAnsi="Times New Roman"/>
          <w:sz w:val="24"/>
          <w:szCs w:val="24"/>
        </w:rPr>
        <w:t>).</w:t>
      </w:r>
    </w:p>
    <w:p w:rsidR="009261C2" w:rsidRPr="00095E91" w:rsidRDefault="009261C2" w:rsidP="009261C2">
      <w:pPr>
        <w:pStyle w:val="4"/>
        <w:rPr>
          <w:rFonts w:ascii="Times New Roman" w:hAnsi="Times New Roman"/>
          <w:sz w:val="24"/>
        </w:rPr>
      </w:pPr>
      <w:r w:rsidRPr="00095E91">
        <w:rPr>
          <w:rFonts w:ascii="Times New Roman" w:hAnsi="Times New Roman"/>
          <w:sz w:val="24"/>
        </w:rPr>
        <w:t>Заявка с ценой договора, превышающей НМЦ, либо с ценой единицы продукции, превышающей начальную (максимальную) цену единицы продукции и</w:t>
      </w:r>
      <w:r w:rsidRPr="0099347F">
        <w:rPr>
          <w:rFonts w:ascii="Times New Roman" w:hAnsi="Times New Roman"/>
          <w:sz w:val="24"/>
        </w:rPr>
        <w:t xml:space="preserve"> </w:t>
      </w:r>
      <w:r>
        <w:rPr>
          <w:rFonts w:ascii="Times New Roman" w:hAnsi="Times New Roman"/>
          <w:sz w:val="24"/>
        </w:rPr>
        <w:t xml:space="preserve">(или) </w:t>
      </w:r>
      <w:r w:rsidRPr="0099347F">
        <w:rPr>
          <w:rFonts w:ascii="Times New Roman" w:hAnsi="Times New Roman"/>
          <w:sz w:val="24"/>
        </w:rPr>
        <w:t>максимально</w:t>
      </w:r>
      <w:r>
        <w:rPr>
          <w:rFonts w:ascii="Times New Roman" w:hAnsi="Times New Roman"/>
          <w:sz w:val="24"/>
        </w:rPr>
        <w:t>е</w:t>
      </w:r>
      <w:r w:rsidRPr="0099347F">
        <w:rPr>
          <w:rFonts w:ascii="Times New Roman" w:hAnsi="Times New Roman"/>
          <w:sz w:val="24"/>
        </w:rPr>
        <w:t xml:space="preserve"> значени</w:t>
      </w:r>
      <w:r>
        <w:rPr>
          <w:rFonts w:ascii="Times New Roman" w:hAnsi="Times New Roman"/>
          <w:sz w:val="24"/>
        </w:rPr>
        <w:t>е</w:t>
      </w:r>
      <w:r w:rsidRPr="0099347F">
        <w:rPr>
          <w:rFonts w:ascii="Times New Roman" w:hAnsi="Times New Roman"/>
          <w:sz w:val="24"/>
        </w:rPr>
        <w:t xml:space="preserve"> цены договора</w:t>
      </w:r>
      <w:r>
        <w:rPr>
          <w:rFonts w:ascii="Times New Roman" w:hAnsi="Times New Roman"/>
          <w:sz w:val="24"/>
        </w:rPr>
        <w:t xml:space="preserve"> </w:t>
      </w:r>
      <w:r w:rsidRPr="00095E91">
        <w:rPr>
          <w:rFonts w:ascii="Times New Roman" w:hAnsi="Times New Roman"/>
          <w:sz w:val="24"/>
        </w:rPr>
        <w:t>признается несоответствующей требованиям настоящего извещения, что влечет за собой отказ в допуске к участию в закупке.</w:t>
      </w:r>
    </w:p>
    <w:p w:rsidR="009261C2" w:rsidRPr="007C18BC" w:rsidRDefault="009261C2" w:rsidP="009261C2">
      <w:pPr>
        <w:pStyle w:val="3"/>
        <w:rPr>
          <w:rFonts w:ascii="Times New Roman" w:hAnsi="Times New Roman"/>
          <w:sz w:val="24"/>
        </w:rPr>
      </w:pPr>
      <w:bookmarkStart w:id="279" w:name="_Toc415874669"/>
      <w:bookmarkStart w:id="280" w:name="_Ref416087512"/>
      <w:bookmarkStart w:id="281" w:name="_Ref419804833"/>
      <w:bookmarkStart w:id="282" w:name="_Toc76047195"/>
      <w:r w:rsidRPr="007C18BC">
        <w:rPr>
          <w:rFonts w:ascii="Times New Roman" w:hAnsi="Times New Roman"/>
          <w:sz w:val="24"/>
        </w:rPr>
        <w:t>Обеспечение заявки</w:t>
      </w:r>
      <w:bookmarkEnd w:id="278"/>
      <w:bookmarkEnd w:id="279"/>
      <w:bookmarkEnd w:id="280"/>
      <w:bookmarkEnd w:id="281"/>
      <w:bookmarkEnd w:id="282"/>
    </w:p>
    <w:p w:rsidR="009261C2" w:rsidRPr="007C18BC" w:rsidRDefault="009261C2" w:rsidP="009261C2">
      <w:pPr>
        <w:pStyle w:val="4"/>
        <w:rPr>
          <w:rFonts w:ascii="Times New Roman" w:hAnsi="Times New Roman"/>
          <w:sz w:val="24"/>
        </w:rPr>
      </w:pPr>
      <w:r w:rsidRPr="007C18BC">
        <w:rPr>
          <w:rFonts w:ascii="Times New Roman" w:hAnsi="Times New Roman"/>
          <w:sz w:val="24"/>
        </w:rPr>
        <w:t>Участник процедуры закупки должен в срок не позднее</w:t>
      </w:r>
      <w:r>
        <w:rPr>
          <w:rFonts w:ascii="Times New Roman" w:hAnsi="Times New Roman"/>
          <w:sz w:val="24"/>
        </w:rPr>
        <w:t xml:space="preserve"> времени и даты срока</w:t>
      </w:r>
      <w:r w:rsidRPr="007C18BC">
        <w:rPr>
          <w:rFonts w:ascii="Times New Roman" w:hAnsi="Times New Roman"/>
          <w:sz w:val="24"/>
        </w:rPr>
        <w:t xml:space="preserve"> окончания подачи заявок предоставить обеспечение заявки в форме и в размере, указанные в</w:t>
      </w:r>
      <w:r>
        <w:rPr>
          <w:rFonts w:ascii="Times New Roman" w:hAnsi="Times New Roman"/>
          <w:sz w:val="24"/>
        </w:rPr>
        <w:t xml:space="preserve"> </w:t>
      </w:r>
      <w:r w:rsidRPr="007C18BC">
        <w:rPr>
          <w:rFonts w:ascii="Times New Roman" w:hAnsi="Times New Roman"/>
          <w:sz w:val="24"/>
        </w:rPr>
        <w:t>п. </w:t>
      </w:r>
      <w:r>
        <w:fldChar w:fldCharType="begin"/>
      </w:r>
      <w:r>
        <w:instrText xml:space="preserve"> REF _Ref414298333 \r \h  \* MERGEFORMAT </w:instrText>
      </w:r>
      <w:r>
        <w:fldChar w:fldCharType="separate"/>
      </w:r>
      <w:r w:rsidRPr="00093247">
        <w:rPr>
          <w:rFonts w:ascii="Times New Roman" w:hAnsi="Times New Roman"/>
          <w:sz w:val="24"/>
        </w:rPr>
        <w:t>20</w:t>
      </w:r>
      <w:r>
        <w:fldChar w:fldCharType="end"/>
      </w:r>
      <w:r>
        <w:t xml:space="preserve"> </w:t>
      </w:r>
      <w:r w:rsidRPr="007C18BC">
        <w:rPr>
          <w:rFonts w:ascii="Times New Roman" w:hAnsi="Times New Roman"/>
          <w:sz w:val="24"/>
        </w:rPr>
        <w:t xml:space="preserve">информационной карты, если такое требование установлено </w:t>
      </w:r>
      <w:r>
        <w:rPr>
          <w:rFonts w:ascii="Times New Roman" w:hAnsi="Times New Roman"/>
          <w:sz w:val="24"/>
        </w:rPr>
        <w:t>в извещении</w:t>
      </w:r>
      <w:r w:rsidRPr="007C18BC">
        <w:rPr>
          <w:rFonts w:ascii="Times New Roman" w:hAnsi="Times New Roman"/>
          <w:sz w:val="24"/>
        </w:rPr>
        <w:t>.</w:t>
      </w:r>
    </w:p>
    <w:p w:rsidR="009261C2" w:rsidRPr="007C18BC" w:rsidRDefault="009261C2" w:rsidP="009261C2">
      <w:pPr>
        <w:pStyle w:val="4"/>
        <w:rPr>
          <w:rFonts w:ascii="Times New Roman" w:hAnsi="Times New Roman"/>
          <w:sz w:val="24"/>
        </w:rPr>
      </w:pPr>
      <w:bookmarkStart w:id="283" w:name="_Ref412543568"/>
      <w:r w:rsidRPr="007C18BC">
        <w:rPr>
          <w:rFonts w:ascii="Times New Roman" w:hAnsi="Times New Roman"/>
          <w:sz w:val="24"/>
        </w:rPr>
        <w:t>Требование об обеспечении заявки в равной мере распространяется на всех участников закупки.</w:t>
      </w:r>
      <w:bookmarkEnd w:id="283"/>
      <w:r>
        <w:rPr>
          <w:rFonts w:ascii="Times New Roman" w:hAnsi="Times New Roman"/>
          <w:sz w:val="24"/>
        </w:rPr>
        <w:t xml:space="preserve"> </w:t>
      </w:r>
      <w:r w:rsidRPr="007C18BC">
        <w:rPr>
          <w:rFonts w:ascii="Times New Roman" w:hAnsi="Times New Roman"/>
          <w:sz w:val="24"/>
        </w:rPr>
        <w:t xml:space="preserve">В случае установления организатором закупки в соответствии с законодательством приоритетов для субъектов МСП </w:t>
      </w:r>
      <w:r>
        <w:rPr>
          <w:rFonts w:ascii="Times New Roman" w:hAnsi="Times New Roman"/>
          <w:sz w:val="24"/>
        </w:rPr>
        <w:t>(п. </w:t>
      </w:r>
      <w:r>
        <w:rPr>
          <w:rFonts w:ascii="Times New Roman" w:hAnsi="Times New Roman"/>
          <w:sz w:val="24"/>
        </w:rPr>
        <w:fldChar w:fldCharType="begin"/>
      </w:r>
      <w:r>
        <w:rPr>
          <w:rFonts w:ascii="Times New Roman" w:hAnsi="Times New Roman"/>
          <w:sz w:val="24"/>
        </w:rPr>
        <w:instrText xml:space="preserve"> REF _Ref414971406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18</w:t>
      </w:r>
      <w:r>
        <w:rPr>
          <w:rFonts w:ascii="Times New Roman" w:hAnsi="Times New Roman"/>
          <w:sz w:val="24"/>
        </w:rPr>
        <w:fldChar w:fldCharType="end"/>
      </w:r>
      <w:r>
        <w:rPr>
          <w:rFonts w:ascii="Times New Roman" w:hAnsi="Times New Roman"/>
          <w:sz w:val="24"/>
        </w:rPr>
        <w:t xml:space="preserve"> информационной карты) </w:t>
      </w:r>
      <w:r w:rsidRPr="007C18BC">
        <w:rPr>
          <w:rFonts w:ascii="Times New Roman" w:hAnsi="Times New Roman"/>
          <w:sz w:val="24"/>
        </w:rPr>
        <w:t>условия и порядок предоставления и возврата обеспечения заявки для таких субъектов должны соответствовать специальным требованиям, установленным в</w:t>
      </w:r>
      <w:r>
        <w:rPr>
          <w:rFonts w:ascii="Times New Roman" w:hAnsi="Times New Roman"/>
          <w:sz w:val="24"/>
        </w:rPr>
        <w:t xml:space="preserve"> </w:t>
      </w:r>
      <w:r w:rsidRPr="007C18BC">
        <w:rPr>
          <w:rFonts w:ascii="Times New Roman" w:hAnsi="Times New Roman"/>
          <w:sz w:val="24"/>
        </w:rPr>
        <w:t>п. </w:t>
      </w:r>
      <w:r>
        <w:rPr>
          <w:rFonts w:ascii="Times New Roman" w:hAnsi="Times New Roman"/>
          <w:sz w:val="24"/>
        </w:rPr>
        <w:fldChar w:fldCharType="begin"/>
      </w:r>
      <w:r>
        <w:rPr>
          <w:rFonts w:ascii="Times New Roman" w:hAnsi="Times New Roman"/>
          <w:sz w:val="24"/>
        </w:rPr>
        <w:instrText xml:space="preserve"> REF _Ref414298333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20</w:t>
      </w:r>
      <w:r>
        <w:rPr>
          <w:rFonts w:ascii="Times New Roman" w:hAnsi="Times New Roman"/>
          <w:sz w:val="24"/>
        </w:rPr>
        <w:fldChar w:fldCharType="end"/>
      </w:r>
      <w:r>
        <w:t xml:space="preserve"> </w:t>
      </w:r>
      <w:r w:rsidRPr="007C18BC">
        <w:rPr>
          <w:rFonts w:ascii="Times New Roman" w:hAnsi="Times New Roman"/>
          <w:sz w:val="24"/>
        </w:rPr>
        <w:t>информационной карты.</w:t>
      </w:r>
    </w:p>
    <w:p w:rsidR="009261C2" w:rsidRPr="007C18BC" w:rsidRDefault="009261C2" w:rsidP="009261C2">
      <w:pPr>
        <w:pStyle w:val="4"/>
        <w:rPr>
          <w:rFonts w:ascii="Times New Roman" w:hAnsi="Times New Roman"/>
          <w:sz w:val="24"/>
        </w:rPr>
      </w:pPr>
      <w:r>
        <w:rPr>
          <w:rFonts w:ascii="Times New Roman" w:hAnsi="Times New Roman"/>
          <w:sz w:val="24"/>
        </w:rPr>
        <w:t>Перечисление денежных средств в качестве о</w:t>
      </w:r>
      <w:r w:rsidRPr="007C18BC">
        <w:rPr>
          <w:rFonts w:ascii="Times New Roman" w:hAnsi="Times New Roman"/>
          <w:sz w:val="24"/>
        </w:rPr>
        <w:t>беспечени</w:t>
      </w:r>
      <w:r>
        <w:rPr>
          <w:rFonts w:ascii="Times New Roman" w:hAnsi="Times New Roman"/>
          <w:sz w:val="24"/>
        </w:rPr>
        <w:t>я</w:t>
      </w:r>
      <w:r w:rsidRPr="007C18BC">
        <w:rPr>
          <w:rFonts w:ascii="Times New Roman" w:hAnsi="Times New Roman"/>
          <w:sz w:val="24"/>
        </w:rPr>
        <w:t xml:space="preserve"> заявки </w:t>
      </w:r>
      <w:r>
        <w:rPr>
          <w:rFonts w:ascii="Times New Roman" w:hAnsi="Times New Roman"/>
          <w:sz w:val="24"/>
        </w:rPr>
        <w:t>осуществляется</w:t>
      </w:r>
      <w:r w:rsidRPr="007C18BC">
        <w:rPr>
          <w:rFonts w:ascii="Times New Roman" w:hAnsi="Times New Roman"/>
          <w:sz w:val="24"/>
        </w:rPr>
        <w:t xml:space="preserve"> на счет, открытый участнику процедуры закупки оператором ЭТП в соответствии с регламентом ЭТП.</w:t>
      </w:r>
    </w:p>
    <w:p w:rsidR="009261C2" w:rsidRPr="007C18BC" w:rsidRDefault="009261C2" w:rsidP="009261C2">
      <w:pPr>
        <w:pStyle w:val="4"/>
        <w:keepNext/>
        <w:rPr>
          <w:rFonts w:ascii="Times New Roman" w:hAnsi="Times New Roman"/>
          <w:sz w:val="24"/>
        </w:rPr>
      </w:pPr>
      <w:bookmarkStart w:id="284" w:name="_Ref317515319"/>
      <w:r w:rsidRPr="007C18BC">
        <w:rPr>
          <w:rFonts w:ascii="Times New Roman" w:hAnsi="Times New Roman"/>
          <w:sz w:val="24"/>
        </w:rPr>
        <w:t xml:space="preserve">Обеспечение заявки </w:t>
      </w:r>
      <w:r>
        <w:rPr>
          <w:rFonts w:ascii="Times New Roman" w:hAnsi="Times New Roman"/>
          <w:sz w:val="24"/>
        </w:rPr>
        <w:t>не возвращается</w:t>
      </w:r>
      <w:r w:rsidRPr="007C18BC">
        <w:rPr>
          <w:rFonts w:ascii="Times New Roman" w:hAnsi="Times New Roman"/>
          <w:sz w:val="24"/>
        </w:rPr>
        <w:t xml:space="preserve"> в</w:t>
      </w:r>
      <w:r>
        <w:rPr>
          <w:rFonts w:ascii="Times New Roman" w:hAnsi="Times New Roman"/>
          <w:sz w:val="24"/>
        </w:rPr>
        <w:t xml:space="preserve"> </w:t>
      </w:r>
      <w:r w:rsidRPr="007C18BC">
        <w:rPr>
          <w:rFonts w:ascii="Times New Roman" w:hAnsi="Times New Roman"/>
          <w:sz w:val="24"/>
        </w:rPr>
        <w:t>следующих случаях:</w:t>
      </w:r>
      <w:bookmarkEnd w:id="284"/>
    </w:p>
    <w:p w:rsidR="009261C2" w:rsidRPr="00AC4180" w:rsidRDefault="009261C2" w:rsidP="009261C2">
      <w:pPr>
        <w:pStyle w:val="4"/>
        <w:numPr>
          <w:ilvl w:val="3"/>
          <w:numId w:val="11"/>
        </w:numPr>
        <w:rPr>
          <w:rFonts w:ascii="Times New Roman" w:hAnsi="Times New Roman"/>
          <w:sz w:val="24"/>
          <w:szCs w:val="24"/>
        </w:rPr>
      </w:pPr>
      <w:r w:rsidRPr="00AC4180">
        <w:rPr>
          <w:rFonts w:ascii="Times New Roman" w:hAnsi="Times New Roman"/>
          <w:sz w:val="24"/>
          <w:szCs w:val="24"/>
        </w:rPr>
        <w:t>уклонение участника закупки от заключения договора;</w:t>
      </w:r>
    </w:p>
    <w:p w:rsidR="009261C2" w:rsidRPr="00AC4180" w:rsidRDefault="009261C2" w:rsidP="009261C2">
      <w:pPr>
        <w:pStyle w:val="4"/>
        <w:numPr>
          <w:ilvl w:val="3"/>
          <w:numId w:val="11"/>
        </w:numPr>
        <w:rPr>
          <w:rFonts w:ascii="Times New Roman" w:hAnsi="Times New Roman"/>
          <w:sz w:val="24"/>
          <w:szCs w:val="24"/>
        </w:rPr>
      </w:pPr>
      <w:r w:rsidRPr="00AC4180">
        <w:rPr>
          <w:rFonts w:ascii="Times New Roman" w:hAnsi="Times New Roman"/>
          <w:sz w:val="24"/>
          <w:szCs w:val="24"/>
        </w:rPr>
        <w:t>отказа участника закупки от заключения договора;</w:t>
      </w:r>
    </w:p>
    <w:p w:rsidR="009261C2" w:rsidRPr="00AC4180" w:rsidRDefault="009261C2" w:rsidP="009261C2">
      <w:pPr>
        <w:pStyle w:val="4"/>
        <w:numPr>
          <w:ilvl w:val="3"/>
          <w:numId w:val="11"/>
        </w:numPr>
        <w:rPr>
          <w:rFonts w:ascii="Times New Roman" w:hAnsi="Times New Roman"/>
          <w:sz w:val="24"/>
          <w:szCs w:val="24"/>
        </w:rPr>
      </w:pPr>
      <w:r w:rsidRPr="00AC4180">
        <w:rPr>
          <w:rFonts w:ascii="Times New Roman" w:hAnsi="Times New Roman"/>
          <w:sz w:val="24"/>
          <w:szCs w:val="24"/>
        </w:rPr>
        <w:t xml:space="preserve">непредоставление или предоставление с нарушением </w:t>
      </w:r>
      <w:r>
        <w:rPr>
          <w:rFonts w:ascii="Times New Roman" w:hAnsi="Times New Roman"/>
          <w:sz w:val="24"/>
          <w:szCs w:val="24"/>
        </w:rPr>
        <w:t>условий, установленных Положением о закупке и настоящим извещением,</w:t>
      </w:r>
      <w:r w:rsidRPr="00AC4180">
        <w:rPr>
          <w:rFonts w:ascii="Times New Roman" w:hAnsi="Times New Roman"/>
          <w:sz w:val="24"/>
          <w:szCs w:val="24"/>
        </w:rPr>
        <w:t xml:space="preserve"> до заключения договора заказчику обеспечения исполнения договора (в случае, если в извещении установлены требования обеспечения исполнения договора и срок его предост</w:t>
      </w:r>
      <w:r w:rsidRPr="00770C5B">
        <w:rPr>
          <w:rFonts w:ascii="Times New Roman" w:hAnsi="Times New Roman"/>
          <w:sz w:val="24"/>
          <w:szCs w:val="24"/>
        </w:rPr>
        <w:t>авления до заключения договора)</w:t>
      </w:r>
      <w:r>
        <w:rPr>
          <w:rFonts w:ascii="Times New Roman" w:hAnsi="Times New Roman"/>
          <w:sz w:val="24"/>
          <w:szCs w:val="24"/>
        </w:rPr>
        <w:t>.</w:t>
      </w:r>
    </w:p>
    <w:p w:rsidR="009261C2" w:rsidRPr="007C18BC" w:rsidRDefault="009261C2" w:rsidP="009261C2">
      <w:pPr>
        <w:pStyle w:val="4"/>
        <w:rPr>
          <w:rFonts w:ascii="Times New Roman" w:hAnsi="Times New Roman"/>
          <w:sz w:val="24"/>
        </w:rPr>
      </w:pPr>
      <w:r w:rsidRPr="007C18BC">
        <w:rPr>
          <w:rFonts w:ascii="Times New Roman" w:hAnsi="Times New Roman"/>
          <w:sz w:val="24"/>
        </w:rPr>
        <w:t>При наступлении случая, указанного в п. </w:t>
      </w:r>
      <w:r>
        <w:fldChar w:fldCharType="begin"/>
      </w:r>
      <w:r>
        <w:instrText xml:space="preserve"> REF _Ref317515319 \r \h  \* MERGEFORMAT </w:instrText>
      </w:r>
      <w:r>
        <w:fldChar w:fldCharType="separate"/>
      </w:r>
      <w:r w:rsidRPr="00093247">
        <w:rPr>
          <w:rFonts w:ascii="Times New Roman" w:hAnsi="Times New Roman"/>
          <w:sz w:val="24"/>
        </w:rPr>
        <w:t>4.8.4</w:t>
      </w:r>
      <w:r>
        <w:fldChar w:fldCharType="end"/>
      </w:r>
      <w:r w:rsidRPr="007C18BC">
        <w:rPr>
          <w:rFonts w:ascii="Times New Roman" w:hAnsi="Times New Roman"/>
          <w:sz w:val="24"/>
        </w:rPr>
        <w:t>, организатор закупки уведомляет такого участника об удержании денежных средств, внесенных в качестве обеспечения заявки, в пользу заказчика.</w:t>
      </w:r>
    </w:p>
    <w:p w:rsidR="009261C2" w:rsidRPr="007C18BC" w:rsidRDefault="009261C2" w:rsidP="009261C2">
      <w:pPr>
        <w:pStyle w:val="4"/>
        <w:keepNext/>
        <w:rPr>
          <w:rFonts w:ascii="Times New Roman" w:hAnsi="Times New Roman"/>
          <w:sz w:val="24"/>
        </w:rPr>
      </w:pPr>
      <w:r w:rsidRPr="007C18BC">
        <w:rPr>
          <w:rFonts w:ascii="Times New Roman" w:hAnsi="Times New Roman"/>
          <w:sz w:val="24"/>
        </w:rPr>
        <w:t>Обеспечение заявки возвращается в срок не более 5 (пяти) рабочих дней с даты:</w:t>
      </w:r>
    </w:p>
    <w:p w:rsidR="009261C2" w:rsidRPr="007C18BC" w:rsidRDefault="009261C2" w:rsidP="009261C2">
      <w:pPr>
        <w:pStyle w:val="5"/>
        <w:rPr>
          <w:rFonts w:ascii="Times New Roman" w:hAnsi="Times New Roman"/>
          <w:sz w:val="24"/>
        </w:rPr>
      </w:pPr>
      <w:r w:rsidRPr="007C18BC">
        <w:rPr>
          <w:rFonts w:ascii="Times New Roman" w:hAnsi="Times New Roman"/>
          <w:sz w:val="24"/>
        </w:rPr>
        <w:t xml:space="preserve">принятия решения об </w:t>
      </w:r>
      <w:r w:rsidRPr="008C6E72">
        <w:rPr>
          <w:rFonts w:ascii="Times New Roman" w:hAnsi="Times New Roman"/>
          <w:sz w:val="24"/>
        </w:rPr>
        <w:t>отмене</w:t>
      </w:r>
      <w:r w:rsidRPr="007C18BC">
        <w:rPr>
          <w:rFonts w:ascii="Times New Roman" w:hAnsi="Times New Roman"/>
          <w:sz w:val="24"/>
        </w:rPr>
        <w:t xml:space="preserve"> закупки – всем участникам закупки, подавшим заявки;</w:t>
      </w:r>
    </w:p>
    <w:p w:rsidR="009261C2" w:rsidRPr="007C18BC" w:rsidRDefault="009261C2" w:rsidP="009261C2">
      <w:pPr>
        <w:pStyle w:val="5"/>
        <w:rPr>
          <w:rFonts w:ascii="Times New Roman" w:hAnsi="Times New Roman"/>
          <w:sz w:val="24"/>
        </w:rPr>
      </w:pPr>
      <w:r w:rsidRPr="007C18BC">
        <w:rPr>
          <w:rFonts w:ascii="Times New Roman" w:hAnsi="Times New Roman"/>
          <w:sz w:val="24"/>
        </w:rPr>
        <w:t xml:space="preserve">поступления уведомления об отзыве заявки в случаях, когда такой отзыв допускается </w:t>
      </w:r>
      <w:r>
        <w:rPr>
          <w:rFonts w:ascii="Times New Roman" w:hAnsi="Times New Roman"/>
          <w:sz w:val="24"/>
        </w:rPr>
        <w:t>извещением</w:t>
      </w:r>
      <w:r w:rsidRPr="007C18BC">
        <w:rPr>
          <w:rFonts w:ascii="Times New Roman" w:hAnsi="Times New Roman"/>
          <w:sz w:val="24"/>
        </w:rPr>
        <w:t xml:space="preserve"> и осуществлен в установленные в </w:t>
      </w:r>
      <w:r>
        <w:rPr>
          <w:rFonts w:ascii="Times New Roman" w:hAnsi="Times New Roman"/>
          <w:sz w:val="24"/>
        </w:rPr>
        <w:t>извещении</w:t>
      </w:r>
      <w:r w:rsidRPr="007C18BC">
        <w:rPr>
          <w:rFonts w:ascii="Times New Roman" w:hAnsi="Times New Roman"/>
          <w:sz w:val="24"/>
        </w:rPr>
        <w:t xml:space="preserve"> сроки – участнику закупки, отозвавшему заявку;</w:t>
      </w:r>
    </w:p>
    <w:p w:rsidR="009261C2" w:rsidRPr="00FF743B" w:rsidRDefault="009261C2" w:rsidP="009261C2">
      <w:pPr>
        <w:pStyle w:val="5"/>
        <w:rPr>
          <w:rFonts w:ascii="Times New Roman" w:hAnsi="Times New Roman"/>
          <w:sz w:val="24"/>
        </w:rPr>
      </w:pPr>
      <w:r w:rsidRPr="00FF743B">
        <w:rPr>
          <w:rFonts w:ascii="Times New Roman" w:hAnsi="Times New Roman"/>
          <w:sz w:val="24"/>
        </w:rPr>
        <w:t>получения опоздавшей заявки в случае, если заявка поступила после установленных в извещении, документации о закупке даты и времени окончания подачи заявок, – участнику закупки, заявка которого была получена с опозданием;</w:t>
      </w:r>
    </w:p>
    <w:p w:rsidR="009261C2" w:rsidRPr="007C18BC" w:rsidRDefault="009261C2" w:rsidP="009261C2">
      <w:pPr>
        <w:pStyle w:val="5"/>
        <w:rPr>
          <w:rFonts w:ascii="Times New Roman" w:hAnsi="Times New Roman"/>
          <w:sz w:val="24"/>
        </w:rPr>
      </w:pPr>
      <w:r w:rsidRPr="007C18BC">
        <w:rPr>
          <w:rFonts w:ascii="Times New Roman" w:hAnsi="Times New Roman"/>
          <w:sz w:val="24"/>
        </w:rPr>
        <w:t>официального размещения протокола рассмотрения заявок (при условии его оформления) – участникам процедуры закупки, которые не были допущены к участию в закупке;</w:t>
      </w:r>
    </w:p>
    <w:p w:rsidR="009261C2" w:rsidRPr="007C18BC" w:rsidRDefault="009261C2" w:rsidP="009261C2">
      <w:pPr>
        <w:pStyle w:val="5"/>
        <w:rPr>
          <w:rFonts w:ascii="Times New Roman" w:hAnsi="Times New Roman"/>
          <w:sz w:val="24"/>
        </w:rPr>
      </w:pPr>
      <w:r w:rsidRPr="007C18BC">
        <w:rPr>
          <w:rFonts w:ascii="Times New Roman" w:hAnsi="Times New Roman"/>
          <w:sz w:val="24"/>
        </w:rPr>
        <w:t>официального размещения протокола подведения итогов закупки – всем участникам закупки, кроме победителя закупки;</w:t>
      </w:r>
    </w:p>
    <w:p w:rsidR="009261C2" w:rsidRPr="007C18BC" w:rsidRDefault="009261C2" w:rsidP="009261C2">
      <w:pPr>
        <w:pStyle w:val="5"/>
        <w:rPr>
          <w:rFonts w:ascii="Times New Roman" w:hAnsi="Times New Roman"/>
          <w:sz w:val="24"/>
        </w:rPr>
      </w:pPr>
      <w:r w:rsidRPr="007C18BC">
        <w:rPr>
          <w:rFonts w:ascii="Times New Roman" w:hAnsi="Times New Roman"/>
          <w:sz w:val="24"/>
        </w:rPr>
        <w:t>заключения договора по результатам процедуры закупки – победителю закупки, с которым заключен договор;</w:t>
      </w:r>
    </w:p>
    <w:p w:rsidR="009261C2" w:rsidRPr="007C18BC" w:rsidRDefault="009261C2" w:rsidP="009261C2">
      <w:pPr>
        <w:pStyle w:val="5"/>
        <w:rPr>
          <w:rFonts w:ascii="Times New Roman" w:hAnsi="Times New Roman"/>
          <w:sz w:val="24"/>
        </w:rPr>
      </w:pPr>
      <w:r w:rsidRPr="007C18BC">
        <w:rPr>
          <w:rFonts w:ascii="Times New Roman" w:hAnsi="Times New Roman"/>
          <w:sz w:val="24"/>
        </w:rPr>
        <w:t>признания закупки несостоявшейся – участнику, которому обеспечение не было возвращено по иным основаниям.</w:t>
      </w:r>
    </w:p>
    <w:p w:rsidR="009261C2" w:rsidRPr="007C18BC" w:rsidRDefault="009261C2" w:rsidP="009261C2">
      <w:pPr>
        <w:pStyle w:val="4"/>
        <w:rPr>
          <w:rFonts w:ascii="Times New Roman" w:hAnsi="Times New Roman"/>
          <w:sz w:val="24"/>
        </w:rPr>
      </w:pPr>
      <w:r w:rsidRPr="007C18BC">
        <w:rPr>
          <w:rFonts w:ascii="Times New Roman" w:hAnsi="Times New Roman"/>
          <w:sz w:val="24"/>
        </w:rPr>
        <w:t>В случае поступления жалобы на действия (бездействие) заказчика, организатора закупки, ЗК, специализированной организации, ЭТП</w:t>
      </w:r>
      <w:r>
        <w:rPr>
          <w:rFonts w:ascii="Times New Roman" w:hAnsi="Times New Roman"/>
          <w:sz w:val="24"/>
        </w:rPr>
        <w:t xml:space="preserve"> </w:t>
      </w:r>
      <w:r w:rsidRPr="007C18BC">
        <w:rPr>
          <w:rFonts w:ascii="Times New Roman" w:hAnsi="Times New Roman"/>
          <w:sz w:val="24"/>
        </w:rPr>
        <w:t>срок, начиная с которого участник получает возможность возврата ему обеспечения, переносится на количество дней рассмотрения жалобы до</w:t>
      </w:r>
      <w:r>
        <w:rPr>
          <w:rFonts w:ascii="Times New Roman" w:hAnsi="Times New Roman"/>
          <w:sz w:val="24"/>
        </w:rPr>
        <w:t xml:space="preserve"> </w:t>
      </w:r>
      <w:r w:rsidRPr="007C18BC">
        <w:rPr>
          <w:rFonts w:ascii="Times New Roman" w:hAnsi="Times New Roman"/>
          <w:sz w:val="24"/>
        </w:rPr>
        <w:t>получения решения о результатах рассмотрения данной жалобы.</w:t>
      </w:r>
    </w:p>
    <w:p w:rsidR="009261C2" w:rsidRPr="007C18BC" w:rsidRDefault="009261C2" w:rsidP="009261C2">
      <w:pPr>
        <w:pStyle w:val="3"/>
        <w:rPr>
          <w:rFonts w:ascii="Times New Roman" w:eastAsiaTheme="majorEastAsia" w:hAnsi="Times New Roman"/>
          <w:sz w:val="24"/>
        </w:rPr>
      </w:pPr>
      <w:bookmarkStart w:id="285" w:name="_Ref414292319"/>
      <w:bookmarkStart w:id="286" w:name="_Toc415874670"/>
      <w:bookmarkStart w:id="287" w:name="_Toc76047196"/>
      <w:r w:rsidRPr="007C18BC">
        <w:rPr>
          <w:rFonts w:ascii="Times New Roman" w:eastAsiaTheme="majorEastAsia" w:hAnsi="Times New Roman"/>
          <w:sz w:val="24"/>
        </w:rPr>
        <w:t>Подача заявок</w:t>
      </w:r>
      <w:bookmarkEnd w:id="285"/>
      <w:bookmarkEnd w:id="286"/>
      <w:bookmarkEnd w:id="287"/>
    </w:p>
    <w:p w:rsidR="009261C2" w:rsidRPr="007C18BC" w:rsidRDefault="009261C2" w:rsidP="009261C2">
      <w:pPr>
        <w:pStyle w:val="4"/>
        <w:rPr>
          <w:rFonts w:ascii="Times New Roman" w:hAnsi="Times New Roman"/>
          <w:sz w:val="24"/>
        </w:rPr>
      </w:pPr>
      <w:r w:rsidRPr="007C18BC">
        <w:rPr>
          <w:rFonts w:ascii="Times New Roman" w:hAnsi="Times New Roman"/>
          <w:sz w:val="24"/>
        </w:rPr>
        <w:t>Подача заявки означает, что участник процедуры закупки изучил Положение</w:t>
      </w:r>
      <w:r>
        <w:rPr>
          <w:rFonts w:ascii="Times New Roman" w:hAnsi="Times New Roman"/>
          <w:sz w:val="24"/>
        </w:rPr>
        <w:t xml:space="preserve"> </w:t>
      </w:r>
      <w:r w:rsidRPr="007C18BC">
        <w:rPr>
          <w:rFonts w:ascii="Times New Roman" w:hAnsi="Times New Roman"/>
          <w:sz w:val="24"/>
        </w:rPr>
        <w:t>о закупке, настоящ</w:t>
      </w:r>
      <w:r>
        <w:rPr>
          <w:rFonts w:ascii="Times New Roman" w:hAnsi="Times New Roman"/>
          <w:sz w:val="24"/>
        </w:rPr>
        <w:t>ее</w:t>
      </w:r>
      <w:r w:rsidRPr="007C18BC">
        <w:rPr>
          <w:rFonts w:ascii="Times New Roman" w:hAnsi="Times New Roman"/>
          <w:sz w:val="24"/>
        </w:rPr>
        <w:t xml:space="preserve"> </w:t>
      </w:r>
      <w:r>
        <w:rPr>
          <w:rFonts w:ascii="Times New Roman" w:hAnsi="Times New Roman"/>
          <w:sz w:val="24"/>
        </w:rPr>
        <w:t xml:space="preserve">извещение </w:t>
      </w:r>
      <w:r w:rsidRPr="007C18BC">
        <w:rPr>
          <w:rFonts w:ascii="Times New Roman" w:hAnsi="Times New Roman"/>
          <w:sz w:val="24"/>
        </w:rPr>
        <w:t>(включая все приложения), а также изменения и разъяснения к ней, и безоговорочно согласен с условиями участия в закупке, содержащимися в извещении.</w:t>
      </w:r>
    </w:p>
    <w:p w:rsidR="009261C2" w:rsidRPr="007C18BC" w:rsidRDefault="009261C2" w:rsidP="009261C2">
      <w:pPr>
        <w:pStyle w:val="4"/>
        <w:rPr>
          <w:rFonts w:ascii="Times New Roman" w:hAnsi="Times New Roman"/>
          <w:sz w:val="24"/>
        </w:rPr>
      </w:pPr>
      <w:bookmarkStart w:id="288" w:name="_Ref409441948"/>
      <w:r w:rsidRPr="007C18BC">
        <w:rPr>
          <w:rFonts w:ascii="Times New Roman" w:hAnsi="Times New Roman"/>
          <w:sz w:val="24"/>
        </w:rPr>
        <w:t>Участник процедуры закупки вправе подать заявку в любое время начиная с даты официального размещения извещения и</w:t>
      </w:r>
      <w:r>
        <w:rPr>
          <w:rFonts w:ascii="Times New Roman" w:hAnsi="Times New Roman"/>
          <w:sz w:val="24"/>
        </w:rPr>
        <w:t xml:space="preserve"> </w:t>
      </w:r>
      <w:r w:rsidRPr="007C18BC">
        <w:rPr>
          <w:rFonts w:ascii="Times New Roman" w:hAnsi="Times New Roman"/>
          <w:sz w:val="24"/>
        </w:rPr>
        <w:t>до установленных в п. </w:t>
      </w:r>
      <w:r>
        <w:fldChar w:fldCharType="begin"/>
      </w:r>
      <w:r>
        <w:instrText xml:space="preserve"> REF _Ref314163382 \r \h  \* MERGEFORMAT </w:instrText>
      </w:r>
      <w:r>
        <w:fldChar w:fldCharType="separate"/>
      </w:r>
      <w:r w:rsidRPr="00093247">
        <w:rPr>
          <w:rFonts w:ascii="Times New Roman" w:hAnsi="Times New Roman"/>
          <w:sz w:val="24"/>
        </w:rPr>
        <w:t>23</w:t>
      </w:r>
      <w:r>
        <w:fldChar w:fldCharType="end"/>
      </w:r>
      <w:r>
        <w:t xml:space="preserve"> </w:t>
      </w:r>
      <w:r w:rsidRPr="007C18BC">
        <w:rPr>
          <w:rFonts w:ascii="Times New Roman" w:hAnsi="Times New Roman"/>
          <w:sz w:val="24"/>
        </w:rPr>
        <w:t>информационной карты даты и времени окончания срока подачи заявок. После окончания срока подачи заявок заявки не принимаются.</w:t>
      </w:r>
    </w:p>
    <w:p w:rsidR="009261C2" w:rsidRPr="007C18BC" w:rsidRDefault="009261C2" w:rsidP="009261C2">
      <w:pPr>
        <w:pStyle w:val="4"/>
        <w:rPr>
          <w:rFonts w:ascii="Times New Roman" w:hAnsi="Times New Roman"/>
          <w:sz w:val="24"/>
        </w:rPr>
      </w:pPr>
      <w:r w:rsidRPr="007C18BC">
        <w:rPr>
          <w:rFonts w:ascii="Times New Roman" w:hAnsi="Times New Roman"/>
          <w:sz w:val="24"/>
        </w:rPr>
        <w:t>Заявка подается исключительно в форме электронного документа на ЭТП, удостоверенного ЭП</w:t>
      </w:r>
      <w:r>
        <w:rPr>
          <w:rFonts w:ascii="Times New Roman" w:hAnsi="Times New Roman"/>
          <w:sz w:val="24"/>
        </w:rPr>
        <w:t xml:space="preserve"> </w:t>
      </w:r>
      <w:r w:rsidRPr="007C18BC">
        <w:rPr>
          <w:rFonts w:ascii="Times New Roman" w:hAnsi="Times New Roman"/>
          <w:sz w:val="24"/>
        </w:rPr>
        <w:t>лица, имеющего право действовать от имени участника процедуры закупки в соответствии с Федеральным законом от 06.04.2011 г. № 63-ФЗ «Об электронной подписи».</w:t>
      </w:r>
      <w:r>
        <w:rPr>
          <w:rFonts w:ascii="Times New Roman" w:hAnsi="Times New Roman"/>
          <w:sz w:val="24"/>
        </w:rPr>
        <w:t xml:space="preserve"> </w:t>
      </w:r>
      <w:r w:rsidRPr="007C18BC">
        <w:rPr>
          <w:rFonts w:ascii="Times New Roman" w:hAnsi="Times New Roman"/>
          <w:sz w:val="24"/>
        </w:rPr>
        <w:t>Подача заявок</w:t>
      </w:r>
      <w:r>
        <w:rPr>
          <w:rFonts w:ascii="Times New Roman" w:hAnsi="Times New Roman"/>
          <w:sz w:val="24"/>
        </w:rPr>
        <w:t>, изменение заявок</w:t>
      </w:r>
      <w:r w:rsidRPr="007C18BC">
        <w:rPr>
          <w:rFonts w:ascii="Times New Roman" w:hAnsi="Times New Roman"/>
          <w:sz w:val="24"/>
        </w:rPr>
        <w:t xml:space="preserve"> в печатном виде (на бумажном носителе) не допускается</w:t>
      </w:r>
      <w:r>
        <w:rPr>
          <w:rFonts w:ascii="Times New Roman" w:hAnsi="Times New Roman"/>
          <w:sz w:val="24"/>
        </w:rPr>
        <w:t>.</w:t>
      </w:r>
    </w:p>
    <w:p w:rsidR="009261C2" w:rsidRPr="007C18BC" w:rsidRDefault="009261C2" w:rsidP="009261C2">
      <w:pPr>
        <w:pStyle w:val="4"/>
        <w:keepNext/>
        <w:rPr>
          <w:rFonts w:ascii="Times New Roman" w:hAnsi="Times New Roman"/>
          <w:sz w:val="24"/>
        </w:rPr>
      </w:pPr>
      <w:r w:rsidRPr="007C18BC">
        <w:rPr>
          <w:rFonts w:ascii="Times New Roman" w:hAnsi="Times New Roman"/>
          <w:sz w:val="24"/>
        </w:rPr>
        <w:t>Порядок</w:t>
      </w:r>
      <w:r>
        <w:rPr>
          <w:rFonts w:ascii="Times New Roman" w:hAnsi="Times New Roman"/>
          <w:sz w:val="24"/>
        </w:rPr>
        <w:t xml:space="preserve"> </w:t>
      </w:r>
      <w:r w:rsidRPr="007C18BC">
        <w:rPr>
          <w:rFonts w:ascii="Times New Roman" w:hAnsi="Times New Roman"/>
          <w:sz w:val="24"/>
        </w:rPr>
        <w:t>подачи заявки на участие в закупке</w:t>
      </w:r>
      <w:r>
        <w:rPr>
          <w:rFonts w:ascii="Times New Roman" w:hAnsi="Times New Roman"/>
          <w:sz w:val="24"/>
        </w:rPr>
        <w:t xml:space="preserve"> </w:t>
      </w:r>
      <w:r w:rsidRPr="007C18BC">
        <w:rPr>
          <w:rFonts w:ascii="Times New Roman" w:hAnsi="Times New Roman"/>
          <w:sz w:val="24"/>
        </w:rPr>
        <w:t>определяется регламентом и функционалом ЭТП, в том числе:</w:t>
      </w:r>
    </w:p>
    <w:p w:rsidR="009261C2" w:rsidRPr="007C18BC" w:rsidRDefault="009261C2" w:rsidP="009261C2">
      <w:pPr>
        <w:pStyle w:val="5"/>
        <w:rPr>
          <w:rFonts w:ascii="Times New Roman" w:hAnsi="Times New Roman"/>
          <w:sz w:val="24"/>
        </w:rPr>
      </w:pPr>
      <w:r w:rsidRPr="007C18BC">
        <w:rPr>
          <w:rFonts w:ascii="Times New Roman" w:hAnsi="Times New Roman"/>
          <w:sz w:val="24"/>
        </w:rPr>
        <w:t>подача заявки допускается только для участников процедуры закупки, предоставивших надлежащее обеспечение заявки в соответствии с условиями подраздела </w:t>
      </w:r>
      <w:r>
        <w:fldChar w:fldCharType="begin"/>
      </w:r>
      <w:r>
        <w:instrText xml:space="preserve"> REF _Ref416087512 \r \h  \* MERGEFORMAT </w:instrText>
      </w:r>
      <w:r>
        <w:fldChar w:fldCharType="separate"/>
      </w:r>
      <w:r w:rsidRPr="00093247">
        <w:rPr>
          <w:rFonts w:ascii="Times New Roman" w:hAnsi="Times New Roman"/>
          <w:sz w:val="24"/>
        </w:rPr>
        <w:t>4.8</w:t>
      </w:r>
      <w:r>
        <w:fldChar w:fldCharType="end"/>
      </w:r>
      <w:r w:rsidRPr="007C18BC">
        <w:rPr>
          <w:rFonts w:ascii="Times New Roman" w:hAnsi="Times New Roman"/>
          <w:sz w:val="24"/>
        </w:rPr>
        <w:t>;</w:t>
      </w:r>
    </w:p>
    <w:p w:rsidR="009261C2" w:rsidRDefault="009261C2" w:rsidP="009261C2">
      <w:pPr>
        <w:pStyle w:val="5"/>
        <w:rPr>
          <w:rFonts w:ascii="Times New Roman" w:hAnsi="Times New Roman"/>
          <w:sz w:val="24"/>
        </w:rPr>
      </w:pPr>
      <w:r w:rsidRPr="007C18BC">
        <w:rPr>
          <w:rFonts w:ascii="Times New Roman" w:hAnsi="Times New Roman"/>
          <w:sz w:val="24"/>
        </w:rPr>
        <w:t>в случае если регламентом ЭТП предусмотрено направление в составе заявки документов, представленных в момент аккредитации на ЭТП, участник процедуры закупки обязан обеспечить актуальность направляемых сведений.</w:t>
      </w:r>
    </w:p>
    <w:p w:rsidR="009261C2" w:rsidRDefault="009261C2" w:rsidP="009261C2">
      <w:pPr>
        <w:pStyle w:val="4"/>
        <w:keepNext/>
        <w:rPr>
          <w:rFonts w:ascii="Times New Roman" w:hAnsi="Times New Roman"/>
          <w:sz w:val="24"/>
        </w:rPr>
      </w:pPr>
      <w:r>
        <w:rPr>
          <w:rFonts w:ascii="Times New Roman" w:hAnsi="Times New Roman"/>
          <w:sz w:val="24"/>
        </w:rPr>
        <w:t>Участник обязан указать (задекларировать) в заявке наименование страны происхождения поставляемых товаров. Участник несет ответственность за представление недостоверных сведений о стране происхождения товара, указанного в заявке. Указание страны происхождения поставляемых товаров рекомендуется осуществлять в соответствии с Общероссийским классификатором стран мира ОК (МК (ИСО 3166) 004-97) 025-2001.</w:t>
      </w:r>
    </w:p>
    <w:p w:rsidR="009261C2" w:rsidRDefault="009261C2" w:rsidP="009261C2">
      <w:pPr>
        <w:pStyle w:val="4"/>
        <w:keepNext/>
        <w:rPr>
          <w:rFonts w:ascii="Times New Roman" w:hAnsi="Times New Roman"/>
          <w:sz w:val="24"/>
        </w:rPr>
      </w:pPr>
      <w:r>
        <w:rPr>
          <w:rFonts w:ascii="Times New Roman" w:hAnsi="Times New Roman"/>
          <w:sz w:val="24"/>
        </w:rPr>
        <w:t>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Такая заявка рассматривается как содержащая предложение о поставке иностранных товаров.</w:t>
      </w:r>
    </w:p>
    <w:p w:rsidR="009261C2" w:rsidRPr="004A40BA" w:rsidRDefault="009261C2" w:rsidP="009261C2">
      <w:pPr>
        <w:pStyle w:val="4"/>
        <w:keepNext/>
        <w:rPr>
          <w:rFonts w:ascii="Times New Roman" w:hAnsi="Times New Roman"/>
          <w:sz w:val="24"/>
        </w:rPr>
      </w:pPr>
      <w:r w:rsidRPr="004A40BA">
        <w:rPr>
          <w:rFonts w:ascii="Times New Roman" w:hAnsi="Times New Roman"/>
          <w:sz w:val="24"/>
        </w:rPr>
        <w:t xml:space="preserve">В случае отсутствия у участника закупки на дату подачи заявки аккредитации, предусмотренной в п. 6.7 Положения о закупке, такой участник закупки подает заявку на аккредитацию в порядке, предусмотренном в п. </w:t>
      </w:r>
      <w:r w:rsidRPr="004A40BA">
        <w:rPr>
          <w:rFonts w:ascii="Times New Roman" w:hAnsi="Times New Roman"/>
          <w:sz w:val="24"/>
        </w:rPr>
        <w:fldChar w:fldCharType="begin"/>
      </w:r>
      <w:r w:rsidRPr="004A40BA">
        <w:rPr>
          <w:rFonts w:ascii="Times New Roman" w:hAnsi="Times New Roman"/>
          <w:sz w:val="24"/>
        </w:rPr>
        <w:instrText xml:space="preserve"> REF _Ref74929012 \r \h  \* MERGEFORMAT </w:instrText>
      </w:r>
      <w:r w:rsidRPr="004A40BA">
        <w:rPr>
          <w:rFonts w:ascii="Times New Roman" w:hAnsi="Times New Roman"/>
          <w:sz w:val="24"/>
        </w:rPr>
      </w:r>
      <w:r w:rsidRPr="004A40BA">
        <w:rPr>
          <w:rFonts w:ascii="Times New Roman" w:hAnsi="Times New Roman"/>
          <w:sz w:val="24"/>
        </w:rPr>
        <w:fldChar w:fldCharType="separate"/>
      </w:r>
      <w:r>
        <w:rPr>
          <w:rFonts w:ascii="Times New Roman" w:hAnsi="Times New Roman"/>
          <w:sz w:val="24"/>
        </w:rPr>
        <w:t>5.1</w:t>
      </w:r>
      <w:r w:rsidRPr="004A40BA">
        <w:rPr>
          <w:rFonts w:ascii="Times New Roman" w:hAnsi="Times New Roman"/>
          <w:sz w:val="24"/>
        </w:rPr>
        <w:fldChar w:fldCharType="end"/>
      </w:r>
      <w:r w:rsidRPr="004A40BA">
        <w:rPr>
          <w:rFonts w:ascii="Times New Roman" w:hAnsi="Times New Roman"/>
          <w:sz w:val="24"/>
        </w:rPr>
        <w:t>.</w:t>
      </w:r>
    </w:p>
    <w:p w:rsidR="009261C2" w:rsidRPr="007C18BC" w:rsidRDefault="009261C2" w:rsidP="009261C2">
      <w:pPr>
        <w:pStyle w:val="3"/>
        <w:rPr>
          <w:rFonts w:ascii="Times New Roman" w:hAnsi="Times New Roman"/>
          <w:sz w:val="24"/>
        </w:rPr>
      </w:pPr>
      <w:bookmarkStart w:id="289" w:name="_Ref414994625"/>
      <w:bookmarkStart w:id="290" w:name="_Toc415874671"/>
      <w:bookmarkStart w:id="291" w:name="_Toc76047197"/>
      <w:r w:rsidRPr="007C18BC">
        <w:rPr>
          <w:rFonts w:ascii="Times New Roman" w:hAnsi="Times New Roman"/>
          <w:sz w:val="24"/>
        </w:rPr>
        <w:t>Изменение или отзыв заявки</w:t>
      </w:r>
      <w:bookmarkEnd w:id="289"/>
      <w:bookmarkEnd w:id="290"/>
      <w:bookmarkEnd w:id="291"/>
    </w:p>
    <w:p w:rsidR="009261C2" w:rsidRPr="007C18BC" w:rsidRDefault="009261C2" w:rsidP="009261C2">
      <w:pPr>
        <w:pStyle w:val="4"/>
        <w:rPr>
          <w:rFonts w:ascii="Times New Roman" w:hAnsi="Times New Roman"/>
          <w:sz w:val="24"/>
        </w:rPr>
      </w:pPr>
      <w:r w:rsidRPr="007C18BC">
        <w:rPr>
          <w:rFonts w:ascii="Times New Roman" w:hAnsi="Times New Roman"/>
          <w:sz w:val="24"/>
        </w:rPr>
        <w:t>Участник процедуры закупки вправе изменить или отозвать ранее поданную заявку в любое время до установленных в п. </w:t>
      </w:r>
      <w:r>
        <w:fldChar w:fldCharType="begin"/>
      </w:r>
      <w:r>
        <w:instrText xml:space="preserve"> REF _Ref314163382 \r \h  \* MERGEFORMAT </w:instrText>
      </w:r>
      <w:r>
        <w:fldChar w:fldCharType="separate"/>
      </w:r>
      <w:r w:rsidRPr="00093247">
        <w:rPr>
          <w:rFonts w:ascii="Times New Roman" w:hAnsi="Times New Roman"/>
          <w:sz w:val="24"/>
        </w:rPr>
        <w:t>23</w:t>
      </w:r>
      <w:r>
        <w:fldChar w:fldCharType="end"/>
      </w:r>
      <w:r>
        <w:t xml:space="preserve"> </w:t>
      </w:r>
      <w:r w:rsidRPr="007C18BC">
        <w:rPr>
          <w:rFonts w:ascii="Times New Roman" w:hAnsi="Times New Roman"/>
          <w:sz w:val="24"/>
        </w:rPr>
        <w:t>информационной карты даты и времени окончания срока подачи заявок.</w:t>
      </w:r>
    </w:p>
    <w:p w:rsidR="009261C2" w:rsidRPr="007C18BC" w:rsidRDefault="009261C2" w:rsidP="009261C2">
      <w:pPr>
        <w:pStyle w:val="4"/>
        <w:rPr>
          <w:rFonts w:ascii="Times New Roman" w:hAnsi="Times New Roman"/>
          <w:sz w:val="24"/>
        </w:rPr>
      </w:pPr>
      <w:r w:rsidRPr="007C18BC">
        <w:rPr>
          <w:rFonts w:ascii="Times New Roman" w:hAnsi="Times New Roman"/>
          <w:sz w:val="24"/>
        </w:rPr>
        <w:t>Порядок изменения и отзыва заявки определяется регламентом и функционалом ЭТП.</w:t>
      </w:r>
    </w:p>
    <w:p w:rsidR="009261C2" w:rsidRPr="007C18BC" w:rsidRDefault="009261C2" w:rsidP="009261C2">
      <w:pPr>
        <w:pStyle w:val="3"/>
        <w:rPr>
          <w:rFonts w:ascii="Times New Roman" w:eastAsiaTheme="majorEastAsia" w:hAnsi="Times New Roman"/>
          <w:sz w:val="24"/>
        </w:rPr>
      </w:pPr>
      <w:bookmarkStart w:id="292" w:name="_Ref414020464"/>
      <w:bookmarkStart w:id="293" w:name="_Toc415874672"/>
      <w:bookmarkStart w:id="294" w:name="_Toc76047198"/>
      <w:bookmarkStart w:id="295" w:name="_Toc269472549"/>
      <w:bookmarkEnd w:id="288"/>
      <w:r w:rsidRPr="007C18BC">
        <w:rPr>
          <w:rFonts w:ascii="Times New Roman" w:eastAsiaTheme="majorEastAsia" w:hAnsi="Times New Roman"/>
          <w:sz w:val="24"/>
        </w:rPr>
        <w:t>Открытие доступа к заявкам</w:t>
      </w:r>
      <w:bookmarkEnd w:id="292"/>
      <w:bookmarkEnd w:id="293"/>
      <w:bookmarkEnd w:id="294"/>
    </w:p>
    <w:p w:rsidR="009261C2" w:rsidRPr="007C18BC" w:rsidRDefault="009261C2" w:rsidP="009261C2">
      <w:pPr>
        <w:pStyle w:val="4"/>
        <w:rPr>
          <w:rFonts w:ascii="Times New Roman" w:hAnsi="Times New Roman"/>
          <w:sz w:val="24"/>
        </w:rPr>
      </w:pPr>
      <w:bookmarkStart w:id="296" w:name="_Ref125771274"/>
      <w:r w:rsidRPr="007C18BC">
        <w:rPr>
          <w:rFonts w:ascii="Times New Roman" w:eastAsiaTheme="majorEastAsia" w:hAnsi="Times New Roman"/>
          <w:sz w:val="24"/>
        </w:rPr>
        <w:t>Открытие</w:t>
      </w:r>
      <w:r w:rsidRPr="007C18BC">
        <w:rPr>
          <w:rFonts w:ascii="Times New Roman" w:hAnsi="Times New Roman"/>
          <w:sz w:val="24"/>
        </w:rPr>
        <w:t xml:space="preserve"> доступа к заявкам осуществляется в отношении всех поданных заявок по окончании срока подачи заявок.</w:t>
      </w:r>
    </w:p>
    <w:p w:rsidR="009261C2" w:rsidRPr="007C18BC" w:rsidRDefault="009261C2" w:rsidP="009261C2">
      <w:pPr>
        <w:pStyle w:val="4"/>
        <w:rPr>
          <w:rFonts w:ascii="Times New Roman" w:hAnsi="Times New Roman"/>
          <w:sz w:val="24"/>
        </w:rPr>
      </w:pPr>
      <w:r w:rsidRPr="007C18BC">
        <w:rPr>
          <w:rFonts w:ascii="Times New Roman" w:hAnsi="Times New Roman"/>
          <w:sz w:val="24"/>
        </w:rPr>
        <w:t>Процедура открытия доступа к заявкам осуществляется автоматически посредством функционала ЭТП, заседание ЗК не проводится</w:t>
      </w:r>
      <w:r>
        <w:rPr>
          <w:rFonts w:ascii="Times New Roman" w:hAnsi="Times New Roman"/>
          <w:sz w:val="24"/>
        </w:rPr>
        <w:t>, протокол открытия доступа не формируется</w:t>
      </w:r>
      <w:r w:rsidRPr="007C18BC">
        <w:rPr>
          <w:rFonts w:ascii="Times New Roman" w:hAnsi="Times New Roman"/>
          <w:sz w:val="24"/>
        </w:rPr>
        <w:t>. Организатору закупки посредством программных и технических средств ЭТП предоставляется доступ одновременно ко</w:t>
      </w:r>
      <w:r>
        <w:rPr>
          <w:rFonts w:ascii="Times New Roman" w:hAnsi="Times New Roman"/>
          <w:sz w:val="24"/>
        </w:rPr>
        <w:t xml:space="preserve"> </w:t>
      </w:r>
      <w:r w:rsidRPr="007C18BC">
        <w:rPr>
          <w:rFonts w:ascii="Times New Roman" w:hAnsi="Times New Roman"/>
          <w:sz w:val="24"/>
        </w:rPr>
        <w:t>всем поданным заявкам в полном объеме, включая документы, представленные участником процедуры закупки при получении аккредитации (в статусе «поставщика») и направленные оператором ЭТП вместе с заявкой.</w:t>
      </w:r>
    </w:p>
    <w:p w:rsidR="009261C2" w:rsidRPr="007C18BC" w:rsidRDefault="009261C2" w:rsidP="009261C2">
      <w:pPr>
        <w:pStyle w:val="4"/>
        <w:rPr>
          <w:rFonts w:ascii="Times New Roman" w:hAnsi="Times New Roman"/>
          <w:sz w:val="24"/>
        </w:rPr>
      </w:pPr>
      <w:bookmarkStart w:id="297" w:name="_Ref411861896"/>
      <w:r w:rsidRPr="007C18BC">
        <w:rPr>
          <w:rFonts w:ascii="Times New Roman" w:hAnsi="Times New Roman"/>
          <w:sz w:val="24"/>
        </w:rPr>
        <w:t>По результатам</w:t>
      </w:r>
      <w:r>
        <w:rPr>
          <w:rFonts w:ascii="Times New Roman" w:hAnsi="Times New Roman"/>
          <w:sz w:val="24"/>
        </w:rPr>
        <w:t xml:space="preserve"> </w:t>
      </w:r>
      <w:r w:rsidRPr="007C18BC">
        <w:rPr>
          <w:rFonts w:ascii="Times New Roman" w:hAnsi="Times New Roman"/>
          <w:sz w:val="24"/>
        </w:rPr>
        <w:t xml:space="preserve">открытия доступа к заявкам процедура закупки признается несостоявшейся в случаях, если не подано ни одной заявки или по окончании срока подачи заявок подана только одна заявка; при этом в протокол подведения итогов закупки вносится соответствующая информация. </w:t>
      </w:r>
      <w:bookmarkEnd w:id="297"/>
    </w:p>
    <w:p w:rsidR="009261C2" w:rsidRPr="007C18BC" w:rsidRDefault="009261C2" w:rsidP="009261C2">
      <w:pPr>
        <w:pStyle w:val="3"/>
        <w:rPr>
          <w:rFonts w:ascii="Times New Roman" w:eastAsiaTheme="majorEastAsia" w:hAnsi="Times New Roman"/>
          <w:sz w:val="24"/>
        </w:rPr>
      </w:pPr>
      <w:bookmarkStart w:id="298" w:name="_Toc312338870"/>
      <w:bookmarkStart w:id="299" w:name="_Ref415833947"/>
      <w:bookmarkStart w:id="300" w:name="_Toc415874673"/>
      <w:bookmarkStart w:id="301" w:name="_Ref314266065"/>
      <w:bookmarkStart w:id="302" w:name="_Toc76047199"/>
      <w:bookmarkEnd w:id="295"/>
      <w:bookmarkEnd w:id="296"/>
      <w:r w:rsidRPr="007C18BC">
        <w:rPr>
          <w:rFonts w:ascii="Times New Roman" w:eastAsiaTheme="majorEastAsia" w:hAnsi="Times New Roman"/>
          <w:sz w:val="24"/>
        </w:rPr>
        <w:t>Рассмотрение заявок (отборочная стадия)</w:t>
      </w:r>
      <w:r>
        <w:rPr>
          <w:rFonts w:ascii="Times New Roman" w:eastAsiaTheme="majorEastAsia" w:hAnsi="Times New Roman"/>
          <w:sz w:val="24"/>
        </w:rPr>
        <w:t>, дозапрос</w:t>
      </w:r>
      <w:r w:rsidRPr="007C18BC">
        <w:rPr>
          <w:rFonts w:ascii="Times New Roman" w:eastAsiaTheme="majorEastAsia" w:hAnsi="Times New Roman"/>
          <w:sz w:val="24"/>
        </w:rPr>
        <w:t>.</w:t>
      </w:r>
      <w:bookmarkEnd w:id="298"/>
      <w:r>
        <w:rPr>
          <w:rFonts w:ascii="Times New Roman" w:eastAsiaTheme="majorEastAsia" w:hAnsi="Times New Roman"/>
          <w:sz w:val="24"/>
        </w:rPr>
        <w:t xml:space="preserve"> </w:t>
      </w:r>
      <w:r w:rsidRPr="007C18BC">
        <w:rPr>
          <w:rFonts w:ascii="Times New Roman" w:eastAsiaTheme="majorEastAsia" w:hAnsi="Times New Roman"/>
          <w:sz w:val="24"/>
        </w:rPr>
        <w:t>Допуск к участию в закупке</w:t>
      </w:r>
      <w:bookmarkEnd w:id="299"/>
      <w:bookmarkEnd w:id="300"/>
      <w:bookmarkEnd w:id="301"/>
      <w:bookmarkEnd w:id="302"/>
    </w:p>
    <w:p w:rsidR="009261C2" w:rsidRPr="007C18BC" w:rsidRDefault="009261C2" w:rsidP="009261C2">
      <w:pPr>
        <w:pStyle w:val="4"/>
        <w:rPr>
          <w:rFonts w:ascii="Times New Roman" w:hAnsi="Times New Roman"/>
          <w:sz w:val="24"/>
        </w:rPr>
      </w:pPr>
      <w:r w:rsidRPr="007C18BC">
        <w:rPr>
          <w:rFonts w:ascii="Times New Roman" w:hAnsi="Times New Roman"/>
          <w:sz w:val="24"/>
        </w:rPr>
        <w:t>Рассмотрение заявок (отборочная стадия)</w:t>
      </w:r>
      <w:r>
        <w:rPr>
          <w:rFonts w:ascii="Times New Roman" w:hAnsi="Times New Roman"/>
          <w:sz w:val="24"/>
        </w:rPr>
        <w:t xml:space="preserve"> </w:t>
      </w:r>
      <w:r w:rsidRPr="007C18BC">
        <w:rPr>
          <w:rFonts w:ascii="Times New Roman" w:hAnsi="Times New Roman"/>
          <w:sz w:val="24"/>
        </w:rPr>
        <w:t>и оценка и сопоставление заявок (оценочная стадия), а также подведение итогов закупки (подраздел </w:t>
      </w:r>
      <w:r>
        <w:fldChar w:fldCharType="begin"/>
      </w:r>
      <w:r>
        <w:instrText xml:space="preserve"> REF _Ref415252233 \r \h  \* MERGEFORMAT </w:instrText>
      </w:r>
      <w:r>
        <w:fldChar w:fldCharType="separate"/>
      </w:r>
      <w:r w:rsidRPr="00093247">
        <w:rPr>
          <w:rFonts w:ascii="Times New Roman" w:hAnsi="Times New Roman"/>
          <w:sz w:val="24"/>
        </w:rPr>
        <w:t>4.13</w:t>
      </w:r>
      <w:r>
        <w:fldChar w:fldCharType="end"/>
      </w:r>
      <w:r w:rsidRPr="007C18BC">
        <w:rPr>
          <w:rFonts w:ascii="Times New Roman" w:hAnsi="Times New Roman"/>
          <w:sz w:val="24"/>
        </w:rPr>
        <w:t>) осуществляются в сроки, установленные п. </w:t>
      </w:r>
      <w:r>
        <w:fldChar w:fldCharType="begin"/>
      </w:r>
      <w:r>
        <w:instrText xml:space="preserve"> REF _Ref314163946 \r \h  \* MERGEFORMAT </w:instrText>
      </w:r>
      <w:r>
        <w:fldChar w:fldCharType="separate"/>
      </w:r>
      <w:r w:rsidRPr="00093247">
        <w:rPr>
          <w:rFonts w:ascii="Times New Roman" w:hAnsi="Times New Roman"/>
          <w:sz w:val="24"/>
        </w:rPr>
        <w:t>26</w:t>
      </w:r>
      <w:r>
        <w:fldChar w:fldCharType="end"/>
      </w:r>
      <w:r>
        <w:t xml:space="preserve"> </w:t>
      </w:r>
      <w:r w:rsidRPr="007C18BC">
        <w:rPr>
          <w:rFonts w:ascii="Times New Roman" w:hAnsi="Times New Roman"/>
          <w:sz w:val="24"/>
        </w:rPr>
        <w:t>информационной карты.</w:t>
      </w:r>
    </w:p>
    <w:p w:rsidR="009261C2" w:rsidRPr="007C18BC" w:rsidRDefault="009261C2" w:rsidP="009261C2">
      <w:pPr>
        <w:pStyle w:val="4"/>
        <w:rPr>
          <w:rFonts w:ascii="Times New Roman" w:hAnsi="Times New Roman"/>
          <w:sz w:val="24"/>
        </w:rPr>
      </w:pPr>
      <w:r w:rsidRPr="007C18BC">
        <w:rPr>
          <w:rFonts w:ascii="Times New Roman" w:hAnsi="Times New Roman"/>
          <w:sz w:val="24"/>
        </w:rPr>
        <w:t xml:space="preserve">В рамках рассмотрения заявок (отборочной стадии) ЗК принимает решение о признании заявок соответствующими либо не соответствующими требованиям </w:t>
      </w:r>
      <w:r>
        <w:rPr>
          <w:rFonts w:ascii="Times New Roman" w:hAnsi="Times New Roman"/>
          <w:sz w:val="24"/>
        </w:rPr>
        <w:t xml:space="preserve">извещения </w:t>
      </w:r>
      <w:r w:rsidRPr="007C18BC">
        <w:rPr>
          <w:rFonts w:ascii="Times New Roman" w:hAnsi="Times New Roman"/>
          <w:sz w:val="24"/>
        </w:rPr>
        <w:t>на основании установленных в п. </w:t>
      </w:r>
      <w:r>
        <w:fldChar w:fldCharType="begin"/>
      </w:r>
      <w:r>
        <w:instrText xml:space="preserve"> REF _Ref415852052 \r \h  \* MERGEFORMAT </w:instrText>
      </w:r>
      <w:r>
        <w:fldChar w:fldCharType="separate"/>
      </w:r>
      <w:r w:rsidRPr="00093247">
        <w:rPr>
          <w:rFonts w:ascii="Times New Roman" w:hAnsi="Times New Roman"/>
          <w:sz w:val="24"/>
        </w:rPr>
        <w:t>27</w:t>
      </w:r>
      <w:r>
        <w:fldChar w:fldCharType="end"/>
      </w:r>
      <w:r w:rsidRPr="007C18BC">
        <w:rPr>
          <w:rFonts w:ascii="Times New Roman" w:hAnsi="Times New Roman"/>
          <w:sz w:val="24"/>
        </w:rPr>
        <w:t xml:space="preserve"> информационной карты измеряемых критериев отбора.</w:t>
      </w:r>
    </w:p>
    <w:p w:rsidR="009261C2" w:rsidRPr="007C18BC" w:rsidRDefault="009261C2" w:rsidP="009261C2">
      <w:pPr>
        <w:pStyle w:val="4"/>
        <w:rPr>
          <w:rFonts w:ascii="Times New Roman" w:hAnsi="Times New Roman"/>
          <w:sz w:val="24"/>
        </w:rPr>
      </w:pPr>
      <w:r w:rsidRPr="007C18BC">
        <w:rPr>
          <w:rFonts w:ascii="Times New Roman" w:hAnsi="Times New Roman"/>
          <w:sz w:val="24"/>
        </w:rPr>
        <w:t xml:space="preserve">Участники процедуры закупки, заявки которых признаны соответствующими требованиям </w:t>
      </w:r>
      <w:r>
        <w:rPr>
          <w:rFonts w:ascii="Times New Roman" w:hAnsi="Times New Roman"/>
          <w:sz w:val="24"/>
        </w:rPr>
        <w:t>извещения</w:t>
      </w:r>
      <w:r w:rsidRPr="007C18BC">
        <w:rPr>
          <w:rFonts w:ascii="Times New Roman" w:hAnsi="Times New Roman"/>
          <w:sz w:val="24"/>
        </w:rPr>
        <w:t xml:space="preserve">, допускаются к оценке и сопоставлению заявок и признаются участниками закупки. Участники процедуры закупки, заявки которых признаны не соответствующими требованиям </w:t>
      </w:r>
      <w:r>
        <w:rPr>
          <w:rFonts w:ascii="Times New Roman" w:hAnsi="Times New Roman"/>
          <w:sz w:val="24"/>
        </w:rPr>
        <w:t>извещения</w:t>
      </w:r>
      <w:r w:rsidRPr="007C18BC">
        <w:rPr>
          <w:rFonts w:ascii="Times New Roman" w:hAnsi="Times New Roman"/>
          <w:sz w:val="24"/>
        </w:rPr>
        <w:t>, в дальнейшей процедуре закупки не участвуют.</w:t>
      </w:r>
    </w:p>
    <w:p w:rsidR="009261C2" w:rsidRPr="007C18BC" w:rsidRDefault="009261C2" w:rsidP="009261C2">
      <w:pPr>
        <w:pStyle w:val="4"/>
        <w:rPr>
          <w:rFonts w:ascii="Times New Roman" w:hAnsi="Times New Roman"/>
          <w:sz w:val="24"/>
        </w:rPr>
      </w:pPr>
      <w:r w:rsidRPr="007C18BC">
        <w:rPr>
          <w:rFonts w:ascii="Times New Roman" w:hAnsi="Times New Roman"/>
          <w:sz w:val="24"/>
        </w:rPr>
        <w:t>Рассмотрение заявок производится ЗК только на основании анализа представленных в составе заявок</w:t>
      </w:r>
      <w:r>
        <w:rPr>
          <w:rFonts w:ascii="Times New Roman" w:hAnsi="Times New Roman"/>
          <w:sz w:val="24"/>
        </w:rPr>
        <w:t>,</w:t>
      </w:r>
      <w:r w:rsidRPr="00AF5638">
        <w:rPr>
          <w:rFonts w:ascii="Times New Roman" w:hAnsi="Times New Roman"/>
          <w:sz w:val="24"/>
        </w:rPr>
        <w:t xml:space="preserve"> </w:t>
      </w:r>
      <w:r>
        <w:rPr>
          <w:rFonts w:ascii="Times New Roman" w:hAnsi="Times New Roman"/>
          <w:sz w:val="24"/>
        </w:rPr>
        <w:t xml:space="preserve">в том числе с учетом п. </w:t>
      </w:r>
      <w:r>
        <w:rPr>
          <w:rFonts w:ascii="Times New Roman" w:hAnsi="Times New Roman"/>
          <w:sz w:val="24"/>
        </w:rPr>
        <w:fldChar w:fldCharType="begin"/>
      </w:r>
      <w:r>
        <w:rPr>
          <w:rFonts w:ascii="Times New Roman" w:hAnsi="Times New Roman"/>
          <w:sz w:val="24"/>
        </w:rPr>
        <w:instrText xml:space="preserve"> REF _Ref29808438 \w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4.12.9</w:t>
      </w:r>
      <w:r>
        <w:rPr>
          <w:rFonts w:ascii="Times New Roman" w:hAnsi="Times New Roman"/>
          <w:sz w:val="24"/>
        </w:rPr>
        <w:fldChar w:fldCharType="end"/>
      </w:r>
      <w:r>
        <w:rPr>
          <w:rFonts w:ascii="Times New Roman" w:hAnsi="Times New Roman"/>
          <w:sz w:val="24"/>
        </w:rPr>
        <w:t>,</w:t>
      </w:r>
      <w:r w:rsidRPr="007C18BC">
        <w:rPr>
          <w:rFonts w:ascii="Times New Roman" w:hAnsi="Times New Roman"/>
          <w:sz w:val="24"/>
        </w:rPr>
        <w:t xml:space="preserve"> документов и сведений.</w:t>
      </w:r>
    </w:p>
    <w:p w:rsidR="009261C2" w:rsidRPr="007C18BC" w:rsidRDefault="009261C2" w:rsidP="009261C2">
      <w:pPr>
        <w:pStyle w:val="4"/>
        <w:rPr>
          <w:rFonts w:ascii="Times New Roman" w:hAnsi="Times New Roman"/>
          <w:sz w:val="24"/>
        </w:rPr>
      </w:pPr>
      <w:r w:rsidRPr="007C18BC">
        <w:rPr>
          <w:rFonts w:ascii="Times New Roman" w:hAnsi="Times New Roman"/>
          <w:sz w:val="24"/>
        </w:rPr>
        <w:t>На этапе рассмотрения заявок ЗК вправе проверить актуальность и достоверность предоставленных в составе заявки документов и сведений путем использования официальных сервисов органов государственной власти или иным законным способом.</w:t>
      </w:r>
    </w:p>
    <w:p w:rsidR="009261C2" w:rsidRPr="007C18BC" w:rsidRDefault="009261C2" w:rsidP="009261C2">
      <w:pPr>
        <w:pStyle w:val="4"/>
        <w:rPr>
          <w:rFonts w:ascii="Times New Roman" w:hAnsi="Times New Roman"/>
          <w:sz w:val="24"/>
        </w:rPr>
      </w:pPr>
      <w:r w:rsidRPr="007C18BC">
        <w:rPr>
          <w:rFonts w:ascii="Times New Roman" w:eastAsia="Arial Unicode MS" w:hAnsi="Times New Roman"/>
          <w:bCs/>
          <w:sz w:val="24"/>
        </w:rPr>
        <w:t xml:space="preserve">В случае выявления в ходе рассмотрения заявок </w:t>
      </w:r>
      <w:bookmarkStart w:id="303" w:name="_Ref299572512"/>
      <w:r w:rsidRPr="007C18BC">
        <w:rPr>
          <w:rFonts w:ascii="Times New Roman" w:hAnsi="Times New Roman"/>
          <w:sz w:val="24"/>
        </w:rPr>
        <w:t xml:space="preserve">арифметических и грамматических ошибок </w:t>
      </w:r>
      <w:r w:rsidRPr="007C18BC">
        <w:rPr>
          <w:rFonts w:ascii="Times New Roman" w:eastAsia="Arial Unicode MS" w:hAnsi="Times New Roman"/>
          <w:bCs/>
          <w:sz w:val="24"/>
        </w:rPr>
        <w:t xml:space="preserve">в заявке </w:t>
      </w:r>
      <w:r w:rsidRPr="007C18BC">
        <w:rPr>
          <w:rFonts w:ascii="Times New Roman" w:hAnsi="Times New Roman"/>
          <w:sz w:val="24"/>
        </w:rPr>
        <w:t>организатор закупки руководствуется следующими правилами:</w:t>
      </w:r>
    </w:p>
    <w:p w:rsidR="009261C2" w:rsidRPr="007C18BC" w:rsidRDefault="009261C2" w:rsidP="009261C2">
      <w:pPr>
        <w:pStyle w:val="5"/>
        <w:rPr>
          <w:rFonts w:ascii="Times New Roman" w:hAnsi="Times New Roman"/>
          <w:sz w:val="24"/>
        </w:rPr>
      </w:pPr>
      <w:r w:rsidRPr="007C18BC">
        <w:rPr>
          <w:rFonts w:ascii="Times New Roman" w:hAnsi="Times New Roman"/>
          <w:sz w:val="24"/>
        </w:rPr>
        <w:t>при наличии разночтений между суммой, указанной словами, и суммой, указанной цифрами, преимущество имеет сумма, указанная словами;</w:t>
      </w:r>
    </w:p>
    <w:p w:rsidR="009261C2" w:rsidRPr="007C18BC" w:rsidRDefault="009261C2" w:rsidP="009261C2">
      <w:pPr>
        <w:pStyle w:val="5"/>
        <w:rPr>
          <w:rFonts w:ascii="Times New Roman" w:hAnsi="Times New Roman"/>
          <w:sz w:val="24"/>
        </w:rPr>
      </w:pPr>
      <w:r w:rsidRPr="007C18BC">
        <w:rPr>
          <w:rFonts w:ascii="Times New Roman" w:hAnsi="Times New Roman"/>
          <w:sz w:val="24"/>
        </w:rPr>
        <w:t>при наличии разночтений между ценой, указанной в заявке, и ценой, получаемой путем суммирования итоговых сумм по каждой строке, к рассмотрению, оценке и сопоставлению принимается итоговая цена, указанная в заявке;</w:t>
      </w:r>
    </w:p>
    <w:p w:rsidR="009261C2" w:rsidRPr="007C18BC" w:rsidRDefault="009261C2" w:rsidP="009261C2">
      <w:pPr>
        <w:pStyle w:val="5"/>
        <w:rPr>
          <w:rFonts w:ascii="Times New Roman" w:hAnsi="Times New Roman"/>
          <w:sz w:val="24"/>
        </w:rPr>
      </w:pPr>
      <w:r w:rsidRPr="007C18BC">
        <w:rPr>
          <w:rFonts w:ascii="Times New Roman" w:hAnsi="Times New Roman"/>
          <w:sz w:val="24"/>
        </w:rPr>
        <w:t>при несоответствии итогов умножения единичной цены на количество к рассмотрению, оценке и сопоставлению принимается общая итоговая цена, указанная в заявке;</w:t>
      </w:r>
    </w:p>
    <w:p w:rsidR="009261C2" w:rsidRPr="007C18BC" w:rsidRDefault="009261C2" w:rsidP="009261C2">
      <w:pPr>
        <w:pStyle w:val="5"/>
        <w:rPr>
          <w:rFonts w:ascii="Times New Roman" w:hAnsi="Times New Roman"/>
          <w:sz w:val="24"/>
        </w:rPr>
      </w:pPr>
      <w:r w:rsidRPr="007C18BC">
        <w:rPr>
          <w:rFonts w:ascii="Times New Roman" w:hAnsi="Times New Roman"/>
          <w:sz w:val="24"/>
        </w:rPr>
        <w:t>при наличии ошибок в расчете итоговой цены заявки в части вычисления суммы НДС, а также суммирования цен без НДС и суммы НДС, к рассмотрению, оценке и сопоставлению принимается итоговая цена заявки, включающая в себя все налоги в соответствии с нормами законодательства.</w:t>
      </w:r>
      <w:bookmarkEnd w:id="303"/>
    </w:p>
    <w:p w:rsidR="009261C2" w:rsidRPr="007C18BC" w:rsidRDefault="009261C2" w:rsidP="009261C2">
      <w:pPr>
        <w:pStyle w:val="4"/>
        <w:rPr>
          <w:rFonts w:ascii="Times New Roman" w:hAnsi="Times New Roman"/>
          <w:sz w:val="24"/>
        </w:rPr>
      </w:pPr>
      <w:r w:rsidRPr="007C18BC">
        <w:rPr>
          <w:rFonts w:ascii="Times New Roman" w:hAnsi="Times New Roman"/>
          <w:sz w:val="24"/>
        </w:rPr>
        <w:t>Участники процедуры закупки</w:t>
      </w:r>
      <w:r>
        <w:rPr>
          <w:rFonts w:ascii="Times New Roman" w:hAnsi="Times New Roman"/>
          <w:sz w:val="24"/>
        </w:rPr>
        <w:t xml:space="preserve"> </w:t>
      </w:r>
      <w:r w:rsidRPr="007C18BC">
        <w:rPr>
          <w:rFonts w:ascii="Times New Roman" w:hAnsi="Times New Roman"/>
          <w:sz w:val="24"/>
        </w:rPr>
        <w:t>не вправе каким-либо способом влиять, участвовать или присутствовать при рассмотрении заявок, а также вступать в контакты с лицами, выполняющими экспертизу заявок. Любые попытки участников процедуры закупки</w:t>
      </w:r>
      <w:r>
        <w:rPr>
          <w:rFonts w:ascii="Times New Roman" w:hAnsi="Times New Roman"/>
          <w:sz w:val="24"/>
        </w:rPr>
        <w:t xml:space="preserve"> </w:t>
      </w:r>
      <w:r w:rsidRPr="007C18BC">
        <w:rPr>
          <w:rFonts w:ascii="Times New Roman" w:hAnsi="Times New Roman"/>
          <w:sz w:val="24"/>
        </w:rPr>
        <w:t>повлиять на ЗК при рассмотрении заявок, а</w:t>
      </w:r>
      <w:r>
        <w:rPr>
          <w:rFonts w:ascii="Times New Roman" w:hAnsi="Times New Roman"/>
          <w:sz w:val="24"/>
        </w:rPr>
        <w:t xml:space="preserve"> </w:t>
      </w:r>
      <w:r w:rsidRPr="007C18BC">
        <w:rPr>
          <w:rFonts w:ascii="Times New Roman" w:hAnsi="Times New Roman"/>
          <w:sz w:val="24"/>
        </w:rPr>
        <w:t>также оказать давление на</w:t>
      </w:r>
      <w:r>
        <w:rPr>
          <w:rFonts w:ascii="Times New Roman" w:hAnsi="Times New Roman"/>
          <w:sz w:val="24"/>
        </w:rPr>
        <w:t xml:space="preserve"> </w:t>
      </w:r>
      <w:r w:rsidRPr="007C18BC">
        <w:rPr>
          <w:rFonts w:ascii="Times New Roman" w:hAnsi="Times New Roman"/>
          <w:sz w:val="24"/>
        </w:rPr>
        <w:t>любое лицо, привлеченное организатором закупки, служат основанием для отстранения участника от его дальнейшего участия в закупке (подраздел </w:t>
      </w:r>
      <w:r>
        <w:fldChar w:fldCharType="begin"/>
      </w:r>
      <w:r>
        <w:instrText xml:space="preserve"> REF _Ref414043853 \r \h  \* MERGEFORMAT </w:instrText>
      </w:r>
      <w:r>
        <w:fldChar w:fldCharType="separate"/>
      </w:r>
      <w:r w:rsidRPr="00093247">
        <w:rPr>
          <w:rFonts w:ascii="Times New Roman" w:hAnsi="Times New Roman"/>
          <w:sz w:val="24"/>
        </w:rPr>
        <w:t>4.18</w:t>
      </w:r>
      <w:r>
        <w:fldChar w:fldCharType="end"/>
      </w:r>
      <w:r w:rsidRPr="007C18BC">
        <w:rPr>
          <w:rFonts w:ascii="Times New Roman" w:hAnsi="Times New Roman"/>
          <w:sz w:val="24"/>
        </w:rPr>
        <w:t>).</w:t>
      </w:r>
    </w:p>
    <w:p w:rsidR="009261C2" w:rsidRPr="007C18BC" w:rsidRDefault="009261C2" w:rsidP="009261C2">
      <w:pPr>
        <w:pStyle w:val="4"/>
        <w:keepNext/>
        <w:rPr>
          <w:rFonts w:ascii="Times New Roman" w:hAnsi="Times New Roman"/>
          <w:sz w:val="24"/>
        </w:rPr>
      </w:pPr>
      <w:bookmarkStart w:id="304" w:name="_Ref29982346"/>
      <w:bookmarkStart w:id="305" w:name="_Ref300579486"/>
      <w:r w:rsidRPr="007C18BC">
        <w:rPr>
          <w:rFonts w:ascii="Times New Roman" w:hAnsi="Times New Roman"/>
          <w:sz w:val="24"/>
        </w:rPr>
        <w:t>В ходе проведения процедуры рассмотрения заявок (отборочной стадии) ЗК в отношении каждой поступившей заявки осуществляет следующие действия:</w:t>
      </w:r>
      <w:bookmarkEnd w:id="304"/>
    </w:p>
    <w:p w:rsidR="009261C2" w:rsidRPr="007C18BC" w:rsidRDefault="009261C2" w:rsidP="009261C2">
      <w:pPr>
        <w:pStyle w:val="5"/>
        <w:rPr>
          <w:rFonts w:ascii="Times New Roman" w:hAnsi="Times New Roman"/>
          <w:sz w:val="24"/>
        </w:rPr>
      </w:pPr>
      <w:bookmarkStart w:id="306" w:name="_Ref29980379"/>
      <w:r w:rsidRPr="007C18BC">
        <w:rPr>
          <w:rFonts w:ascii="Times New Roman" w:hAnsi="Times New Roman"/>
          <w:sz w:val="24"/>
        </w:rPr>
        <w:t xml:space="preserve">проверку состава, </w:t>
      </w:r>
      <w:r>
        <w:rPr>
          <w:rFonts w:ascii="Times New Roman" w:hAnsi="Times New Roman"/>
          <w:sz w:val="24"/>
        </w:rPr>
        <w:t xml:space="preserve">формы и </w:t>
      </w:r>
      <w:r w:rsidRPr="007C18BC">
        <w:rPr>
          <w:rFonts w:ascii="Times New Roman" w:hAnsi="Times New Roman"/>
          <w:sz w:val="24"/>
        </w:rPr>
        <w:t>содержания заявки на соответствие требованиям подраздела </w:t>
      </w:r>
      <w:r>
        <w:fldChar w:fldCharType="begin"/>
      </w:r>
      <w:r>
        <w:instrText xml:space="preserve"> REF _Ref56229154 \r \h  \* MERGEFORMAT </w:instrText>
      </w:r>
      <w:r>
        <w:fldChar w:fldCharType="separate"/>
      </w:r>
      <w:r w:rsidRPr="00093247">
        <w:rPr>
          <w:rFonts w:ascii="Times New Roman" w:hAnsi="Times New Roman"/>
          <w:sz w:val="24"/>
        </w:rPr>
        <w:t>4.5</w:t>
      </w:r>
      <w:r>
        <w:fldChar w:fldCharType="end"/>
      </w:r>
      <w:r w:rsidRPr="007C18BC">
        <w:rPr>
          <w:rFonts w:ascii="Times New Roman" w:hAnsi="Times New Roman"/>
          <w:sz w:val="24"/>
        </w:rPr>
        <w:t>;</w:t>
      </w:r>
      <w:bookmarkEnd w:id="306"/>
    </w:p>
    <w:p w:rsidR="009261C2" w:rsidRPr="007C18BC" w:rsidRDefault="009261C2" w:rsidP="009261C2">
      <w:pPr>
        <w:pStyle w:val="5"/>
        <w:rPr>
          <w:rFonts w:ascii="Times New Roman" w:hAnsi="Times New Roman"/>
          <w:sz w:val="24"/>
        </w:rPr>
      </w:pPr>
      <w:bookmarkStart w:id="307" w:name="_Ref415156476"/>
      <w:r w:rsidRPr="007C18BC">
        <w:rPr>
          <w:rFonts w:ascii="Times New Roman" w:hAnsi="Times New Roman"/>
          <w:sz w:val="24"/>
        </w:rPr>
        <w:t>проверку участника процедуры закупки (в том числе всех лиц, выступающих на стороне одного участника процедуры закупки) на соответствие требованиям, установленным в</w:t>
      </w:r>
      <w:r>
        <w:rPr>
          <w:rFonts w:ascii="Times New Roman" w:hAnsi="Times New Roman"/>
          <w:sz w:val="24"/>
        </w:rPr>
        <w:t xml:space="preserve"> </w:t>
      </w:r>
      <w:r w:rsidRPr="007C18BC">
        <w:rPr>
          <w:rFonts w:ascii="Times New Roman" w:hAnsi="Times New Roman"/>
          <w:sz w:val="24"/>
        </w:rPr>
        <w:t>разделе </w:t>
      </w:r>
      <w:r w:rsidRPr="00301A23">
        <w:rPr>
          <w:rFonts w:ascii="Times New Roman" w:hAnsi="Times New Roman"/>
          <w:sz w:val="24"/>
          <w:szCs w:val="24"/>
        </w:rPr>
        <w:fldChar w:fldCharType="begin"/>
      </w:r>
      <w:r w:rsidRPr="00301A23">
        <w:rPr>
          <w:rFonts w:ascii="Times New Roman" w:hAnsi="Times New Roman"/>
          <w:sz w:val="24"/>
          <w:szCs w:val="24"/>
        </w:rPr>
        <w:instrText xml:space="preserve"> REF _Ref314254860 \r \h  \* MERGEFORMAT </w:instrText>
      </w:r>
      <w:r w:rsidRPr="00301A23">
        <w:rPr>
          <w:rFonts w:ascii="Times New Roman" w:hAnsi="Times New Roman"/>
          <w:sz w:val="24"/>
          <w:szCs w:val="24"/>
        </w:rPr>
      </w:r>
      <w:r w:rsidRPr="00301A23">
        <w:rPr>
          <w:rFonts w:ascii="Times New Roman" w:hAnsi="Times New Roman"/>
          <w:sz w:val="24"/>
          <w:szCs w:val="24"/>
        </w:rPr>
        <w:fldChar w:fldCharType="separate"/>
      </w:r>
      <w:r>
        <w:rPr>
          <w:rFonts w:ascii="Times New Roman" w:hAnsi="Times New Roman"/>
          <w:sz w:val="24"/>
          <w:szCs w:val="24"/>
        </w:rPr>
        <w:t>5</w:t>
      </w:r>
      <w:r w:rsidRPr="00301A23">
        <w:rPr>
          <w:rFonts w:ascii="Times New Roman" w:hAnsi="Times New Roman"/>
          <w:sz w:val="24"/>
          <w:szCs w:val="24"/>
        </w:rPr>
        <w:fldChar w:fldCharType="end"/>
      </w:r>
      <w:r w:rsidRPr="007C18BC">
        <w:rPr>
          <w:rFonts w:ascii="Times New Roman" w:hAnsi="Times New Roman"/>
          <w:sz w:val="24"/>
        </w:rPr>
        <w:t xml:space="preserve"> и пунктах </w:t>
      </w:r>
      <w:r>
        <w:fldChar w:fldCharType="begin"/>
      </w:r>
      <w:r>
        <w:instrText xml:space="preserve"> REF _Ref414293795 \r \h  \* MERGEFORMAT </w:instrText>
      </w:r>
      <w:r>
        <w:fldChar w:fldCharType="separate"/>
      </w:r>
      <w:r w:rsidRPr="00093247">
        <w:rPr>
          <w:rFonts w:ascii="Times New Roman" w:hAnsi="Times New Roman"/>
          <w:sz w:val="24"/>
        </w:rPr>
        <w:t>15</w:t>
      </w:r>
      <w:r>
        <w:fldChar w:fldCharType="end"/>
      </w:r>
      <w:r w:rsidRPr="007C18BC">
        <w:rPr>
          <w:rFonts w:ascii="Times New Roman" w:hAnsi="Times New Roman"/>
          <w:sz w:val="24"/>
        </w:rPr>
        <w:t>–</w:t>
      </w:r>
      <w:r>
        <w:fldChar w:fldCharType="begin"/>
      </w:r>
      <w:r>
        <w:instrText xml:space="preserve"> REF _Ref414042545 \r \h  \* MERGEFORMAT </w:instrText>
      </w:r>
      <w:r>
        <w:fldChar w:fldCharType="separate"/>
      </w:r>
      <w:r w:rsidRPr="00093247">
        <w:rPr>
          <w:rFonts w:ascii="Times New Roman" w:hAnsi="Times New Roman"/>
          <w:sz w:val="24"/>
        </w:rPr>
        <w:t>17</w:t>
      </w:r>
      <w:r>
        <w:fldChar w:fldCharType="end"/>
      </w:r>
      <w:r w:rsidRPr="007C18BC">
        <w:rPr>
          <w:rFonts w:ascii="Times New Roman" w:hAnsi="Times New Roman"/>
          <w:sz w:val="24"/>
        </w:rPr>
        <w:t xml:space="preserve"> информационной карты;</w:t>
      </w:r>
      <w:bookmarkEnd w:id="307"/>
    </w:p>
    <w:p w:rsidR="009261C2" w:rsidRPr="007C18BC" w:rsidRDefault="009261C2" w:rsidP="009261C2">
      <w:pPr>
        <w:pStyle w:val="5"/>
        <w:rPr>
          <w:rFonts w:ascii="Times New Roman" w:hAnsi="Times New Roman"/>
          <w:sz w:val="24"/>
        </w:rPr>
      </w:pPr>
      <w:bookmarkStart w:id="308" w:name="_Ref293497338"/>
      <w:r w:rsidRPr="007C18BC">
        <w:rPr>
          <w:rFonts w:ascii="Times New Roman" w:hAnsi="Times New Roman"/>
          <w:sz w:val="24"/>
        </w:rPr>
        <w:t>проверку соответствия предлагаемой продукции и условий исполнения договора требованиям, установленным в разделах </w:t>
      </w:r>
      <w:r w:rsidRPr="00301A23">
        <w:rPr>
          <w:rFonts w:ascii="Times New Roman" w:hAnsi="Times New Roman"/>
          <w:sz w:val="24"/>
          <w:szCs w:val="24"/>
        </w:rPr>
        <w:fldChar w:fldCharType="begin"/>
      </w:r>
      <w:r w:rsidRPr="00301A23">
        <w:rPr>
          <w:rFonts w:ascii="Times New Roman" w:hAnsi="Times New Roman"/>
          <w:sz w:val="24"/>
          <w:szCs w:val="24"/>
        </w:rPr>
        <w:instrText xml:space="preserve"> REF _Ref314100122 \r \h  \* MERGEFORMAT </w:instrText>
      </w:r>
      <w:r w:rsidRPr="00301A23">
        <w:rPr>
          <w:rFonts w:ascii="Times New Roman" w:hAnsi="Times New Roman"/>
          <w:sz w:val="24"/>
          <w:szCs w:val="24"/>
        </w:rPr>
      </w:r>
      <w:r w:rsidRPr="00301A23">
        <w:rPr>
          <w:rFonts w:ascii="Times New Roman" w:hAnsi="Times New Roman"/>
          <w:sz w:val="24"/>
          <w:szCs w:val="24"/>
        </w:rPr>
        <w:fldChar w:fldCharType="separate"/>
      </w:r>
      <w:r>
        <w:rPr>
          <w:rFonts w:ascii="Times New Roman" w:hAnsi="Times New Roman"/>
          <w:sz w:val="24"/>
          <w:szCs w:val="24"/>
        </w:rPr>
        <w:t>8</w:t>
      </w:r>
      <w:r w:rsidRPr="00301A23">
        <w:rPr>
          <w:rFonts w:ascii="Times New Roman" w:hAnsi="Times New Roman"/>
          <w:sz w:val="24"/>
          <w:szCs w:val="24"/>
        </w:rPr>
        <w:fldChar w:fldCharType="end"/>
      </w:r>
      <w:r w:rsidRPr="00301A23">
        <w:rPr>
          <w:rFonts w:ascii="Times New Roman" w:hAnsi="Times New Roman"/>
          <w:sz w:val="24"/>
          <w:szCs w:val="24"/>
        </w:rPr>
        <w:t> – </w:t>
      </w:r>
      <w:r w:rsidRPr="00301A23">
        <w:rPr>
          <w:rFonts w:ascii="Times New Roman" w:hAnsi="Times New Roman"/>
          <w:sz w:val="24"/>
          <w:szCs w:val="24"/>
        </w:rPr>
        <w:fldChar w:fldCharType="begin"/>
      </w:r>
      <w:r w:rsidRPr="00301A23">
        <w:rPr>
          <w:rFonts w:ascii="Times New Roman" w:hAnsi="Times New Roman"/>
          <w:sz w:val="24"/>
          <w:szCs w:val="24"/>
        </w:rPr>
        <w:instrText xml:space="preserve"> REF _Ref414042300 \r \h  \* MERGEFORMAT </w:instrText>
      </w:r>
      <w:r w:rsidRPr="00301A23">
        <w:rPr>
          <w:rFonts w:ascii="Times New Roman" w:hAnsi="Times New Roman"/>
          <w:sz w:val="24"/>
          <w:szCs w:val="24"/>
        </w:rPr>
      </w:r>
      <w:r w:rsidRPr="00301A23">
        <w:rPr>
          <w:rFonts w:ascii="Times New Roman" w:hAnsi="Times New Roman"/>
          <w:sz w:val="24"/>
          <w:szCs w:val="24"/>
        </w:rPr>
        <w:fldChar w:fldCharType="separate"/>
      </w:r>
      <w:r>
        <w:rPr>
          <w:rFonts w:ascii="Times New Roman" w:hAnsi="Times New Roman"/>
          <w:sz w:val="24"/>
          <w:szCs w:val="24"/>
        </w:rPr>
        <w:t>9</w:t>
      </w:r>
      <w:r w:rsidRPr="00301A23">
        <w:rPr>
          <w:rFonts w:ascii="Times New Roman" w:hAnsi="Times New Roman"/>
          <w:sz w:val="24"/>
          <w:szCs w:val="24"/>
        </w:rPr>
        <w:fldChar w:fldCharType="end"/>
      </w:r>
      <w:r w:rsidRPr="007C18BC">
        <w:rPr>
          <w:rFonts w:ascii="Times New Roman" w:hAnsi="Times New Roman"/>
          <w:sz w:val="24"/>
        </w:rPr>
        <w:t xml:space="preserve"> и п. </w:t>
      </w:r>
      <w:r>
        <w:fldChar w:fldCharType="begin"/>
      </w:r>
      <w:r>
        <w:instrText xml:space="preserve"> REF _Ref430964520 \r \h  \* MERGEFORMAT </w:instrText>
      </w:r>
      <w:r>
        <w:fldChar w:fldCharType="separate"/>
      </w:r>
      <w:r w:rsidRPr="00093247">
        <w:rPr>
          <w:rFonts w:ascii="Times New Roman" w:hAnsi="Times New Roman"/>
          <w:sz w:val="24"/>
        </w:rPr>
        <w:t>12</w:t>
      </w:r>
      <w:r>
        <w:fldChar w:fldCharType="end"/>
      </w:r>
      <w:r w:rsidRPr="007C18BC">
        <w:rPr>
          <w:rFonts w:ascii="Times New Roman" w:hAnsi="Times New Roman"/>
          <w:sz w:val="24"/>
        </w:rPr>
        <w:t xml:space="preserve"> информационной карты;</w:t>
      </w:r>
      <w:bookmarkEnd w:id="308"/>
    </w:p>
    <w:p w:rsidR="009261C2" w:rsidRPr="007C18BC" w:rsidRDefault="009261C2" w:rsidP="009261C2">
      <w:pPr>
        <w:pStyle w:val="5"/>
        <w:rPr>
          <w:rFonts w:ascii="Times New Roman" w:hAnsi="Times New Roman"/>
          <w:sz w:val="24"/>
        </w:rPr>
      </w:pPr>
      <w:r w:rsidRPr="007C18BC">
        <w:rPr>
          <w:rFonts w:ascii="Times New Roman" w:hAnsi="Times New Roman"/>
          <w:sz w:val="24"/>
        </w:rPr>
        <w:t>проверку соблюдения порядка описания продукции, предлагаемой к поставке в составе заявки на участие в закупке, на соответствие требованиям, установленным в подразделе </w:t>
      </w:r>
      <w:r>
        <w:fldChar w:fldCharType="begin"/>
      </w:r>
      <w:r>
        <w:instrText xml:space="preserve"> REF _Ref415072934 \r \h  \* MERGEFORMAT </w:instrText>
      </w:r>
      <w:r>
        <w:fldChar w:fldCharType="separate"/>
      </w:r>
      <w:r w:rsidRPr="00093247">
        <w:rPr>
          <w:rFonts w:ascii="Times New Roman" w:hAnsi="Times New Roman"/>
          <w:sz w:val="24"/>
        </w:rPr>
        <w:t>4.6</w:t>
      </w:r>
      <w:r>
        <w:fldChar w:fldCharType="end"/>
      </w:r>
      <w:r w:rsidRPr="007C18BC">
        <w:rPr>
          <w:rFonts w:ascii="Times New Roman" w:hAnsi="Times New Roman"/>
          <w:sz w:val="24"/>
        </w:rPr>
        <w:t>, п. </w:t>
      </w:r>
      <w:r>
        <w:fldChar w:fldCharType="begin"/>
      </w:r>
      <w:r>
        <w:instrText xml:space="preserve"> REF _Ref414274710 \r \h  \* MERGEFORMAT </w:instrText>
      </w:r>
      <w:r>
        <w:fldChar w:fldCharType="separate"/>
      </w:r>
      <w:r w:rsidRPr="00093247">
        <w:rPr>
          <w:rFonts w:ascii="Times New Roman" w:hAnsi="Times New Roman"/>
          <w:sz w:val="24"/>
        </w:rPr>
        <w:t>13</w:t>
      </w:r>
      <w:r>
        <w:fldChar w:fldCharType="end"/>
      </w:r>
      <w:r w:rsidRPr="007C18BC">
        <w:rPr>
          <w:rFonts w:ascii="Times New Roman" w:hAnsi="Times New Roman"/>
          <w:sz w:val="24"/>
        </w:rPr>
        <w:t xml:space="preserve"> информационной карты и в форме подраздела </w:t>
      </w:r>
      <w:r>
        <w:fldChar w:fldCharType="begin"/>
      </w:r>
      <w:r>
        <w:instrText xml:space="preserve"> REF _Ref314250951 \r \h  \* MERGEFORMAT </w:instrText>
      </w:r>
      <w:r>
        <w:fldChar w:fldCharType="separate"/>
      </w:r>
      <w:r w:rsidRPr="00093247">
        <w:rPr>
          <w:rFonts w:ascii="Times New Roman" w:hAnsi="Times New Roman"/>
          <w:sz w:val="24"/>
        </w:rPr>
        <w:t>7.3</w:t>
      </w:r>
      <w:r>
        <w:fldChar w:fldCharType="end"/>
      </w:r>
      <w:r w:rsidRPr="007C18BC">
        <w:rPr>
          <w:rFonts w:ascii="Times New Roman" w:hAnsi="Times New Roman"/>
          <w:sz w:val="24"/>
        </w:rPr>
        <w:t>;</w:t>
      </w:r>
    </w:p>
    <w:p w:rsidR="009261C2" w:rsidRPr="007C18BC" w:rsidRDefault="009261C2" w:rsidP="009261C2">
      <w:pPr>
        <w:pStyle w:val="5"/>
        <w:rPr>
          <w:rFonts w:ascii="Times New Roman" w:hAnsi="Times New Roman"/>
          <w:sz w:val="24"/>
        </w:rPr>
      </w:pPr>
      <w:bookmarkStart w:id="309" w:name="_Ref29980383"/>
      <w:r w:rsidRPr="007C18BC">
        <w:rPr>
          <w:rFonts w:ascii="Times New Roman" w:hAnsi="Times New Roman"/>
          <w:sz w:val="24"/>
        </w:rPr>
        <w:t>проверку цены заявки на предмет ее соответствия требованиям, установленным в п. </w:t>
      </w:r>
      <w:r>
        <w:fldChar w:fldCharType="begin"/>
      </w:r>
      <w:r>
        <w:instrText xml:space="preserve"> REF _Ref414298281 \r \h  \* MERGEFORMAT </w:instrText>
      </w:r>
      <w:r>
        <w:fldChar w:fldCharType="separate"/>
      </w:r>
      <w:r w:rsidRPr="00093247">
        <w:rPr>
          <w:rFonts w:ascii="Times New Roman" w:hAnsi="Times New Roman"/>
          <w:sz w:val="24"/>
        </w:rPr>
        <w:t>10</w:t>
      </w:r>
      <w:r>
        <w:fldChar w:fldCharType="end"/>
      </w:r>
      <w:r w:rsidRPr="007C18BC">
        <w:rPr>
          <w:rFonts w:ascii="Times New Roman" w:hAnsi="Times New Roman"/>
          <w:sz w:val="24"/>
        </w:rPr>
        <w:t xml:space="preserve"> информационной карты;</w:t>
      </w:r>
      <w:bookmarkEnd w:id="309"/>
    </w:p>
    <w:p w:rsidR="009261C2" w:rsidRPr="007C18BC" w:rsidRDefault="009261C2" w:rsidP="009261C2">
      <w:pPr>
        <w:pStyle w:val="5"/>
        <w:rPr>
          <w:rFonts w:ascii="Times New Roman" w:hAnsi="Times New Roman"/>
          <w:sz w:val="24"/>
        </w:rPr>
      </w:pPr>
      <w:r w:rsidRPr="007C18BC">
        <w:rPr>
          <w:rFonts w:ascii="Times New Roman" w:hAnsi="Times New Roman"/>
          <w:sz w:val="24"/>
        </w:rPr>
        <w:t>принятие решения о допуске или об отказе в допуске к участию в закупке и признании участников процедуры закупки участниками закупки в соответствии с критериями отбора, установленными в п. </w:t>
      </w:r>
      <w:r>
        <w:fldChar w:fldCharType="begin"/>
      </w:r>
      <w:r>
        <w:instrText xml:space="preserve"> REF _Ref415852052 \r \h  \* MERGEFORMAT </w:instrText>
      </w:r>
      <w:r>
        <w:fldChar w:fldCharType="separate"/>
      </w:r>
      <w:r w:rsidRPr="00093247">
        <w:rPr>
          <w:rFonts w:ascii="Times New Roman" w:hAnsi="Times New Roman"/>
          <w:sz w:val="24"/>
        </w:rPr>
        <w:t>27</w:t>
      </w:r>
      <w:r>
        <w:fldChar w:fldCharType="end"/>
      </w:r>
      <w:r w:rsidRPr="007C18BC">
        <w:rPr>
          <w:rFonts w:ascii="Times New Roman" w:hAnsi="Times New Roman"/>
          <w:sz w:val="24"/>
        </w:rPr>
        <w:t xml:space="preserve"> информационной карты.</w:t>
      </w:r>
    </w:p>
    <w:p w:rsidR="009261C2" w:rsidRDefault="009261C2" w:rsidP="009261C2">
      <w:pPr>
        <w:pStyle w:val="4"/>
        <w:keepNext/>
        <w:rPr>
          <w:rFonts w:ascii="Times New Roman" w:hAnsi="Times New Roman"/>
          <w:sz w:val="24"/>
        </w:rPr>
      </w:pPr>
      <w:bookmarkStart w:id="310" w:name="_Ref29808438"/>
      <w:bookmarkStart w:id="311" w:name="_Ref24126656"/>
      <w:bookmarkStart w:id="312" w:name="_Ref409636113"/>
      <w:r w:rsidRPr="00871C32">
        <w:rPr>
          <w:rFonts w:ascii="Times New Roman" w:hAnsi="Times New Roman"/>
          <w:sz w:val="24"/>
        </w:rPr>
        <w:t>При выполнении мероприятий, предусмотренных подп. </w:t>
      </w:r>
      <w:r>
        <w:rPr>
          <w:rFonts w:ascii="Times New Roman" w:hAnsi="Times New Roman"/>
          <w:sz w:val="24"/>
        </w:rPr>
        <w:fldChar w:fldCharType="begin"/>
      </w:r>
      <w:r>
        <w:rPr>
          <w:rFonts w:ascii="Times New Roman" w:hAnsi="Times New Roman"/>
          <w:sz w:val="24"/>
        </w:rPr>
        <w:instrText xml:space="preserve"> REF _Ref29980379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4.12.8(1)</w:t>
      </w:r>
      <w:r>
        <w:rPr>
          <w:rFonts w:ascii="Times New Roman" w:hAnsi="Times New Roman"/>
          <w:sz w:val="24"/>
        </w:rPr>
        <w:fldChar w:fldCharType="end"/>
      </w:r>
      <w:r>
        <w:rPr>
          <w:rFonts w:ascii="Times New Roman" w:hAnsi="Times New Roman"/>
          <w:sz w:val="24"/>
        </w:rPr>
        <w:t> - </w:t>
      </w:r>
      <w:r>
        <w:rPr>
          <w:rFonts w:ascii="Times New Roman" w:hAnsi="Times New Roman"/>
          <w:sz w:val="24"/>
        </w:rPr>
        <w:fldChar w:fldCharType="begin"/>
      </w:r>
      <w:r>
        <w:rPr>
          <w:rFonts w:ascii="Times New Roman" w:hAnsi="Times New Roman"/>
          <w:sz w:val="24"/>
        </w:rPr>
        <w:instrText xml:space="preserve"> REF _Ref29980383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4.12.8(5)</w:t>
      </w:r>
      <w:r>
        <w:rPr>
          <w:rFonts w:ascii="Times New Roman" w:hAnsi="Times New Roman"/>
          <w:sz w:val="24"/>
        </w:rPr>
        <w:fldChar w:fldCharType="end"/>
      </w:r>
      <w:r w:rsidRPr="00871C32">
        <w:rPr>
          <w:rFonts w:ascii="Times New Roman" w:hAnsi="Times New Roman"/>
          <w:sz w:val="24"/>
        </w:rPr>
        <w:t xml:space="preserve">, </w:t>
      </w:r>
      <w:r>
        <w:rPr>
          <w:rFonts w:ascii="Times New Roman" w:hAnsi="Times New Roman"/>
          <w:sz w:val="24"/>
        </w:rPr>
        <w:t xml:space="preserve">секретарь </w:t>
      </w:r>
      <w:r w:rsidRPr="00871C32">
        <w:rPr>
          <w:rFonts w:ascii="Times New Roman" w:hAnsi="Times New Roman"/>
          <w:sz w:val="24"/>
        </w:rPr>
        <w:t xml:space="preserve">ЗК до принятия </w:t>
      </w:r>
      <w:r>
        <w:rPr>
          <w:rFonts w:ascii="Times New Roman" w:hAnsi="Times New Roman"/>
          <w:sz w:val="24"/>
        </w:rPr>
        <w:t xml:space="preserve">ЗК </w:t>
      </w:r>
      <w:r w:rsidRPr="00871C32">
        <w:rPr>
          <w:rFonts w:ascii="Times New Roman" w:hAnsi="Times New Roman"/>
          <w:sz w:val="24"/>
        </w:rPr>
        <w:t>решения о допуске или об отказе в допуске к участию в закупке направляет участникам процедуры закупки с использованием программно-ап</w:t>
      </w:r>
      <w:r>
        <w:rPr>
          <w:rFonts w:ascii="Times New Roman" w:hAnsi="Times New Roman"/>
          <w:sz w:val="24"/>
        </w:rPr>
        <w:t>паратных</w:t>
      </w:r>
      <w:r w:rsidRPr="00871C32">
        <w:rPr>
          <w:rFonts w:ascii="Times New Roman" w:hAnsi="Times New Roman"/>
          <w:sz w:val="24"/>
        </w:rPr>
        <w:t xml:space="preserve"> средств ЭТП дозапрос</w:t>
      </w:r>
      <w:r>
        <w:rPr>
          <w:rFonts w:ascii="Times New Roman" w:hAnsi="Times New Roman"/>
          <w:sz w:val="24"/>
        </w:rPr>
        <w:t xml:space="preserve"> с соблюдением следующих требований:</w:t>
      </w:r>
      <w:bookmarkEnd w:id="310"/>
    </w:p>
    <w:p w:rsidR="009261C2" w:rsidRDefault="009261C2" w:rsidP="009261C2">
      <w:pPr>
        <w:pStyle w:val="5"/>
        <w:rPr>
          <w:rFonts w:ascii="Times New Roman" w:hAnsi="Times New Roman"/>
          <w:sz w:val="24"/>
        </w:rPr>
      </w:pPr>
      <w:bookmarkStart w:id="313" w:name="_Ref24738629"/>
      <w:r>
        <w:rPr>
          <w:rFonts w:ascii="Times New Roman" w:hAnsi="Times New Roman"/>
          <w:sz w:val="24"/>
        </w:rPr>
        <w:t>дозапрос направляется в отношении документов и сведений, предоставление которых предусмотрено п. </w:t>
      </w:r>
      <w:r>
        <w:rPr>
          <w:rFonts w:ascii="Times New Roman" w:hAnsi="Times New Roman"/>
          <w:sz w:val="24"/>
        </w:rPr>
        <w:fldChar w:fldCharType="begin"/>
      </w:r>
      <w:r>
        <w:rPr>
          <w:rFonts w:ascii="Times New Roman" w:hAnsi="Times New Roman"/>
          <w:sz w:val="24"/>
        </w:rPr>
        <w:instrText xml:space="preserve"> REF _Ref29981478 \n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2)</w:t>
      </w:r>
      <w:r>
        <w:rPr>
          <w:rFonts w:ascii="Times New Roman" w:hAnsi="Times New Roman"/>
          <w:sz w:val="24"/>
        </w:rPr>
        <w:fldChar w:fldCharType="end"/>
      </w:r>
      <w:r>
        <w:rPr>
          <w:rFonts w:ascii="Times New Roman" w:hAnsi="Times New Roman"/>
          <w:sz w:val="24"/>
        </w:rPr>
        <w:t xml:space="preserve"> (за исключением сведений, касающихся </w:t>
      </w:r>
      <w:r w:rsidRPr="00301F2F">
        <w:rPr>
          <w:rFonts w:ascii="Times New Roman" w:hAnsi="Times New Roman"/>
          <w:sz w:val="24"/>
        </w:rPr>
        <w:t>цен</w:t>
      </w:r>
      <w:r>
        <w:rPr>
          <w:rFonts w:ascii="Times New Roman" w:hAnsi="Times New Roman"/>
          <w:sz w:val="24"/>
        </w:rPr>
        <w:t xml:space="preserve">ы договора, </w:t>
      </w:r>
      <w:r w:rsidRPr="00F11F39">
        <w:rPr>
          <w:rFonts w:ascii="Times New Roman" w:hAnsi="Times New Roman"/>
          <w:sz w:val="24"/>
        </w:rPr>
        <w:t xml:space="preserve">предложения участника в отношении предмета </w:t>
      </w:r>
      <w:r>
        <w:rPr>
          <w:rFonts w:ascii="Times New Roman" w:hAnsi="Times New Roman"/>
          <w:sz w:val="24"/>
        </w:rPr>
        <w:t>з</w:t>
      </w:r>
      <w:r w:rsidRPr="00F11F39">
        <w:rPr>
          <w:rFonts w:ascii="Times New Roman" w:hAnsi="Times New Roman"/>
          <w:sz w:val="24"/>
        </w:rPr>
        <w:t xml:space="preserve">акупки </w:t>
      </w:r>
      <w:r>
        <w:rPr>
          <w:rFonts w:ascii="Times New Roman" w:hAnsi="Times New Roman"/>
          <w:sz w:val="24"/>
        </w:rPr>
        <w:t>и иных условий</w:t>
      </w:r>
      <w:r w:rsidRPr="00301F2F">
        <w:rPr>
          <w:rFonts w:ascii="Times New Roman" w:hAnsi="Times New Roman"/>
          <w:sz w:val="24"/>
        </w:rPr>
        <w:t xml:space="preserve"> исполнения договора</w:t>
      </w:r>
      <w:r>
        <w:rPr>
          <w:rFonts w:ascii="Times New Roman" w:hAnsi="Times New Roman"/>
          <w:sz w:val="24"/>
        </w:rPr>
        <w:t>),</w:t>
      </w:r>
      <w:r w:rsidRPr="0056454C">
        <w:rPr>
          <w:rFonts w:ascii="Times New Roman" w:hAnsi="Times New Roman"/>
          <w:sz w:val="24"/>
        </w:rPr>
        <w:t xml:space="preserve"> </w:t>
      </w:r>
      <w:r>
        <w:rPr>
          <w:rFonts w:ascii="Times New Roman" w:hAnsi="Times New Roman"/>
          <w:sz w:val="24"/>
          <w:lang w:val="en-US"/>
        </w:rPr>
        <w:fldChar w:fldCharType="begin"/>
      </w:r>
      <w:r w:rsidRPr="00167A74">
        <w:rPr>
          <w:rFonts w:ascii="Times New Roman" w:hAnsi="Times New Roman"/>
          <w:sz w:val="24"/>
        </w:rPr>
        <w:instrText xml:space="preserve"> </w:instrText>
      </w:r>
      <w:r>
        <w:rPr>
          <w:rFonts w:ascii="Times New Roman" w:hAnsi="Times New Roman"/>
          <w:sz w:val="24"/>
          <w:lang w:val="en-US"/>
        </w:rPr>
        <w:instrText>REF</w:instrText>
      </w:r>
      <w:r w:rsidRPr="00167A74">
        <w:rPr>
          <w:rFonts w:ascii="Times New Roman" w:hAnsi="Times New Roman"/>
          <w:sz w:val="24"/>
        </w:rPr>
        <w:instrText xml:space="preserve"> _</w:instrText>
      </w:r>
      <w:r>
        <w:rPr>
          <w:rFonts w:ascii="Times New Roman" w:hAnsi="Times New Roman"/>
          <w:sz w:val="24"/>
          <w:lang w:val="en-US"/>
        </w:rPr>
        <w:instrText>Ref</w:instrText>
      </w:r>
      <w:r w:rsidRPr="00167A74">
        <w:rPr>
          <w:rFonts w:ascii="Times New Roman" w:hAnsi="Times New Roman"/>
          <w:sz w:val="24"/>
        </w:rPr>
        <w:instrText>29981525 \</w:instrText>
      </w:r>
      <w:r>
        <w:rPr>
          <w:rFonts w:ascii="Times New Roman" w:hAnsi="Times New Roman"/>
          <w:sz w:val="24"/>
          <w:lang w:val="en-US"/>
        </w:rPr>
        <w:instrText>n</w:instrText>
      </w:r>
      <w:r w:rsidRPr="00167A74">
        <w:rPr>
          <w:rFonts w:ascii="Times New Roman" w:hAnsi="Times New Roman"/>
          <w:sz w:val="24"/>
        </w:rPr>
        <w:instrText xml:space="preserve"> \</w:instrText>
      </w:r>
      <w:r>
        <w:rPr>
          <w:rFonts w:ascii="Times New Roman" w:hAnsi="Times New Roman"/>
          <w:sz w:val="24"/>
          <w:lang w:val="en-US"/>
        </w:rPr>
        <w:instrText>h</w:instrText>
      </w:r>
      <w:r w:rsidRPr="00167A74">
        <w:rPr>
          <w:rFonts w:ascii="Times New Roman" w:hAnsi="Times New Roman"/>
          <w:sz w:val="24"/>
        </w:rPr>
        <w:instrText xml:space="preserve"> </w:instrText>
      </w:r>
      <w:r>
        <w:rPr>
          <w:rFonts w:ascii="Times New Roman" w:hAnsi="Times New Roman"/>
          <w:sz w:val="24"/>
          <w:lang w:val="en-US"/>
        </w:rPr>
      </w:r>
      <w:r>
        <w:rPr>
          <w:rFonts w:ascii="Times New Roman" w:hAnsi="Times New Roman"/>
          <w:sz w:val="24"/>
          <w:lang w:val="en-US"/>
        </w:rPr>
        <w:fldChar w:fldCharType="separate"/>
      </w:r>
      <w:r w:rsidRPr="00093247">
        <w:rPr>
          <w:rFonts w:ascii="Times New Roman" w:hAnsi="Times New Roman"/>
          <w:sz w:val="24"/>
        </w:rPr>
        <w:t>4)</w:t>
      </w:r>
      <w:r>
        <w:rPr>
          <w:rFonts w:ascii="Times New Roman" w:hAnsi="Times New Roman"/>
          <w:sz w:val="24"/>
          <w:lang w:val="en-US"/>
        </w:rPr>
        <w:fldChar w:fldCharType="end"/>
      </w:r>
      <w:r>
        <w:rPr>
          <w:rFonts w:ascii="Times New Roman" w:hAnsi="Times New Roman"/>
          <w:sz w:val="24"/>
        </w:rPr>
        <w:t> - </w:t>
      </w:r>
      <w:r>
        <w:rPr>
          <w:rFonts w:ascii="Times New Roman" w:hAnsi="Times New Roman"/>
          <w:sz w:val="24"/>
        </w:rPr>
        <w:fldChar w:fldCharType="begin"/>
      </w:r>
      <w:r>
        <w:rPr>
          <w:rFonts w:ascii="Times New Roman" w:hAnsi="Times New Roman"/>
          <w:sz w:val="24"/>
        </w:rPr>
        <w:instrText xml:space="preserve"> REF _Ref58241972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8)</w:t>
      </w:r>
      <w:r>
        <w:rPr>
          <w:rFonts w:ascii="Times New Roman" w:hAnsi="Times New Roman"/>
          <w:sz w:val="24"/>
        </w:rPr>
        <w:fldChar w:fldCharType="end"/>
      </w:r>
      <w:r>
        <w:rPr>
          <w:rFonts w:ascii="Times New Roman" w:hAnsi="Times New Roman"/>
          <w:sz w:val="24"/>
        </w:rPr>
        <w:t xml:space="preserve"> Приложения № 3 к Информационной карте, в случаях:</w:t>
      </w:r>
      <w:bookmarkEnd w:id="313"/>
    </w:p>
    <w:bookmarkEnd w:id="311"/>
    <w:p w:rsidR="009261C2" w:rsidRPr="006F6B17" w:rsidRDefault="009261C2" w:rsidP="009261C2">
      <w:pPr>
        <w:pStyle w:val="a"/>
        <w:numPr>
          <w:ilvl w:val="0"/>
          <w:numId w:val="33"/>
        </w:numPr>
        <w:spacing w:before="0"/>
        <w:ind w:left="2835" w:hanging="850"/>
        <w:rPr>
          <w:rFonts w:ascii="Times New Roman" w:hAnsi="Times New Roman"/>
          <w:sz w:val="24"/>
        </w:rPr>
      </w:pPr>
      <w:r w:rsidRPr="006F6B17">
        <w:rPr>
          <w:rFonts w:ascii="Times New Roman" w:hAnsi="Times New Roman"/>
          <w:sz w:val="24"/>
        </w:rPr>
        <w:t>отсутствия в составе заявки требуемых документов и сведений;</w:t>
      </w:r>
    </w:p>
    <w:p w:rsidR="009261C2" w:rsidRPr="006F6B17" w:rsidRDefault="009261C2" w:rsidP="009261C2">
      <w:pPr>
        <w:pStyle w:val="a"/>
        <w:numPr>
          <w:ilvl w:val="0"/>
          <w:numId w:val="33"/>
        </w:numPr>
        <w:spacing w:before="0"/>
        <w:ind w:left="2835" w:hanging="850"/>
        <w:rPr>
          <w:rFonts w:ascii="Times New Roman" w:hAnsi="Times New Roman"/>
          <w:sz w:val="24"/>
        </w:rPr>
      </w:pPr>
      <w:r w:rsidRPr="006F6B17">
        <w:rPr>
          <w:rFonts w:ascii="Times New Roman" w:hAnsi="Times New Roman"/>
          <w:sz w:val="24"/>
        </w:rPr>
        <w:t>предоставление требуемых документов и сведений не в полном объеме;</w:t>
      </w:r>
    </w:p>
    <w:p w:rsidR="009261C2" w:rsidRPr="006F6B17" w:rsidRDefault="009261C2" w:rsidP="009261C2">
      <w:pPr>
        <w:pStyle w:val="a"/>
        <w:numPr>
          <w:ilvl w:val="0"/>
          <w:numId w:val="33"/>
        </w:numPr>
        <w:spacing w:before="0"/>
        <w:ind w:left="2835" w:hanging="850"/>
        <w:rPr>
          <w:rFonts w:ascii="Times New Roman" w:hAnsi="Times New Roman"/>
          <w:sz w:val="24"/>
        </w:rPr>
      </w:pPr>
      <w:r w:rsidRPr="006F6B17">
        <w:rPr>
          <w:rFonts w:ascii="Times New Roman" w:hAnsi="Times New Roman"/>
          <w:sz w:val="24"/>
        </w:rPr>
        <w:t>наличия неустранимых противоречий в представленных документах и сведениях;</w:t>
      </w:r>
    </w:p>
    <w:p w:rsidR="009261C2" w:rsidRPr="006F6B17" w:rsidRDefault="009261C2" w:rsidP="009261C2">
      <w:pPr>
        <w:pStyle w:val="a"/>
        <w:numPr>
          <w:ilvl w:val="0"/>
          <w:numId w:val="33"/>
        </w:numPr>
        <w:spacing w:before="0"/>
        <w:ind w:left="2835" w:hanging="850"/>
        <w:rPr>
          <w:rFonts w:ascii="Times New Roman" w:hAnsi="Times New Roman"/>
          <w:sz w:val="24"/>
        </w:rPr>
      </w:pPr>
      <w:r w:rsidRPr="006F6B17">
        <w:rPr>
          <w:rFonts w:ascii="Times New Roman" w:hAnsi="Times New Roman"/>
          <w:sz w:val="24"/>
        </w:rPr>
        <w:t>нечитаемости представленных документов и сведений;</w:t>
      </w:r>
    </w:p>
    <w:p w:rsidR="009261C2" w:rsidRPr="00301F2F" w:rsidRDefault="009261C2" w:rsidP="009261C2">
      <w:pPr>
        <w:pStyle w:val="5"/>
        <w:rPr>
          <w:rFonts w:ascii="Times New Roman" w:hAnsi="Times New Roman"/>
          <w:sz w:val="24"/>
        </w:rPr>
      </w:pPr>
      <w:r w:rsidRPr="00301F2F">
        <w:rPr>
          <w:rFonts w:ascii="Times New Roman" w:hAnsi="Times New Roman"/>
          <w:sz w:val="24"/>
        </w:rPr>
        <w:t>дозапрос не может направляться, а участники процедуры закупки не вправе представлять уточненные документы и сведения, изменяющие предложенную участником процедуры закупки цену договора, условия исполнения договора;</w:t>
      </w:r>
    </w:p>
    <w:p w:rsidR="009261C2" w:rsidRPr="00301F2F" w:rsidRDefault="009261C2" w:rsidP="009261C2">
      <w:pPr>
        <w:pStyle w:val="5"/>
        <w:rPr>
          <w:rFonts w:ascii="Times New Roman" w:hAnsi="Times New Roman"/>
          <w:sz w:val="24"/>
        </w:rPr>
      </w:pPr>
      <w:r w:rsidRPr="00301F2F">
        <w:rPr>
          <w:rFonts w:ascii="Times New Roman" w:hAnsi="Times New Roman"/>
          <w:sz w:val="24"/>
        </w:rPr>
        <w:t>дозапрос направляется всем участникам процедуры закупки, в отношении которых ЗК может быть принято решение об отказе в допуске к участию в закупке в связи с выявлением обстоятельств, указанных в подп.</w:t>
      </w:r>
      <w:r>
        <w:rPr>
          <w:rFonts w:ascii="Times New Roman" w:hAnsi="Times New Roman"/>
          <w:sz w:val="24"/>
        </w:rPr>
        <w:fldChar w:fldCharType="begin"/>
      </w:r>
      <w:r>
        <w:rPr>
          <w:rFonts w:ascii="Times New Roman" w:hAnsi="Times New Roman"/>
          <w:sz w:val="24"/>
        </w:rPr>
        <w:instrText xml:space="preserve"> REF _Ref24738629 \w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4.12.9(1)</w:t>
      </w:r>
      <w:r>
        <w:rPr>
          <w:rFonts w:ascii="Times New Roman" w:hAnsi="Times New Roman"/>
          <w:sz w:val="24"/>
        </w:rPr>
        <w:fldChar w:fldCharType="end"/>
      </w:r>
      <w:r w:rsidRPr="00301F2F">
        <w:rPr>
          <w:rFonts w:ascii="Times New Roman" w:hAnsi="Times New Roman"/>
          <w:sz w:val="24"/>
        </w:rPr>
        <w:t>;</w:t>
      </w:r>
    </w:p>
    <w:p w:rsidR="009261C2" w:rsidRPr="00301F2F" w:rsidRDefault="009261C2" w:rsidP="009261C2">
      <w:pPr>
        <w:pStyle w:val="5"/>
        <w:rPr>
          <w:rFonts w:ascii="Times New Roman" w:hAnsi="Times New Roman"/>
          <w:sz w:val="24"/>
        </w:rPr>
      </w:pPr>
      <w:r w:rsidRPr="00301F2F">
        <w:rPr>
          <w:rFonts w:ascii="Times New Roman" w:hAnsi="Times New Roman"/>
          <w:sz w:val="24"/>
        </w:rPr>
        <w:t>дозапрос направляется однократно;</w:t>
      </w:r>
    </w:p>
    <w:p w:rsidR="009261C2" w:rsidRPr="00301F2F" w:rsidRDefault="009261C2" w:rsidP="009261C2">
      <w:pPr>
        <w:pStyle w:val="5"/>
        <w:rPr>
          <w:rFonts w:ascii="Times New Roman" w:hAnsi="Times New Roman"/>
          <w:sz w:val="24"/>
        </w:rPr>
      </w:pPr>
      <w:bookmarkStart w:id="314" w:name="_Ref24301543"/>
      <w:r w:rsidRPr="00301F2F">
        <w:rPr>
          <w:rFonts w:ascii="Times New Roman" w:hAnsi="Times New Roman"/>
          <w:sz w:val="24"/>
        </w:rPr>
        <w:t>в дозапросе устанавливается срок для предоставления документов и сведений, который должен быть одинаковым для всех участников процедуры закупки и не может быть менее 1 (одного) и более 2 (двух) рабочих дней после направления дозапроса;</w:t>
      </w:r>
      <w:bookmarkEnd w:id="314"/>
    </w:p>
    <w:p w:rsidR="009261C2" w:rsidRPr="00301F2F" w:rsidRDefault="009261C2" w:rsidP="009261C2">
      <w:pPr>
        <w:pStyle w:val="5"/>
        <w:rPr>
          <w:rFonts w:ascii="Times New Roman" w:hAnsi="Times New Roman"/>
          <w:sz w:val="24"/>
        </w:rPr>
      </w:pPr>
      <w:r w:rsidRPr="00301F2F">
        <w:rPr>
          <w:rFonts w:ascii="Times New Roman" w:hAnsi="Times New Roman"/>
          <w:sz w:val="24"/>
        </w:rPr>
        <w:t>документы и сведения, полученные от участников процедуры закупки по итогам дозапроса, являются неотъемлемой частью заявки на участие в закупке.</w:t>
      </w:r>
    </w:p>
    <w:p w:rsidR="009261C2" w:rsidRPr="00301F2F" w:rsidRDefault="009261C2" w:rsidP="009261C2">
      <w:pPr>
        <w:pStyle w:val="4"/>
        <w:keepNext/>
        <w:rPr>
          <w:rFonts w:ascii="Times New Roman" w:hAnsi="Times New Roman"/>
          <w:sz w:val="24"/>
        </w:rPr>
      </w:pPr>
      <w:r w:rsidRPr="00301F2F">
        <w:rPr>
          <w:rFonts w:ascii="Times New Roman" w:hAnsi="Times New Roman"/>
          <w:sz w:val="24"/>
        </w:rPr>
        <w:t xml:space="preserve">При дозапросе не допускается создание преимущественных условий отдельным участникам процедуры закупки; информация о проведении процедуры дозапроса указывается в протоколе рассмотрения </w:t>
      </w:r>
      <w:r>
        <w:rPr>
          <w:rFonts w:ascii="Times New Roman" w:hAnsi="Times New Roman"/>
          <w:sz w:val="24"/>
        </w:rPr>
        <w:t xml:space="preserve">и оценки </w:t>
      </w:r>
      <w:r w:rsidRPr="00301F2F">
        <w:rPr>
          <w:rFonts w:ascii="Times New Roman" w:hAnsi="Times New Roman"/>
          <w:sz w:val="24"/>
        </w:rPr>
        <w:t>заявок.</w:t>
      </w:r>
    </w:p>
    <w:p w:rsidR="009261C2" w:rsidRDefault="009261C2" w:rsidP="009261C2">
      <w:pPr>
        <w:pStyle w:val="4"/>
        <w:keepNext/>
        <w:rPr>
          <w:rFonts w:ascii="Times New Roman" w:hAnsi="Times New Roman"/>
          <w:sz w:val="24"/>
        </w:rPr>
      </w:pPr>
      <w:bookmarkStart w:id="315" w:name="_Ref24126667"/>
      <w:r w:rsidRPr="00301F2F">
        <w:rPr>
          <w:rFonts w:ascii="Times New Roman" w:hAnsi="Times New Roman"/>
          <w:sz w:val="24"/>
        </w:rPr>
        <w:t>После истечения срока, предусмотренного подп.</w:t>
      </w:r>
      <w:r>
        <w:rPr>
          <w:rFonts w:ascii="Times New Roman" w:hAnsi="Times New Roman"/>
          <w:sz w:val="24"/>
          <w:lang w:val="en-US"/>
        </w:rPr>
        <w:t> </w:t>
      </w:r>
      <w:r>
        <w:rPr>
          <w:rFonts w:ascii="Times New Roman" w:hAnsi="Times New Roman"/>
          <w:sz w:val="24"/>
        </w:rPr>
        <w:t xml:space="preserve"> </w:t>
      </w:r>
      <w:r>
        <w:rPr>
          <w:rFonts w:ascii="Times New Roman" w:hAnsi="Times New Roman"/>
          <w:sz w:val="24"/>
        </w:rPr>
        <w:fldChar w:fldCharType="begin"/>
      </w:r>
      <w:r>
        <w:rPr>
          <w:rFonts w:ascii="Times New Roman" w:hAnsi="Times New Roman"/>
          <w:sz w:val="24"/>
        </w:rPr>
        <w:instrText xml:space="preserve"> REF _Ref24301543 \w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4.12.9(5)</w:t>
      </w:r>
      <w:r>
        <w:rPr>
          <w:rFonts w:ascii="Times New Roman" w:hAnsi="Times New Roman"/>
          <w:sz w:val="24"/>
        </w:rPr>
        <w:fldChar w:fldCharType="end"/>
      </w:r>
      <w:r w:rsidRPr="00301F2F">
        <w:rPr>
          <w:rFonts w:ascii="Times New Roman" w:hAnsi="Times New Roman"/>
          <w:sz w:val="24"/>
        </w:rPr>
        <w:t xml:space="preserve">, ЗК выполняет действия, предусмотренные </w:t>
      </w:r>
      <w:r>
        <w:rPr>
          <w:rFonts w:ascii="Times New Roman" w:hAnsi="Times New Roman"/>
          <w:sz w:val="24"/>
        </w:rPr>
        <w:t>подп. </w:t>
      </w:r>
      <w:r>
        <w:rPr>
          <w:rFonts w:ascii="Times New Roman" w:hAnsi="Times New Roman"/>
          <w:sz w:val="24"/>
        </w:rPr>
        <w:fldChar w:fldCharType="begin"/>
      </w:r>
      <w:r>
        <w:rPr>
          <w:rFonts w:ascii="Times New Roman" w:hAnsi="Times New Roman"/>
          <w:sz w:val="24"/>
        </w:rPr>
        <w:instrText xml:space="preserve"> REF _Ref29982346 \w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4.12.8</w:t>
      </w:r>
      <w:r>
        <w:rPr>
          <w:rFonts w:ascii="Times New Roman" w:hAnsi="Times New Roman"/>
          <w:sz w:val="24"/>
        </w:rPr>
        <w:fldChar w:fldCharType="end"/>
      </w:r>
      <w:r w:rsidRPr="00301F2F">
        <w:rPr>
          <w:rFonts w:ascii="Times New Roman" w:hAnsi="Times New Roman"/>
          <w:sz w:val="24"/>
        </w:rPr>
        <w:t>, с учетом приоритета документов и сведений, полученных от участников процедуры закупки по итогам дозапроса, над аналогичными документами и сведениями, представленными в составе заявки на участие в закупке первоначально.</w:t>
      </w:r>
      <w:bookmarkEnd w:id="315"/>
    </w:p>
    <w:p w:rsidR="009261C2" w:rsidRPr="00301F2F" w:rsidRDefault="009261C2" w:rsidP="009261C2">
      <w:pPr>
        <w:pStyle w:val="4"/>
        <w:keepNext/>
        <w:rPr>
          <w:rFonts w:ascii="Times New Roman" w:hAnsi="Times New Roman"/>
          <w:sz w:val="24"/>
        </w:rPr>
      </w:pPr>
      <w:r>
        <w:rPr>
          <w:rFonts w:ascii="Times New Roman" w:hAnsi="Times New Roman"/>
          <w:sz w:val="24"/>
        </w:rPr>
        <w:t>При принятии решения о дозапросе установленные в информационной карте дата рассмотрения заявок, дата оценки и сопоставления, подведения итогов закупки не подлежат переносу.</w:t>
      </w:r>
    </w:p>
    <w:p w:rsidR="009261C2" w:rsidRPr="007C18BC" w:rsidRDefault="009261C2" w:rsidP="009261C2">
      <w:pPr>
        <w:pStyle w:val="4"/>
        <w:keepNext/>
        <w:rPr>
          <w:rFonts w:ascii="Times New Roman" w:hAnsi="Times New Roman"/>
          <w:sz w:val="24"/>
        </w:rPr>
      </w:pPr>
      <w:r w:rsidRPr="007C18BC">
        <w:rPr>
          <w:rFonts w:ascii="Times New Roman" w:hAnsi="Times New Roman"/>
          <w:sz w:val="24"/>
        </w:rPr>
        <w:t>ЗК отклоняет заявку участника процедуры закупки по следующим основаниям:</w:t>
      </w:r>
      <w:bookmarkEnd w:id="312"/>
    </w:p>
    <w:p w:rsidR="009261C2" w:rsidRPr="007C18BC" w:rsidRDefault="009261C2" w:rsidP="009261C2">
      <w:pPr>
        <w:pStyle w:val="5"/>
        <w:rPr>
          <w:rFonts w:ascii="Times New Roman" w:hAnsi="Times New Roman"/>
          <w:sz w:val="24"/>
        </w:rPr>
      </w:pPr>
      <w:r w:rsidRPr="007C18BC">
        <w:rPr>
          <w:rFonts w:ascii="Times New Roman" w:hAnsi="Times New Roman"/>
          <w:sz w:val="24"/>
        </w:rPr>
        <w:t>непредставление в составе заявки документов и сведений, предусмотренных приложением №3 к информационной карте; нарушение требований подраздела </w:t>
      </w:r>
      <w:r>
        <w:fldChar w:fldCharType="begin"/>
      </w:r>
      <w:r>
        <w:instrText xml:space="preserve"> REF _Ref56229154 \r \h  \* MERGEFORMAT </w:instrText>
      </w:r>
      <w:r>
        <w:fldChar w:fldCharType="separate"/>
      </w:r>
      <w:r w:rsidRPr="00093247">
        <w:rPr>
          <w:rFonts w:ascii="Times New Roman" w:hAnsi="Times New Roman"/>
          <w:sz w:val="24"/>
        </w:rPr>
        <w:t>4.5</w:t>
      </w:r>
      <w:r>
        <w:fldChar w:fldCharType="end"/>
      </w:r>
      <w:r>
        <w:t xml:space="preserve"> </w:t>
      </w:r>
      <w:r w:rsidRPr="007C18BC">
        <w:rPr>
          <w:rFonts w:ascii="Times New Roman" w:hAnsi="Times New Roman"/>
          <w:sz w:val="24"/>
        </w:rPr>
        <w:t>к содержанию</w:t>
      </w:r>
      <w:r>
        <w:rPr>
          <w:rFonts w:ascii="Times New Roman" w:hAnsi="Times New Roman"/>
          <w:sz w:val="24"/>
        </w:rPr>
        <w:t xml:space="preserve"> и составу</w:t>
      </w:r>
      <w:r w:rsidRPr="007C18BC">
        <w:rPr>
          <w:rFonts w:ascii="Times New Roman" w:hAnsi="Times New Roman"/>
          <w:sz w:val="24"/>
        </w:rPr>
        <w:t xml:space="preserve"> заявки;</w:t>
      </w:r>
    </w:p>
    <w:p w:rsidR="009261C2" w:rsidRPr="007C18BC" w:rsidRDefault="009261C2" w:rsidP="009261C2">
      <w:pPr>
        <w:pStyle w:val="5"/>
        <w:rPr>
          <w:rFonts w:ascii="Times New Roman" w:hAnsi="Times New Roman"/>
          <w:sz w:val="24"/>
        </w:rPr>
      </w:pPr>
      <w:r w:rsidRPr="007C18BC">
        <w:rPr>
          <w:rFonts w:ascii="Times New Roman" w:hAnsi="Times New Roman"/>
          <w:sz w:val="24"/>
        </w:rPr>
        <w:t>несоответствие участника процедуры закупки, в том числе несоответствие лиц (одного или нескольких), выступающих на стороне одного участника процедуры закупки, требованиям, установленным в</w:t>
      </w:r>
      <w:r>
        <w:rPr>
          <w:rFonts w:ascii="Times New Roman" w:hAnsi="Times New Roman"/>
          <w:sz w:val="24"/>
        </w:rPr>
        <w:t xml:space="preserve"> </w:t>
      </w:r>
      <w:r w:rsidRPr="007C18BC">
        <w:rPr>
          <w:rFonts w:ascii="Times New Roman" w:hAnsi="Times New Roman"/>
          <w:sz w:val="24"/>
        </w:rPr>
        <w:t>разделе </w:t>
      </w:r>
      <w:r w:rsidRPr="00D0263D">
        <w:rPr>
          <w:rFonts w:ascii="Times New Roman" w:hAnsi="Times New Roman"/>
          <w:sz w:val="24"/>
        </w:rPr>
        <w:fldChar w:fldCharType="begin"/>
      </w:r>
      <w:r w:rsidRPr="00D0263D">
        <w:rPr>
          <w:rFonts w:ascii="Times New Roman" w:hAnsi="Times New Roman"/>
          <w:sz w:val="24"/>
        </w:rPr>
        <w:instrText xml:space="preserve"> REF _Ref314254860 \r \h  \* MERGEFORMAT </w:instrText>
      </w:r>
      <w:r w:rsidRPr="00D0263D">
        <w:rPr>
          <w:rFonts w:ascii="Times New Roman" w:hAnsi="Times New Roman"/>
          <w:sz w:val="24"/>
        </w:rPr>
      </w:r>
      <w:r w:rsidRPr="00D0263D">
        <w:rPr>
          <w:rFonts w:ascii="Times New Roman" w:hAnsi="Times New Roman"/>
          <w:sz w:val="24"/>
        </w:rPr>
        <w:fldChar w:fldCharType="separate"/>
      </w:r>
      <w:r>
        <w:rPr>
          <w:rFonts w:ascii="Times New Roman" w:hAnsi="Times New Roman"/>
          <w:sz w:val="24"/>
        </w:rPr>
        <w:t>5</w:t>
      </w:r>
      <w:r w:rsidRPr="00D0263D">
        <w:rPr>
          <w:rFonts w:ascii="Times New Roman" w:hAnsi="Times New Roman"/>
          <w:sz w:val="24"/>
        </w:rPr>
        <w:fldChar w:fldCharType="end"/>
      </w:r>
      <w:r w:rsidRPr="007C18BC">
        <w:rPr>
          <w:rFonts w:ascii="Times New Roman" w:hAnsi="Times New Roman"/>
          <w:sz w:val="24"/>
        </w:rPr>
        <w:t xml:space="preserve"> и пунктах </w:t>
      </w:r>
      <w:r w:rsidRPr="00D0263D">
        <w:rPr>
          <w:rFonts w:ascii="Times New Roman" w:hAnsi="Times New Roman"/>
          <w:sz w:val="24"/>
        </w:rPr>
        <w:fldChar w:fldCharType="begin"/>
      </w:r>
      <w:r w:rsidRPr="00D0263D">
        <w:rPr>
          <w:rFonts w:ascii="Times New Roman" w:hAnsi="Times New Roman"/>
          <w:sz w:val="24"/>
        </w:rPr>
        <w:instrText xml:space="preserve"> REF _Ref414293795 \r \h  \* MERGEFORMAT </w:instrText>
      </w:r>
      <w:r w:rsidRPr="00D0263D">
        <w:rPr>
          <w:rFonts w:ascii="Times New Roman" w:hAnsi="Times New Roman"/>
          <w:sz w:val="24"/>
        </w:rPr>
      </w:r>
      <w:r w:rsidRPr="00D0263D">
        <w:rPr>
          <w:rFonts w:ascii="Times New Roman" w:hAnsi="Times New Roman"/>
          <w:sz w:val="24"/>
        </w:rPr>
        <w:fldChar w:fldCharType="separate"/>
      </w:r>
      <w:r>
        <w:rPr>
          <w:rFonts w:ascii="Times New Roman" w:hAnsi="Times New Roman"/>
          <w:sz w:val="24"/>
        </w:rPr>
        <w:t>15</w:t>
      </w:r>
      <w:r w:rsidRPr="00D0263D">
        <w:rPr>
          <w:rFonts w:ascii="Times New Roman" w:hAnsi="Times New Roman"/>
          <w:sz w:val="24"/>
        </w:rPr>
        <w:fldChar w:fldCharType="end"/>
      </w:r>
      <w:r w:rsidRPr="007C18BC">
        <w:rPr>
          <w:rFonts w:ascii="Times New Roman" w:hAnsi="Times New Roman"/>
          <w:sz w:val="24"/>
        </w:rPr>
        <w:t>–</w:t>
      </w:r>
      <w:r w:rsidRPr="00D0263D">
        <w:rPr>
          <w:rFonts w:ascii="Times New Roman" w:hAnsi="Times New Roman"/>
          <w:sz w:val="24"/>
        </w:rPr>
        <w:fldChar w:fldCharType="begin"/>
      </w:r>
      <w:r w:rsidRPr="00D0263D">
        <w:rPr>
          <w:rFonts w:ascii="Times New Roman" w:hAnsi="Times New Roman"/>
          <w:sz w:val="24"/>
        </w:rPr>
        <w:instrText xml:space="preserve"> REF _Ref414042545 \r \h  \* MERGEFORMAT </w:instrText>
      </w:r>
      <w:r w:rsidRPr="00D0263D">
        <w:rPr>
          <w:rFonts w:ascii="Times New Roman" w:hAnsi="Times New Roman"/>
          <w:sz w:val="24"/>
        </w:rPr>
      </w:r>
      <w:r w:rsidRPr="00D0263D">
        <w:rPr>
          <w:rFonts w:ascii="Times New Roman" w:hAnsi="Times New Roman"/>
          <w:sz w:val="24"/>
        </w:rPr>
        <w:fldChar w:fldCharType="separate"/>
      </w:r>
      <w:r>
        <w:rPr>
          <w:rFonts w:ascii="Times New Roman" w:hAnsi="Times New Roman"/>
          <w:sz w:val="24"/>
        </w:rPr>
        <w:t>17</w:t>
      </w:r>
      <w:r w:rsidRPr="00D0263D">
        <w:rPr>
          <w:rFonts w:ascii="Times New Roman" w:hAnsi="Times New Roman"/>
          <w:sz w:val="24"/>
        </w:rPr>
        <w:fldChar w:fldCharType="end"/>
      </w:r>
      <w:r w:rsidRPr="007C18BC">
        <w:rPr>
          <w:rFonts w:ascii="Times New Roman" w:hAnsi="Times New Roman"/>
          <w:sz w:val="24"/>
        </w:rPr>
        <w:t xml:space="preserve"> информационной карты;</w:t>
      </w:r>
    </w:p>
    <w:p w:rsidR="009261C2" w:rsidRPr="007C18BC" w:rsidRDefault="009261C2" w:rsidP="009261C2">
      <w:pPr>
        <w:pStyle w:val="5"/>
        <w:rPr>
          <w:rFonts w:ascii="Times New Roman" w:hAnsi="Times New Roman"/>
          <w:sz w:val="24"/>
        </w:rPr>
      </w:pPr>
      <w:r w:rsidRPr="007C18BC">
        <w:rPr>
          <w:rFonts w:ascii="Times New Roman" w:hAnsi="Times New Roman"/>
          <w:sz w:val="24"/>
        </w:rPr>
        <w:t>несоответствие предлагаемой продукции и</w:t>
      </w:r>
      <w:r>
        <w:rPr>
          <w:rFonts w:ascii="Times New Roman" w:hAnsi="Times New Roman"/>
          <w:sz w:val="24"/>
        </w:rPr>
        <w:t>/или</w:t>
      </w:r>
      <w:r w:rsidRPr="007C18BC">
        <w:rPr>
          <w:rFonts w:ascii="Times New Roman" w:hAnsi="Times New Roman"/>
          <w:sz w:val="24"/>
        </w:rPr>
        <w:t xml:space="preserve"> условий исполнения договора требованиям, установленным в разделах </w:t>
      </w:r>
      <w:r w:rsidRPr="00D0263D">
        <w:rPr>
          <w:rFonts w:ascii="Times New Roman" w:hAnsi="Times New Roman"/>
          <w:sz w:val="24"/>
        </w:rPr>
        <w:fldChar w:fldCharType="begin"/>
      </w:r>
      <w:r w:rsidRPr="00D0263D">
        <w:rPr>
          <w:rFonts w:ascii="Times New Roman" w:hAnsi="Times New Roman"/>
          <w:sz w:val="24"/>
        </w:rPr>
        <w:instrText xml:space="preserve"> REF _Ref314100122 \r \h  \* MERGEFORMAT </w:instrText>
      </w:r>
      <w:r w:rsidRPr="00D0263D">
        <w:rPr>
          <w:rFonts w:ascii="Times New Roman" w:hAnsi="Times New Roman"/>
          <w:sz w:val="24"/>
        </w:rPr>
      </w:r>
      <w:r w:rsidRPr="00D0263D">
        <w:rPr>
          <w:rFonts w:ascii="Times New Roman" w:hAnsi="Times New Roman"/>
          <w:sz w:val="24"/>
        </w:rPr>
        <w:fldChar w:fldCharType="separate"/>
      </w:r>
      <w:r>
        <w:rPr>
          <w:rFonts w:ascii="Times New Roman" w:hAnsi="Times New Roman"/>
          <w:sz w:val="24"/>
        </w:rPr>
        <w:t>8</w:t>
      </w:r>
      <w:r w:rsidRPr="00D0263D">
        <w:rPr>
          <w:rFonts w:ascii="Times New Roman" w:hAnsi="Times New Roman"/>
          <w:sz w:val="24"/>
        </w:rPr>
        <w:fldChar w:fldCharType="end"/>
      </w:r>
      <w:r w:rsidRPr="007C18BC">
        <w:rPr>
          <w:rFonts w:ascii="Times New Roman" w:hAnsi="Times New Roman"/>
          <w:sz w:val="24"/>
        </w:rPr>
        <w:t> – </w:t>
      </w:r>
      <w:r w:rsidRPr="00D0263D">
        <w:rPr>
          <w:rFonts w:ascii="Times New Roman" w:hAnsi="Times New Roman"/>
          <w:sz w:val="24"/>
        </w:rPr>
        <w:fldChar w:fldCharType="begin"/>
      </w:r>
      <w:r w:rsidRPr="00D0263D">
        <w:rPr>
          <w:rFonts w:ascii="Times New Roman" w:hAnsi="Times New Roman"/>
          <w:sz w:val="24"/>
        </w:rPr>
        <w:instrText xml:space="preserve"> REF _Ref414042300 \r \h  \* MERGEFORMAT </w:instrText>
      </w:r>
      <w:r w:rsidRPr="00D0263D">
        <w:rPr>
          <w:rFonts w:ascii="Times New Roman" w:hAnsi="Times New Roman"/>
          <w:sz w:val="24"/>
        </w:rPr>
      </w:r>
      <w:r w:rsidRPr="00D0263D">
        <w:rPr>
          <w:rFonts w:ascii="Times New Roman" w:hAnsi="Times New Roman"/>
          <w:sz w:val="24"/>
        </w:rPr>
        <w:fldChar w:fldCharType="separate"/>
      </w:r>
      <w:r>
        <w:rPr>
          <w:rFonts w:ascii="Times New Roman" w:hAnsi="Times New Roman"/>
          <w:sz w:val="24"/>
        </w:rPr>
        <w:t>9</w:t>
      </w:r>
      <w:r w:rsidRPr="00D0263D">
        <w:rPr>
          <w:rFonts w:ascii="Times New Roman" w:hAnsi="Times New Roman"/>
          <w:sz w:val="24"/>
        </w:rPr>
        <w:fldChar w:fldCharType="end"/>
      </w:r>
      <w:r w:rsidRPr="007C18BC">
        <w:rPr>
          <w:rFonts w:ascii="Times New Roman" w:hAnsi="Times New Roman"/>
          <w:sz w:val="24"/>
        </w:rPr>
        <w:t xml:space="preserve"> и п. </w:t>
      </w:r>
      <w:r w:rsidRPr="00D0263D">
        <w:rPr>
          <w:rFonts w:ascii="Times New Roman" w:hAnsi="Times New Roman"/>
          <w:sz w:val="24"/>
        </w:rPr>
        <w:fldChar w:fldCharType="begin"/>
      </w:r>
      <w:r w:rsidRPr="00D0263D">
        <w:rPr>
          <w:rFonts w:ascii="Times New Roman" w:hAnsi="Times New Roman"/>
          <w:sz w:val="24"/>
        </w:rPr>
        <w:instrText xml:space="preserve"> REF _Ref430964520 \r \h  \* MERGEFORMAT </w:instrText>
      </w:r>
      <w:r w:rsidRPr="00D0263D">
        <w:rPr>
          <w:rFonts w:ascii="Times New Roman" w:hAnsi="Times New Roman"/>
          <w:sz w:val="24"/>
        </w:rPr>
      </w:r>
      <w:r w:rsidRPr="00D0263D">
        <w:rPr>
          <w:rFonts w:ascii="Times New Roman" w:hAnsi="Times New Roman"/>
          <w:sz w:val="24"/>
        </w:rPr>
        <w:fldChar w:fldCharType="separate"/>
      </w:r>
      <w:r>
        <w:rPr>
          <w:rFonts w:ascii="Times New Roman" w:hAnsi="Times New Roman"/>
          <w:sz w:val="24"/>
        </w:rPr>
        <w:t>12</w:t>
      </w:r>
      <w:r w:rsidRPr="00D0263D">
        <w:rPr>
          <w:rFonts w:ascii="Times New Roman" w:hAnsi="Times New Roman"/>
          <w:sz w:val="24"/>
        </w:rPr>
        <w:fldChar w:fldCharType="end"/>
      </w:r>
      <w:r w:rsidRPr="007C18BC">
        <w:rPr>
          <w:rFonts w:ascii="Times New Roman" w:hAnsi="Times New Roman"/>
          <w:sz w:val="24"/>
        </w:rPr>
        <w:t xml:space="preserve"> информационной карты;</w:t>
      </w:r>
    </w:p>
    <w:p w:rsidR="009261C2" w:rsidRPr="007C18BC" w:rsidRDefault="009261C2" w:rsidP="009261C2">
      <w:pPr>
        <w:pStyle w:val="5"/>
        <w:rPr>
          <w:rFonts w:ascii="Times New Roman" w:hAnsi="Times New Roman"/>
          <w:sz w:val="24"/>
        </w:rPr>
      </w:pPr>
      <w:r w:rsidRPr="007C18BC">
        <w:rPr>
          <w:rFonts w:ascii="Times New Roman" w:hAnsi="Times New Roman"/>
          <w:sz w:val="24"/>
        </w:rPr>
        <w:t>несоблюдение требований, установленных в подразделе </w:t>
      </w:r>
      <w:r w:rsidRPr="00D0263D">
        <w:rPr>
          <w:rFonts w:ascii="Times New Roman" w:hAnsi="Times New Roman"/>
          <w:sz w:val="24"/>
        </w:rPr>
        <w:fldChar w:fldCharType="begin"/>
      </w:r>
      <w:r w:rsidRPr="00D0263D">
        <w:rPr>
          <w:rFonts w:ascii="Times New Roman" w:hAnsi="Times New Roman"/>
          <w:sz w:val="24"/>
        </w:rPr>
        <w:instrText xml:space="preserve"> REF _Ref415072934 \r \h  \* MERGEFORMAT </w:instrText>
      </w:r>
      <w:r w:rsidRPr="00D0263D">
        <w:rPr>
          <w:rFonts w:ascii="Times New Roman" w:hAnsi="Times New Roman"/>
          <w:sz w:val="24"/>
        </w:rPr>
      </w:r>
      <w:r w:rsidRPr="00D0263D">
        <w:rPr>
          <w:rFonts w:ascii="Times New Roman" w:hAnsi="Times New Roman"/>
          <w:sz w:val="24"/>
        </w:rPr>
        <w:fldChar w:fldCharType="separate"/>
      </w:r>
      <w:r>
        <w:rPr>
          <w:rFonts w:ascii="Times New Roman" w:hAnsi="Times New Roman"/>
          <w:sz w:val="24"/>
        </w:rPr>
        <w:t>4.6</w:t>
      </w:r>
      <w:r w:rsidRPr="00D0263D">
        <w:rPr>
          <w:rFonts w:ascii="Times New Roman" w:hAnsi="Times New Roman"/>
          <w:sz w:val="24"/>
        </w:rPr>
        <w:fldChar w:fldCharType="end"/>
      </w:r>
      <w:r w:rsidRPr="007C18BC">
        <w:rPr>
          <w:rFonts w:ascii="Times New Roman" w:hAnsi="Times New Roman"/>
          <w:sz w:val="24"/>
        </w:rPr>
        <w:t>, п. </w:t>
      </w:r>
      <w:r>
        <w:fldChar w:fldCharType="begin"/>
      </w:r>
      <w:r>
        <w:instrText xml:space="preserve"> REF _Ref414274710 \r \h  \* MERGEFORMAT </w:instrText>
      </w:r>
      <w:r>
        <w:fldChar w:fldCharType="separate"/>
      </w:r>
      <w:r w:rsidRPr="00093247">
        <w:rPr>
          <w:rFonts w:ascii="Times New Roman" w:hAnsi="Times New Roman"/>
          <w:sz w:val="24"/>
        </w:rPr>
        <w:t>13</w:t>
      </w:r>
      <w:r>
        <w:fldChar w:fldCharType="end"/>
      </w:r>
      <w:r w:rsidRPr="007C18BC">
        <w:rPr>
          <w:rFonts w:ascii="Times New Roman" w:hAnsi="Times New Roman"/>
          <w:sz w:val="24"/>
        </w:rPr>
        <w:t xml:space="preserve"> информационной карты и в форме подраздела </w:t>
      </w:r>
      <w:r>
        <w:fldChar w:fldCharType="begin"/>
      </w:r>
      <w:r>
        <w:instrText xml:space="preserve"> REF _Ref314250951 \r \h  \* MERGEFORMAT </w:instrText>
      </w:r>
      <w:r>
        <w:fldChar w:fldCharType="separate"/>
      </w:r>
      <w:r w:rsidRPr="00093247">
        <w:rPr>
          <w:rFonts w:ascii="Times New Roman" w:hAnsi="Times New Roman"/>
          <w:sz w:val="24"/>
        </w:rPr>
        <w:t>7.3</w:t>
      </w:r>
      <w:r>
        <w:fldChar w:fldCharType="end"/>
      </w:r>
      <w:r w:rsidRPr="007C18BC">
        <w:rPr>
          <w:rFonts w:ascii="Times New Roman" w:hAnsi="Times New Roman"/>
          <w:sz w:val="24"/>
        </w:rPr>
        <w:t>, к описанию продукции, предлагаемой к поставке в составе заявки;</w:t>
      </w:r>
    </w:p>
    <w:p w:rsidR="009261C2" w:rsidRPr="007C18BC" w:rsidRDefault="009261C2" w:rsidP="009261C2">
      <w:pPr>
        <w:pStyle w:val="5"/>
        <w:rPr>
          <w:rFonts w:ascii="Times New Roman" w:hAnsi="Times New Roman"/>
          <w:sz w:val="24"/>
        </w:rPr>
      </w:pPr>
      <w:r w:rsidRPr="007C18BC">
        <w:rPr>
          <w:rFonts w:ascii="Times New Roman" w:hAnsi="Times New Roman"/>
          <w:sz w:val="24"/>
        </w:rPr>
        <w:t>несоответствие цены заявки требованиям п. </w:t>
      </w:r>
      <w:r>
        <w:fldChar w:fldCharType="begin"/>
      </w:r>
      <w:r>
        <w:instrText xml:space="preserve"> REF _Ref414298281 \r \h  \* MERGEFORMAT </w:instrText>
      </w:r>
      <w:r>
        <w:fldChar w:fldCharType="separate"/>
      </w:r>
      <w:r w:rsidRPr="00093247">
        <w:rPr>
          <w:rFonts w:ascii="Times New Roman" w:hAnsi="Times New Roman"/>
          <w:sz w:val="24"/>
        </w:rPr>
        <w:t>10</w:t>
      </w:r>
      <w:r>
        <w:fldChar w:fldCharType="end"/>
      </w:r>
      <w:r w:rsidRPr="007C18BC">
        <w:rPr>
          <w:rFonts w:ascii="Times New Roman" w:hAnsi="Times New Roman"/>
          <w:sz w:val="24"/>
        </w:rPr>
        <w:t xml:space="preserve"> информационной карты, в том числе наличие предложения о цене договора (цене за единицу продукции), превышающей размер НМЦ</w:t>
      </w:r>
      <w:r>
        <w:rPr>
          <w:rFonts w:ascii="Times New Roman" w:hAnsi="Times New Roman"/>
          <w:sz w:val="24"/>
        </w:rPr>
        <w:t>, размер начальной (максимальной) цены единицы продукции</w:t>
      </w:r>
      <w:r w:rsidRPr="00CF775E">
        <w:rPr>
          <w:rFonts w:ascii="Times New Roman" w:hAnsi="Times New Roman"/>
          <w:sz w:val="24"/>
        </w:rPr>
        <w:t xml:space="preserve"> </w:t>
      </w:r>
      <w:r>
        <w:rPr>
          <w:rFonts w:ascii="Times New Roman" w:hAnsi="Times New Roman"/>
          <w:sz w:val="24"/>
        </w:rPr>
        <w:t>либо иным образом не соответствующее требованиям извещения</w:t>
      </w:r>
      <w:r w:rsidRPr="007C18BC">
        <w:rPr>
          <w:rFonts w:ascii="Times New Roman" w:hAnsi="Times New Roman"/>
          <w:sz w:val="24"/>
        </w:rPr>
        <w:t>;</w:t>
      </w:r>
    </w:p>
    <w:p w:rsidR="009261C2" w:rsidRPr="00351E26" w:rsidRDefault="009261C2" w:rsidP="009261C2">
      <w:pPr>
        <w:pStyle w:val="5"/>
        <w:rPr>
          <w:rFonts w:ascii="Times New Roman" w:hAnsi="Times New Roman"/>
          <w:sz w:val="24"/>
        </w:rPr>
      </w:pPr>
      <w:r w:rsidRPr="00351E26">
        <w:rPr>
          <w:rFonts w:ascii="Times New Roman" w:hAnsi="Times New Roman"/>
          <w:sz w:val="24"/>
        </w:rPr>
        <w:t>отсутствие информации о привлекаемом участником закупки субподрядчике (соисполнителе) в едином реестре МСП (</w:t>
      </w:r>
      <w:hyperlink r:id="rId13" w:history="1">
        <w:r w:rsidRPr="005D0D95">
          <w:rPr>
            <w:rFonts w:ascii="Times New Roman" w:hAnsi="Times New Roman"/>
            <w:sz w:val="24"/>
          </w:rPr>
          <w:t>https://rmsp.nalog.ru/</w:t>
        </w:r>
      </w:hyperlink>
      <w:r w:rsidRPr="00351E26">
        <w:rPr>
          <w:rFonts w:ascii="Times New Roman" w:hAnsi="Times New Roman"/>
          <w:sz w:val="24"/>
        </w:rPr>
        <w:t>) (если привлекаемый субподрядчик (соисполнитель) является юридическим лицом или индивидуальным предпринимателем) или отсутствие на официальном сайте федерального органа исполнительной власти, уполномоченного по контролю и надзору в области налогов и сборов, информации о применении привлекаемым участником закупки субподрядчике (соисполнителе) специального налогового режима «Налог на профессиональный доход» (</w:t>
      </w:r>
      <w:hyperlink r:id="rId14" w:history="1">
        <w:r w:rsidRPr="00351E26">
          <w:rPr>
            <w:rFonts w:ascii="Times New Roman" w:hAnsi="Times New Roman"/>
            <w:sz w:val="24"/>
          </w:rPr>
          <w:t>https://npd.nalog.ru/check-status/</w:t>
        </w:r>
      </w:hyperlink>
      <w:r w:rsidRPr="00351E26">
        <w:rPr>
          <w:rFonts w:ascii="Times New Roman" w:hAnsi="Times New Roman"/>
          <w:sz w:val="24"/>
        </w:rPr>
        <w:t>) (если привлекаемый субподрядчик (соисполнитель) является физическим лицом, не являющимся индивидуальным предпринимателем) в случае, если в п. </w:t>
      </w:r>
      <w:r w:rsidRPr="00351E26">
        <w:rPr>
          <w:rFonts w:ascii="Times New Roman" w:hAnsi="Times New Roman"/>
          <w:sz w:val="24"/>
        </w:rPr>
        <w:fldChar w:fldCharType="begin"/>
      </w:r>
      <w:r w:rsidRPr="00351E26">
        <w:rPr>
          <w:rFonts w:ascii="Times New Roman" w:hAnsi="Times New Roman"/>
          <w:sz w:val="24"/>
        </w:rPr>
        <w:instrText xml:space="preserve"> REF _Ref414971406 \r \h  \* MERGEFORMAT </w:instrText>
      </w:r>
      <w:r w:rsidRPr="00351E26">
        <w:rPr>
          <w:rFonts w:ascii="Times New Roman" w:hAnsi="Times New Roman"/>
          <w:sz w:val="24"/>
        </w:rPr>
      </w:r>
      <w:r w:rsidRPr="00351E26">
        <w:rPr>
          <w:rFonts w:ascii="Times New Roman" w:hAnsi="Times New Roman"/>
          <w:sz w:val="24"/>
        </w:rPr>
        <w:fldChar w:fldCharType="separate"/>
      </w:r>
      <w:r>
        <w:rPr>
          <w:rFonts w:ascii="Times New Roman" w:hAnsi="Times New Roman"/>
          <w:sz w:val="24"/>
        </w:rPr>
        <w:t>18</w:t>
      </w:r>
      <w:r w:rsidRPr="00351E26">
        <w:rPr>
          <w:rFonts w:ascii="Times New Roman" w:hAnsi="Times New Roman"/>
          <w:sz w:val="24"/>
        </w:rPr>
        <w:fldChar w:fldCharType="end"/>
      </w:r>
      <w:r w:rsidRPr="00351E26">
        <w:rPr>
          <w:rFonts w:ascii="Times New Roman" w:hAnsi="Times New Roman"/>
          <w:sz w:val="24"/>
        </w:rPr>
        <w:t xml:space="preserve"> информационной карты установлено требование к участникам закупки о привлечении к исполнению договора субподрядчиков (соисполнителей) из числа субъектов МСП;</w:t>
      </w:r>
    </w:p>
    <w:p w:rsidR="009261C2" w:rsidRPr="007C18BC" w:rsidRDefault="009261C2" w:rsidP="009261C2">
      <w:pPr>
        <w:pStyle w:val="5"/>
        <w:rPr>
          <w:rFonts w:ascii="Times New Roman" w:hAnsi="Times New Roman"/>
          <w:sz w:val="24"/>
        </w:rPr>
      </w:pPr>
      <w:r w:rsidRPr="007C18BC">
        <w:rPr>
          <w:rFonts w:ascii="Times New Roman" w:hAnsi="Times New Roman"/>
          <w:sz w:val="24"/>
        </w:rPr>
        <w:t>наличие в составе заявки недостоверных сведений.</w:t>
      </w:r>
    </w:p>
    <w:p w:rsidR="009261C2" w:rsidRPr="007C18BC" w:rsidRDefault="009261C2" w:rsidP="009261C2">
      <w:pPr>
        <w:pStyle w:val="4"/>
        <w:rPr>
          <w:rFonts w:ascii="Times New Roman" w:hAnsi="Times New Roman"/>
          <w:sz w:val="24"/>
        </w:rPr>
      </w:pPr>
      <w:r w:rsidRPr="007C18BC">
        <w:rPr>
          <w:rFonts w:ascii="Times New Roman" w:hAnsi="Times New Roman"/>
          <w:sz w:val="24"/>
        </w:rPr>
        <w:t>Отклонение заявки участника процедуры закупки по иным основаниям не допускается.</w:t>
      </w:r>
      <w:r>
        <w:rPr>
          <w:rFonts w:ascii="Times New Roman" w:hAnsi="Times New Roman"/>
          <w:sz w:val="24"/>
        </w:rPr>
        <w:t xml:space="preserve"> </w:t>
      </w:r>
      <w:r w:rsidRPr="00B36638">
        <w:rPr>
          <w:rFonts w:ascii="Times New Roman" w:hAnsi="Times New Roman"/>
          <w:sz w:val="24"/>
        </w:rPr>
        <w:t xml:space="preserve">Не допускается отклонение заявки участника процедуры закупки в связи с несоответствием </w:t>
      </w:r>
      <w:bookmarkStart w:id="316" w:name="_Ref409795792"/>
      <w:r w:rsidRPr="00B36638">
        <w:rPr>
          <w:rFonts w:ascii="Times New Roman" w:hAnsi="Times New Roman"/>
          <w:sz w:val="24"/>
        </w:rPr>
        <w:t xml:space="preserve">предложения участника в отношении предмета закупки, подготовленного в соответствии с требованиями к описанию продукции, установленными в </w:t>
      </w:r>
      <w:r>
        <w:rPr>
          <w:rFonts w:ascii="Times New Roman" w:hAnsi="Times New Roman"/>
          <w:sz w:val="24"/>
        </w:rPr>
        <w:t>извещении</w:t>
      </w:r>
      <w:r w:rsidRPr="00B36638">
        <w:rPr>
          <w:rFonts w:ascii="Times New Roman" w:hAnsi="Times New Roman"/>
          <w:sz w:val="24"/>
        </w:rPr>
        <w:t xml:space="preserve">, и иных предложений об условиях исполнения договора; предложения о цене договора, о цене единицы продукции (в соответствии с требованиями </w:t>
      </w:r>
      <w:r>
        <w:rPr>
          <w:rFonts w:ascii="Times New Roman" w:hAnsi="Times New Roman"/>
          <w:sz w:val="24"/>
        </w:rPr>
        <w:t>извещения</w:t>
      </w:r>
      <w:r w:rsidRPr="00B36638">
        <w:rPr>
          <w:rFonts w:ascii="Times New Roman" w:hAnsi="Times New Roman"/>
          <w:sz w:val="24"/>
        </w:rPr>
        <w:t>)</w:t>
      </w:r>
      <w:bookmarkEnd w:id="316"/>
      <w:r w:rsidRPr="00B36638">
        <w:rPr>
          <w:rFonts w:ascii="Times New Roman" w:hAnsi="Times New Roman"/>
          <w:sz w:val="24"/>
        </w:rPr>
        <w:t xml:space="preserve"> в случае</w:t>
      </w:r>
      <w:r>
        <w:rPr>
          <w:rFonts w:ascii="Times New Roman" w:hAnsi="Times New Roman"/>
          <w:sz w:val="24"/>
        </w:rPr>
        <w:t>,</w:t>
      </w:r>
      <w:r w:rsidRPr="00B36638">
        <w:rPr>
          <w:rFonts w:ascii="Times New Roman" w:hAnsi="Times New Roman"/>
          <w:sz w:val="24"/>
        </w:rPr>
        <w:t xml:space="preserve"> если из содержания заявки участника процедуры закупки представляется возможным установить соответствие предложения участника в отношении предмета закупки и иных предложений об условиях исполнения договора требованиям </w:t>
      </w:r>
      <w:r>
        <w:rPr>
          <w:rFonts w:ascii="Times New Roman" w:hAnsi="Times New Roman"/>
          <w:sz w:val="24"/>
        </w:rPr>
        <w:t>извещения</w:t>
      </w:r>
      <w:r w:rsidRPr="00B36638">
        <w:rPr>
          <w:rFonts w:ascii="Times New Roman" w:hAnsi="Times New Roman"/>
          <w:sz w:val="24"/>
        </w:rPr>
        <w:t>.</w:t>
      </w:r>
    </w:p>
    <w:p w:rsidR="009261C2" w:rsidRPr="007C18BC" w:rsidRDefault="009261C2" w:rsidP="009261C2">
      <w:pPr>
        <w:pStyle w:val="4"/>
        <w:rPr>
          <w:rFonts w:ascii="Times New Roman" w:hAnsi="Times New Roman"/>
          <w:sz w:val="24"/>
        </w:rPr>
      </w:pPr>
      <w:bookmarkStart w:id="317" w:name="_Ref502841948"/>
      <w:bookmarkStart w:id="318" w:name="_Ref411862370"/>
      <w:r w:rsidRPr="007C18BC">
        <w:rPr>
          <w:rFonts w:ascii="Times New Roman" w:hAnsi="Times New Roman"/>
          <w:sz w:val="24"/>
        </w:rPr>
        <w:t xml:space="preserve">По результатам рассмотрения заявок процедура закупки признается несостоявшейся в случае, если ЗК принято решение о признании менее 2 (двух) заявок соответствующими требованиям </w:t>
      </w:r>
      <w:r>
        <w:rPr>
          <w:rFonts w:ascii="Times New Roman" w:hAnsi="Times New Roman"/>
          <w:sz w:val="24"/>
        </w:rPr>
        <w:t>извещения</w:t>
      </w:r>
      <w:r w:rsidRPr="007C18BC">
        <w:rPr>
          <w:rFonts w:ascii="Times New Roman" w:hAnsi="Times New Roman"/>
          <w:sz w:val="24"/>
        </w:rPr>
        <w:t>.</w:t>
      </w:r>
      <w:r>
        <w:rPr>
          <w:rFonts w:ascii="Times New Roman" w:hAnsi="Times New Roman"/>
          <w:sz w:val="24"/>
        </w:rPr>
        <w:t xml:space="preserve"> </w:t>
      </w:r>
      <w:r w:rsidRPr="007C18BC">
        <w:rPr>
          <w:rFonts w:ascii="Times New Roman" w:hAnsi="Times New Roman"/>
          <w:sz w:val="24"/>
        </w:rPr>
        <w:t>При этом в протокол подведения итогов закупки вносится соответствующая информация.</w:t>
      </w:r>
      <w:bookmarkEnd w:id="317"/>
      <w:r w:rsidRPr="007C18BC">
        <w:rPr>
          <w:rFonts w:ascii="Times New Roman" w:hAnsi="Times New Roman"/>
          <w:sz w:val="24"/>
        </w:rPr>
        <w:t xml:space="preserve"> </w:t>
      </w:r>
      <w:bookmarkEnd w:id="318"/>
    </w:p>
    <w:p w:rsidR="009261C2" w:rsidRDefault="009261C2" w:rsidP="009261C2">
      <w:pPr>
        <w:pStyle w:val="3"/>
        <w:rPr>
          <w:rFonts w:ascii="Times New Roman" w:eastAsiaTheme="majorEastAsia" w:hAnsi="Times New Roman"/>
          <w:sz w:val="24"/>
        </w:rPr>
      </w:pPr>
      <w:bookmarkStart w:id="319" w:name="_Toc76047200"/>
      <w:bookmarkStart w:id="320" w:name="_Ref415252233"/>
      <w:bookmarkStart w:id="321" w:name="_Toc415874675"/>
      <w:bookmarkStart w:id="322" w:name="_Ref414020540"/>
      <w:bookmarkStart w:id="323" w:name="_Ref313834186"/>
      <w:bookmarkEnd w:id="305"/>
      <w:r>
        <w:rPr>
          <w:rFonts w:ascii="Times New Roman" w:eastAsiaTheme="majorEastAsia" w:hAnsi="Times New Roman"/>
          <w:sz w:val="24"/>
        </w:rPr>
        <w:t>Переторжка</w:t>
      </w:r>
      <w:bookmarkEnd w:id="319"/>
    </w:p>
    <w:p w:rsidR="009261C2" w:rsidRPr="006A43F0" w:rsidRDefault="009261C2" w:rsidP="009261C2">
      <w:pPr>
        <w:pStyle w:val="4"/>
        <w:rPr>
          <w:rFonts w:ascii="Times New Roman" w:hAnsi="Times New Roman"/>
          <w:sz w:val="24"/>
        </w:rPr>
      </w:pPr>
      <w:r w:rsidRPr="006A43F0">
        <w:rPr>
          <w:rFonts w:ascii="Times New Roman" w:hAnsi="Times New Roman"/>
          <w:sz w:val="24"/>
        </w:rPr>
        <w:t>После рассмотрения заявок непосредственно перед их оценкой и сопоставлением ЗК принимает решение о проведении или непроведении (в зависимости от наличия условий, указанных в п. </w:t>
      </w:r>
      <w:r w:rsidRPr="006A43F0">
        <w:rPr>
          <w:rFonts w:ascii="Times New Roman" w:hAnsi="Times New Roman"/>
          <w:sz w:val="24"/>
        </w:rPr>
        <w:fldChar w:fldCharType="begin"/>
      </w:r>
      <w:r w:rsidRPr="006A43F0">
        <w:rPr>
          <w:rFonts w:ascii="Times New Roman" w:hAnsi="Times New Roman"/>
          <w:sz w:val="24"/>
        </w:rPr>
        <w:instrText xml:space="preserve"> REF _Ref416443671 \r \h  \* MERGEFORMAT </w:instrText>
      </w:r>
      <w:r w:rsidRPr="006A43F0">
        <w:rPr>
          <w:rFonts w:ascii="Times New Roman" w:hAnsi="Times New Roman"/>
          <w:sz w:val="24"/>
        </w:rPr>
      </w:r>
      <w:r w:rsidRPr="006A43F0">
        <w:rPr>
          <w:rFonts w:ascii="Times New Roman" w:hAnsi="Times New Roman"/>
          <w:sz w:val="24"/>
        </w:rPr>
        <w:fldChar w:fldCharType="separate"/>
      </w:r>
      <w:r>
        <w:rPr>
          <w:rFonts w:ascii="Times New Roman" w:hAnsi="Times New Roman"/>
          <w:sz w:val="24"/>
        </w:rPr>
        <w:t>4.13.2</w:t>
      </w:r>
      <w:r w:rsidRPr="006A43F0">
        <w:rPr>
          <w:rFonts w:ascii="Times New Roman" w:hAnsi="Times New Roman"/>
          <w:sz w:val="24"/>
        </w:rPr>
        <w:fldChar w:fldCharType="end"/>
      </w:r>
      <w:r>
        <w:rPr>
          <w:rFonts w:ascii="Times New Roman" w:hAnsi="Times New Roman"/>
          <w:sz w:val="24"/>
        </w:rPr>
        <w:t xml:space="preserve">, </w:t>
      </w:r>
      <w:r>
        <w:rPr>
          <w:rFonts w:ascii="Times New Roman" w:hAnsi="Times New Roman"/>
          <w:sz w:val="24"/>
        </w:rPr>
        <w:fldChar w:fldCharType="begin"/>
      </w:r>
      <w:r>
        <w:rPr>
          <w:rFonts w:ascii="Times New Roman" w:hAnsi="Times New Roman"/>
          <w:sz w:val="24"/>
        </w:rPr>
        <w:instrText xml:space="preserve"> REF _Ref22902209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4.13.3</w:t>
      </w:r>
      <w:r>
        <w:rPr>
          <w:rFonts w:ascii="Times New Roman" w:hAnsi="Times New Roman"/>
          <w:sz w:val="24"/>
        </w:rPr>
        <w:fldChar w:fldCharType="end"/>
      </w:r>
      <w:r w:rsidRPr="006A43F0">
        <w:rPr>
          <w:rFonts w:ascii="Times New Roman" w:hAnsi="Times New Roman"/>
          <w:sz w:val="24"/>
        </w:rPr>
        <w:t>) процедуры переторжки, т.е. предоставлении участникам закупки возможности добровольно повысить предпочтительность своих ранее поданных заявок путем снижения первоначальных цен заявок. Снижение цены заявки не должно повлечь за собой изменение иных предложений и условий, изложенных в заявке.</w:t>
      </w:r>
    </w:p>
    <w:p w:rsidR="009261C2" w:rsidRPr="006A43F0" w:rsidRDefault="009261C2" w:rsidP="009261C2">
      <w:pPr>
        <w:pStyle w:val="4"/>
        <w:rPr>
          <w:rFonts w:ascii="Times New Roman" w:hAnsi="Times New Roman"/>
          <w:sz w:val="24"/>
        </w:rPr>
      </w:pPr>
      <w:bookmarkStart w:id="324" w:name="_Ref416443671"/>
      <w:r>
        <w:rPr>
          <w:rFonts w:ascii="Times New Roman" w:hAnsi="Times New Roman"/>
          <w:sz w:val="24"/>
        </w:rPr>
        <w:t xml:space="preserve">ЗК обязана принять решение о </w:t>
      </w:r>
      <w:r w:rsidRPr="006A43F0">
        <w:rPr>
          <w:rFonts w:ascii="Times New Roman" w:hAnsi="Times New Roman"/>
          <w:sz w:val="24"/>
        </w:rPr>
        <w:t>пров</w:t>
      </w:r>
      <w:r>
        <w:rPr>
          <w:rFonts w:ascii="Times New Roman" w:hAnsi="Times New Roman"/>
          <w:sz w:val="24"/>
        </w:rPr>
        <w:t>е</w:t>
      </w:r>
      <w:r w:rsidRPr="006A43F0">
        <w:rPr>
          <w:rFonts w:ascii="Times New Roman" w:hAnsi="Times New Roman"/>
          <w:sz w:val="24"/>
        </w:rPr>
        <w:t>д</w:t>
      </w:r>
      <w:r>
        <w:rPr>
          <w:rFonts w:ascii="Times New Roman" w:hAnsi="Times New Roman"/>
          <w:sz w:val="24"/>
        </w:rPr>
        <w:t>ен</w:t>
      </w:r>
      <w:r w:rsidRPr="006A43F0">
        <w:rPr>
          <w:rFonts w:ascii="Times New Roman" w:hAnsi="Times New Roman"/>
          <w:sz w:val="24"/>
        </w:rPr>
        <w:t>и</w:t>
      </w:r>
      <w:r>
        <w:rPr>
          <w:rFonts w:ascii="Times New Roman" w:hAnsi="Times New Roman"/>
          <w:sz w:val="24"/>
        </w:rPr>
        <w:t>и</w:t>
      </w:r>
      <w:r w:rsidRPr="006A43F0">
        <w:rPr>
          <w:rFonts w:ascii="Times New Roman" w:hAnsi="Times New Roman"/>
          <w:sz w:val="24"/>
        </w:rPr>
        <w:t xml:space="preserve"> </w:t>
      </w:r>
      <w:r>
        <w:rPr>
          <w:rFonts w:ascii="Times New Roman" w:hAnsi="Times New Roman"/>
          <w:sz w:val="24"/>
        </w:rPr>
        <w:t>переторжки</w:t>
      </w:r>
      <w:r w:rsidRPr="006A43F0">
        <w:rPr>
          <w:rFonts w:ascii="Times New Roman" w:hAnsi="Times New Roman"/>
          <w:sz w:val="24"/>
        </w:rPr>
        <w:t xml:space="preserve"> при выполнении в совокупности следующих условий:</w:t>
      </w:r>
      <w:bookmarkEnd w:id="324"/>
    </w:p>
    <w:p w:rsidR="009261C2" w:rsidRPr="006A43F0" w:rsidRDefault="009261C2" w:rsidP="009261C2">
      <w:pPr>
        <w:pStyle w:val="5"/>
        <w:rPr>
          <w:rFonts w:ascii="Times New Roman" w:hAnsi="Times New Roman"/>
          <w:sz w:val="24"/>
        </w:rPr>
      </w:pPr>
      <w:bookmarkStart w:id="325" w:name="_Ref24735728"/>
      <w:r w:rsidRPr="006A43F0">
        <w:rPr>
          <w:rFonts w:ascii="Times New Roman" w:hAnsi="Times New Roman"/>
          <w:sz w:val="24"/>
        </w:rPr>
        <w:t>по результатам рассмотрения заявок до дальнейшего участия в процедуре закупки допущено не менее 2 (двух) участников закупки;</w:t>
      </w:r>
      <w:bookmarkEnd w:id="325"/>
    </w:p>
    <w:p w:rsidR="009261C2" w:rsidRDefault="009261C2" w:rsidP="009261C2">
      <w:pPr>
        <w:pStyle w:val="5"/>
        <w:rPr>
          <w:rFonts w:ascii="Times New Roman" w:hAnsi="Times New Roman"/>
          <w:sz w:val="24"/>
        </w:rPr>
      </w:pPr>
      <w:r w:rsidRPr="006A43F0">
        <w:rPr>
          <w:rFonts w:ascii="Times New Roman" w:hAnsi="Times New Roman"/>
          <w:sz w:val="24"/>
        </w:rPr>
        <w:t>отклонение средней цены заявок участников закупки от размера НМЦ, установленной в извещении и п. </w:t>
      </w:r>
      <w:r w:rsidRPr="006A43F0">
        <w:rPr>
          <w:rFonts w:ascii="Times New Roman" w:hAnsi="Times New Roman"/>
          <w:sz w:val="24"/>
        </w:rPr>
        <w:fldChar w:fldCharType="begin"/>
      </w:r>
      <w:r w:rsidRPr="006A43F0">
        <w:rPr>
          <w:rFonts w:ascii="Times New Roman" w:hAnsi="Times New Roman"/>
          <w:sz w:val="24"/>
        </w:rPr>
        <w:instrText xml:space="preserve"> REF _Ref414298281 \r \h  \* MERGEFORMAT </w:instrText>
      </w:r>
      <w:r w:rsidRPr="006A43F0">
        <w:rPr>
          <w:rFonts w:ascii="Times New Roman" w:hAnsi="Times New Roman"/>
          <w:sz w:val="24"/>
        </w:rPr>
      </w:r>
      <w:r w:rsidRPr="006A43F0">
        <w:rPr>
          <w:rFonts w:ascii="Times New Roman" w:hAnsi="Times New Roman"/>
          <w:sz w:val="24"/>
        </w:rPr>
        <w:fldChar w:fldCharType="separate"/>
      </w:r>
      <w:r>
        <w:rPr>
          <w:rFonts w:ascii="Times New Roman" w:hAnsi="Times New Roman"/>
          <w:sz w:val="24"/>
        </w:rPr>
        <w:t>10</w:t>
      </w:r>
      <w:r w:rsidRPr="006A43F0">
        <w:rPr>
          <w:rFonts w:ascii="Times New Roman" w:hAnsi="Times New Roman"/>
          <w:sz w:val="24"/>
        </w:rPr>
        <w:fldChar w:fldCharType="end"/>
      </w:r>
      <w:r w:rsidRPr="006A43F0">
        <w:rPr>
          <w:rFonts w:ascii="Times New Roman" w:hAnsi="Times New Roman"/>
          <w:sz w:val="24"/>
        </w:rPr>
        <w:t xml:space="preserve"> информационной карты, составляет менее 15% (пятнадцати процентов) от данной НМЦ</w:t>
      </w:r>
      <w:r>
        <w:rPr>
          <w:rFonts w:ascii="Times New Roman" w:hAnsi="Times New Roman"/>
          <w:sz w:val="24"/>
        </w:rPr>
        <w:t>;</w:t>
      </w:r>
    </w:p>
    <w:p w:rsidR="009261C2" w:rsidRPr="00277C69" w:rsidRDefault="009261C2" w:rsidP="009261C2">
      <w:pPr>
        <w:pStyle w:val="5"/>
        <w:rPr>
          <w:rFonts w:ascii="Times New Roman" w:hAnsi="Times New Roman"/>
          <w:sz w:val="24"/>
        </w:rPr>
      </w:pPr>
      <w:bookmarkStart w:id="326" w:name="_Ref61554565"/>
      <w:bookmarkStart w:id="327" w:name="_Ref62112566"/>
      <w:r w:rsidRPr="00277C69">
        <w:rPr>
          <w:rFonts w:ascii="Times New Roman" w:hAnsi="Times New Roman"/>
          <w:sz w:val="24"/>
        </w:rPr>
        <w:t>возможность проведения переторжки предусмотрена п. </w:t>
      </w:r>
      <w:r>
        <w:rPr>
          <w:rFonts w:ascii="Times New Roman" w:hAnsi="Times New Roman"/>
          <w:sz w:val="24"/>
        </w:rPr>
        <w:fldChar w:fldCharType="begin"/>
      </w:r>
      <w:r>
        <w:rPr>
          <w:rFonts w:ascii="Times New Roman" w:hAnsi="Times New Roman"/>
          <w:sz w:val="24"/>
        </w:rPr>
        <w:instrText xml:space="preserve"> REF _Ref414275666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28</w:t>
      </w:r>
      <w:r>
        <w:rPr>
          <w:rFonts w:ascii="Times New Roman" w:hAnsi="Times New Roman"/>
          <w:sz w:val="24"/>
        </w:rPr>
        <w:fldChar w:fldCharType="end"/>
      </w:r>
      <w:r w:rsidRPr="00277C69">
        <w:rPr>
          <w:rFonts w:ascii="Times New Roman" w:hAnsi="Times New Roman"/>
          <w:sz w:val="24"/>
        </w:rPr>
        <w:t xml:space="preserve"> Информационной карты</w:t>
      </w:r>
      <w:bookmarkEnd w:id="326"/>
      <w:r w:rsidRPr="00277C69">
        <w:rPr>
          <w:rFonts w:ascii="Times New Roman" w:hAnsi="Times New Roman"/>
          <w:sz w:val="24"/>
        </w:rPr>
        <w:t>.</w:t>
      </w:r>
      <w:bookmarkEnd w:id="327"/>
    </w:p>
    <w:p w:rsidR="009261C2" w:rsidRPr="00AF5638" w:rsidRDefault="009261C2" w:rsidP="009261C2">
      <w:pPr>
        <w:pStyle w:val="4"/>
        <w:keepNext/>
        <w:numPr>
          <w:ilvl w:val="0"/>
          <w:numId w:val="0"/>
        </w:numPr>
        <w:ind w:left="1134"/>
        <w:rPr>
          <w:rFonts w:ascii="Times New Roman" w:hAnsi="Times New Roman"/>
          <w:sz w:val="24"/>
        </w:rPr>
      </w:pPr>
      <w:r w:rsidRPr="00AF5638">
        <w:rPr>
          <w:rFonts w:ascii="Times New Roman" w:hAnsi="Times New Roman"/>
          <w:sz w:val="24"/>
        </w:rPr>
        <w:t>В случае, когда цена заявки участника не может быть ниже размеров тарифов, ценовых ставок (в том числе ставки величины страховой премии), определяемых требованиями законодательства, процедура переторжки не проводится.</w:t>
      </w:r>
    </w:p>
    <w:p w:rsidR="009261C2" w:rsidRPr="006A43F0" w:rsidRDefault="009261C2" w:rsidP="009261C2">
      <w:pPr>
        <w:pStyle w:val="4"/>
        <w:rPr>
          <w:rFonts w:ascii="Times New Roman" w:hAnsi="Times New Roman"/>
          <w:sz w:val="24"/>
        </w:rPr>
      </w:pPr>
      <w:bookmarkStart w:id="328" w:name="_Ref22902209"/>
      <w:r w:rsidRPr="006A43F0">
        <w:rPr>
          <w:rFonts w:ascii="Times New Roman" w:hAnsi="Times New Roman"/>
          <w:sz w:val="24"/>
        </w:rPr>
        <w:t xml:space="preserve">По инициативе ЗК переторжка может быть проведена </w:t>
      </w:r>
      <w:r>
        <w:rPr>
          <w:rFonts w:ascii="Times New Roman" w:hAnsi="Times New Roman"/>
          <w:sz w:val="24"/>
        </w:rPr>
        <w:t xml:space="preserve">при соблюдении условий, предусмотренных </w:t>
      </w:r>
      <w:r w:rsidRPr="006A43F0">
        <w:rPr>
          <w:rFonts w:ascii="Times New Roman" w:hAnsi="Times New Roman"/>
          <w:sz w:val="24"/>
        </w:rPr>
        <w:t>в п. </w:t>
      </w:r>
      <w:r w:rsidRPr="006A43F0">
        <w:rPr>
          <w:rFonts w:ascii="Times New Roman" w:hAnsi="Times New Roman"/>
          <w:sz w:val="24"/>
        </w:rPr>
        <w:fldChar w:fldCharType="begin"/>
      </w:r>
      <w:r w:rsidRPr="006A43F0">
        <w:rPr>
          <w:rFonts w:ascii="Times New Roman" w:hAnsi="Times New Roman"/>
          <w:sz w:val="24"/>
        </w:rPr>
        <w:instrText xml:space="preserve"> REF _Ref24735728 \r \h  \* MERGEFORMAT </w:instrText>
      </w:r>
      <w:r w:rsidRPr="006A43F0">
        <w:rPr>
          <w:rFonts w:ascii="Times New Roman" w:hAnsi="Times New Roman"/>
          <w:sz w:val="24"/>
        </w:rPr>
      </w:r>
      <w:r w:rsidRPr="006A43F0">
        <w:rPr>
          <w:rFonts w:ascii="Times New Roman" w:hAnsi="Times New Roman"/>
          <w:sz w:val="24"/>
        </w:rPr>
        <w:fldChar w:fldCharType="separate"/>
      </w:r>
      <w:r>
        <w:rPr>
          <w:rFonts w:ascii="Times New Roman" w:hAnsi="Times New Roman"/>
          <w:sz w:val="24"/>
        </w:rPr>
        <w:t>4.13.2(1)</w:t>
      </w:r>
      <w:r w:rsidRPr="006A43F0">
        <w:rPr>
          <w:rFonts w:ascii="Times New Roman" w:hAnsi="Times New Roman"/>
          <w:sz w:val="24"/>
        </w:rPr>
        <w:fldChar w:fldCharType="end"/>
      </w:r>
      <w:r>
        <w:rPr>
          <w:rFonts w:ascii="Times New Roman" w:hAnsi="Times New Roman"/>
          <w:sz w:val="24"/>
        </w:rPr>
        <w:t xml:space="preserve">, </w:t>
      </w:r>
      <w:r>
        <w:rPr>
          <w:rFonts w:ascii="Times New Roman" w:hAnsi="Times New Roman"/>
          <w:sz w:val="24"/>
        </w:rPr>
        <w:fldChar w:fldCharType="begin"/>
      </w:r>
      <w:r>
        <w:rPr>
          <w:rFonts w:ascii="Times New Roman" w:hAnsi="Times New Roman"/>
          <w:sz w:val="24"/>
        </w:rPr>
        <w:instrText xml:space="preserve"> REF _Ref62112566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4.13.2(3)</w:t>
      </w:r>
      <w:r>
        <w:rPr>
          <w:rFonts w:ascii="Times New Roman" w:hAnsi="Times New Roman"/>
          <w:sz w:val="24"/>
        </w:rPr>
        <w:fldChar w:fldCharType="end"/>
      </w:r>
      <w:r w:rsidRPr="006A43F0">
        <w:rPr>
          <w:rFonts w:ascii="Times New Roman" w:hAnsi="Times New Roman"/>
          <w:sz w:val="24"/>
        </w:rPr>
        <w:t>,</w:t>
      </w:r>
      <w:r>
        <w:rPr>
          <w:rFonts w:ascii="Times New Roman" w:hAnsi="Times New Roman"/>
          <w:sz w:val="24"/>
        </w:rPr>
        <w:t xml:space="preserve"> а также</w:t>
      </w:r>
      <w:r w:rsidRPr="006A43F0">
        <w:rPr>
          <w:rFonts w:ascii="Times New Roman" w:hAnsi="Times New Roman"/>
          <w:sz w:val="24"/>
        </w:rPr>
        <w:t xml:space="preserve"> при отклонении средней цены заявок участников закупки на 15% (пятнадцать процентов) и более от размера НМЦ, установленной в извещении.</w:t>
      </w:r>
      <w:bookmarkEnd w:id="328"/>
    </w:p>
    <w:p w:rsidR="009261C2" w:rsidRPr="006A43F0" w:rsidRDefault="009261C2" w:rsidP="009261C2">
      <w:pPr>
        <w:pStyle w:val="4"/>
        <w:rPr>
          <w:rFonts w:ascii="Times New Roman" w:hAnsi="Times New Roman"/>
          <w:sz w:val="24"/>
        </w:rPr>
      </w:pPr>
      <w:r w:rsidRPr="006A43F0">
        <w:rPr>
          <w:rFonts w:ascii="Times New Roman" w:hAnsi="Times New Roman"/>
          <w:sz w:val="24"/>
        </w:rPr>
        <w:t>В переторжке имеют право участвовать все участники закупки, чьи заявки не были отклонены по итогам рассмотрения заявок. В переторжке может участвовать любое количество участников закупки из числа допущенных. Участник вправе не участвовать в переторжке, тогда его заявка остается действующей с ценой, указанной в составе заявки.</w:t>
      </w:r>
    </w:p>
    <w:p w:rsidR="009261C2" w:rsidRPr="006A43F0" w:rsidRDefault="009261C2" w:rsidP="009261C2">
      <w:pPr>
        <w:pStyle w:val="4"/>
        <w:rPr>
          <w:rFonts w:ascii="Times New Roman" w:hAnsi="Times New Roman"/>
          <w:sz w:val="24"/>
        </w:rPr>
      </w:pPr>
      <w:r w:rsidRPr="006A43F0">
        <w:rPr>
          <w:rFonts w:ascii="Times New Roman" w:hAnsi="Times New Roman"/>
          <w:sz w:val="24"/>
        </w:rPr>
        <w:t xml:space="preserve">Дата проведения переторжки устанавливается не ранее чем через </w:t>
      </w:r>
      <w:r>
        <w:rPr>
          <w:rFonts w:ascii="Times New Roman" w:hAnsi="Times New Roman"/>
          <w:sz w:val="24"/>
        </w:rPr>
        <w:t>1 (один) рабочий день</w:t>
      </w:r>
      <w:r w:rsidRPr="006A43F0">
        <w:rPr>
          <w:rFonts w:ascii="Times New Roman" w:hAnsi="Times New Roman"/>
          <w:sz w:val="24"/>
        </w:rPr>
        <w:t xml:space="preserve"> после официального размещения протокола рассмотрения заявок, содержащего решение о проведении переторжки, но в любом случае не позднее даты проведения оценки и сопоставления заявок. Начало проведения переторжки устанавливается строго в рабочие дни и часы по местному времени организатора закупки.</w:t>
      </w:r>
    </w:p>
    <w:p w:rsidR="009261C2" w:rsidRPr="006A43F0" w:rsidRDefault="009261C2" w:rsidP="009261C2">
      <w:pPr>
        <w:pStyle w:val="4"/>
        <w:rPr>
          <w:rFonts w:ascii="Times New Roman" w:hAnsi="Times New Roman"/>
          <w:sz w:val="24"/>
        </w:rPr>
      </w:pPr>
      <w:r w:rsidRPr="006A43F0">
        <w:rPr>
          <w:rFonts w:ascii="Times New Roman" w:hAnsi="Times New Roman"/>
          <w:sz w:val="24"/>
        </w:rPr>
        <w:t>Предложения участника закупки в рамках переторжки не рассматриваются, а его заявка остается действующей с ранее объявленной ценой в случа</w:t>
      </w:r>
      <w:r>
        <w:rPr>
          <w:rFonts w:ascii="Times New Roman" w:hAnsi="Times New Roman"/>
          <w:sz w:val="24"/>
        </w:rPr>
        <w:t xml:space="preserve">е, если </w:t>
      </w:r>
      <w:r w:rsidRPr="006A43F0">
        <w:rPr>
          <w:rFonts w:ascii="Times New Roman" w:hAnsi="Times New Roman"/>
          <w:sz w:val="24"/>
        </w:rPr>
        <w:t>предложение направлено на увеличение первоначальной цены заявки</w:t>
      </w:r>
      <w:r>
        <w:rPr>
          <w:rFonts w:ascii="Times New Roman" w:hAnsi="Times New Roman"/>
          <w:sz w:val="24"/>
        </w:rPr>
        <w:t>.</w:t>
      </w:r>
    </w:p>
    <w:p w:rsidR="009261C2" w:rsidRPr="006A43F0" w:rsidRDefault="009261C2" w:rsidP="009261C2">
      <w:pPr>
        <w:pStyle w:val="4"/>
        <w:rPr>
          <w:rFonts w:ascii="Times New Roman" w:hAnsi="Times New Roman"/>
          <w:sz w:val="24"/>
        </w:rPr>
      </w:pPr>
      <w:r w:rsidRPr="006A43F0">
        <w:rPr>
          <w:rFonts w:ascii="Times New Roman" w:hAnsi="Times New Roman"/>
          <w:sz w:val="24"/>
        </w:rPr>
        <w:t xml:space="preserve">Организатор закупки приглашает к участию в процедуре переторжки всех допущенных участников закупки с помощью функционала ЭТП. Переторжка проводится </w:t>
      </w:r>
      <w:r>
        <w:rPr>
          <w:rFonts w:ascii="Times New Roman" w:hAnsi="Times New Roman"/>
          <w:sz w:val="24"/>
        </w:rPr>
        <w:t xml:space="preserve">однократно </w:t>
      </w:r>
      <w:r w:rsidRPr="006A43F0">
        <w:rPr>
          <w:rFonts w:ascii="Times New Roman" w:hAnsi="Times New Roman"/>
          <w:sz w:val="24"/>
        </w:rPr>
        <w:t>в режиме реального времени на ЭТП. В период с момента начала переторжки на ЭТП участник закупки, желающий повысить предпочтительность своей заявки, должен до установленного срока представить посредством функционала ЭТП обновленную цену заявки, подписанную ЭП уполномоченного лица участника закупки. Порядок снижения цены заявки определяется регламентом ЭТП, на которой проводится закупка</w:t>
      </w:r>
      <w:r w:rsidRPr="00737A50">
        <w:rPr>
          <w:rFonts w:ascii="Times New Roman" w:hAnsi="Times New Roman"/>
          <w:sz w:val="24"/>
        </w:rPr>
        <w:t>,</w:t>
      </w:r>
      <w:r w:rsidRPr="003F27D0">
        <w:rPr>
          <w:rFonts w:ascii="Times New Roman" w:hAnsi="Times New Roman"/>
          <w:sz w:val="24"/>
        </w:rPr>
        <w:t xml:space="preserve"> при этом участник закупки вправе снизить текущее минимальное предложение о цене договора (цене лота), на величину не менее 0,5% (половина процента) от текущего минимального предложения о цене договора (цене лота)</w:t>
      </w:r>
      <w:r w:rsidRPr="006A43F0">
        <w:rPr>
          <w:rFonts w:ascii="Times New Roman" w:hAnsi="Times New Roman"/>
          <w:sz w:val="24"/>
        </w:rPr>
        <w:t xml:space="preserve">. Снижение </w:t>
      </w:r>
      <w:r w:rsidRPr="006A43F0" w:rsidDel="003E53AF">
        <w:rPr>
          <w:rFonts w:ascii="Times New Roman" w:hAnsi="Times New Roman"/>
          <w:sz w:val="24"/>
        </w:rPr>
        <w:t xml:space="preserve">цены заявки </w:t>
      </w:r>
      <w:r w:rsidRPr="006A43F0">
        <w:rPr>
          <w:rFonts w:ascii="Times New Roman" w:hAnsi="Times New Roman"/>
          <w:sz w:val="24"/>
        </w:rPr>
        <w:t xml:space="preserve">может осуществляться </w:t>
      </w:r>
      <w:r>
        <w:rPr>
          <w:rFonts w:ascii="Times New Roman" w:hAnsi="Times New Roman"/>
          <w:sz w:val="24"/>
        </w:rPr>
        <w:t>неограниченное количество раз</w:t>
      </w:r>
      <w:r w:rsidRPr="006A43F0">
        <w:rPr>
          <w:rFonts w:ascii="Times New Roman" w:hAnsi="Times New Roman"/>
          <w:sz w:val="24"/>
        </w:rPr>
        <w:t xml:space="preserve"> до момента окончания переторжки. </w:t>
      </w:r>
      <w:r w:rsidRPr="003F27D0">
        <w:rPr>
          <w:rFonts w:ascii="Times New Roman" w:hAnsi="Times New Roman"/>
          <w:sz w:val="24"/>
        </w:rPr>
        <w:t>С момента начала проведения переторжки и до ее окончания на ЭТП в режиме реального времени для всех участников закупки обеспечивается доступность сведений обо всех поступивших предложениях о цене договора (цене лота) и времени их поступления (без указания наименований или номеров участников, их подавших), а также сведения об оставшемся времени до окончания переторжки</w:t>
      </w:r>
      <w:r>
        <w:rPr>
          <w:rFonts w:ascii="Times New Roman" w:hAnsi="Times New Roman"/>
          <w:sz w:val="24"/>
        </w:rPr>
        <w:t xml:space="preserve">. </w:t>
      </w:r>
      <w:r w:rsidRPr="006A43F0">
        <w:rPr>
          <w:rFonts w:ascii="Times New Roman" w:hAnsi="Times New Roman"/>
          <w:sz w:val="24"/>
        </w:rPr>
        <w:t xml:space="preserve">Участник закупки заявляет предложение о новой цене </w:t>
      </w:r>
      <w:r w:rsidRPr="006A43F0" w:rsidDel="003E53AF">
        <w:rPr>
          <w:rFonts w:ascii="Times New Roman" w:hAnsi="Times New Roman"/>
          <w:sz w:val="24"/>
        </w:rPr>
        <w:t xml:space="preserve">заявки </w:t>
      </w:r>
      <w:r w:rsidRPr="006A43F0">
        <w:rPr>
          <w:rFonts w:ascii="Times New Roman" w:hAnsi="Times New Roman"/>
          <w:sz w:val="24"/>
        </w:rPr>
        <w:t>независимо от цен, предлагаемых другими участниками закупки, и не имеет обязанности предложить цену заявки ниже других участников закупки.</w:t>
      </w:r>
      <w:r w:rsidRPr="00D505E5">
        <w:rPr>
          <w:rFonts w:ascii="Times New Roman" w:hAnsi="Times New Roman"/>
          <w:sz w:val="24"/>
        </w:rPr>
        <w:t xml:space="preserve"> </w:t>
      </w:r>
      <w:r>
        <w:rPr>
          <w:rFonts w:ascii="Times New Roman" w:hAnsi="Times New Roman"/>
          <w:sz w:val="24"/>
        </w:rPr>
        <w:t xml:space="preserve">Продолжительность переторжки устанавливается организатором закупки и не может быть </w:t>
      </w:r>
      <w:r w:rsidRPr="003F27D0">
        <w:rPr>
          <w:rFonts w:ascii="Times New Roman" w:hAnsi="Times New Roman"/>
          <w:sz w:val="24"/>
        </w:rPr>
        <w:t>менее 3</w:t>
      </w:r>
      <w:r>
        <w:rPr>
          <w:rFonts w:ascii="Times New Roman" w:hAnsi="Times New Roman"/>
          <w:sz w:val="24"/>
        </w:rPr>
        <w:t xml:space="preserve"> часов</w:t>
      </w:r>
      <w:r w:rsidRPr="003F27D0">
        <w:rPr>
          <w:rFonts w:ascii="Times New Roman" w:hAnsi="Times New Roman"/>
          <w:sz w:val="24"/>
        </w:rPr>
        <w:t xml:space="preserve"> и более 6 часов</w:t>
      </w:r>
      <w:r>
        <w:rPr>
          <w:rFonts w:ascii="Times New Roman" w:hAnsi="Times New Roman"/>
          <w:sz w:val="24"/>
        </w:rPr>
        <w:t>.</w:t>
      </w:r>
    </w:p>
    <w:p w:rsidR="009261C2" w:rsidRPr="006A43F0" w:rsidRDefault="009261C2" w:rsidP="009261C2">
      <w:pPr>
        <w:pStyle w:val="4"/>
        <w:rPr>
          <w:rFonts w:ascii="Times New Roman" w:hAnsi="Times New Roman"/>
          <w:sz w:val="24"/>
        </w:rPr>
      </w:pPr>
      <w:r w:rsidRPr="006A43F0">
        <w:rPr>
          <w:rFonts w:ascii="Times New Roman" w:hAnsi="Times New Roman"/>
          <w:sz w:val="24"/>
        </w:rPr>
        <w:t xml:space="preserve">При проведении процедуры переторжки отдельное заседание ЗК не проводится, и протокол проведения переторжки не формируется. Окончательные предложения о цене заявки участников закупки, принявших участие в переторжке, фиксируются в протоколе </w:t>
      </w:r>
      <w:r>
        <w:rPr>
          <w:rFonts w:ascii="Times New Roman" w:hAnsi="Times New Roman"/>
          <w:sz w:val="24"/>
        </w:rPr>
        <w:t>подведения итогов закупки (итоговом протоколе)</w:t>
      </w:r>
      <w:r w:rsidRPr="006A43F0">
        <w:rPr>
          <w:rFonts w:ascii="Times New Roman" w:hAnsi="Times New Roman"/>
          <w:sz w:val="24"/>
        </w:rPr>
        <w:t>.</w:t>
      </w:r>
    </w:p>
    <w:p w:rsidR="009261C2" w:rsidRPr="006A43F0" w:rsidRDefault="009261C2" w:rsidP="009261C2">
      <w:pPr>
        <w:pStyle w:val="4"/>
        <w:rPr>
          <w:rFonts w:ascii="Times New Roman" w:eastAsiaTheme="majorEastAsia" w:hAnsi="Times New Roman"/>
          <w:sz w:val="24"/>
        </w:rPr>
      </w:pPr>
      <w:r w:rsidRPr="006A43F0">
        <w:rPr>
          <w:rFonts w:ascii="Times New Roman" w:hAnsi="Times New Roman"/>
          <w:sz w:val="24"/>
        </w:rPr>
        <w:t>Победитель определяется после проведения переторжки в порядке и на основании критериев оценки, указанных в п. </w:t>
      </w:r>
      <w:r w:rsidRPr="006A43F0">
        <w:rPr>
          <w:rFonts w:ascii="Times New Roman" w:hAnsi="Times New Roman"/>
          <w:sz w:val="24"/>
        </w:rPr>
        <w:fldChar w:fldCharType="begin"/>
      </w:r>
      <w:r w:rsidRPr="006A43F0">
        <w:rPr>
          <w:rFonts w:ascii="Times New Roman" w:hAnsi="Times New Roman"/>
          <w:sz w:val="24"/>
        </w:rPr>
        <w:instrText xml:space="preserve"> REF _Ref293496744 \w \h  \* MERGEFORMAT </w:instrText>
      </w:r>
      <w:r w:rsidRPr="006A43F0">
        <w:rPr>
          <w:rFonts w:ascii="Times New Roman" w:hAnsi="Times New Roman"/>
          <w:sz w:val="24"/>
        </w:rPr>
      </w:r>
      <w:r w:rsidRPr="006A43F0">
        <w:rPr>
          <w:rFonts w:ascii="Times New Roman" w:hAnsi="Times New Roman"/>
          <w:sz w:val="24"/>
        </w:rPr>
        <w:fldChar w:fldCharType="separate"/>
      </w:r>
      <w:r>
        <w:rPr>
          <w:rFonts w:ascii="Times New Roman" w:hAnsi="Times New Roman"/>
          <w:sz w:val="24"/>
        </w:rPr>
        <w:t>29</w:t>
      </w:r>
      <w:r w:rsidRPr="006A43F0">
        <w:rPr>
          <w:rFonts w:ascii="Times New Roman" w:hAnsi="Times New Roman"/>
          <w:sz w:val="24"/>
        </w:rPr>
        <w:fldChar w:fldCharType="end"/>
      </w:r>
      <w:r w:rsidRPr="006A43F0">
        <w:rPr>
          <w:rFonts w:ascii="Times New Roman" w:hAnsi="Times New Roman"/>
          <w:sz w:val="24"/>
        </w:rPr>
        <w:t xml:space="preserve"> информационной карты, с учетом цены заявки, указанной в ходе переторжки, или ранее поданного предложения о цене заявки (в случае, если участник закупки не принимал участия в переторжке).</w:t>
      </w:r>
    </w:p>
    <w:p w:rsidR="009261C2" w:rsidRPr="007C18BC" w:rsidRDefault="009261C2" w:rsidP="009261C2">
      <w:pPr>
        <w:pStyle w:val="3"/>
        <w:rPr>
          <w:rFonts w:ascii="Times New Roman" w:eastAsiaTheme="majorEastAsia" w:hAnsi="Times New Roman"/>
          <w:sz w:val="24"/>
        </w:rPr>
      </w:pPr>
      <w:bookmarkStart w:id="329" w:name="_Ref30608327"/>
      <w:bookmarkStart w:id="330" w:name="_Toc76047201"/>
      <w:r w:rsidRPr="007C18BC">
        <w:rPr>
          <w:rFonts w:ascii="Times New Roman" w:eastAsiaTheme="majorEastAsia" w:hAnsi="Times New Roman"/>
          <w:sz w:val="24"/>
        </w:rPr>
        <w:t>Оценка и сопоставление заявок (оценочная стадия). Выбор победителя и подведение итогов закупки</w:t>
      </w:r>
      <w:bookmarkEnd w:id="320"/>
      <w:bookmarkEnd w:id="321"/>
      <w:bookmarkEnd w:id="322"/>
      <w:bookmarkEnd w:id="323"/>
      <w:bookmarkEnd w:id="329"/>
      <w:bookmarkEnd w:id="330"/>
    </w:p>
    <w:p w:rsidR="009261C2" w:rsidRPr="007C18BC" w:rsidRDefault="009261C2" w:rsidP="009261C2">
      <w:pPr>
        <w:pStyle w:val="4"/>
        <w:rPr>
          <w:rFonts w:ascii="Times New Roman" w:hAnsi="Times New Roman"/>
          <w:sz w:val="24"/>
        </w:rPr>
      </w:pPr>
      <w:r w:rsidRPr="007C18BC">
        <w:rPr>
          <w:rFonts w:ascii="Times New Roman" w:hAnsi="Times New Roman"/>
          <w:sz w:val="24"/>
        </w:rPr>
        <w:t>Оценка и сопоставление заявок осуществляются на основании</w:t>
      </w:r>
      <w:r>
        <w:rPr>
          <w:rFonts w:ascii="Times New Roman" w:hAnsi="Times New Roman"/>
          <w:sz w:val="24"/>
        </w:rPr>
        <w:t xml:space="preserve"> </w:t>
      </w:r>
      <w:r w:rsidRPr="007C18BC">
        <w:rPr>
          <w:rFonts w:ascii="Times New Roman" w:hAnsi="Times New Roman"/>
          <w:sz w:val="24"/>
        </w:rPr>
        <w:t>единственного</w:t>
      </w:r>
      <w:r w:rsidRPr="007C18BC">
        <w:rPr>
          <w:rFonts w:ascii="Times New Roman" w:eastAsia="Arial Unicode MS" w:hAnsi="Times New Roman"/>
          <w:sz w:val="24"/>
        </w:rPr>
        <w:t xml:space="preserve"> критерия оценки – </w:t>
      </w:r>
      <w:r w:rsidRPr="007C18BC">
        <w:rPr>
          <w:rFonts w:ascii="Times New Roman" w:hAnsi="Times New Roman"/>
          <w:sz w:val="24"/>
        </w:rPr>
        <w:t>«цена договора или цена за единицу продукции» в порядке</w:t>
      </w:r>
      <w:r w:rsidRPr="007C18BC">
        <w:rPr>
          <w:rFonts w:ascii="Times New Roman" w:eastAsia="Arial Unicode MS" w:hAnsi="Times New Roman"/>
          <w:sz w:val="24"/>
        </w:rPr>
        <w:t>,</w:t>
      </w:r>
      <w:r>
        <w:rPr>
          <w:rFonts w:ascii="Times New Roman" w:eastAsia="Arial Unicode MS" w:hAnsi="Times New Roman"/>
          <w:sz w:val="24"/>
        </w:rPr>
        <w:t xml:space="preserve"> </w:t>
      </w:r>
      <w:r w:rsidRPr="007C18BC">
        <w:rPr>
          <w:rFonts w:ascii="Times New Roman" w:hAnsi="Times New Roman"/>
          <w:sz w:val="24"/>
        </w:rPr>
        <w:t xml:space="preserve">установленном </w:t>
      </w:r>
      <w:r w:rsidRPr="007C18BC">
        <w:rPr>
          <w:rFonts w:ascii="Times New Roman" w:hAnsi="Times New Roman"/>
          <w:bCs/>
          <w:sz w:val="24"/>
        </w:rPr>
        <w:t>приложением №2 к информационной карте</w:t>
      </w:r>
      <w:r w:rsidRPr="007C18BC">
        <w:rPr>
          <w:rFonts w:ascii="Times New Roman" w:hAnsi="Times New Roman"/>
          <w:sz w:val="24"/>
        </w:rPr>
        <w:t xml:space="preserve">. Применение иного порядка и/или критериев оценки, кроме предусмотренных в </w:t>
      </w:r>
      <w:r>
        <w:rPr>
          <w:rFonts w:ascii="Times New Roman" w:hAnsi="Times New Roman"/>
          <w:sz w:val="24"/>
        </w:rPr>
        <w:t>извещении</w:t>
      </w:r>
      <w:r w:rsidRPr="007C18BC">
        <w:rPr>
          <w:rFonts w:ascii="Times New Roman" w:hAnsi="Times New Roman"/>
          <w:sz w:val="24"/>
        </w:rPr>
        <w:t>, не допускается.</w:t>
      </w:r>
      <w:r>
        <w:rPr>
          <w:rFonts w:ascii="Times New Roman" w:hAnsi="Times New Roman"/>
          <w:sz w:val="24"/>
        </w:rPr>
        <w:t xml:space="preserve"> В случае проведения переторжки </w:t>
      </w:r>
      <w:r w:rsidRPr="00167A74">
        <w:rPr>
          <w:rFonts w:ascii="Times New Roman" w:hAnsi="Times New Roman"/>
          <w:sz w:val="24"/>
        </w:rPr>
        <w:t>подведение итогов закупки</w:t>
      </w:r>
      <w:r w:rsidRPr="007C18BC">
        <w:rPr>
          <w:rFonts w:ascii="Times New Roman" w:hAnsi="Times New Roman"/>
          <w:sz w:val="24"/>
        </w:rPr>
        <w:t xml:space="preserve"> осуществляются</w:t>
      </w:r>
      <w:r>
        <w:rPr>
          <w:rFonts w:ascii="Times New Roman" w:hAnsi="Times New Roman"/>
          <w:sz w:val="24"/>
        </w:rPr>
        <w:t xml:space="preserve"> после проведения процедуры переторжки.</w:t>
      </w:r>
    </w:p>
    <w:p w:rsidR="009261C2" w:rsidRPr="007C18BC" w:rsidRDefault="009261C2" w:rsidP="009261C2">
      <w:pPr>
        <w:pStyle w:val="4"/>
        <w:rPr>
          <w:rFonts w:ascii="Times New Roman" w:hAnsi="Times New Roman"/>
          <w:sz w:val="24"/>
        </w:rPr>
      </w:pPr>
      <w:r w:rsidRPr="007C18BC">
        <w:rPr>
          <w:rFonts w:ascii="Times New Roman" w:hAnsi="Times New Roman"/>
          <w:sz w:val="24"/>
        </w:rPr>
        <w:t>В рамках оценки и сопоставления заявок (оценочной стадии) ЗК осуществляет выявление среди участников закупки, прошедших отборочную стадию, победителя закупки</w:t>
      </w:r>
      <w:r>
        <w:rPr>
          <w:rFonts w:ascii="Times New Roman" w:hAnsi="Times New Roman"/>
          <w:sz w:val="24"/>
        </w:rPr>
        <w:t>, при этом, при проведении переторжки определение победителя (подведение итогов) закупки осуществляется после окончания процедуры переторжки</w:t>
      </w:r>
      <w:r w:rsidRPr="007C18BC">
        <w:rPr>
          <w:rFonts w:ascii="Times New Roman" w:eastAsia="Arial Unicode MS" w:hAnsi="Times New Roman"/>
          <w:sz w:val="24"/>
        </w:rPr>
        <w:t xml:space="preserve">. </w:t>
      </w:r>
      <w:r w:rsidRPr="007C18BC">
        <w:rPr>
          <w:rFonts w:ascii="Times New Roman" w:hAnsi="Times New Roman"/>
          <w:sz w:val="24"/>
        </w:rPr>
        <w:t xml:space="preserve">В целях определения победителя осуществляется </w:t>
      </w:r>
      <w:r w:rsidRPr="007C18BC">
        <w:rPr>
          <w:rFonts w:ascii="Times New Roman" w:eastAsia="Arial Unicode MS" w:hAnsi="Times New Roman"/>
          <w:sz w:val="24"/>
        </w:rPr>
        <w:t xml:space="preserve">ранжирование заявок по степени увеличения цены представленных </w:t>
      </w:r>
      <w:r>
        <w:rPr>
          <w:rFonts w:ascii="Times New Roman" w:eastAsia="Arial Unicode MS" w:hAnsi="Times New Roman"/>
          <w:sz w:val="24"/>
        </w:rPr>
        <w:t>предложений, присваивая участникам закупки места, начиная с первого</w:t>
      </w:r>
      <w:r w:rsidRPr="007C18BC">
        <w:rPr>
          <w:rFonts w:ascii="Times New Roman" w:hAnsi="Times New Roman"/>
          <w:sz w:val="24"/>
        </w:rPr>
        <w:t>.</w:t>
      </w:r>
    </w:p>
    <w:p w:rsidR="009261C2" w:rsidRPr="007C18BC" w:rsidRDefault="009261C2" w:rsidP="009261C2">
      <w:pPr>
        <w:pStyle w:val="4"/>
        <w:rPr>
          <w:rFonts w:ascii="Times New Roman" w:hAnsi="Times New Roman"/>
          <w:sz w:val="24"/>
        </w:rPr>
      </w:pPr>
      <w:r w:rsidRPr="007C18BC">
        <w:rPr>
          <w:rFonts w:ascii="Times New Roman" w:hAnsi="Times New Roman"/>
          <w:sz w:val="24"/>
        </w:rPr>
        <w:t>Оценка и сопоставление заявок производится ЗК только на основании анализа представленных в составе заявок документов и сведений.</w:t>
      </w:r>
    </w:p>
    <w:p w:rsidR="009261C2" w:rsidRPr="007C18BC" w:rsidRDefault="009261C2" w:rsidP="009261C2">
      <w:pPr>
        <w:pStyle w:val="4"/>
        <w:rPr>
          <w:rFonts w:ascii="Times New Roman" w:hAnsi="Times New Roman"/>
          <w:sz w:val="24"/>
        </w:rPr>
      </w:pPr>
      <w:r w:rsidRPr="007C18BC">
        <w:rPr>
          <w:rFonts w:ascii="Times New Roman" w:hAnsi="Times New Roman"/>
          <w:sz w:val="24"/>
        </w:rPr>
        <w:t>Участники процедуры закупки не вправе каким-либо способом влиять, участвовать или присутствовать при оценке и сопоставлении заявок, а также вступать в контакты с лицами, выполняющими экспертизу заявок. Любые попытки участников закупки повлиять на ЗК при оценке и сопоставлении заявок, а</w:t>
      </w:r>
      <w:r>
        <w:rPr>
          <w:rFonts w:ascii="Times New Roman" w:hAnsi="Times New Roman"/>
          <w:sz w:val="24"/>
        </w:rPr>
        <w:t xml:space="preserve"> </w:t>
      </w:r>
      <w:r w:rsidRPr="007C18BC">
        <w:rPr>
          <w:rFonts w:ascii="Times New Roman" w:hAnsi="Times New Roman"/>
          <w:sz w:val="24"/>
        </w:rPr>
        <w:t>также оказать давление на любое лицо, привлеченное организатором закупки, служат основанием для отстранения участника от его дальнейшего участия в закупке (подраздел </w:t>
      </w:r>
      <w:r>
        <w:fldChar w:fldCharType="begin"/>
      </w:r>
      <w:r>
        <w:instrText xml:space="preserve"> REF _Ref414043853 \r \h  \* MERGEFORMAT </w:instrText>
      </w:r>
      <w:r>
        <w:fldChar w:fldCharType="separate"/>
      </w:r>
      <w:r w:rsidRPr="00093247">
        <w:rPr>
          <w:rFonts w:ascii="Times New Roman" w:hAnsi="Times New Roman"/>
          <w:sz w:val="24"/>
        </w:rPr>
        <w:t>4.18</w:t>
      </w:r>
      <w:r>
        <w:fldChar w:fldCharType="end"/>
      </w:r>
      <w:r w:rsidRPr="007C18BC">
        <w:rPr>
          <w:rFonts w:ascii="Times New Roman" w:hAnsi="Times New Roman"/>
          <w:sz w:val="24"/>
        </w:rPr>
        <w:t>).</w:t>
      </w:r>
    </w:p>
    <w:p w:rsidR="009261C2" w:rsidRPr="007C18BC" w:rsidRDefault="009261C2" w:rsidP="009261C2">
      <w:pPr>
        <w:pStyle w:val="4"/>
        <w:keepNext/>
        <w:rPr>
          <w:rFonts w:ascii="Times New Roman" w:hAnsi="Times New Roman"/>
          <w:sz w:val="24"/>
        </w:rPr>
      </w:pPr>
      <w:r w:rsidRPr="007C18BC">
        <w:rPr>
          <w:rFonts w:ascii="Times New Roman" w:eastAsia="Arial Unicode MS" w:hAnsi="Times New Roman"/>
          <w:bCs/>
          <w:sz w:val="24"/>
        </w:rPr>
        <w:t>По результатам</w:t>
      </w:r>
      <w:r w:rsidRPr="007C18BC">
        <w:rPr>
          <w:rFonts w:ascii="Times New Roman" w:hAnsi="Times New Roman"/>
          <w:sz w:val="24"/>
        </w:rPr>
        <w:t xml:space="preserve"> формирования заключения о результатах оценки и сопоставления заявок ЗК принимает одно из следующих решений:</w:t>
      </w:r>
    </w:p>
    <w:p w:rsidR="009261C2" w:rsidRPr="007C18BC" w:rsidRDefault="009261C2" w:rsidP="009261C2">
      <w:pPr>
        <w:pStyle w:val="5"/>
        <w:rPr>
          <w:rFonts w:ascii="Times New Roman" w:hAnsi="Times New Roman"/>
          <w:sz w:val="24"/>
        </w:rPr>
      </w:pPr>
      <w:r w:rsidRPr="007C18BC">
        <w:rPr>
          <w:rFonts w:ascii="Times New Roman" w:hAnsi="Times New Roman"/>
          <w:sz w:val="24"/>
        </w:rPr>
        <w:t>о проведении постквалификации (подраздел </w:t>
      </w:r>
      <w:r>
        <w:fldChar w:fldCharType="begin"/>
      </w:r>
      <w:r>
        <w:instrText xml:space="preserve"> REF _Ref408753776 \r \h  \* MERGEFORMAT </w:instrText>
      </w:r>
      <w:r>
        <w:fldChar w:fldCharType="separate"/>
      </w:r>
      <w:r w:rsidRPr="00093247">
        <w:rPr>
          <w:rFonts w:ascii="Times New Roman" w:hAnsi="Times New Roman"/>
          <w:sz w:val="24"/>
        </w:rPr>
        <w:t>4.16</w:t>
      </w:r>
      <w:r>
        <w:fldChar w:fldCharType="end"/>
      </w:r>
      <w:r w:rsidRPr="007C18BC">
        <w:rPr>
          <w:rFonts w:ascii="Times New Roman" w:hAnsi="Times New Roman"/>
          <w:sz w:val="24"/>
        </w:rPr>
        <w:t>);</w:t>
      </w:r>
    </w:p>
    <w:p w:rsidR="009261C2" w:rsidRPr="007C18BC" w:rsidRDefault="009261C2" w:rsidP="009261C2">
      <w:pPr>
        <w:pStyle w:val="5"/>
        <w:rPr>
          <w:rFonts w:ascii="Times New Roman" w:hAnsi="Times New Roman"/>
          <w:sz w:val="24"/>
        </w:rPr>
      </w:pPr>
      <w:r w:rsidRPr="007C18BC">
        <w:rPr>
          <w:rFonts w:ascii="Times New Roman" w:hAnsi="Times New Roman"/>
          <w:sz w:val="24"/>
        </w:rPr>
        <w:t>о выборе победителя.</w:t>
      </w:r>
    </w:p>
    <w:p w:rsidR="009261C2" w:rsidRPr="00AF5638" w:rsidRDefault="009261C2" w:rsidP="009261C2">
      <w:pPr>
        <w:pStyle w:val="4"/>
        <w:rPr>
          <w:rFonts w:ascii="Times New Roman" w:hAnsi="Times New Roman"/>
          <w:sz w:val="24"/>
        </w:rPr>
      </w:pPr>
      <w:r w:rsidRPr="007C18BC">
        <w:rPr>
          <w:rFonts w:ascii="Times New Roman" w:eastAsia="Arial Unicode MS" w:hAnsi="Times New Roman"/>
          <w:sz w:val="24"/>
        </w:rPr>
        <w:t>В случае принятия ЗК решения о непроведении постквалификации, заявке</w:t>
      </w:r>
      <w:r>
        <w:rPr>
          <w:rFonts w:ascii="Times New Roman" w:eastAsia="Arial Unicode MS" w:hAnsi="Times New Roman"/>
          <w:sz w:val="24"/>
        </w:rPr>
        <w:t>, которая соответствует требованиям извещения и</w:t>
      </w:r>
      <w:r w:rsidRPr="007C18BC">
        <w:rPr>
          <w:rFonts w:ascii="Times New Roman" w:eastAsia="Arial Unicode MS" w:hAnsi="Times New Roman"/>
          <w:sz w:val="24"/>
        </w:rPr>
        <w:t xml:space="preserve"> с наименьшей ценой</w:t>
      </w:r>
      <w:r>
        <w:rPr>
          <w:rFonts w:ascii="Times New Roman" w:eastAsia="Arial Unicode MS" w:hAnsi="Times New Roman"/>
          <w:sz w:val="24"/>
        </w:rPr>
        <w:t>,</w:t>
      </w:r>
      <w:r w:rsidRPr="007C18BC">
        <w:rPr>
          <w:rFonts w:ascii="Times New Roman" w:eastAsia="Arial Unicode MS" w:hAnsi="Times New Roman"/>
          <w:sz w:val="24"/>
        </w:rPr>
        <w:t xml:space="preserve"> </w:t>
      </w:r>
      <w:r>
        <w:rPr>
          <w:rFonts w:ascii="Times New Roman" w:eastAsia="Arial Unicode MS" w:hAnsi="Times New Roman"/>
          <w:sz w:val="24"/>
        </w:rPr>
        <w:t xml:space="preserve">в том числе определяемой по итогам переторжки (при ее проведении), </w:t>
      </w:r>
      <w:r w:rsidRPr="007C18BC">
        <w:rPr>
          <w:rFonts w:ascii="Times New Roman" w:eastAsia="Arial Unicode MS" w:hAnsi="Times New Roman"/>
          <w:sz w:val="24"/>
        </w:rPr>
        <w:t xml:space="preserve">присваивается первый номер, а участник закупки, чья заявка заняла первое место в ранжировке, признается победителем. Присвоение последующих номеров (мест в ранжировке) осуществляется ЗК по мере увеличения цены представленных участниками закупки заявок. </w:t>
      </w:r>
    </w:p>
    <w:p w:rsidR="009261C2" w:rsidRPr="007C18BC" w:rsidRDefault="009261C2" w:rsidP="009261C2">
      <w:pPr>
        <w:pStyle w:val="4"/>
        <w:rPr>
          <w:rFonts w:ascii="Times New Roman" w:hAnsi="Times New Roman"/>
          <w:sz w:val="24"/>
        </w:rPr>
      </w:pPr>
      <w:r w:rsidRPr="007C18BC">
        <w:rPr>
          <w:rFonts w:ascii="Times New Roman" w:eastAsia="Arial Unicode MS" w:hAnsi="Times New Roman"/>
          <w:sz w:val="24"/>
        </w:rPr>
        <w:t>В случае если несколько участников представили заявки с одинаковыми ценами,</w:t>
      </w:r>
      <w:r>
        <w:rPr>
          <w:rFonts w:ascii="Times New Roman" w:eastAsia="Arial Unicode MS" w:hAnsi="Times New Roman"/>
          <w:sz w:val="24"/>
        </w:rPr>
        <w:t xml:space="preserve"> </w:t>
      </w:r>
      <w:r w:rsidRPr="007C18BC">
        <w:rPr>
          <w:rFonts w:ascii="Times New Roman" w:eastAsia="Arial Unicode MS" w:hAnsi="Times New Roman"/>
          <w:sz w:val="24"/>
        </w:rPr>
        <w:t>более высокий номер (место в ранжировке) присваивается участнику закупки, заявка которого поступила раньше.</w:t>
      </w:r>
    </w:p>
    <w:p w:rsidR="009261C2" w:rsidRPr="007C18BC" w:rsidRDefault="009261C2" w:rsidP="009261C2">
      <w:pPr>
        <w:pStyle w:val="4"/>
        <w:keepNext/>
        <w:rPr>
          <w:rFonts w:ascii="Times New Roman" w:hAnsi="Times New Roman"/>
          <w:sz w:val="24"/>
        </w:rPr>
      </w:pPr>
      <w:bookmarkStart w:id="331" w:name="_Ref29985788"/>
      <w:r w:rsidRPr="007C18BC">
        <w:rPr>
          <w:rFonts w:ascii="Times New Roman" w:hAnsi="Times New Roman"/>
          <w:sz w:val="24"/>
        </w:rPr>
        <w:t xml:space="preserve">При проведении </w:t>
      </w:r>
      <w:r w:rsidRPr="007C18BC" w:rsidDel="008E7780">
        <w:rPr>
          <w:rFonts w:ascii="Times New Roman" w:hAnsi="Times New Roman"/>
          <w:sz w:val="24"/>
        </w:rPr>
        <w:t>рассмотрения заявок</w:t>
      </w:r>
      <w:r w:rsidRPr="007C18BC">
        <w:rPr>
          <w:rFonts w:ascii="Times New Roman" w:hAnsi="Times New Roman"/>
          <w:sz w:val="24"/>
        </w:rPr>
        <w:t>, а также</w:t>
      </w:r>
      <w:r>
        <w:rPr>
          <w:rFonts w:ascii="Times New Roman" w:hAnsi="Times New Roman"/>
          <w:sz w:val="24"/>
        </w:rPr>
        <w:t xml:space="preserve"> </w:t>
      </w:r>
      <w:r w:rsidRPr="007C18BC">
        <w:rPr>
          <w:rFonts w:ascii="Times New Roman" w:hAnsi="Times New Roman"/>
          <w:sz w:val="24"/>
        </w:rPr>
        <w:t>оценки и сопоставления заявок ЗК оформляется соответствующий протокол подведения итогов закупки</w:t>
      </w:r>
      <w:r w:rsidRPr="008C6E72">
        <w:rPr>
          <w:rFonts w:ascii="Times New Roman" w:hAnsi="Times New Roman"/>
          <w:sz w:val="24"/>
        </w:rPr>
        <w:t xml:space="preserve"> (</w:t>
      </w:r>
      <w:r>
        <w:rPr>
          <w:rFonts w:ascii="Times New Roman" w:hAnsi="Times New Roman"/>
          <w:sz w:val="24"/>
        </w:rPr>
        <w:t>итоговый протокол)</w:t>
      </w:r>
      <w:r w:rsidRPr="007C18BC">
        <w:rPr>
          <w:rFonts w:ascii="Times New Roman" w:hAnsi="Times New Roman"/>
          <w:sz w:val="24"/>
        </w:rPr>
        <w:t>, который должен содержать следующие сведения:</w:t>
      </w:r>
      <w:bookmarkEnd w:id="331"/>
    </w:p>
    <w:p w:rsidR="009261C2" w:rsidRPr="007C18BC" w:rsidRDefault="009261C2" w:rsidP="009261C2">
      <w:pPr>
        <w:pStyle w:val="5"/>
        <w:rPr>
          <w:rFonts w:ascii="Times New Roman" w:hAnsi="Times New Roman"/>
          <w:sz w:val="24"/>
        </w:rPr>
      </w:pPr>
      <w:r w:rsidRPr="007C18BC">
        <w:rPr>
          <w:rFonts w:ascii="Times New Roman" w:hAnsi="Times New Roman"/>
          <w:sz w:val="24"/>
        </w:rPr>
        <w:t>наименование закупки;</w:t>
      </w:r>
    </w:p>
    <w:p w:rsidR="009261C2" w:rsidRDefault="009261C2" w:rsidP="009261C2">
      <w:pPr>
        <w:pStyle w:val="5"/>
        <w:rPr>
          <w:rFonts w:ascii="Times New Roman" w:hAnsi="Times New Roman"/>
          <w:sz w:val="24"/>
        </w:rPr>
      </w:pPr>
      <w:r w:rsidRPr="007C18BC">
        <w:rPr>
          <w:rFonts w:ascii="Times New Roman" w:hAnsi="Times New Roman"/>
          <w:sz w:val="24"/>
        </w:rPr>
        <w:t>номер закупки (при наличии);</w:t>
      </w:r>
    </w:p>
    <w:p w:rsidR="009261C2" w:rsidRPr="007C18BC" w:rsidRDefault="009261C2" w:rsidP="009261C2">
      <w:pPr>
        <w:pStyle w:val="5"/>
        <w:rPr>
          <w:rFonts w:ascii="Times New Roman" w:hAnsi="Times New Roman"/>
          <w:sz w:val="24"/>
        </w:rPr>
      </w:pPr>
      <w:r>
        <w:rPr>
          <w:rFonts w:ascii="Times New Roman" w:hAnsi="Times New Roman"/>
          <w:sz w:val="24"/>
        </w:rPr>
        <w:t>дата подписания договора;</w:t>
      </w:r>
    </w:p>
    <w:p w:rsidR="009261C2" w:rsidRPr="007C18BC" w:rsidRDefault="009261C2" w:rsidP="009261C2">
      <w:pPr>
        <w:pStyle w:val="5"/>
        <w:rPr>
          <w:rFonts w:ascii="Times New Roman" w:hAnsi="Times New Roman"/>
          <w:sz w:val="24"/>
        </w:rPr>
      </w:pPr>
      <w:r w:rsidRPr="007C18BC">
        <w:rPr>
          <w:rFonts w:ascii="Times New Roman" w:hAnsi="Times New Roman"/>
          <w:sz w:val="24"/>
        </w:rPr>
        <w:t>сведения об НМЦ;</w:t>
      </w:r>
    </w:p>
    <w:p w:rsidR="009261C2" w:rsidRPr="007C18BC" w:rsidRDefault="009261C2" w:rsidP="009261C2">
      <w:pPr>
        <w:pStyle w:val="5"/>
        <w:rPr>
          <w:rFonts w:ascii="Times New Roman" w:hAnsi="Times New Roman"/>
          <w:sz w:val="24"/>
        </w:rPr>
      </w:pPr>
      <w:r w:rsidRPr="007C18BC">
        <w:rPr>
          <w:rFonts w:ascii="Times New Roman" w:hAnsi="Times New Roman"/>
          <w:sz w:val="24"/>
        </w:rPr>
        <w:t xml:space="preserve">наименование и </w:t>
      </w:r>
      <w:r>
        <w:rPr>
          <w:rFonts w:ascii="Times New Roman" w:hAnsi="Times New Roman"/>
          <w:sz w:val="24"/>
        </w:rPr>
        <w:t xml:space="preserve">сведения об </w:t>
      </w:r>
      <w:r w:rsidRPr="007C18BC">
        <w:rPr>
          <w:rFonts w:ascii="Times New Roman" w:hAnsi="Times New Roman"/>
          <w:sz w:val="24"/>
        </w:rPr>
        <w:t>адрес</w:t>
      </w:r>
      <w:r>
        <w:rPr>
          <w:rFonts w:ascii="Times New Roman" w:hAnsi="Times New Roman"/>
          <w:sz w:val="24"/>
        </w:rPr>
        <w:t>е</w:t>
      </w:r>
      <w:r w:rsidRPr="007C18BC">
        <w:rPr>
          <w:rFonts w:ascii="Times New Roman" w:hAnsi="Times New Roman"/>
          <w:sz w:val="24"/>
        </w:rPr>
        <w:t xml:space="preserve"> ЭТП в информационно-телекоммуникационной сети «Интернет», с использованием которой проводится закупка;</w:t>
      </w:r>
    </w:p>
    <w:p w:rsidR="009261C2" w:rsidRDefault="009261C2" w:rsidP="009261C2">
      <w:pPr>
        <w:pStyle w:val="5"/>
        <w:rPr>
          <w:rFonts w:ascii="Times New Roman" w:hAnsi="Times New Roman"/>
          <w:sz w:val="24"/>
        </w:rPr>
      </w:pPr>
      <w:r w:rsidRPr="00D0263D">
        <w:rPr>
          <w:rFonts w:ascii="Times New Roman" w:hAnsi="Times New Roman"/>
          <w:sz w:val="24"/>
        </w:rPr>
        <w:t>наименование ЗК и / или реквизиты документа, утвердившего ЗК, количество членов ЗК и количество присутствующих членов ЗК, наличие у ЗК кворума для принятия решений; количество поданных заявок, а также дата и время регистрации каждой такой заявки;</w:t>
      </w:r>
    </w:p>
    <w:p w:rsidR="009261C2" w:rsidRPr="007C18BC" w:rsidRDefault="009261C2" w:rsidP="009261C2">
      <w:pPr>
        <w:pStyle w:val="5"/>
        <w:rPr>
          <w:rFonts w:ascii="Times New Roman" w:hAnsi="Times New Roman"/>
          <w:sz w:val="24"/>
        </w:rPr>
      </w:pPr>
      <w:r w:rsidRPr="007C18BC">
        <w:rPr>
          <w:rFonts w:ascii="Times New Roman" w:hAnsi="Times New Roman"/>
          <w:sz w:val="24"/>
        </w:rPr>
        <w:t>дата открытия доступа к поданным заявкам;</w:t>
      </w:r>
    </w:p>
    <w:p w:rsidR="009261C2" w:rsidRPr="00964C49" w:rsidRDefault="009261C2" w:rsidP="009261C2">
      <w:pPr>
        <w:pStyle w:val="5"/>
        <w:rPr>
          <w:rFonts w:ascii="Times New Roman" w:hAnsi="Times New Roman"/>
          <w:sz w:val="24"/>
        </w:rPr>
      </w:pPr>
      <w:r w:rsidRPr="00964C49">
        <w:rPr>
          <w:rFonts w:ascii="Times New Roman" w:hAnsi="Times New Roman"/>
          <w:sz w:val="24"/>
        </w:rPr>
        <w:t>сведения об идентификационных номерах участников процедуры закупки</w:t>
      </w:r>
      <w:r>
        <w:rPr>
          <w:rFonts w:ascii="Times New Roman" w:hAnsi="Times New Roman"/>
          <w:sz w:val="24"/>
        </w:rPr>
        <w:t>, подавших заявки</w:t>
      </w:r>
      <w:r w:rsidRPr="00964C49">
        <w:rPr>
          <w:rFonts w:ascii="Times New Roman" w:hAnsi="Times New Roman"/>
          <w:sz w:val="24"/>
        </w:rPr>
        <w:t>;</w:t>
      </w:r>
    </w:p>
    <w:p w:rsidR="009261C2" w:rsidRPr="007C18BC" w:rsidRDefault="009261C2" w:rsidP="009261C2">
      <w:pPr>
        <w:pStyle w:val="5"/>
        <w:rPr>
          <w:rFonts w:ascii="Times New Roman" w:hAnsi="Times New Roman"/>
          <w:sz w:val="24"/>
        </w:rPr>
      </w:pPr>
      <w:r w:rsidRPr="007C18BC">
        <w:rPr>
          <w:rFonts w:ascii="Times New Roman" w:hAnsi="Times New Roman"/>
          <w:sz w:val="24"/>
        </w:rPr>
        <w:t>предлагаемая участником процедуры закупки цена договора или цена за единицу продукции при закупках с целью заключения договоров с единичными расценками без фиксированного объема продукции</w:t>
      </w:r>
      <w:r>
        <w:rPr>
          <w:rFonts w:ascii="Times New Roman" w:hAnsi="Times New Roman"/>
          <w:sz w:val="24"/>
        </w:rPr>
        <w:t>, в том числе с учетом переторжки (при ее проведении)</w:t>
      </w:r>
      <w:r w:rsidRPr="007C18BC">
        <w:rPr>
          <w:rFonts w:ascii="Times New Roman" w:hAnsi="Times New Roman"/>
          <w:sz w:val="24"/>
        </w:rPr>
        <w:t>;</w:t>
      </w:r>
    </w:p>
    <w:p w:rsidR="009261C2" w:rsidRDefault="009261C2" w:rsidP="009261C2">
      <w:pPr>
        <w:pStyle w:val="5"/>
        <w:rPr>
          <w:rFonts w:ascii="Times New Roman" w:hAnsi="Times New Roman"/>
          <w:sz w:val="24"/>
        </w:rPr>
      </w:pPr>
      <w:r w:rsidRPr="005B53D7">
        <w:rPr>
          <w:rFonts w:ascii="Times New Roman" w:hAnsi="Times New Roman"/>
          <w:sz w:val="24"/>
        </w:rPr>
        <w:t>дата рассмотрения заявок и проведения процедуры оценки и сопоставления заявок;</w:t>
      </w:r>
    </w:p>
    <w:p w:rsidR="009261C2" w:rsidRDefault="009261C2" w:rsidP="009261C2">
      <w:pPr>
        <w:pStyle w:val="5"/>
        <w:rPr>
          <w:rFonts w:ascii="Times New Roman" w:hAnsi="Times New Roman"/>
          <w:sz w:val="24"/>
        </w:rPr>
      </w:pPr>
      <w:r w:rsidRPr="00AD0791">
        <w:rPr>
          <w:rFonts w:ascii="Times New Roman" w:hAnsi="Times New Roman"/>
          <w:sz w:val="24"/>
        </w:rPr>
        <w:t>дата подведения итогов закупки</w:t>
      </w:r>
      <w:r>
        <w:rPr>
          <w:rFonts w:ascii="Times New Roman" w:hAnsi="Times New Roman"/>
          <w:sz w:val="24"/>
        </w:rPr>
        <w:t>;</w:t>
      </w:r>
    </w:p>
    <w:p w:rsidR="009261C2" w:rsidRDefault="009261C2" w:rsidP="009261C2">
      <w:pPr>
        <w:pStyle w:val="5"/>
        <w:rPr>
          <w:rFonts w:ascii="Times New Roman" w:hAnsi="Times New Roman"/>
          <w:sz w:val="24"/>
        </w:rPr>
      </w:pPr>
      <w:r w:rsidRPr="00AD0791">
        <w:rPr>
          <w:rFonts w:ascii="Times New Roman" w:hAnsi="Times New Roman"/>
          <w:sz w:val="24"/>
        </w:rPr>
        <w:t>количество поданных заявок, а также дата и время регистрации  каждой такой заявки;</w:t>
      </w:r>
    </w:p>
    <w:p w:rsidR="009261C2" w:rsidRPr="00E64DBE" w:rsidRDefault="009261C2" w:rsidP="009261C2">
      <w:pPr>
        <w:pStyle w:val="5"/>
        <w:rPr>
          <w:rFonts w:ascii="Times New Roman" w:hAnsi="Times New Roman"/>
          <w:sz w:val="24"/>
        </w:rPr>
      </w:pPr>
      <w:r w:rsidRPr="00E64DBE">
        <w:rPr>
          <w:rFonts w:ascii="Times New Roman" w:hAnsi="Times New Roman"/>
          <w:sz w:val="24"/>
        </w:rPr>
        <w:t>информация о направлении дозапросов;</w:t>
      </w:r>
    </w:p>
    <w:p w:rsidR="009261C2" w:rsidRPr="00964C49" w:rsidRDefault="009261C2" w:rsidP="009261C2">
      <w:pPr>
        <w:pStyle w:val="5"/>
        <w:rPr>
          <w:rFonts w:ascii="Times New Roman" w:hAnsi="Times New Roman"/>
          <w:sz w:val="24"/>
        </w:rPr>
      </w:pPr>
      <w:r w:rsidRPr="00964C49">
        <w:rPr>
          <w:rFonts w:ascii="Times New Roman" w:hAnsi="Times New Roman"/>
          <w:sz w:val="24"/>
        </w:rPr>
        <w:t>сведения об идентификационных номерах участников закупки, заявки которых были рассмотрены;</w:t>
      </w:r>
    </w:p>
    <w:p w:rsidR="009261C2" w:rsidRPr="00AD0791" w:rsidRDefault="009261C2" w:rsidP="009261C2">
      <w:pPr>
        <w:pStyle w:val="5"/>
        <w:rPr>
          <w:rFonts w:ascii="Times New Roman" w:hAnsi="Times New Roman"/>
          <w:sz w:val="24"/>
        </w:rPr>
      </w:pPr>
      <w:r>
        <w:rPr>
          <w:rFonts w:ascii="Times New Roman" w:hAnsi="Times New Roman"/>
          <w:sz w:val="24"/>
        </w:rPr>
        <w:t>информация о проведении переторжки (при необходимости)</w:t>
      </w:r>
      <w:r w:rsidRPr="00AD0791">
        <w:rPr>
          <w:rFonts w:ascii="Times New Roman" w:hAnsi="Times New Roman"/>
          <w:sz w:val="24"/>
        </w:rPr>
        <w:t>;</w:t>
      </w:r>
    </w:p>
    <w:p w:rsidR="009261C2" w:rsidRPr="007C18BC" w:rsidRDefault="009261C2" w:rsidP="009261C2">
      <w:pPr>
        <w:pStyle w:val="5"/>
        <w:rPr>
          <w:rFonts w:ascii="Times New Roman" w:hAnsi="Times New Roman"/>
          <w:sz w:val="24"/>
        </w:rPr>
      </w:pPr>
      <w:r>
        <w:rPr>
          <w:rFonts w:ascii="Times New Roman" w:hAnsi="Times New Roman"/>
          <w:sz w:val="24"/>
        </w:rPr>
        <w:t xml:space="preserve">количество заявок, которые были отклонены, указание </w:t>
      </w:r>
      <w:r w:rsidRPr="007C18BC">
        <w:rPr>
          <w:rFonts w:ascii="Times New Roman" w:hAnsi="Times New Roman"/>
          <w:sz w:val="24"/>
        </w:rPr>
        <w:t>в отношении каждой заявки принято</w:t>
      </w:r>
      <w:r>
        <w:rPr>
          <w:rFonts w:ascii="Times New Roman" w:hAnsi="Times New Roman"/>
          <w:sz w:val="24"/>
        </w:rPr>
        <w:t>го</w:t>
      </w:r>
      <w:r w:rsidRPr="007C18BC">
        <w:rPr>
          <w:rFonts w:ascii="Times New Roman" w:hAnsi="Times New Roman"/>
          <w:sz w:val="24"/>
        </w:rPr>
        <w:t xml:space="preserve"> решени</w:t>
      </w:r>
      <w:r>
        <w:rPr>
          <w:rFonts w:ascii="Times New Roman" w:hAnsi="Times New Roman"/>
          <w:sz w:val="24"/>
        </w:rPr>
        <w:t>я</w:t>
      </w:r>
      <w:r w:rsidRPr="007C18BC">
        <w:rPr>
          <w:rFonts w:ascii="Times New Roman" w:hAnsi="Times New Roman"/>
          <w:sz w:val="24"/>
        </w:rPr>
        <w:t xml:space="preserve"> о допуске к участию в закупке и о признании участником закупки либо об отказе в допуске с указанием </w:t>
      </w:r>
      <w:r>
        <w:rPr>
          <w:rFonts w:ascii="Times New Roman" w:hAnsi="Times New Roman"/>
          <w:sz w:val="24"/>
        </w:rPr>
        <w:t xml:space="preserve">положений извещения, которым не соответствует заявка, </w:t>
      </w:r>
      <w:r w:rsidRPr="007C18BC">
        <w:rPr>
          <w:rFonts w:ascii="Times New Roman" w:hAnsi="Times New Roman"/>
          <w:sz w:val="24"/>
        </w:rPr>
        <w:t xml:space="preserve">а также положений заявки, не соответствующих требованиям </w:t>
      </w:r>
      <w:r>
        <w:rPr>
          <w:rFonts w:ascii="Times New Roman" w:hAnsi="Times New Roman"/>
          <w:sz w:val="24"/>
        </w:rPr>
        <w:t>извещения</w:t>
      </w:r>
      <w:r w:rsidRPr="007C18BC">
        <w:rPr>
          <w:rFonts w:ascii="Times New Roman" w:hAnsi="Times New Roman"/>
          <w:sz w:val="24"/>
        </w:rPr>
        <w:t>;</w:t>
      </w:r>
    </w:p>
    <w:p w:rsidR="009261C2" w:rsidRPr="008269B7" w:rsidRDefault="009261C2" w:rsidP="009261C2">
      <w:pPr>
        <w:pStyle w:val="5"/>
        <w:rPr>
          <w:rFonts w:ascii="Times New Roman" w:hAnsi="Times New Roman"/>
          <w:sz w:val="24"/>
        </w:rPr>
      </w:pPr>
      <w:r w:rsidRPr="008269B7">
        <w:rPr>
          <w:rFonts w:ascii="Times New Roman" w:hAnsi="Times New Roman"/>
          <w:sz w:val="24"/>
        </w:rPr>
        <w:t>сведения о присвоении заявкам мест в ранжировке</w:t>
      </w:r>
      <w:r>
        <w:rPr>
          <w:rFonts w:ascii="Times New Roman" w:hAnsi="Times New Roman"/>
          <w:sz w:val="24"/>
        </w:rPr>
        <w:t>,</w:t>
      </w:r>
      <w:r w:rsidRPr="008269B7">
        <w:rPr>
          <w:rFonts w:ascii="Times New Roman" w:hAnsi="Times New Roman"/>
          <w:sz w:val="24"/>
        </w:rPr>
        <w:t xml:space="preserve"> порядковые номера заявок в порядке уменьшения степени выгодности содержащихся в них услови</w:t>
      </w:r>
      <w:r>
        <w:rPr>
          <w:rFonts w:ascii="Times New Roman" w:hAnsi="Times New Roman"/>
          <w:sz w:val="24"/>
        </w:rPr>
        <w:t>й</w:t>
      </w:r>
      <w:r w:rsidRPr="008269B7">
        <w:rPr>
          <w:rFonts w:ascii="Times New Roman" w:hAnsi="Times New Roman"/>
          <w:sz w:val="24"/>
        </w:rPr>
        <w:t xml:space="preserve"> исполнения договор</w:t>
      </w:r>
      <w:r>
        <w:rPr>
          <w:rFonts w:ascii="Times New Roman" w:hAnsi="Times New Roman"/>
          <w:sz w:val="24"/>
        </w:rPr>
        <w:t>а</w:t>
      </w:r>
      <w:r w:rsidRPr="008269B7">
        <w:rPr>
          <w:rFonts w:ascii="Times New Roman" w:hAnsi="Times New Roman"/>
          <w:sz w:val="24"/>
        </w:rPr>
        <w:t>;</w:t>
      </w:r>
    </w:p>
    <w:p w:rsidR="009261C2" w:rsidRPr="007C18BC" w:rsidRDefault="009261C2" w:rsidP="009261C2">
      <w:pPr>
        <w:pStyle w:val="5"/>
        <w:rPr>
          <w:rFonts w:ascii="Times New Roman" w:hAnsi="Times New Roman"/>
          <w:sz w:val="24"/>
        </w:rPr>
      </w:pPr>
      <w:r w:rsidRPr="007C18BC">
        <w:rPr>
          <w:rFonts w:ascii="Times New Roman" w:hAnsi="Times New Roman"/>
          <w:sz w:val="24"/>
        </w:rPr>
        <w:t xml:space="preserve">решение о проведении постквалификации либо </w:t>
      </w:r>
      <w:r w:rsidRPr="00964C49">
        <w:rPr>
          <w:rFonts w:ascii="Times New Roman" w:hAnsi="Times New Roman"/>
          <w:sz w:val="24"/>
        </w:rPr>
        <w:t xml:space="preserve">идентификационный номер участника </w:t>
      </w:r>
      <w:r w:rsidRPr="007C18BC">
        <w:rPr>
          <w:rFonts w:ascii="Times New Roman" w:hAnsi="Times New Roman"/>
          <w:sz w:val="24"/>
        </w:rPr>
        <w:t>закупки</w:t>
      </w:r>
      <w:r>
        <w:rPr>
          <w:rFonts w:ascii="Times New Roman" w:hAnsi="Times New Roman"/>
          <w:sz w:val="24"/>
        </w:rPr>
        <w:t xml:space="preserve">, с которым планируется заключить договор, </w:t>
      </w:r>
      <w:r w:rsidRPr="008269B7">
        <w:rPr>
          <w:rFonts w:ascii="Times New Roman" w:hAnsi="Times New Roman"/>
          <w:sz w:val="24"/>
        </w:rPr>
        <w:t>если по итогам закупки определен ее победитель, а также идентификационные номера участников закупки, заявки которых заняли второе и третье место в итоговой ранжировке</w:t>
      </w:r>
      <w:r>
        <w:rPr>
          <w:rFonts w:ascii="Times New Roman" w:hAnsi="Times New Roman"/>
          <w:sz w:val="24"/>
        </w:rPr>
        <w:t>, в том числе единственного участника закупки, с которым планируется заключить договор</w:t>
      </w:r>
      <w:r w:rsidRPr="007C18BC">
        <w:rPr>
          <w:rFonts w:ascii="Times New Roman" w:hAnsi="Times New Roman"/>
          <w:sz w:val="24"/>
        </w:rPr>
        <w:t>;</w:t>
      </w:r>
    </w:p>
    <w:p w:rsidR="009261C2" w:rsidRPr="007C18BC" w:rsidRDefault="009261C2" w:rsidP="009261C2">
      <w:pPr>
        <w:pStyle w:val="5"/>
        <w:rPr>
          <w:rFonts w:ascii="Times New Roman" w:hAnsi="Times New Roman"/>
          <w:sz w:val="24"/>
        </w:rPr>
      </w:pPr>
      <w:r w:rsidRPr="007C18BC">
        <w:rPr>
          <w:rFonts w:ascii="Times New Roman" w:hAnsi="Times New Roman"/>
          <w:sz w:val="24"/>
        </w:rPr>
        <w:t>сведения об объеме и цене закупаемой продукции, сроке исполнения договора;</w:t>
      </w:r>
    </w:p>
    <w:p w:rsidR="009261C2" w:rsidRPr="002B77A3" w:rsidRDefault="009261C2" w:rsidP="009261C2">
      <w:pPr>
        <w:pStyle w:val="5"/>
        <w:rPr>
          <w:rFonts w:ascii="Times New Roman" w:hAnsi="Times New Roman"/>
          <w:sz w:val="24"/>
        </w:rPr>
      </w:pPr>
      <w:r w:rsidRPr="002B77A3">
        <w:rPr>
          <w:rFonts w:ascii="Times New Roman" w:hAnsi="Times New Roman"/>
          <w:sz w:val="24"/>
        </w:rPr>
        <w:t>сведения о признании процедуры закупки несостоявшейся с указанием основания (причины) такого признания;</w:t>
      </w:r>
    </w:p>
    <w:p w:rsidR="009261C2" w:rsidRPr="007C18BC" w:rsidRDefault="009261C2" w:rsidP="009261C2">
      <w:pPr>
        <w:pStyle w:val="5"/>
        <w:rPr>
          <w:rFonts w:ascii="Times New Roman" w:hAnsi="Times New Roman"/>
          <w:sz w:val="24"/>
        </w:rPr>
      </w:pPr>
      <w:r w:rsidRPr="007C18BC">
        <w:rPr>
          <w:rFonts w:ascii="Times New Roman" w:hAnsi="Times New Roman"/>
          <w:sz w:val="24"/>
        </w:rPr>
        <w:t>результаты голосования членов ЗК, принявших участие в голосовании;</w:t>
      </w:r>
    </w:p>
    <w:p w:rsidR="009261C2" w:rsidRPr="007C18BC" w:rsidRDefault="009261C2" w:rsidP="009261C2">
      <w:pPr>
        <w:pStyle w:val="5"/>
        <w:rPr>
          <w:rFonts w:ascii="Times New Roman" w:hAnsi="Times New Roman"/>
          <w:sz w:val="24"/>
        </w:rPr>
      </w:pPr>
      <w:r w:rsidRPr="007C18BC">
        <w:rPr>
          <w:rFonts w:ascii="Times New Roman" w:hAnsi="Times New Roman"/>
          <w:sz w:val="24"/>
        </w:rPr>
        <w:t>иные сведения, которые ЗК сочтет нужным указать.</w:t>
      </w:r>
    </w:p>
    <w:p w:rsidR="009261C2" w:rsidRDefault="009261C2" w:rsidP="009261C2">
      <w:pPr>
        <w:pStyle w:val="4"/>
        <w:rPr>
          <w:rFonts w:ascii="Times New Roman" w:hAnsi="Times New Roman"/>
          <w:sz w:val="24"/>
        </w:rPr>
      </w:pPr>
      <w:r>
        <w:rPr>
          <w:rFonts w:ascii="Times New Roman" w:hAnsi="Times New Roman"/>
          <w:sz w:val="24"/>
        </w:rPr>
        <w:t xml:space="preserve">Протокол, предусмотренный п. </w:t>
      </w:r>
      <w:r>
        <w:rPr>
          <w:rFonts w:ascii="Times New Roman" w:hAnsi="Times New Roman"/>
          <w:sz w:val="24"/>
        </w:rPr>
        <w:fldChar w:fldCharType="begin"/>
      </w:r>
      <w:r>
        <w:rPr>
          <w:rFonts w:ascii="Times New Roman" w:hAnsi="Times New Roman"/>
          <w:sz w:val="24"/>
        </w:rPr>
        <w:instrText xml:space="preserve"> REF _Ref29985788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4.14.8</w:t>
      </w:r>
      <w:r>
        <w:rPr>
          <w:rFonts w:ascii="Times New Roman" w:hAnsi="Times New Roman"/>
          <w:sz w:val="24"/>
        </w:rPr>
        <w:fldChar w:fldCharType="end"/>
      </w:r>
      <w:r>
        <w:rPr>
          <w:rFonts w:ascii="Times New Roman" w:hAnsi="Times New Roman"/>
          <w:sz w:val="24"/>
        </w:rPr>
        <w:t>, является протоколом подведения итогов закупки (итоговым протоколом) в случае, если он формируется:</w:t>
      </w:r>
    </w:p>
    <w:p w:rsidR="009261C2" w:rsidRDefault="009261C2" w:rsidP="009261C2">
      <w:pPr>
        <w:pStyle w:val="5"/>
        <w:rPr>
          <w:rFonts w:ascii="Times New Roman" w:hAnsi="Times New Roman"/>
          <w:sz w:val="24"/>
        </w:rPr>
      </w:pPr>
      <w:r>
        <w:rPr>
          <w:rFonts w:ascii="Times New Roman" w:hAnsi="Times New Roman"/>
          <w:sz w:val="24"/>
        </w:rPr>
        <w:t>по итогам процедуры рассмотрения заявок и оценки и сопоставления заявок и ЗК не принималось решения о проведении переторжки;</w:t>
      </w:r>
    </w:p>
    <w:p w:rsidR="009261C2" w:rsidRDefault="009261C2" w:rsidP="009261C2">
      <w:pPr>
        <w:pStyle w:val="5"/>
        <w:rPr>
          <w:rFonts w:ascii="Times New Roman" w:hAnsi="Times New Roman"/>
          <w:sz w:val="24"/>
        </w:rPr>
      </w:pPr>
      <w:r>
        <w:rPr>
          <w:rFonts w:ascii="Times New Roman" w:hAnsi="Times New Roman"/>
          <w:sz w:val="24"/>
        </w:rPr>
        <w:t>по итогам оценки и сопоставления заявок после проведения переторжки.</w:t>
      </w:r>
    </w:p>
    <w:p w:rsidR="009261C2" w:rsidRPr="007C18BC" w:rsidRDefault="009261C2" w:rsidP="009261C2">
      <w:pPr>
        <w:pStyle w:val="4"/>
        <w:rPr>
          <w:rFonts w:ascii="Times New Roman" w:hAnsi="Times New Roman"/>
          <w:sz w:val="24"/>
        </w:rPr>
      </w:pPr>
      <w:r w:rsidRPr="007C18BC">
        <w:rPr>
          <w:rFonts w:ascii="Times New Roman" w:hAnsi="Times New Roman"/>
          <w:sz w:val="24"/>
        </w:rPr>
        <w:t>Протокол должен быть официально размещен в срок не позднее 3 (трех) дней со дня подписания такого протокола.</w:t>
      </w:r>
    </w:p>
    <w:p w:rsidR="009261C2" w:rsidRPr="007C18BC" w:rsidRDefault="009261C2" w:rsidP="009261C2">
      <w:pPr>
        <w:pStyle w:val="4"/>
        <w:rPr>
          <w:rFonts w:ascii="Times New Roman" w:hAnsi="Times New Roman"/>
          <w:sz w:val="24"/>
        </w:rPr>
      </w:pPr>
      <w:r w:rsidRPr="007C18BC">
        <w:rPr>
          <w:rFonts w:ascii="Times New Roman" w:hAnsi="Times New Roman"/>
          <w:sz w:val="24"/>
        </w:rPr>
        <w:t>Любой участник закупки после официального размещения</w:t>
      </w:r>
      <w:r>
        <w:rPr>
          <w:rFonts w:ascii="Times New Roman" w:hAnsi="Times New Roman"/>
          <w:sz w:val="24"/>
        </w:rPr>
        <w:t xml:space="preserve"> итогового</w:t>
      </w:r>
      <w:r w:rsidRPr="007C18BC">
        <w:rPr>
          <w:rFonts w:ascii="Times New Roman" w:hAnsi="Times New Roman"/>
          <w:sz w:val="24"/>
        </w:rPr>
        <w:t xml:space="preserve"> протокола вправе направить организатору закупки запрос о разъяснении результатов рассмотрения, оценки и сопоставления относительно своей заявки. </w:t>
      </w:r>
      <w:r w:rsidRPr="00AF5638">
        <w:rPr>
          <w:rFonts w:ascii="Times New Roman" w:hAnsi="Times New Roman"/>
          <w:sz w:val="24"/>
        </w:rPr>
        <w:t>Запрос разъяснений направляется посредством программных и технических средств ЭТП, с использованием которой проводится закупка.</w:t>
      </w:r>
      <w:r>
        <w:rPr>
          <w:rFonts w:ascii="Times New Roman" w:hAnsi="Times New Roman"/>
          <w:sz w:val="24"/>
        </w:rPr>
        <w:t xml:space="preserve"> </w:t>
      </w:r>
      <w:r w:rsidRPr="007C18BC">
        <w:rPr>
          <w:rFonts w:ascii="Times New Roman" w:hAnsi="Times New Roman"/>
          <w:sz w:val="24"/>
        </w:rPr>
        <w:t>Организатор закупки в течение 5 (пяти) рабочих дней со дня поступления такого запроса обязан предоставить такому участнику соответствующие разъяснения. В</w:t>
      </w:r>
      <w:r>
        <w:rPr>
          <w:rFonts w:ascii="Times New Roman" w:hAnsi="Times New Roman"/>
          <w:sz w:val="24"/>
        </w:rPr>
        <w:t xml:space="preserve"> </w:t>
      </w:r>
      <w:r w:rsidRPr="007C18BC">
        <w:rPr>
          <w:rFonts w:ascii="Times New Roman" w:hAnsi="Times New Roman"/>
          <w:sz w:val="24"/>
        </w:rPr>
        <w:t>отношении иных участников разъяснения результатов рассмотрения, оценки и сопоставления заявок не предоставляются.</w:t>
      </w:r>
    </w:p>
    <w:p w:rsidR="009261C2" w:rsidRPr="007C18BC" w:rsidRDefault="009261C2" w:rsidP="009261C2">
      <w:pPr>
        <w:pStyle w:val="3"/>
        <w:rPr>
          <w:rFonts w:ascii="Times New Roman" w:eastAsiaTheme="majorEastAsia" w:hAnsi="Times New Roman"/>
          <w:sz w:val="24"/>
        </w:rPr>
      </w:pPr>
      <w:bookmarkStart w:id="332" w:name="_Toc415874676"/>
      <w:bookmarkStart w:id="333" w:name="_Toc415874677"/>
      <w:bookmarkStart w:id="334" w:name="_Toc76047202"/>
      <w:bookmarkEnd w:id="332"/>
      <w:r>
        <w:rPr>
          <w:rFonts w:ascii="Times New Roman" w:eastAsiaTheme="majorEastAsia" w:hAnsi="Times New Roman"/>
          <w:sz w:val="24"/>
        </w:rPr>
        <w:t>Отмена</w:t>
      </w:r>
      <w:r w:rsidRPr="007C18BC">
        <w:rPr>
          <w:rFonts w:ascii="Times New Roman" w:eastAsiaTheme="majorEastAsia" w:hAnsi="Times New Roman"/>
          <w:sz w:val="24"/>
        </w:rPr>
        <w:t xml:space="preserve"> закупки</w:t>
      </w:r>
      <w:bookmarkEnd w:id="333"/>
      <w:bookmarkEnd w:id="334"/>
    </w:p>
    <w:p w:rsidR="009261C2" w:rsidRPr="00C7613B" w:rsidRDefault="009261C2" w:rsidP="009261C2">
      <w:pPr>
        <w:pStyle w:val="4"/>
        <w:rPr>
          <w:rFonts w:ascii="Times New Roman" w:hAnsi="Times New Roman"/>
          <w:sz w:val="24"/>
        </w:rPr>
      </w:pPr>
      <w:r>
        <w:rPr>
          <w:rFonts w:ascii="Times New Roman" w:hAnsi="Times New Roman"/>
          <w:sz w:val="24"/>
        </w:rPr>
        <w:t>О</w:t>
      </w:r>
      <w:r w:rsidRPr="00AF5638">
        <w:rPr>
          <w:rFonts w:ascii="Times New Roman" w:hAnsi="Times New Roman"/>
          <w:sz w:val="24"/>
        </w:rPr>
        <w:t xml:space="preserve">рганизатор закупки вправе </w:t>
      </w:r>
      <w:r>
        <w:rPr>
          <w:rFonts w:ascii="Times New Roman" w:hAnsi="Times New Roman"/>
          <w:sz w:val="24"/>
        </w:rPr>
        <w:t xml:space="preserve">принять решение об отмене закупки в любой момент до наступления времени и даты окончания срока подачи заявок. </w:t>
      </w:r>
    </w:p>
    <w:p w:rsidR="009261C2" w:rsidRDefault="009261C2" w:rsidP="009261C2">
      <w:pPr>
        <w:pStyle w:val="4"/>
        <w:rPr>
          <w:rFonts w:ascii="Times New Roman" w:hAnsi="Times New Roman"/>
          <w:sz w:val="24"/>
        </w:rPr>
      </w:pPr>
      <w:r w:rsidRPr="007C18BC">
        <w:rPr>
          <w:rFonts w:ascii="Times New Roman" w:hAnsi="Times New Roman"/>
          <w:sz w:val="24"/>
        </w:rPr>
        <w:t>Решение об</w:t>
      </w:r>
      <w:r>
        <w:rPr>
          <w:rFonts w:ascii="Times New Roman" w:hAnsi="Times New Roman"/>
          <w:sz w:val="24"/>
        </w:rPr>
        <w:t xml:space="preserve"> отмене закупки</w:t>
      </w:r>
      <w:r w:rsidRPr="007C18BC">
        <w:rPr>
          <w:rFonts w:ascii="Times New Roman" w:hAnsi="Times New Roman"/>
          <w:sz w:val="24"/>
        </w:rPr>
        <w:t xml:space="preserve"> включает в себя основание для принятия решения в соответствии с нормами Положения о закупке</w:t>
      </w:r>
      <w:r>
        <w:rPr>
          <w:rFonts w:ascii="Times New Roman" w:hAnsi="Times New Roman"/>
          <w:sz w:val="24"/>
        </w:rPr>
        <w:t xml:space="preserve"> </w:t>
      </w:r>
      <w:r w:rsidRPr="007C18BC">
        <w:rPr>
          <w:rFonts w:ascii="Times New Roman" w:hAnsi="Times New Roman"/>
          <w:sz w:val="24"/>
        </w:rPr>
        <w:t xml:space="preserve">и оформляется в виде извещения об </w:t>
      </w:r>
      <w:r>
        <w:rPr>
          <w:rFonts w:ascii="Times New Roman" w:hAnsi="Times New Roman"/>
          <w:sz w:val="24"/>
        </w:rPr>
        <w:t>отмене закупки </w:t>
      </w:r>
      <w:r w:rsidRPr="007C18BC">
        <w:rPr>
          <w:rFonts w:ascii="Times New Roman" w:hAnsi="Times New Roman"/>
          <w:sz w:val="24"/>
        </w:rPr>
        <w:t>, подписываемого председателем ЗК или лицом, исполняющим его функции.</w:t>
      </w:r>
    </w:p>
    <w:p w:rsidR="009261C2" w:rsidRDefault="009261C2" w:rsidP="009261C2">
      <w:pPr>
        <w:pStyle w:val="4"/>
        <w:rPr>
          <w:rFonts w:ascii="Times New Roman" w:hAnsi="Times New Roman"/>
          <w:sz w:val="24"/>
        </w:rPr>
      </w:pPr>
      <w:r>
        <w:rPr>
          <w:rFonts w:ascii="Times New Roman" w:hAnsi="Times New Roman"/>
          <w:sz w:val="24"/>
        </w:rPr>
        <w:t>Извещение об отмене закупки официально размещается в день принятия такого решения, но не позднее наступления времени и даты окончания срока подачи заявок в источниках, в которых было официально размещено извещение.</w:t>
      </w:r>
    </w:p>
    <w:p w:rsidR="009261C2" w:rsidRPr="00877EB5" w:rsidRDefault="009261C2" w:rsidP="009261C2">
      <w:pPr>
        <w:pStyle w:val="4"/>
        <w:rPr>
          <w:rFonts w:ascii="Times New Roman" w:hAnsi="Times New Roman"/>
          <w:sz w:val="24"/>
        </w:rPr>
      </w:pPr>
      <w:bookmarkStart w:id="335" w:name="_Ref475528875"/>
      <w:r w:rsidRPr="00877EB5">
        <w:rPr>
          <w:rFonts w:ascii="Times New Roman" w:hAnsi="Times New Roman"/>
          <w:sz w:val="24"/>
        </w:rPr>
        <w:t xml:space="preserve">Решение об отмене </w:t>
      </w:r>
      <w:r w:rsidRPr="00C811C1">
        <w:rPr>
          <w:rFonts w:ascii="Times New Roman" w:hAnsi="Times New Roman"/>
          <w:sz w:val="24"/>
        </w:rPr>
        <w:t>закупки</w:t>
      </w:r>
      <w:r w:rsidRPr="00877EB5">
        <w:rPr>
          <w:rFonts w:ascii="Times New Roman" w:hAnsi="Times New Roman"/>
          <w:sz w:val="24"/>
        </w:rPr>
        <w:t xml:space="preserve"> может быть принято после наступления времени и даты окончания срока подачи заявок и до заключения договора при возникновении обстоятельств непреодолимой силы, подтвержденных соответствующим документом и влияющих на целесообразность закупки.</w:t>
      </w:r>
    </w:p>
    <w:bookmarkEnd w:id="335"/>
    <w:p w:rsidR="009261C2" w:rsidRPr="007C18BC" w:rsidRDefault="009261C2" w:rsidP="009261C2">
      <w:pPr>
        <w:pStyle w:val="4"/>
        <w:rPr>
          <w:rFonts w:ascii="Times New Roman" w:hAnsi="Times New Roman"/>
          <w:sz w:val="24"/>
        </w:rPr>
      </w:pPr>
      <w:r w:rsidRPr="007C18BC">
        <w:rPr>
          <w:rFonts w:ascii="Times New Roman" w:hAnsi="Times New Roman"/>
          <w:sz w:val="24"/>
        </w:rPr>
        <w:t xml:space="preserve">Организатор закупки, </w:t>
      </w:r>
      <w:r>
        <w:rPr>
          <w:rFonts w:ascii="Times New Roman" w:hAnsi="Times New Roman"/>
          <w:sz w:val="24"/>
        </w:rPr>
        <w:t>принявший решение об отмене закупки</w:t>
      </w:r>
      <w:r w:rsidRPr="007C18BC">
        <w:rPr>
          <w:rFonts w:ascii="Times New Roman" w:hAnsi="Times New Roman"/>
          <w:sz w:val="24"/>
        </w:rPr>
        <w:t xml:space="preserve"> с соблюдением требований, установленных настоящим подразделом, не несет ответственности за причиненные участникам убытки.</w:t>
      </w:r>
    </w:p>
    <w:p w:rsidR="009261C2" w:rsidRPr="007C18BC" w:rsidRDefault="009261C2" w:rsidP="009261C2">
      <w:pPr>
        <w:pStyle w:val="3"/>
        <w:rPr>
          <w:rFonts w:ascii="Times New Roman" w:eastAsiaTheme="majorEastAsia" w:hAnsi="Times New Roman"/>
          <w:sz w:val="24"/>
        </w:rPr>
      </w:pPr>
      <w:bookmarkStart w:id="336" w:name="_Ref408753776"/>
      <w:bookmarkStart w:id="337" w:name="_Toc408775943"/>
      <w:bookmarkStart w:id="338" w:name="_Toc408779134"/>
      <w:bookmarkStart w:id="339" w:name="_Toc408780735"/>
      <w:bookmarkStart w:id="340" w:name="_Toc408840794"/>
      <w:bookmarkStart w:id="341" w:name="_Toc408842219"/>
      <w:bookmarkStart w:id="342" w:name="_Toc282982221"/>
      <w:bookmarkStart w:id="343" w:name="_Toc409088658"/>
      <w:bookmarkStart w:id="344" w:name="_Toc409088851"/>
      <w:bookmarkStart w:id="345" w:name="_Toc409089544"/>
      <w:bookmarkStart w:id="346" w:name="_Toc409089748"/>
      <w:bookmarkStart w:id="347" w:name="_Toc409090432"/>
      <w:bookmarkStart w:id="348" w:name="_Toc409113225"/>
      <w:bookmarkStart w:id="349" w:name="_Toc409174007"/>
      <w:bookmarkStart w:id="350" w:name="_Toc409174701"/>
      <w:bookmarkStart w:id="351" w:name="_Toc409189101"/>
      <w:bookmarkStart w:id="352" w:name="_Toc409198837"/>
      <w:bookmarkStart w:id="353" w:name="_Toc283058535"/>
      <w:bookmarkStart w:id="354" w:name="_Toc409204325"/>
      <w:bookmarkStart w:id="355" w:name="_Toc409474729"/>
      <w:bookmarkStart w:id="356" w:name="_Toc409528438"/>
      <w:bookmarkStart w:id="357" w:name="_Toc409630141"/>
      <w:bookmarkStart w:id="358" w:name="_Toc409703587"/>
      <w:bookmarkStart w:id="359" w:name="_Toc409711751"/>
      <w:bookmarkStart w:id="360" w:name="_Toc409715471"/>
      <w:bookmarkStart w:id="361" w:name="_Toc409721488"/>
      <w:bookmarkStart w:id="362" w:name="_Toc409720619"/>
      <w:bookmarkStart w:id="363" w:name="_Toc409721706"/>
      <w:bookmarkStart w:id="364" w:name="_Toc409807424"/>
      <w:bookmarkStart w:id="365" w:name="_Toc409812143"/>
      <w:bookmarkStart w:id="366" w:name="_Toc283764371"/>
      <w:bookmarkStart w:id="367" w:name="_Toc409908704"/>
      <w:bookmarkStart w:id="368" w:name="_Toc410902877"/>
      <w:bookmarkStart w:id="369" w:name="_Toc410907887"/>
      <w:bookmarkStart w:id="370" w:name="_Toc410908076"/>
      <w:bookmarkStart w:id="371" w:name="_Toc410910869"/>
      <w:bookmarkStart w:id="372" w:name="_Toc410911142"/>
      <w:bookmarkStart w:id="373" w:name="_Toc410920241"/>
      <w:bookmarkStart w:id="374" w:name="_Toc411279881"/>
      <w:bookmarkStart w:id="375" w:name="_Toc411626607"/>
      <w:bookmarkStart w:id="376" w:name="_Toc411632150"/>
      <w:bookmarkStart w:id="377" w:name="_Toc411882058"/>
      <w:bookmarkStart w:id="378" w:name="_Toc411941068"/>
      <w:bookmarkStart w:id="379" w:name="_Toc285801517"/>
      <w:bookmarkStart w:id="380" w:name="_Toc411949543"/>
      <w:bookmarkStart w:id="381" w:name="_Toc412111184"/>
      <w:bookmarkStart w:id="382" w:name="_Toc285977788"/>
      <w:bookmarkStart w:id="383" w:name="_Toc412127951"/>
      <w:bookmarkStart w:id="384" w:name="_Toc285999917"/>
      <w:bookmarkStart w:id="385" w:name="_Toc412218400"/>
      <w:bookmarkStart w:id="386" w:name="_Toc412543685"/>
      <w:bookmarkStart w:id="387" w:name="_Toc412551430"/>
      <w:bookmarkStart w:id="388" w:name="_Toc412754847"/>
      <w:bookmarkStart w:id="389" w:name="_Toc415874678"/>
      <w:bookmarkStart w:id="390" w:name="_Toc76047203"/>
      <w:r w:rsidRPr="007C18BC">
        <w:rPr>
          <w:rFonts w:ascii="Times New Roman" w:eastAsiaTheme="majorEastAsia" w:hAnsi="Times New Roman"/>
          <w:sz w:val="24"/>
        </w:rPr>
        <w:t>Постквалификация</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rsidR="009261C2" w:rsidRPr="007C18BC" w:rsidRDefault="009261C2" w:rsidP="009261C2">
      <w:pPr>
        <w:pStyle w:val="4"/>
        <w:rPr>
          <w:rFonts w:ascii="Times New Roman" w:hAnsi="Times New Roman"/>
          <w:sz w:val="24"/>
        </w:rPr>
      </w:pPr>
      <w:r w:rsidRPr="007C18BC">
        <w:rPr>
          <w:rFonts w:ascii="Times New Roman" w:hAnsi="Times New Roman"/>
          <w:sz w:val="24"/>
        </w:rPr>
        <w:t>В целях дополнительной проверки участника закупки на достоверность ранее заявленных им параметров квалификации и условий исполнения договора в отношении такого участника может быть проведена постквалификация.</w:t>
      </w:r>
    </w:p>
    <w:p w:rsidR="009261C2" w:rsidRPr="007C18BC" w:rsidRDefault="009261C2" w:rsidP="009261C2">
      <w:pPr>
        <w:pStyle w:val="4"/>
        <w:rPr>
          <w:rFonts w:ascii="Times New Roman" w:hAnsi="Times New Roman"/>
          <w:sz w:val="24"/>
        </w:rPr>
      </w:pPr>
      <w:bookmarkStart w:id="391" w:name="_Ref62113065"/>
      <w:bookmarkStart w:id="392" w:name="_Ref412475899"/>
      <w:r w:rsidRPr="007C18BC">
        <w:rPr>
          <w:rFonts w:ascii="Times New Roman" w:hAnsi="Times New Roman"/>
          <w:sz w:val="24"/>
        </w:rPr>
        <w:t>Постквалификация проводится исключительно на предмет</w:t>
      </w:r>
      <w:r>
        <w:rPr>
          <w:rFonts w:ascii="Times New Roman" w:hAnsi="Times New Roman"/>
          <w:sz w:val="24"/>
        </w:rPr>
        <w:t xml:space="preserve"> дополнительной проверки достоверности ранее представленных участником закупки в составе заявки </w:t>
      </w:r>
      <w:r w:rsidRPr="00AF5638">
        <w:rPr>
          <w:rFonts w:ascii="Times New Roman" w:hAnsi="Times New Roman"/>
          <w:sz w:val="24"/>
        </w:rPr>
        <w:t>парамет</w:t>
      </w:r>
      <w:r>
        <w:rPr>
          <w:rFonts w:ascii="Times New Roman" w:hAnsi="Times New Roman"/>
          <w:sz w:val="24"/>
        </w:rPr>
        <w:t>ров</w:t>
      </w:r>
      <w:r w:rsidRPr="00AF5638">
        <w:rPr>
          <w:rFonts w:ascii="Times New Roman" w:hAnsi="Times New Roman"/>
          <w:sz w:val="24"/>
        </w:rPr>
        <w:t xml:space="preserve"> квалификации</w:t>
      </w:r>
      <w:r w:rsidRPr="00EA55C5">
        <w:rPr>
          <w:rFonts w:ascii="Times New Roman" w:hAnsi="Times New Roman"/>
          <w:sz w:val="24"/>
        </w:rPr>
        <w:t>,</w:t>
      </w:r>
      <w:r w:rsidRPr="00AF5638">
        <w:rPr>
          <w:rFonts w:ascii="Times New Roman" w:hAnsi="Times New Roman"/>
          <w:sz w:val="24"/>
        </w:rPr>
        <w:t xml:space="preserve"> услови</w:t>
      </w:r>
      <w:r>
        <w:rPr>
          <w:rFonts w:ascii="Times New Roman" w:hAnsi="Times New Roman"/>
          <w:sz w:val="24"/>
        </w:rPr>
        <w:t>й</w:t>
      </w:r>
      <w:r w:rsidRPr="00AF5638">
        <w:rPr>
          <w:rFonts w:ascii="Times New Roman" w:hAnsi="Times New Roman"/>
          <w:sz w:val="24"/>
        </w:rPr>
        <w:t xml:space="preserve"> исполнения договора,</w:t>
      </w:r>
      <w:r>
        <w:rPr>
          <w:rFonts w:ascii="Times New Roman" w:hAnsi="Times New Roman"/>
          <w:sz w:val="24"/>
        </w:rPr>
        <w:t xml:space="preserve"> информации и документов, </w:t>
      </w:r>
      <w:r w:rsidRPr="002D2CEF">
        <w:rPr>
          <w:rFonts w:ascii="Times New Roman" w:hAnsi="Times New Roman"/>
          <w:sz w:val="24"/>
        </w:rPr>
        <w:t>характеристик предлагаемой к поставке продукции</w:t>
      </w:r>
      <w:r w:rsidRPr="007C18BC">
        <w:rPr>
          <w:rFonts w:ascii="Times New Roman" w:hAnsi="Times New Roman"/>
          <w:sz w:val="24"/>
        </w:rPr>
        <w:t xml:space="preserve"> </w:t>
      </w:r>
      <w:r>
        <w:rPr>
          <w:rFonts w:ascii="Times New Roman" w:hAnsi="Times New Roman"/>
          <w:sz w:val="24"/>
        </w:rPr>
        <w:t>(</w:t>
      </w:r>
      <w:r w:rsidRPr="007C18BC">
        <w:rPr>
          <w:rFonts w:ascii="Times New Roman" w:hAnsi="Times New Roman"/>
          <w:sz w:val="24"/>
        </w:rPr>
        <w:t>в соответствии с критериями отбора, установленными в пунктах </w:t>
      </w:r>
      <w:r w:rsidRPr="002D2CEF">
        <w:rPr>
          <w:rFonts w:ascii="Times New Roman" w:hAnsi="Times New Roman"/>
          <w:sz w:val="24"/>
        </w:rPr>
        <w:fldChar w:fldCharType="begin"/>
      </w:r>
      <w:r w:rsidRPr="002D2CEF">
        <w:rPr>
          <w:rFonts w:ascii="Times New Roman" w:hAnsi="Times New Roman"/>
          <w:sz w:val="24"/>
        </w:rPr>
        <w:instrText xml:space="preserve"> REF _Ref415156476 \r \h  \* MERGEFORMAT </w:instrText>
      </w:r>
      <w:r w:rsidRPr="002D2CEF">
        <w:rPr>
          <w:rFonts w:ascii="Times New Roman" w:hAnsi="Times New Roman"/>
          <w:sz w:val="24"/>
        </w:rPr>
      </w:r>
      <w:r w:rsidRPr="002D2CEF">
        <w:rPr>
          <w:rFonts w:ascii="Times New Roman" w:hAnsi="Times New Roman"/>
          <w:sz w:val="24"/>
        </w:rPr>
        <w:fldChar w:fldCharType="separate"/>
      </w:r>
      <w:r>
        <w:rPr>
          <w:rFonts w:ascii="Times New Roman" w:hAnsi="Times New Roman"/>
          <w:sz w:val="24"/>
        </w:rPr>
        <w:t>4.12.8(2)</w:t>
      </w:r>
      <w:r w:rsidRPr="002D2CEF">
        <w:rPr>
          <w:rFonts w:ascii="Times New Roman" w:hAnsi="Times New Roman"/>
          <w:sz w:val="24"/>
        </w:rPr>
        <w:fldChar w:fldCharType="end"/>
      </w:r>
      <w:r w:rsidRPr="007C18BC">
        <w:rPr>
          <w:rFonts w:ascii="Times New Roman" w:hAnsi="Times New Roman"/>
          <w:sz w:val="24"/>
        </w:rPr>
        <w:t>-</w:t>
      </w:r>
      <w:r w:rsidRPr="002D2CEF">
        <w:rPr>
          <w:rFonts w:ascii="Times New Roman" w:hAnsi="Times New Roman"/>
          <w:sz w:val="24"/>
        </w:rPr>
        <w:fldChar w:fldCharType="begin"/>
      </w:r>
      <w:r w:rsidRPr="002D2CEF">
        <w:rPr>
          <w:rFonts w:ascii="Times New Roman" w:hAnsi="Times New Roman"/>
          <w:sz w:val="24"/>
        </w:rPr>
        <w:instrText xml:space="preserve"> REF _Ref293497338 \w \h  \* MERGEFORMAT </w:instrText>
      </w:r>
      <w:r w:rsidRPr="002D2CEF">
        <w:rPr>
          <w:rFonts w:ascii="Times New Roman" w:hAnsi="Times New Roman"/>
          <w:sz w:val="24"/>
        </w:rPr>
      </w:r>
      <w:r w:rsidRPr="002D2CEF">
        <w:rPr>
          <w:rFonts w:ascii="Times New Roman" w:hAnsi="Times New Roman"/>
          <w:sz w:val="24"/>
        </w:rPr>
        <w:fldChar w:fldCharType="separate"/>
      </w:r>
      <w:r>
        <w:rPr>
          <w:rFonts w:ascii="Times New Roman" w:hAnsi="Times New Roman"/>
          <w:sz w:val="24"/>
        </w:rPr>
        <w:t>4.12.8(3)</w:t>
      </w:r>
      <w:r w:rsidRPr="002D2CEF">
        <w:rPr>
          <w:rFonts w:ascii="Times New Roman" w:hAnsi="Times New Roman"/>
          <w:sz w:val="24"/>
        </w:rPr>
        <w:fldChar w:fldCharType="end"/>
      </w:r>
      <w:r w:rsidRPr="002D2CEF">
        <w:rPr>
          <w:rFonts w:ascii="Times New Roman" w:hAnsi="Times New Roman"/>
          <w:sz w:val="24"/>
        </w:rPr>
        <w:t xml:space="preserve">, в разделе </w:t>
      </w:r>
      <w:r>
        <w:rPr>
          <w:rFonts w:ascii="Times New Roman" w:hAnsi="Times New Roman"/>
          <w:sz w:val="24"/>
        </w:rPr>
        <w:fldChar w:fldCharType="begin"/>
      </w:r>
      <w:r>
        <w:rPr>
          <w:rFonts w:ascii="Times New Roman" w:hAnsi="Times New Roman"/>
          <w:sz w:val="24"/>
        </w:rPr>
        <w:instrText xml:space="preserve"> REF _Ref62112950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9</w:t>
      </w:r>
      <w:r>
        <w:rPr>
          <w:rFonts w:ascii="Times New Roman" w:hAnsi="Times New Roman"/>
          <w:sz w:val="24"/>
        </w:rPr>
        <w:fldChar w:fldCharType="end"/>
      </w:r>
      <w:r>
        <w:rPr>
          <w:rFonts w:ascii="Times New Roman" w:hAnsi="Times New Roman"/>
          <w:sz w:val="24"/>
        </w:rPr>
        <w:t>)</w:t>
      </w:r>
      <w:r w:rsidRPr="007C18BC">
        <w:rPr>
          <w:rFonts w:ascii="Times New Roman" w:hAnsi="Times New Roman"/>
          <w:sz w:val="24"/>
        </w:rPr>
        <w:t>.</w:t>
      </w:r>
      <w:bookmarkEnd w:id="391"/>
    </w:p>
    <w:p w:rsidR="009261C2" w:rsidRPr="00AF29EA" w:rsidRDefault="009261C2" w:rsidP="009261C2">
      <w:pPr>
        <w:pStyle w:val="4"/>
        <w:rPr>
          <w:rFonts w:ascii="Times New Roman" w:hAnsi="Times New Roman"/>
          <w:sz w:val="24"/>
        </w:rPr>
      </w:pPr>
      <w:r w:rsidRPr="00AF29EA">
        <w:rPr>
          <w:rFonts w:ascii="Times New Roman" w:hAnsi="Times New Roman"/>
          <w:sz w:val="24"/>
        </w:rPr>
        <w:t>Постквалификация может проводиться при соблюдении совокупности следующих условий:</w:t>
      </w:r>
    </w:p>
    <w:p w:rsidR="009261C2" w:rsidRPr="00AF29EA" w:rsidRDefault="009261C2" w:rsidP="009261C2">
      <w:pPr>
        <w:pStyle w:val="5"/>
        <w:rPr>
          <w:rFonts w:ascii="Times New Roman" w:hAnsi="Times New Roman"/>
          <w:sz w:val="24"/>
        </w:rPr>
      </w:pPr>
      <w:r w:rsidRPr="00AF29EA">
        <w:rPr>
          <w:rFonts w:ascii="Times New Roman" w:hAnsi="Times New Roman"/>
          <w:sz w:val="24"/>
        </w:rPr>
        <w:t>осуществляется закупка технологического оборудования;</w:t>
      </w:r>
    </w:p>
    <w:p w:rsidR="009261C2" w:rsidRPr="00AF29EA" w:rsidRDefault="009261C2" w:rsidP="009261C2">
      <w:pPr>
        <w:pStyle w:val="5"/>
        <w:rPr>
          <w:rFonts w:ascii="Times New Roman" w:hAnsi="Times New Roman"/>
          <w:sz w:val="24"/>
        </w:rPr>
      </w:pPr>
      <w:r w:rsidRPr="00AF29EA">
        <w:rPr>
          <w:rFonts w:ascii="Times New Roman" w:hAnsi="Times New Roman"/>
          <w:sz w:val="24"/>
        </w:rPr>
        <w:t>НМЦ закупки превышает 20 млн. рублей с НДС;</w:t>
      </w:r>
    </w:p>
    <w:p w:rsidR="009261C2" w:rsidRPr="00AF29EA" w:rsidRDefault="009261C2" w:rsidP="009261C2">
      <w:pPr>
        <w:pStyle w:val="5"/>
        <w:rPr>
          <w:rFonts w:ascii="Times New Roman" w:hAnsi="Times New Roman"/>
          <w:sz w:val="24"/>
        </w:rPr>
      </w:pPr>
      <w:r w:rsidRPr="00AF29EA">
        <w:rPr>
          <w:rFonts w:ascii="Times New Roman" w:hAnsi="Times New Roman"/>
          <w:sz w:val="24"/>
        </w:rPr>
        <w:t>возможность ее проведения была установлена в п. </w:t>
      </w:r>
      <w:r>
        <w:rPr>
          <w:rFonts w:ascii="Times New Roman" w:hAnsi="Times New Roman"/>
          <w:sz w:val="24"/>
        </w:rPr>
        <w:fldChar w:fldCharType="begin"/>
      </w:r>
      <w:r>
        <w:rPr>
          <w:rFonts w:ascii="Times New Roman" w:hAnsi="Times New Roman"/>
          <w:sz w:val="24"/>
        </w:rPr>
        <w:instrText xml:space="preserve"> REF _Ref62112986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30</w:t>
      </w:r>
      <w:r>
        <w:rPr>
          <w:rFonts w:ascii="Times New Roman" w:hAnsi="Times New Roman"/>
          <w:sz w:val="24"/>
        </w:rPr>
        <w:fldChar w:fldCharType="end"/>
      </w:r>
      <w:r w:rsidRPr="00AF29EA">
        <w:rPr>
          <w:rFonts w:ascii="Times New Roman" w:hAnsi="Times New Roman"/>
          <w:sz w:val="24"/>
        </w:rPr>
        <w:t xml:space="preserve"> Информационной карты.</w:t>
      </w:r>
    </w:p>
    <w:p w:rsidR="009261C2" w:rsidRPr="007C18BC" w:rsidRDefault="009261C2" w:rsidP="009261C2">
      <w:pPr>
        <w:pStyle w:val="4"/>
        <w:keepNext/>
        <w:rPr>
          <w:rFonts w:ascii="Times New Roman" w:hAnsi="Times New Roman"/>
          <w:sz w:val="24"/>
        </w:rPr>
      </w:pPr>
      <w:bookmarkStart w:id="393" w:name="_Ref62113052"/>
      <w:r w:rsidRPr="007C18BC">
        <w:rPr>
          <w:rFonts w:ascii="Times New Roman" w:hAnsi="Times New Roman"/>
          <w:sz w:val="24"/>
        </w:rPr>
        <w:t>Постквалификация проводится по решению ЗК в отношении участника закупки:</w:t>
      </w:r>
      <w:bookmarkEnd w:id="392"/>
      <w:bookmarkEnd w:id="393"/>
    </w:p>
    <w:p w:rsidR="009261C2" w:rsidRPr="007C18BC" w:rsidRDefault="009261C2" w:rsidP="009261C2">
      <w:pPr>
        <w:pStyle w:val="5"/>
        <w:rPr>
          <w:rFonts w:ascii="Times New Roman" w:hAnsi="Times New Roman"/>
          <w:sz w:val="24"/>
        </w:rPr>
      </w:pPr>
      <w:r w:rsidRPr="007C18BC">
        <w:rPr>
          <w:rFonts w:ascii="Times New Roman" w:hAnsi="Times New Roman"/>
          <w:sz w:val="24"/>
        </w:rPr>
        <w:t>занявшего первое место в ранжировке участников закупки по итогам осуществления оценки и сопоставления заявок;</w:t>
      </w:r>
    </w:p>
    <w:p w:rsidR="009261C2" w:rsidRPr="00F957B4" w:rsidRDefault="009261C2" w:rsidP="009261C2">
      <w:pPr>
        <w:pStyle w:val="5"/>
        <w:rPr>
          <w:rFonts w:ascii="Times New Roman" w:hAnsi="Times New Roman"/>
          <w:sz w:val="24"/>
        </w:rPr>
      </w:pPr>
      <w:r w:rsidRPr="00F957B4">
        <w:rPr>
          <w:rFonts w:ascii="Times New Roman" w:hAnsi="Times New Roman"/>
          <w:sz w:val="24"/>
        </w:rPr>
        <w:t xml:space="preserve">занявшего второе место в ранжировке участников закупки по итогам осуществления оценки и сопоставления заявок, если участник закупки, занявший первое место, не прошел постквалификацию либо отказался от </w:t>
      </w:r>
      <w:r>
        <w:rPr>
          <w:rFonts w:ascii="Times New Roman" w:hAnsi="Times New Roman"/>
          <w:sz w:val="24"/>
        </w:rPr>
        <w:t>прохождения</w:t>
      </w:r>
      <w:r w:rsidRPr="00F957B4">
        <w:rPr>
          <w:rFonts w:ascii="Times New Roman" w:hAnsi="Times New Roman"/>
          <w:sz w:val="24"/>
        </w:rPr>
        <w:t xml:space="preserve"> постквалификации; </w:t>
      </w:r>
    </w:p>
    <w:p w:rsidR="009261C2" w:rsidRPr="00E64DBE" w:rsidRDefault="009261C2" w:rsidP="009261C2">
      <w:pPr>
        <w:pStyle w:val="5"/>
        <w:rPr>
          <w:rFonts w:ascii="Times New Roman" w:hAnsi="Times New Roman"/>
          <w:sz w:val="24"/>
        </w:rPr>
      </w:pPr>
      <w:r w:rsidRPr="00E64DBE">
        <w:rPr>
          <w:rFonts w:ascii="Times New Roman" w:hAnsi="Times New Roman"/>
          <w:sz w:val="24"/>
        </w:rPr>
        <w:t>занявшего третье место в ранжировке участников процедуры закупки по итогам осуществления оценки и сопоставления заявок, если участники закупки, занявшие первое и второе место, не прошли постквалификацию либо отказались от прохождения постквалификации;</w:t>
      </w:r>
    </w:p>
    <w:p w:rsidR="009261C2" w:rsidRPr="007C18BC" w:rsidRDefault="009261C2" w:rsidP="009261C2">
      <w:pPr>
        <w:pStyle w:val="5"/>
        <w:rPr>
          <w:rFonts w:ascii="Times New Roman" w:hAnsi="Times New Roman"/>
          <w:sz w:val="24"/>
        </w:rPr>
      </w:pPr>
      <w:r w:rsidRPr="007C18BC">
        <w:rPr>
          <w:rFonts w:ascii="Times New Roman" w:hAnsi="Times New Roman"/>
          <w:sz w:val="24"/>
        </w:rPr>
        <w:t>признанного единственным участником закупки по итогам рассмотрения заявки.</w:t>
      </w:r>
    </w:p>
    <w:p w:rsidR="009261C2" w:rsidRPr="007C18BC" w:rsidRDefault="009261C2" w:rsidP="009261C2">
      <w:pPr>
        <w:pStyle w:val="4"/>
        <w:rPr>
          <w:rFonts w:ascii="Times New Roman" w:hAnsi="Times New Roman"/>
          <w:sz w:val="24"/>
        </w:rPr>
      </w:pPr>
      <w:r w:rsidRPr="007C18BC">
        <w:rPr>
          <w:rFonts w:ascii="Times New Roman" w:hAnsi="Times New Roman"/>
          <w:sz w:val="24"/>
        </w:rPr>
        <w:t>Решение о проведении постквалификации принимается ЗК и фиксируется в протоколе заседания ЗК, составляемом по результатам оценки и сопоставления заявок, либо в протоколе рассмотрения заявки единственного участника закупки. В день официального размещения протокола участнику закупки направляется по электронной почте (по адресу контактного лица, указанного в заявке) уведомление о необходимости прохождения им постквалификации.</w:t>
      </w:r>
    </w:p>
    <w:p w:rsidR="009261C2" w:rsidRPr="007C18BC" w:rsidRDefault="009261C2" w:rsidP="009261C2">
      <w:pPr>
        <w:pStyle w:val="4"/>
        <w:rPr>
          <w:rFonts w:ascii="Times New Roman" w:hAnsi="Times New Roman"/>
          <w:sz w:val="24"/>
        </w:rPr>
      </w:pPr>
      <w:r w:rsidRPr="007C18BC">
        <w:rPr>
          <w:rFonts w:ascii="Times New Roman" w:hAnsi="Times New Roman"/>
          <w:sz w:val="24"/>
        </w:rPr>
        <w:t>Сроки проведения постквалификации определяются решением ЗК одновременно с принятием решения о проведении постквалификации.</w:t>
      </w:r>
    </w:p>
    <w:p w:rsidR="009261C2" w:rsidRPr="007C18BC" w:rsidRDefault="009261C2" w:rsidP="009261C2">
      <w:pPr>
        <w:pStyle w:val="4"/>
        <w:keepNext/>
        <w:rPr>
          <w:rFonts w:ascii="Times New Roman" w:hAnsi="Times New Roman"/>
          <w:sz w:val="24"/>
        </w:rPr>
      </w:pPr>
      <w:r w:rsidRPr="007C18BC">
        <w:rPr>
          <w:rFonts w:ascii="Times New Roman" w:eastAsia="Arial Unicode MS" w:hAnsi="Times New Roman"/>
          <w:sz w:val="24"/>
        </w:rPr>
        <w:t xml:space="preserve">В ходе </w:t>
      </w:r>
      <w:r w:rsidRPr="007C18BC">
        <w:rPr>
          <w:rFonts w:ascii="Times New Roman" w:hAnsi="Times New Roman"/>
          <w:sz w:val="24"/>
        </w:rPr>
        <w:t>проведения постквалификации</w:t>
      </w:r>
      <w:r w:rsidRPr="007C18BC">
        <w:rPr>
          <w:rFonts w:ascii="Times New Roman" w:eastAsia="Arial Unicode MS" w:hAnsi="Times New Roman"/>
          <w:sz w:val="24"/>
        </w:rPr>
        <w:t xml:space="preserve"> организатор закупки имеет право:</w:t>
      </w:r>
    </w:p>
    <w:p w:rsidR="009261C2" w:rsidRPr="007C18BC" w:rsidRDefault="009261C2" w:rsidP="009261C2">
      <w:pPr>
        <w:pStyle w:val="5"/>
        <w:rPr>
          <w:rFonts w:ascii="Times New Roman" w:hAnsi="Times New Roman"/>
          <w:sz w:val="24"/>
        </w:rPr>
      </w:pPr>
      <w:bookmarkStart w:id="394" w:name="_Ref62113034"/>
      <w:r w:rsidRPr="007C18BC">
        <w:rPr>
          <w:rFonts w:ascii="Times New Roman" w:hAnsi="Times New Roman"/>
          <w:sz w:val="24"/>
        </w:rPr>
        <w:t xml:space="preserve">запрашивать </w:t>
      </w:r>
      <w:r>
        <w:rPr>
          <w:rFonts w:ascii="Times New Roman" w:hAnsi="Times New Roman"/>
          <w:sz w:val="24"/>
        </w:rPr>
        <w:t xml:space="preserve">документы, установленные извещением, документацией о закупке, </w:t>
      </w:r>
      <w:r w:rsidRPr="00706763">
        <w:rPr>
          <w:rFonts w:ascii="Times New Roman" w:hAnsi="Times New Roman"/>
          <w:sz w:val="24"/>
        </w:rPr>
        <w:t>а также документы, относящиеся к продукции (технический паспорт и/или сертификат качества и/или инструкция по эксплуатации и/или справка о подтверждении характеристик продукции, предлагаемой к поставке, и/или условий (процессов, технологии) ее производства) в целях подтверждения достоверности заявленных участником закупки параметров квалификации, условий исполнения договора и характеристик продукции, предлагаемой к поставке;</w:t>
      </w:r>
      <w:bookmarkEnd w:id="394"/>
    </w:p>
    <w:p w:rsidR="009261C2" w:rsidRPr="007C18BC" w:rsidRDefault="009261C2" w:rsidP="009261C2">
      <w:pPr>
        <w:pStyle w:val="5"/>
        <w:rPr>
          <w:rFonts w:ascii="Times New Roman" w:hAnsi="Times New Roman"/>
          <w:sz w:val="24"/>
        </w:rPr>
      </w:pPr>
      <w:r w:rsidRPr="007C18BC">
        <w:rPr>
          <w:rFonts w:ascii="Times New Roman" w:eastAsia="Arial Unicode MS" w:hAnsi="Times New Roman"/>
          <w:sz w:val="24"/>
        </w:rPr>
        <w:t xml:space="preserve">инспектировать производство участников закупки на предмет </w:t>
      </w:r>
      <w:r>
        <w:rPr>
          <w:rFonts w:ascii="Times New Roman" w:hAnsi="Times New Roman"/>
          <w:sz w:val="24"/>
        </w:rPr>
        <w:t xml:space="preserve">достоверности </w:t>
      </w:r>
      <w:r w:rsidRPr="0061579A">
        <w:rPr>
          <w:rFonts w:ascii="Times New Roman" w:eastAsia="Arial Unicode MS" w:hAnsi="Times New Roman"/>
          <w:sz w:val="24"/>
        </w:rPr>
        <w:t xml:space="preserve">заявленных ими характеристик </w:t>
      </w:r>
      <w:r>
        <w:rPr>
          <w:rFonts w:ascii="Times New Roman" w:eastAsia="Arial Unicode MS" w:hAnsi="Times New Roman"/>
          <w:sz w:val="24"/>
        </w:rPr>
        <w:t xml:space="preserve">продукции, предлагаемой к поставке, условий (процессов, технологии) ее производства </w:t>
      </w:r>
      <w:r w:rsidRPr="007C18BC">
        <w:rPr>
          <w:rFonts w:ascii="Times New Roman" w:eastAsia="Arial Unicode MS" w:hAnsi="Times New Roman"/>
          <w:sz w:val="24"/>
        </w:rPr>
        <w:t xml:space="preserve">и их соответствия установленным в </w:t>
      </w:r>
      <w:r>
        <w:rPr>
          <w:rFonts w:ascii="Times New Roman" w:eastAsia="Arial Unicode MS" w:hAnsi="Times New Roman"/>
          <w:sz w:val="24"/>
        </w:rPr>
        <w:t>извещении</w:t>
      </w:r>
      <w:r w:rsidRPr="007C18BC">
        <w:rPr>
          <w:rFonts w:ascii="Times New Roman" w:eastAsia="Arial Unicode MS" w:hAnsi="Times New Roman"/>
          <w:sz w:val="24"/>
        </w:rPr>
        <w:t xml:space="preserve"> параметрам квалификации и условиям исполнения договора;</w:t>
      </w:r>
    </w:p>
    <w:p w:rsidR="009261C2" w:rsidRDefault="009261C2" w:rsidP="009261C2">
      <w:pPr>
        <w:pStyle w:val="5"/>
        <w:rPr>
          <w:rFonts w:ascii="Times New Roman" w:eastAsia="Arial Unicode MS" w:hAnsi="Times New Roman"/>
          <w:sz w:val="24"/>
        </w:rPr>
      </w:pPr>
      <w:r w:rsidRPr="007C18BC">
        <w:rPr>
          <w:rFonts w:ascii="Times New Roman" w:eastAsia="Arial Unicode MS" w:hAnsi="Times New Roman"/>
          <w:sz w:val="24"/>
        </w:rPr>
        <w:t>запрашивать у соответствующих органов государственной власти, у юридических и физических лиц, указанных в заявке и приложениях к ней, информацию о достоверности сведений, представленных в заявке</w:t>
      </w:r>
      <w:bookmarkStart w:id="395" w:name="_Ref56188422"/>
      <w:r>
        <w:rPr>
          <w:rFonts w:ascii="Times New Roman" w:eastAsia="Arial Unicode MS" w:hAnsi="Times New Roman"/>
          <w:sz w:val="24"/>
        </w:rPr>
        <w:t>;</w:t>
      </w:r>
    </w:p>
    <w:p w:rsidR="009261C2" w:rsidRPr="00277C69" w:rsidRDefault="009261C2" w:rsidP="009261C2">
      <w:pPr>
        <w:pStyle w:val="5"/>
        <w:rPr>
          <w:rFonts w:ascii="Times New Roman" w:hAnsi="Times New Roman"/>
          <w:sz w:val="24"/>
        </w:rPr>
      </w:pPr>
      <w:bookmarkStart w:id="396" w:name="_Ref61877412"/>
      <w:bookmarkStart w:id="397" w:name="_Ref62113016"/>
      <w:r w:rsidRPr="00277C69">
        <w:rPr>
          <w:rFonts w:ascii="Times New Roman" w:eastAsia="Arial Unicode MS" w:hAnsi="Times New Roman"/>
          <w:sz w:val="24"/>
        </w:rPr>
        <w:t>после уведомления участника закупки, в отношении которого проводится постквалификация, инспектировать производственные мощности производителя продукции, предлагаемой к поставке, и / или условий (процессов, технологии) ее производства, на предмет достоверности заявленных участником закупки характеристик продукции и условий (процессов, технологии) ее производства и их соответствия установленным в извещении, документации о закупке требованиям</w:t>
      </w:r>
      <w:bookmarkEnd w:id="395"/>
      <w:bookmarkEnd w:id="396"/>
      <w:r w:rsidRPr="00277C69">
        <w:rPr>
          <w:rFonts w:ascii="Times New Roman" w:eastAsia="Arial Unicode MS" w:hAnsi="Times New Roman"/>
          <w:sz w:val="24"/>
        </w:rPr>
        <w:t>.</w:t>
      </w:r>
      <w:bookmarkEnd w:id="397"/>
    </w:p>
    <w:p w:rsidR="009261C2" w:rsidRDefault="009261C2" w:rsidP="009261C2">
      <w:pPr>
        <w:pStyle w:val="4"/>
        <w:keepNext/>
        <w:rPr>
          <w:rFonts w:ascii="Times New Roman" w:hAnsi="Times New Roman"/>
          <w:sz w:val="24"/>
        </w:rPr>
      </w:pPr>
      <w:r w:rsidRPr="007C18BC">
        <w:rPr>
          <w:rFonts w:ascii="Times New Roman" w:hAnsi="Times New Roman"/>
          <w:sz w:val="24"/>
        </w:rPr>
        <w:t xml:space="preserve">По результатам проведения постквалификации ЗК </w:t>
      </w:r>
      <w:r>
        <w:rPr>
          <w:rFonts w:ascii="Times New Roman" w:hAnsi="Times New Roman"/>
          <w:sz w:val="24"/>
        </w:rPr>
        <w:t>принимает</w:t>
      </w:r>
      <w:r w:rsidRPr="007C18BC">
        <w:rPr>
          <w:rFonts w:ascii="Times New Roman" w:hAnsi="Times New Roman"/>
          <w:sz w:val="24"/>
        </w:rPr>
        <w:t xml:space="preserve"> решение об отстранении участников закупки, не </w:t>
      </w:r>
      <w:r>
        <w:rPr>
          <w:rFonts w:ascii="Times New Roman" w:hAnsi="Times New Roman"/>
          <w:sz w:val="24"/>
        </w:rPr>
        <w:t>прошедших</w:t>
      </w:r>
      <w:r w:rsidRPr="00AF5638">
        <w:rPr>
          <w:rFonts w:ascii="Times New Roman" w:hAnsi="Times New Roman"/>
          <w:sz w:val="24"/>
        </w:rPr>
        <w:t xml:space="preserve"> </w:t>
      </w:r>
      <w:r>
        <w:rPr>
          <w:rFonts w:ascii="Times New Roman" w:hAnsi="Times New Roman"/>
          <w:sz w:val="24"/>
        </w:rPr>
        <w:t>постквалификацию, а именно:</w:t>
      </w:r>
    </w:p>
    <w:p w:rsidR="009261C2" w:rsidRDefault="009261C2" w:rsidP="009261C2">
      <w:pPr>
        <w:pStyle w:val="5"/>
        <w:numPr>
          <w:ilvl w:val="3"/>
          <w:numId w:val="74"/>
        </w:numPr>
        <w:rPr>
          <w:rFonts w:ascii="Times New Roman" w:hAnsi="Times New Roman"/>
          <w:sz w:val="24"/>
        </w:rPr>
      </w:pPr>
      <w:r>
        <w:rPr>
          <w:rFonts w:ascii="Times New Roman" w:eastAsia="Arial Unicode MS" w:hAnsi="Times New Roman"/>
          <w:sz w:val="24"/>
        </w:rPr>
        <w:t>н</w:t>
      </w:r>
      <w:r w:rsidRPr="00A2156B">
        <w:rPr>
          <w:rFonts w:ascii="Times New Roman" w:eastAsia="Arial Unicode MS" w:hAnsi="Times New Roman"/>
          <w:sz w:val="24"/>
        </w:rPr>
        <w:t>е</w:t>
      </w:r>
      <w:r>
        <w:rPr>
          <w:rFonts w:ascii="Times New Roman" w:eastAsia="Arial Unicode MS" w:hAnsi="Times New Roman"/>
          <w:sz w:val="24"/>
        </w:rPr>
        <w:t xml:space="preserve"> </w:t>
      </w:r>
      <w:r w:rsidRPr="00A2156B">
        <w:rPr>
          <w:rFonts w:ascii="Times New Roman" w:eastAsia="Arial Unicode MS" w:hAnsi="Times New Roman"/>
          <w:sz w:val="24"/>
        </w:rPr>
        <w:t>подтвердивших</w:t>
      </w:r>
      <w:r w:rsidRPr="00AF5638">
        <w:rPr>
          <w:rFonts w:ascii="Times New Roman" w:hAnsi="Times New Roman"/>
          <w:sz w:val="24"/>
        </w:rPr>
        <w:t xml:space="preserve"> своего соответствия установленным в документации о закупке</w:t>
      </w:r>
      <w:r>
        <w:rPr>
          <w:rFonts w:ascii="Times New Roman" w:hAnsi="Times New Roman"/>
          <w:sz w:val="24"/>
        </w:rPr>
        <w:t xml:space="preserve"> </w:t>
      </w:r>
      <w:r w:rsidRPr="00A2156B">
        <w:rPr>
          <w:rFonts w:ascii="Times New Roman" w:eastAsia="Arial Unicode MS" w:hAnsi="Times New Roman"/>
          <w:sz w:val="24"/>
        </w:rPr>
        <w:t>параметрам</w:t>
      </w:r>
      <w:r w:rsidRPr="00AF5638">
        <w:rPr>
          <w:rFonts w:ascii="Times New Roman" w:hAnsi="Times New Roman"/>
          <w:sz w:val="24"/>
        </w:rPr>
        <w:t xml:space="preserve"> квалификации и условиям исполнения договора</w:t>
      </w:r>
      <w:r>
        <w:rPr>
          <w:rFonts w:ascii="Times New Roman" w:hAnsi="Times New Roman"/>
          <w:sz w:val="24"/>
        </w:rPr>
        <w:t>;</w:t>
      </w:r>
    </w:p>
    <w:p w:rsidR="009261C2" w:rsidRPr="00A2156B" w:rsidRDefault="009261C2" w:rsidP="009261C2">
      <w:pPr>
        <w:pStyle w:val="5"/>
        <w:numPr>
          <w:ilvl w:val="3"/>
          <w:numId w:val="74"/>
        </w:numPr>
        <w:rPr>
          <w:rFonts w:ascii="Times New Roman" w:hAnsi="Times New Roman"/>
          <w:sz w:val="24"/>
        </w:rPr>
      </w:pPr>
      <w:r w:rsidRPr="00A2156B">
        <w:rPr>
          <w:rFonts w:ascii="Times New Roman" w:hAnsi="Times New Roman"/>
          <w:sz w:val="24"/>
        </w:rPr>
        <w:t>не подтвердивших достоверность характеристик продукции, предлагаемой к поставке, и / или условий (процессов, технологии) ее производства требованиям извещения, документации о закупке, в том числе по итогам процедур инспектирования;</w:t>
      </w:r>
    </w:p>
    <w:p w:rsidR="009261C2" w:rsidRPr="00A2156B" w:rsidRDefault="009261C2" w:rsidP="009261C2">
      <w:pPr>
        <w:pStyle w:val="5"/>
        <w:numPr>
          <w:ilvl w:val="3"/>
          <w:numId w:val="74"/>
        </w:numPr>
        <w:rPr>
          <w:rFonts w:ascii="Times New Roman" w:hAnsi="Times New Roman"/>
          <w:sz w:val="24"/>
        </w:rPr>
      </w:pPr>
      <w:r w:rsidRPr="00A2156B">
        <w:rPr>
          <w:rFonts w:ascii="Times New Roman" w:hAnsi="Times New Roman"/>
          <w:sz w:val="24"/>
        </w:rPr>
        <w:t>отказавшихся от прохождения постквалификации (кро</w:t>
      </w:r>
      <w:r>
        <w:rPr>
          <w:rFonts w:ascii="Times New Roman" w:hAnsi="Times New Roman"/>
          <w:sz w:val="24"/>
        </w:rPr>
        <w:t>ме случаев, предусмотренных п</w:t>
      </w:r>
      <w:r w:rsidRPr="00A2156B">
        <w:rPr>
          <w:rFonts w:ascii="Times New Roman" w:hAnsi="Times New Roman"/>
          <w:sz w:val="24"/>
        </w:rPr>
        <w:t>. </w:t>
      </w:r>
      <w:r>
        <w:rPr>
          <w:rFonts w:ascii="Times New Roman" w:hAnsi="Times New Roman"/>
          <w:sz w:val="24"/>
        </w:rPr>
        <w:fldChar w:fldCharType="begin"/>
      </w:r>
      <w:r>
        <w:rPr>
          <w:rFonts w:ascii="Times New Roman" w:hAnsi="Times New Roman"/>
          <w:sz w:val="24"/>
        </w:rPr>
        <w:instrText xml:space="preserve"> REF _Ref62113016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4.16.7(4)</w:t>
      </w:r>
      <w:r>
        <w:rPr>
          <w:rFonts w:ascii="Times New Roman" w:hAnsi="Times New Roman"/>
          <w:sz w:val="24"/>
        </w:rPr>
        <w:fldChar w:fldCharType="end"/>
      </w:r>
      <w:r w:rsidRPr="00A2156B">
        <w:rPr>
          <w:rFonts w:ascii="Times New Roman" w:hAnsi="Times New Roman"/>
          <w:sz w:val="24"/>
        </w:rPr>
        <w:t>), в том числе не предостави</w:t>
      </w:r>
      <w:r>
        <w:rPr>
          <w:rFonts w:ascii="Times New Roman" w:hAnsi="Times New Roman"/>
          <w:sz w:val="24"/>
        </w:rPr>
        <w:t>вших документы, указанные в п</w:t>
      </w:r>
      <w:r w:rsidRPr="00A2156B">
        <w:rPr>
          <w:rFonts w:ascii="Times New Roman" w:hAnsi="Times New Roman"/>
          <w:sz w:val="24"/>
        </w:rPr>
        <w:t>. </w:t>
      </w:r>
      <w:r>
        <w:rPr>
          <w:rFonts w:ascii="Times New Roman" w:hAnsi="Times New Roman"/>
          <w:sz w:val="24"/>
        </w:rPr>
        <w:fldChar w:fldCharType="begin"/>
      </w:r>
      <w:r>
        <w:rPr>
          <w:rFonts w:ascii="Times New Roman" w:hAnsi="Times New Roman"/>
          <w:sz w:val="24"/>
        </w:rPr>
        <w:instrText xml:space="preserve"> REF _Ref62113034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4.16.7(1)</w:t>
      </w:r>
      <w:r>
        <w:rPr>
          <w:rFonts w:ascii="Times New Roman" w:hAnsi="Times New Roman"/>
          <w:sz w:val="24"/>
        </w:rPr>
        <w:fldChar w:fldCharType="end"/>
      </w:r>
      <w:r>
        <w:rPr>
          <w:rFonts w:ascii="Times New Roman" w:hAnsi="Times New Roman"/>
          <w:sz w:val="24"/>
        </w:rPr>
        <w:t>.</w:t>
      </w:r>
    </w:p>
    <w:p w:rsidR="009261C2" w:rsidRPr="007C18BC" w:rsidRDefault="009261C2" w:rsidP="009261C2">
      <w:pPr>
        <w:pStyle w:val="4"/>
        <w:rPr>
          <w:rFonts w:ascii="Times New Roman" w:hAnsi="Times New Roman"/>
          <w:sz w:val="24"/>
        </w:rPr>
      </w:pPr>
      <w:r w:rsidRPr="007C18BC">
        <w:rPr>
          <w:rFonts w:ascii="Times New Roman" w:hAnsi="Times New Roman"/>
          <w:sz w:val="24"/>
        </w:rPr>
        <w:t>По результатам проведения постквалификации перед выбором победителя ЗК утверждает имеющуюся ранжировку заявок (в случае успешного прохождения участниками закупки постквалификации) либо повторно осуществляет, при необходимости, оценку и сопоставление заявок и утверждает новую ранжировку участников закупки с учетом результатов постквалификации.</w:t>
      </w:r>
    </w:p>
    <w:p w:rsidR="009261C2" w:rsidRPr="000C1B87" w:rsidRDefault="009261C2" w:rsidP="009261C2">
      <w:pPr>
        <w:pStyle w:val="4"/>
        <w:rPr>
          <w:rFonts w:ascii="Times New Roman" w:hAnsi="Times New Roman"/>
          <w:sz w:val="24"/>
        </w:rPr>
      </w:pPr>
      <w:r w:rsidRPr="000C1B87">
        <w:rPr>
          <w:rFonts w:ascii="Times New Roman" w:hAnsi="Times New Roman"/>
          <w:sz w:val="24"/>
        </w:rPr>
        <w:t>Постквалификация в равной мере применяется ко всем участникам закупки, указанным в п. </w:t>
      </w:r>
      <w:r>
        <w:rPr>
          <w:rFonts w:ascii="Times New Roman" w:hAnsi="Times New Roman"/>
          <w:sz w:val="24"/>
        </w:rPr>
        <w:fldChar w:fldCharType="begin"/>
      </w:r>
      <w:r>
        <w:rPr>
          <w:rFonts w:ascii="Times New Roman" w:hAnsi="Times New Roman"/>
          <w:sz w:val="24"/>
        </w:rPr>
        <w:instrText xml:space="preserve"> REF _Ref62113052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4.16.4</w:t>
      </w:r>
      <w:r>
        <w:rPr>
          <w:rFonts w:ascii="Times New Roman" w:hAnsi="Times New Roman"/>
          <w:sz w:val="24"/>
        </w:rPr>
        <w:fldChar w:fldCharType="end"/>
      </w:r>
      <w:r w:rsidRPr="000C1B87">
        <w:rPr>
          <w:rFonts w:ascii="Times New Roman" w:hAnsi="Times New Roman"/>
          <w:sz w:val="24"/>
        </w:rPr>
        <w:t>, а именно:</w:t>
      </w:r>
    </w:p>
    <w:p w:rsidR="009261C2" w:rsidRPr="000C1B87" w:rsidRDefault="009261C2" w:rsidP="009261C2">
      <w:pPr>
        <w:pStyle w:val="5"/>
        <w:numPr>
          <w:ilvl w:val="3"/>
          <w:numId w:val="74"/>
        </w:numPr>
        <w:rPr>
          <w:rFonts w:ascii="Times New Roman" w:hAnsi="Times New Roman"/>
          <w:sz w:val="24"/>
        </w:rPr>
      </w:pPr>
      <w:r w:rsidRPr="000C1B87">
        <w:rPr>
          <w:rFonts w:ascii="Times New Roman" w:hAnsi="Times New Roman"/>
          <w:sz w:val="24"/>
        </w:rPr>
        <w:t>в случае, если по итогам проведения постквалификации ЗК было принято решение об отстранении участника закупки, занявшего по итогам оценки и сопоставления заявок первое место в ранжировке, то решение о проведении постквалификации должно быть принято в отношении участника закупки, занявшего по итогам оценки и сопоставления заявок второе место в ранжировке;</w:t>
      </w:r>
    </w:p>
    <w:p w:rsidR="009261C2" w:rsidRPr="000C1B87" w:rsidRDefault="009261C2" w:rsidP="009261C2">
      <w:pPr>
        <w:pStyle w:val="5"/>
        <w:numPr>
          <w:ilvl w:val="3"/>
          <w:numId w:val="74"/>
        </w:numPr>
        <w:rPr>
          <w:rFonts w:ascii="Times New Roman" w:hAnsi="Times New Roman"/>
          <w:sz w:val="24"/>
        </w:rPr>
      </w:pPr>
      <w:r w:rsidRPr="000C1B87">
        <w:rPr>
          <w:rFonts w:ascii="Times New Roman" w:hAnsi="Times New Roman"/>
          <w:sz w:val="24"/>
        </w:rPr>
        <w:t>в случае, если по итогам проведения постквалификации, ЗК было принято решение об отстранении участника закупки, занявшего по итогам оценки и сопоставления заявок второе место в ранжировке, то решение о проведении постквалификации должно быть принято в отношении участника закупки, занявшего по итогам оценки и сопоставления заявок третье место в ранжировке;</w:t>
      </w:r>
    </w:p>
    <w:p w:rsidR="009261C2" w:rsidRPr="000C1B87" w:rsidRDefault="009261C2" w:rsidP="009261C2">
      <w:pPr>
        <w:pStyle w:val="5"/>
        <w:numPr>
          <w:ilvl w:val="3"/>
          <w:numId w:val="74"/>
        </w:numPr>
        <w:rPr>
          <w:rFonts w:ascii="Times New Roman" w:hAnsi="Times New Roman"/>
          <w:sz w:val="24"/>
        </w:rPr>
      </w:pPr>
      <w:r w:rsidRPr="000C1B87">
        <w:rPr>
          <w:rFonts w:ascii="Times New Roman" w:hAnsi="Times New Roman"/>
          <w:sz w:val="24"/>
        </w:rPr>
        <w:t>предмет постквалификации (п. </w:t>
      </w:r>
      <w:r>
        <w:rPr>
          <w:rFonts w:ascii="Times New Roman" w:hAnsi="Times New Roman"/>
          <w:sz w:val="24"/>
        </w:rPr>
        <w:fldChar w:fldCharType="begin"/>
      </w:r>
      <w:r>
        <w:rPr>
          <w:rFonts w:ascii="Times New Roman" w:hAnsi="Times New Roman"/>
          <w:sz w:val="24"/>
        </w:rPr>
        <w:instrText xml:space="preserve"> REF _Ref62113065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4.16.2</w:t>
      </w:r>
      <w:r>
        <w:rPr>
          <w:rFonts w:ascii="Times New Roman" w:hAnsi="Times New Roman"/>
          <w:sz w:val="24"/>
        </w:rPr>
        <w:fldChar w:fldCharType="end"/>
      </w:r>
      <w:r w:rsidRPr="000C1B87">
        <w:rPr>
          <w:rFonts w:ascii="Times New Roman" w:hAnsi="Times New Roman"/>
          <w:sz w:val="24"/>
        </w:rPr>
        <w:t>) и объем запрашиваемой информации (документов) должны быть идентичными в отношении любого из участников закупки, указанных в п. </w:t>
      </w:r>
      <w:r>
        <w:rPr>
          <w:rFonts w:ascii="Times New Roman" w:hAnsi="Times New Roman"/>
          <w:sz w:val="24"/>
        </w:rPr>
        <w:fldChar w:fldCharType="begin"/>
      </w:r>
      <w:r>
        <w:rPr>
          <w:rFonts w:ascii="Times New Roman" w:hAnsi="Times New Roman"/>
          <w:sz w:val="24"/>
        </w:rPr>
        <w:instrText xml:space="preserve"> REF _Ref62113052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4.16.4</w:t>
      </w:r>
      <w:r>
        <w:rPr>
          <w:rFonts w:ascii="Times New Roman" w:hAnsi="Times New Roman"/>
          <w:sz w:val="24"/>
        </w:rPr>
        <w:fldChar w:fldCharType="end"/>
      </w:r>
      <w:r w:rsidRPr="000C1B87">
        <w:rPr>
          <w:rFonts w:ascii="Times New Roman" w:hAnsi="Times New Roman"/>
          <w:sz w:val="24"/>
        </w:rPr>
        <w:t>;</w:t>
      </w:r>
    </w:p>
    <w:p w:rsidR="009261C2" w:rsidRPr="000C1B87" w:rsidRDefault="009261C2" w:rsidP="009261C2">
      <w:pPr>
        <w:pStyle w:val="5"/>
        <w:numPr>
          <w:ilvl w:val="3"/>
          <w:numId w:val="74"/>
        </w:numPr>
        <w:rPr>
          <w:rFonts w:ascii="Times New Roman" w:hAnsi="Times New Roman"/>
          <w:sz w:val="24"/>
        </w:rPr>
      </w:pPr>
      <w:r w:rsidRPr="000C1B87">
        <w:rPr>
          <w:rFonts w:ascii="Times New Roman" w:hAnsi="Times New Roman"/>
          <w:sz w:val="24"/>
        </w:rPr>
        <w:t>запрещается проведение постквалификации с целью создания преимущественных условий для отдельных участников закупки.</w:t>
      </w:r>
    </w:p>
    <w:p w:rsidR="009261C2" w:rsidRPr="007C18BC" w:rsidRDefault="009261C2" w:rsidP="009261C2">
      <w:pPr>
        <w:pStyle w:val="4"/>
        <w:rPr>
          <w:rFonts w:ascii="Times New Roman" w:hAnsi="Times New Roman"/>
          <w:sz w:val="24"/>
        </w:rPr>
      </w:pPr>
      <w:r w:rsidRPr="007C18BC">
        <w:rPr>
          <w:rFonts w:ascii="Times New Roman" w:hAnsi="Times New Roman"/>
          <w:sz w:val="24"/>
        </w:rPr>
        <w:t xml:space="preserve">Победителем закупки признается участник закупки, </w:t>
      </w:r>
      <w:r>
        <w:rPr>
          <w:rFonts w:ascii="Times New Roman" w:hAnsi="Times New Roman"/>
          <w:sz w:val="24"/>
        </w:rPr>
        <w:t>успешно прошедший постквалификацию (соответствует</w:t>
      </w:r>
      <w:r w:rsidRPr="007C18BC">
        <w:rPr>
          <w:rFonts w:ascii="Times New Roman" w:hAnsi="Times New Roman"/>
          <w:sz w:val="24"/>
        </w:rPr>
        <w:t xml:space="preserve"> параметрам квалификации</w:t>
      </w:r>
      <w:r w:rsidRPr="002D2CEF">
        <w:rPr>
          <w:rFonts w:ascii="Times New Roman" w:hAnsi="Times New Roman"/>
          <w:sz w:val="24"/>
        </w:rPr>
        <w:t xml:space="preserve"> </w:t>
      </w:r>
      <w:r>
        <w:rPr>
          <w:rFonts w:ascii="Times New Roman" w:hAnsi="Times New Roman"/>
          <w:sz w:val="24"/>
        </w:rPr>
        <w:t>и предложил</w:t>
      </w:r>
      <w:r w:rsidRPr="007C18BC">
        <w:rPr>
          <w:rFonts w:ascii="Times New Roman" w:hAnsi="Times New Roman"/>
          <w:sz w:val="24"/>
        </w:rPr>
        <w:t xml:space="preserve"> лучшие условия исполнения договора</w:t>
      </w:r>
      <w:r w:rsidRPr="00167A74">
        <w:rPr>
          <w:rFonts w:ascii="Times New Roman" w:hAnsi="Times New Roman"/>
          <w:sz w:val="24"/>
        </w:rPr>
        <w:t>)</w:t>
      </w:r>
      <w:r w:rsidRPr="007C18BC">
        <w:rPr>
          <w:rFonts w:ascii="Times New Roman" w:hAnsi="Times New Roman"/>
          <w:sz w:val="24"/>
        </w:rPr>
        <w:t xml:space="preserve"> и заявке которого присвоено первое место в итоговой ранжировке заявок. Решение о подведении итогов закупки по результатам проведения постквалификации оформляется протоколом ЗК</w:t>
      </w:r>
      <w:r>
        <w:rPr>
          <w:rFonts w:ascii="Times New Roman" w:hAnsi="Times New Roman"/>
          <w:sz w:val="24"/>
        </w:rPr>
        <w:t>, который должен содержать сведения, предусмотренные п. </w:t>
      </w:r>
      <w:r>
        <w:rPr>
          <w:rFonts w:ascii="Times New Roman" w:hAnsi="Times New Roman"/>
          <w:sz w:val="24"/>
        </w:rPr>
        <w:fldChar w:fldCharType="begin"/>
      </w:r>
      <w:r>
        <w:rPr>
          <w:rFonts w:ascii="Times New Roman" w:hAnsi="Times New Roman"/>
          <w:sz w:val="24"/>
        </w:rPr>
        <w:instrText xml:space="preserve"> REF _Ref29985788 \w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4.14.8</w:t>
      </w:r>
      <w:r>
        <w:rPr>
          <w:rFonts w:ascii="Times New Roman" w:hAnsi="Times New Roman"/>
          <w:sz w:val="24"/>
        </w:rPr>
        <w:fldChar w:fldCharType="end"/>
      </w:r>
      <w:r w:rsidRPr="007C18BC">
        <w:rPr>
          <w:rFonts w:ascii="Times New Roman" w:hAnsi="Times New Roman"/>
          <w:sz w:val="24"/>
        </w:rPr>
        <w:t>.</w:t>
      </w:r>
    </w:p>
    <w:p w:rsidR="009261C2" w:rsidRPr="007C18BC" w:rsidRDefault="009261C2" w:rsidP="009261C2">
      <w:pPr>
        <w:pStyle w:val="3"/>
        <w:rPr>
          <w:rFonts w:ascii="Times New Roman" w:eastAsiaTheme="majorEastAsia" w:hAnsi="Times New Roman"/>
          <w:sz w:val="24"/>
        </w:rPr>
      </w:pPr>
      <w:bookmarkStart w:id="398" w:name="_Toc409474766"/>
      <w:bookmarkStart w:id="399" w:name="_Toc409528475"/>
      <w:bookmarkStart w:id="400" w:name="_Toc409630178"/>
      <w:bookmarkStart w:id="401" w:name="_Toc409703624"/>
      <w:bookmarkStart w:id="402" w:name="_Toc409711788"/>
      <w:bookmarkStart w:id="403" w:name="_Toc409715508"/>
      <w:bookmarkStart w:id="404" w:name="_Toc409721525"/>
      <w:bookmarkStart w:id="405" w:name="_Toc409720656"/>
      <w:bookmarkStart w:id="406" w:name="_Toc409721743"/>
      <w:bookmarkStart w:id="407" w:name="_Toc409807461"/>
      <w:bookmarkStart w:id="408" w:name="_Toc409812180"/>
      <w:bookmarkStart w:id="409" w:name="_Toc283764409"/>
      <w:bookmarkStart w:id="410" w:name="_Toc409908743"/>
      <w:bookmarkStart w:id="411" w:name="_Toc410902915"/>
      <w:bookmarkStart w:id="412" w:name="_Toc410907926"/>
      <w:bookmarkStart w:id="413" w:name="_Toc410908115"/>
      <w:bookmarkStart w:id="414" w:name="_Toc410910908"/>
      <w:bookmarkStart w:id="415" w:name="_Toc410911181"/>
      <w:bookmarkStart w:id="416" w:name="_Toc410920279"/>
      <w:bookmarkStart w:id="417" w:name="_Toc411279919"/>
      <w:bookmarkStart w:id="418" w:name="_Toc411626645"/>
      <w:bookmarkStart w:id="419" w:name="_Toc411632188"/>
      <w:bookmarkStart w:id="420" w:name="_Toc411882096"/>
      <w:bookmarkStart w:id="421" w:name="_Toc411941106"/>
      <w:bookmarkStart w:id="422" w:name="_Toc285801555"/>
      <w:bookmarkStart w:id="423" w:name="_Toc411949581"/>
      <w:bookmarkStart w:id="424" w:name="_Toc412111222"/>
      <w:bookmarkStart w:id="425" w:name="_Toc285977826"/>
      <w:bookmarkStart w:id="426" w:name="_Toc412127989"/>
      <w:bookmarkStart w:id="427" w:name="_Toc285999955"/>
      <w:bookmarkStart w:id="428" w:name="_Toc412218438"/>
      <w:bookmarkStart w:id="429" w:name="_Toc412543724"/>
      <w:bookmarkStart w:id="430" w:name="_Toc412551469"/>
      <w:bookmarkStart w:id="431" w:name="_Toc412754885"/>
      <w:bookmarkStart w:id="432" w:name="_Ref414292367"/>
      <w:bookmarkStart w:id="433" w:name="_Toc415874679"/>
      <w:bookmarkStart w:id="434" w:name="_Toc76047204"/>
      <w:r w:rsidRPr="007C18BC">
        <w:rPr>
          <w:rFonts w:ascii="Times New Roman" w:eastAsiaTheme="majorEastAsia" w:hAnsi="Times New Roman"/>
          <w:sz w:val="24"/>
        </w:rPr>
        <w:t>Антидемпинговые меры при проведении закупки</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9261C2" w:rsidRPr="007C18BC" w:rsidRDefault="009261C2" w:rsidP="009261C2">
      <w:pPr>
        <w:pStyle w:val="4"/>
        <w:rPr>
          <w:rFonts w:ascii="Times New Roman" w:hAnsi="Times New Roman"/>
          <w:sz w:val="24"/>
        </w:rPr>
      </w:pPr>
      <w:bookmarkStart w:id="435" w:name="_Ref409390905"/>
      <w:r w:rsidRPr="007C18BC">
        <w:rPr>
          <w:rFonts w:ascii="Times New Roman" w:hAnsi="Times New Roman"/>
          <w:sz w:val="24"/>
        </w:rPr>
        <w:t>В случае, если участником закупки, с которым заключается договор, предложено снижение НМЦ на 25% (двадцать пять процентов) и более, договор с таким участником заключается только после предоставления им обеспечения исполнения договора в размере, превышающем в 1,5 (полтора) раза размер обеспечения исполнения договора, установленный в п. </w:t>
      </w:r>
      <w:r>
        <w:fldChar w:fldCharType="begin"/>
      </w:r>
      <w:r>
        <w:instrText xml:space="preserve"> REF _Ref314164788 \r \h  \* MERGEFORMAT </w:instrText>
      </w:r>
      <w:r>
        <w:fldChar w:fldCharType="separate"/>
      </w:r>
      <w:r w:rsidRPr="00093247">
        <w:rPr>
          <w:rFonts w:ascii="Times New Roman" w:hAnsi="Times New Roman"/>
          <w:sz w:val="24"/>
        </w:rPr>
        <w:t>34</w:t>
      </w:r>
      <w:r>
        <w:fldChar w:fldCharType="end"/>
      </w:r>
      <w:r>
        <w:t xml:space="preserve"> </w:t>
      </w:r>
      <w:r w:rsidRPr="007C18BC">
        <w:rPr>
          <w:rFonts w:ascii="Times New Roman" w:hAnsi="Times New Roman"/>
          <w:sz w:val="24"/>
        </w:rPr>
        <w:t>информационной карты, за исключением случаев закупки финансовых услуг.</w:t>
      </w:r>
      <w:bookmarkEnd w:id="435"/>
    </w:p>
    <w:p w:rsidR="009261C2" w:rsidRPr="007C18BC" w:rsidRDefault="009261C2" w:rsidP="009261C2">
      <w:pPr>
        <w:pStyle w:val="4"/>
        <w:rPr>
          <w:rFonts w:ascii="Times New Roman" w:hAnsi="Times New Roman"/>
          <w:sz w:val="24"/>
        </w:rPr>
      </w:pPr>
      <w:r w:rsidRPr="007C18BC">
        <w:rPr>
          <w:rFonts w:ascii="Times New Roman" w:hAnsi="Times New Roman"/>
          <w:sz w:val="24"/>
        </w:rPr>
        <w:t>Антидемпинговые мероприятия должны быть выполнены участником закупки до заключения договора в порядке, установленном в подразделе </w:t>
      </w:r>
      <w:r>
        <w:fldChar w:fldCharType="begin"/>
      </w:r>
      <w:r>
        <w:instrText xml:space="preserve"> REF _Ref414043912 \r \h  \* MERGEFORMAT </w:instrText>
      </w:r>
      <w:r>
        <w:fldChar w:fldCharType="separate"/>
      </w:r>
      <w:r w:rsidRPr="00093247">
        <w:rPr>
          <w:rFonts w:ascii="Times New Roman" w:hAnsi="Times New Roman"/>
          <w:sz w:val="24"/>
        </w:rPr>
        <w:t>4.21</w:t>
      </w:r>
      <w:r>
        <w:fldChar w:fldCharType="end"/>
      </w:r>
      <w:r w:rsidRPr="007C18BC">
        <w:rPr>
          <w:rFonts w:ascii="Times New Roman" w:hAnsi="Times New Roman"/>
          <w:sz w:val="24"/>
        </w:rPr>
        <w:t>. В случае если в течение установленного для заключения договора срока участником закупки, с которым подлежит заключению договор, не будут исполнены антидемпинговые меры, такой участник закупки признается уклонившимся от заключения договора.</w:t>
      </w:r>
    </w:p>
    <w:p w:rsidR="009261C2" w:rsidRPr="007C18BC" w:rsidRDefault="009261C2" w:rsidP="009261C2">
      <w:pPr>
        <w:pStyle w:val="4"/>
        <w:rPr>
          <w:rFonts w:ascii="Times New Roman" w:hAnsi="Times New Roman"/>
          <w:sz w:val="24"/>
        </w:rPr>
      </w:pPr>
      <w:r w:rsidRPr="007C18BC">
        <w:rPr>
          <w:rFonts w:ascii="Times New Roman" w:hAnsi="Times New Roman"/>
          <w:sz w:val="24"/>
        </w:rPr>
        <w:t>В случае если снижение цены договора ниже установленного предела, указанного в п. </w:t>
      </w:r>
      <w:r>
        <w:fldChar w:fldCharType="begin"/>
      </w:r>
      <w:r>
        <w:instrText xml:space="preserve"> REF _Ref409390905 \r \h  \* MERGEFORMAT </w:instrText>
      </w:r>
      <w:r>
        <w:fldChar w:fldCharType="separate"/>
      </w:r>
      <w:r w:rsidRPr="00093247">
        <w:rPr>
          <w:rFonts w:ascii="Times New Roman" w:hAnsi="Times New Roman"/>
          <w:sz w:val="24"/>
        </w:rPr>
        <w:t>4.17.1</w:t>
      </w:r>
      <w:r>
        <w:fldChar w:fldCharType="end"/>
      </w:r>
      <w:r w:rsidRPr="007C18BC">
        <w:rPr>
          <w:rFonts w:ascii="Times New Roman" w:hAnsi="Times New Roman"/>
          <w:sz w:val="24"/>
        </w:rPr>
        <w:t>, произошло в ходе преддоговорных переговоров заказчика с лицом, с которым заключается договор по итогам закупки, выполнение антидемпинговых мероприятий, предусмотренных указанным пунктом, не требуется.</w:t>
      </w:r>
    </w:p>
    <w:p w:rsidR="009261C2" w:rsidRPr="007C18BC" w:rsidRDefault="009261C2" w:rsidP="009261C2">
      <w:pPr>
        <w:pStyle w:val="3"/>
        <w:rPr>
          <w:rFonts w:ascii="Times New Roman" w:eastAsiaTheme="majorEastAsia" w:hAnsi="Times New Roman"/>
          <w:sz w:val="24"/>
        </w:rPr>
      </w:pPr>
      <w:bookmarkStart w:id="436" w:name="_Toc276141213"/>
      <w:bookmarkStart w:id="437" w:name="_Toc276577632"/>
      <w:bookmarkStart w:id="438" w:name="_Ref414043853"/>
      <w:bookmarkStart w:id="439" w:name="_Toc415874680"/>
      <w:bookmarkStart w:id="440" w:name="_Toc76047205"/>
      <w:bookmarkStart w:id="441" w:name="_Toc263441567"/>
      <w:bookmarkStart w:id="442" w:name="_Toc269476359"/>
      <w:bookmarkStart w:id="443" w:name="_Toc312338871"/>
      <w:bookmarkStart w:id="444" w:name="_Toc269835279"/>
      <w:bookmarkStart w:id="445" w:name="_Toc270595288"/>
      <w:bookmarkStart w:id="446" w:name="_Toc271294290"/>
      <w:bookmarkEnd w:id="436"/>
      <w:bookmarkEnd w:id="437"/>
      <w:r w:rsidRPr="007C18BC">
        <w:rPr>
          <w:rFonts w:ascii="Times New Roman" w:eastAsiaTheme="majorEastAsia" w:hAnsi="Times New Roman"/>
          <w:sz w:val="24"/>
        </w:rPr>
        <w:t>Отстранение участника закупки</w:t>
      </w:r>
      <w:bookmarkEnd w:id="438"/>
      <w:bookmarkEnd w:id="439"/>
      <w:bookmarkEnd w:id="440"/>
    </w:p>
    <w:p w:rsidR="009261C2" w:rsidRPr="007C18BC" w:rsidRDefault="009261C2" w:rsidP="009261C2">
      <w:pPr>
        <w:pStyle w:val="4"/>
        <w:keepNext/>
        <w:rPr>
          <w:rFonts w:ascii="Times New Roman" w:hAnsi="Times New Roman"/>
          <w:sz w:val="24"/>
        </w:rPr>
      </w:pPr>
      <w:r w:rsidRPr="007C18BC">
        <w:rPr>
          <w:rFonts w:ascii="Times New Roman" w:hAnsi="Times New Roman"/>
          <w:sz w:val="24"/>
        </w:rPr>
        <w:t>В любой момент вплоть до подписания договора ЗК должна отстранить участника от дальнейшего участия в закупке в случаях:</w:t>
      </w:r>
    </w:p>
    <w:p w:rsidR="009261C2" w:rsidRPr="007C18BC" w:rsidRDefault="009261C2" w:rsidP="009261C2">
      <w:pPr>
        <w:pStyle w:val="5"/>
        <w:rPr>
          <w:rFonts w:ascii="Times New Roman" w:eastAsia="Arial Unicode MS" w:hAnsi="Times New Roman"/>
          <w:sz w:val="24"/>
        </w:rPr>
      </w:pPr>
      <w:r w:rsidRPr="007C18BC">
        <w:rPr>
          <w:rFonts w:ascii="Times New Roman" w:eastAsia="Arial Unicode MS" w:hAnsi="Times New Roman"/>
          <w:sz w:val="24"/>
        </w:rPr>
        <w:t>обнаружения недостоверных сведений в заявке, существенных для допуска данного участника к закупке или для оценки его заявки, при наличии документального подтверждения их недостоверности;</w:t>
      </w:r>
    </w:p>
    <w:p w:rsidR="009261C2" w:rsidRPr="007C18BC" w:rsidRDefault="009261C2" w:rsidP="009261C2">
      <w:pPr>
        <w:pStyle w:val="5"/>
        <w:rPr>
          <w:rFonts w:ascii="Times New Roman" w:eastAsia="Arial Unicode MS" w:hAnsi="Times New Roman"/>
          <w:sz w:val="24"/>
        </w:rPr>
      </w:pPr>
      <w:r w:rsidRPr="007C18BC">
        <w:rPr>
          <w:rFonts w:ascii="Times New Roman" w:eastAsia="Arial Unicode MS" w:hAnsi="Times New Roman"/>
          <w:sz w:val="24"/>
        </w:rPr>
        <w:t>подкрепленного документами факта давления таким участником на члена ЗК, эксперта, руководителя организатора закупки или заказчика;</w:t>
      </w:r>
    </w:p>
    <w:p w:rsidR="009261C2" w:rsidRPr="007C18BC" w:rsidRDefault="009261C2" w:rsidP="009261C2">
      <w:pPr>
        <w:pStyle w:val="5"/>
        <w:rPr>
          <w:rFonts w:ascii="Times New Roman" w:hAnsi="Times New Roman"/>
          <w:sz w:val="24"/>
        </w:rPr>
      </w:pPr>
      <w:r w:rsidRPr="007C18BC">
        <w:rPr>
          <w:rFonts w:ascii="Times New Roman" w:eastAsia="Arial Unicode MS" w:hAnsi="Times New Roman"/>
          <w:sz w:val="24"/>
        </w:rPr>
        <w:t>непрохождения постквалификации</w:t>
      </w:r>
      <w:r w:rsidRPr="007C18BC">
        <w:rPr>
          <w:rFonts w:ascii="Times New Roman" w:hAnsi="Times New Roman"/>
          <w:sz w:val="24"/>
        </w:rPr>
        <w:t xml:space="preserve"> (подраздел </w:t>
      </w:r>
      <w:r>
        <w:fldChar w:fldCharType="begin"/>
      </w:r>
      <w:r>
        <w:instrText xml:space="preserve"> REF _Ref408753776 \r \h  \* MERGEFORMAT </w:instrText>
      </w:r>
      <w:r>
        <w:fldChar w:fldCharType="separate"/>
      </w:r>
      <w:r w:rsidRPr="00093247">
        <w:rPr>
          <w:rFonts w:ascii="Times New Roman" w:hAnsi="Times New Roman"/>
          <w:sz w:val="24"/>
        </w:rPr>
        <w:t>4.16</w:t>
      </w:r>
      <w:r>
        <w:fldChar w:fldCharType="end"/>
      </w:r>
      <w:r w:rsidRPr="007C18BC">
        <w:rPr>
          <w:rFonts w:ascii="Times New Roman" w:hAnsi="Times New Roman"/>
          <w:sz w:val="24"/>
        </w:rPr>
        <w:t>).</w:t>
      </w:r>
    </w:p>
    <w:p w:rsidR="009261C2" w:rsidRPr="007C18BC" w:rsidRDefault="009261C2" w:rsidP="009261C2">
      <w:pPr>
        <w:pStyle w:val="4"/>
        <w:rPr>
          <w:rFonts w:ascii="Times New Roman" w:hAnsi="Times New Roman"/>
          <w:sz w:val="24"/>
        </w:rPr>
      </w:pPr>
      <w:r w:rsidRPr="007C18BC">
        <w:rPr>
          <w:rFonts w:ascii="Times New Roman" w:hAnsi="Times New Roman"/>
          <w:sz w:val="24"/>
        </w:rPr>
        <w:t>Решение об отстранении участника оформляется протоколом заседания ЗК, который официально размещается организатором закупки в срок не позднее 3 (трех) дней с момента принятия решения об отстранении участника.</w:t>
      </w:r>
    </w:p>
    <w:p w:rsidR="009261C2" w:rsidRDefault="009261C2" w:rsidP="009261C2">
      <w:pPr>
        <w:pStyle w:val="4"/>
        <w:rPr>
          <w:rFonts w:ascii="Times New Roman" w:hAnsi="Times New Roman"/>
          <w:sz w:val="24"/>
        </w:rPr>
      </w:pPr>
      <w:r w:rsidRPr="007C18BC">
        <w:rPr>
          <w:rFonts w:ascii="Times New Roman" w:hAnsi="Times New Roman"/>
          <w:sz w:val="24"/>
        </w:rPr>
        <w:t xml:space="preserve">Процедура закупки признается несостоявшейся </w:t>
      </w:r>
      <w:r>
        <w:rPr>
          <w:rFonts w:ascii="Times New Roman" w:hAnsi="Times New Roman"/>
          <w:sz w:val="24"/>
        </w:rPr>
        <w:t xml:space="preserve">при принятии </w:t>
      </w:r>
      <w:r w:rsidRPr="007C18BC">
        <w:rPr>
          <w:rFonts w:ascii="Times New Roman" w:hAnsi="Times New Roman"/>
          <w:sz w:val="24"/>
        </w:rPr>
        <w:t>ЗК</w:t>
      </w:r>
      <w:r>
        <w:rPr>
          <w:rFonts w:ascii="Times New Roman" w:hAnsi="Times New Roman"/>
          <w:sz w:val="24"/>
        </w:rPr>
        <w:t xml:space="preserve"> одного из следующих решений, о чем в протокол вносится соответствующая информация:</w:t>
      </w:r>
    </w:p>
    <w:p w:rsidR="009261C2" w:rsidRDefault="009261C2" w:rsidP="009261C2">
      <w:pPr>
        <w:pStyle w:val="5"/>
        <w:rPr>
          <w:rFonts w:ascii="Times New Roman" w:hAnsi="Times New Roman"/>
          <w:sz w:val="24"/>
        </w:rPr>
      </w:pPr>
      <w:r w:rsidRPr="007C18BC">
        <w:rPr>
          <w:rFonts w:ascii="Times New Roman" w:hAnsi="Times New Roman"/>
          <w:sz w:val="24"/>
        </w:rPr>
        <w:t>об отстранении всех участников закупки (в том числе допущенн</w:t>
      </w:r>
      <w:r w:rsidRPr="00C55455">
        <w:rPr>
          <w:rFonts w:ascii="Times New Roman" w:eastAsia="Arial Unicode MS" w:hAnsi="Times New Roman"/>
          <w:sz w:val="24"/>
        </w:rPr>
        <w:t>ы</w:t>
      </w:r>
      <w:r w:rsidRPr="007C18BC">
        <w:rPr>
          <w:rFonts w:ascii="Times New Roman" w:hAnsi="Times New Roman"/>
          <w:sz w:val="24"/>
        </w:rPr>
        <w:t>х) от участия в процедуре закупки</w:t>
      </w:r>
      <w:r>
        <w:rPr>
          <w:rFonts w:ascii="Times New Roman" w:hAnsi="Times New Roman"/>
          <w:sz w:val="24"/>
        </w:rPr>
        <w:t>;</w:t>
      </w:r>
    </w:p>
    <w:p w:rsidR="009261C2" w:rsidRDefault="009261C2" w:rsidP="009261C2">
      <w:pPr>
        <w:pStyle w:val="5"/>
        <w:rPr>
          <w:rFonts w:ascii="Times New Roman" w:hAnsi="Times New Roman"/>
          <w:sz w:val="24"/>
        </w:rPr>
      </w:pPr>
      <w:bookmarkStart w:id="447" w:name="_Ref502842291"/>
      <w:r>
        <w:rPr>
          <w:rFonts w:ascii="Times New Roman" w:hAnsi="Times New Roman"/>
          <w:sz w:val="24"/>
        </w:rPr>
        <w:t>об отстранении</w:t>
      </w:r>
      <w:r w:rsidRPr="007C18BC">
        <w:rPr>
          <w:rFonts w:ascii="Times New Roman" w:hAnsi="Times New Roman"/>
          <w:sz w:val="24"/>
        </w:rPr>
        <w:t xml:space="preserve"> всех, кроме одного участника закупки, </w:t>
      </w:r>
      <w:r w:rsidRPr="00C55455">
        <w:rPr>
          <w:rFonts w:ascii="Times New Roman" w:eastAsia="Arial Unicode MS" w:hAnsi="Times New Roman"/>
          <w:sz w:val="24"/>
        </w:rPr>
        <w:t>соответствующего</w:t>
      </w:r>
      <w:r w:rsidRPr="007C18BC">
        <w:rPr>
          <w:rFonts w:ascii="Times New Roman" w:hAnsi="Times New Roman"/>
          <w:sz w:val="24"/>
        </w:rPr>
        <w:t xml:space="preserve"> требованиям </w:t>
      </w:r>
      <w:r>
        <w:rPr>
          <w:rFonts w:ascii="Times New Roman" w:hAnsi="Times New Roman"/>
          <w:sz w:val="24"/>
        </w:rPr>
        <w:t>извещения</w:t>
      </w:r>
      <w:r w:rsidRPr="007C18BC">
        <w:rPr>
          <w:rFonts w:ascii="Times New Roman" w:hAnsi="Times New Roman"/>
          <w:sz w:val="24"/>
        </w:rPr>
        <w:t>.</w:t>
      </w:r>
      <w:bookmarkEnd w:id="447"/>
      <w:r w:rsidRPr="007C18BC">
        <w:rPr>
          <w:rFonts w:ascii="Times New Roman" w:hAnsi="Times New Roman"/>
          <w:sz w:val="24"/>
        </w:rPr>
        <w:t xml:space="preserve"> </w:t>
      </w:r>
    </w:p>
    <w:p w:rsidR="009261C2" w:rsidRPr="007C18BC" w:rsidRDefault="009261C2" w:rsidP="009261C2">
      <w:pPr>
        <w:pStyle w:val="5"/>
        <w:numPr>
          <w:ilvl w:val="0"/>
          <w:numId w:val="0"/>
        </w:numPr>
        <w:ind w:left="1134"/>
        <w:rPr>
          <w:rFonts w:ascii="Times New Roman" w:hAnsi="Times New Roman"/>
          <w:sz w:val="24"/>
        </w:rPr>
      </w:pPr>
      <w:r w:rsidRPr="007C18BC">
        <w:rPr>
          <w:rFonts w:ascii="Times New Roman" w:hAnsi="Times New Roman"/>
          <w:sz w:val="24"/>
        </w:rPr>
        <w:t>Последствия признания процедуры закупки несостоявшейся по указанным основаниям установлены в Положении</w:t>
      </w:r>
      <w:r>
        <w:rPr>
          <w:rFonts w:ascii="Times New Roman" w:hAnsi="Times New Roman"/>
          <w:sz w:val="24"/>
        </w:rPr>
        <w:t xml:space="preserve"> </w:t>
      </w:r>
      <w:r w:rsidRPr="007C18BC">
        <w:rPr>
          <w:rFonts w:ascii="Times New Roman" w:hAnsi="Times New Roman"/>
          <w:sz w:val="24"/>
        </w:rPr>
        <w:t>о закупке.</w:t>
      </w:r>
    </w:p>
    <w:p w:rsidR="009261C2" w:rsidRPr="007C18BC" w:rsidRDefault="009261C2" w:rsidP="009261C2">
      <w:pPr>
        <w:pStyle w:val="3"/>
        <w:rPr>
          <w:rFonts w:ascii="Times New Roman" w:hAnsi="Times New Roman"/>
          <w:sz w:val="24"/>
        </w:rPr>
      </w:pPr>
      <w:bookmarkStart w:id="448" w:name="_Toc312367110"/>
      <w:bookmarkStart w:id="449" w:name="_Ref313827061"/>
      <w:bookmarkStart w:id="450" w:name="_Ref414043818"/>
      <w:bookmarkStart w:id="451" w:name="_Ref414292419"/>
      <w:bookmarkStart w:id="452" w:name="_Toc415874681"/>
      <w:bookmarkStart w:id="453" w:name="_Ref29986400"/>
      <w:bookmarkStart w:id="454" w:name="_Toc76047206"/>
      <w:r w:rsidRPr="007C18BC">
        <w:rPr>
          <w:rFonts w:ascii="Times New Roman" w:hAnsi="Times New Roman"/>
          <w:sz w:val="24"/>
        </w:rPr>
        <w:t>Преддоговорные переговоры</w:t>
      </w:r>
      <w:bookmarkEnd w:id="448"/>
      <w:bookmarkEnd w:id="449"/>
      <w:bookmarkEnd w:id="450"/>
      <w:bookmarkEnd w:id="451"/>
      <w:bookmarkEnd w:id="452"/>
      <w:bookmarkEnd w:id="453"/>
      <w:bookmarkEnd w:id="454"/>
    </w:p>
    <w:p w:rsidR="009261C2" w:rsidRPr="007C18BC" w:rsidRDefault="009261C2" w:rsidP="009261C2">
      <w:pPr>
        <w:pStyle w:val="4"/>
        <w:rPr>
          <w:rFonts w:ascii="Times New Roman" w:hAnsi="Times New Roman"/>
          <w:sz w:val="24"/>
        </w:rPr>
      </w:pPr>
      <w:r w:rsidRPr="007C18BC">
        <w:rPr>
          <w:rFonts w:ascii="Times New Roman" w:hAnsi="Times New Roman"/>
          <w:sz w:val="24"/>
        </w:rPr>
        <w:t>Между заказчиком и участником закупки, с которым по результатам проведения закупки заключается договор, могут проводиться преддоговорные переговоры</w:t>
      </w:r>
      <w:r>
        <w:rPr>
          <w:rFonts w:ascii="Times New Roman" w:hAnsi="Times New Roman"/>
          <w:sz w:val="24"/>
        </w:rPr>
        <w:t xml:space="preserve"> </w:t>
      </w:r>
      <w:r w:rsidRPr="007C18BC">
        <w:rPr>
          <w:rFonts w:ascii="Times New Roman" w:hAnsi="Times New Roman"/>
          <w:sz w:val="24"/>
        </w:rPr>
        <w:t>в отношении положений проекта договора.</w:t>
      </w:r>
    </w:p>
    <w:p w:rsidR="009261C2" w:rsidRPr="007C18BC" w:rsidRDefault="009261C2" w:rsidP="009261C2">
      <w:pPr>
        <w:pStyle w:val="4"/>
        <w:rPr>
          <w:rFonts w:ascii="Times New Roman" w:hAnsi="Times New Roman"/>
          <w:sz w:val="24"/>
        </w:rPr>
      </w:pPr>
      <w:r w:rsidRPr="007C18BC">
        <w:rPr>
          <w:rFonts w:ascii="Times New Roman" w:hAnsi="Times New Roman"/>
          <w:sz w:val="24"/>
        </w:rPr>
        <w:t>Преддоговорные переговоры могут быть проведены в очной или заочной форме,</w:t>
      </w:r>
      <w:r>
        <w:rPr>
          <w:rFonts w:ascii="Times New Roman" w:hAnsi="Times New Roman"/>
          <w:sz w:val="24"/>
        </w:rPr>
        <w:t xml:space="preserve"> </w:t>
      </w:r>
      <w:r w:rsidRPr="007C18BC">
        <w:rPr>
          <w:rFonts w:ascii="Times New Roman" w:hAnsi="Times New Roman"/>
          <w:sz w:val="24"/>
        </w:rPr>
        <w:t>в том числе с помощью средств аудио-, видео- конференцсвязи. Срок и формат проведения преддоговорных переговоров определяет заказчик, организатор закупки.</w:t>
      </w:r>
    </w:p>
    <w:p w:rsidR="009261C2" w:rsidRPr="007C18BC" w:rsidRDefault="009261C2" w:rsidP="009261C2">
      <w:pPr>
        <w:pStyle w:val="4"/>
        <w:keepNext/>
        <w:rPr>
          <w:rFonts w:ascii="Times New Roman" w:hAnsi="Times New Roman"/>
          <w:sz w:val="24"/>
        </w:rPr>
      </w:pPr>
      <w:bookmarkStart w:id="455" w:name="_Ref390162388"/>
      <w:r w:rsidRPr="007C18BC">
        <w:rPr>
          <w:rFonts w:ascii="Times New Roman" w:hAnsi="Times New Roman"/>
          <w:sz w:val="24"/>
        </w:rPr>
        <w:t>Преддоговорные переговоры могут быть проведены по следующим аспектам:</w:t>
      </w:r>
      <w:bookmarkEnd w:id="455"/>
    </w:p>
    <w:p w:rsidR="009261C2" w:rsidRPr="007C18BC" w:rsidRDefault="009261C2" w:rsidP="009261C2">
      <w:pPr>
        <w:pStyle w:val="5"/>
        <w:rPr>
          <w:rFonts w:ascii="Times New Roman" w:eastAsia="Arial Unicode MS" w:hAnsi="Times New Roman"/>
          <w:sz w:val="24"/>
        </w:rPr>
      </w:pPr>
      <w:r w:rsidRPr="007C18BC">
        <w:rPr>
          <w:rFonts w:ascii="Times New Roman" w:eastAsia="Arial Unicode MS" w:hAnsi="Times New Roman"/>
          <w:sz w:val="24"/>
        </w:rPr>
        <w:t>снижение цены договора без изменения объема закупаемой продукции;</w:t>
      </w:r>
    </w:p>
    <w:p w:rsidR="009261C2" w:rsidRPr="007C18BC" w:rsidRDefault="009261C2" w:rsidP="009261C2">
      <w:pPr>
        <w:pStyle w:val="5"/>
        <w:rPr>
          <w:rFonts w:ascii="Times New Roman" w:eastAsia="Arial Unicode MS" w:hAnsi="Times New Roman"/>
          <w:sz w:val="24"/>
        </w:rPr>
      </w:pPr>
      <w:r w:rsidRPr="007C18BC">
        <w:rPr>
          <w:rFonts w:ascii="Times New Roman" w:eastAsia="Arial Unicode MS" w:hAnsi="Times New Roman"/>
          <w:sz w:val="24"/>
        </w:rPr>
        <w:t>увеличение объема закупаемой продукции не более чем на 10% (десять процентов) без увеличения цены договора;</w:t>
      </w:r>
    </w:p>
    <w:p w:rsidR="009261C2" w:rsidRPr="007C18BC" w:rsidRDefault="009261C2" w:rsidP="009261C2">
      <w:pPr>
        <w:pStyle w:val="5"/>
        <w:rPr>
          <w:rFonts w:ascii="Times New Roman" w:eastAsia="Arial Unicode MS" w:hAnsi="Times New Roman"/>
          <w:sz w:val="24"/>
        </w:rPr>
      </w:pPr>
      <w:r w:rsidRPr="007C18BC">
        <w:rPr>
          <w:rFonts w:ascii="Times New Roman" w:eastAsia="Arial Unicode MS" w:hAnsi="Times New Roman"/>
          <w:sz w:val="24"/>
        </w:rPr>
        <w:t>улучшение условий исполнения договора для заказчика (сокращение сроков исполнения договора (его отдельных этапов), отмена или уменьшение аванса, предоставление отсрочки или рассрочки при оплате, улучшение характеристик продукции, увеличение сроков и объема гарантии);</w:t>
      </w:r>
    </w:p>
    <w:p w:rsidR="009261C2" w:rsidRPr="007C18BC" w:rsidRDefault="009261C2" w:rsidP="009261C2">
      <w:pPr>
        <w:pStyle w:val="5"/>
        <w:rPr>
          <w:rFonts w:ascii="Times New Roman" w:eastAsia="Arial Unicode MS" w:hAnsi="Times New Roman"/>
          <w:sz w:val="24"/>
        </w:rPr>
      </w:pPr>
      <w:r w:rsidRPr="007C18BC">
        <w:rPr>
          <w:rFonts w:ascii="Times New Roman" w:eastAsia="Arial Unicode MS" w:hAnsi="Times New Roman"/>
          <w:sz w:val="24"/>
        </w:rPr>
        <w:t>уточнение сроков исполнения обязательств по договору, в случае если договор не был подписан в планируемые сроки в связи с рассмотрением жалобы в порядке, установленном в</w:t>
      </w:r>
      <w:r>
        <w:rPr>
          <w:rFonts w:ascii="Times New Roman" w:eastAsia="Arial Unicode MS" w:hAnsi="Times New Roman"/>
          <w:sz w:val="24"/>
        </w:rPr>
        <w:t xml:space="preserve"> </w:t>
      </w:r>
      <w:r w:rsidRPr="007C18BC">
        <w:rPr>
          <w:rFonts w:ascii="Times New Roman" w:eastAsia="Arial Unicode MS" w:hAnsi="Times New Roman"/>
          <w:sz w:val="24"/>
        </w:rPr>
        <w:t>подразделе </w:t>
      </w:r>
      <w:r>
        <w:fldChar w:fldCharType="begin"/>
      </w:r>
      <w:r>
        <w:instrText xml:space="preserve"> REF _Ref415158235 \r \h  \* MERGEFORMAT </w:instrText>
      </w:r>
      <w:r>
        <w:fldChar w:fldCharType="separate"/>
      </w:r>
      <w:r w:rsidRPr="00093247">
        <w:rPr>
          <w:rFonts w:ascii="Times New Roman" w:eastAsia="Arial Unicode MS" w:hAnsi="Times New Roman"/>
          <w:sz w:val="24"/>
        </w:rPr>
        <w:t>3.6</w:t>
      </w:r>
      <w:r>
        <w:fldChar w:fldCharType="end"/>
      </w:r>
      <w:r w:rsidRPr="007C18BC">
        <w:rPr>
          <w:rFonts w:ascii="Times New Roman" w:eastAsia="Arial Unicode MS" w:hAnsi="Times New Roman"/>
          <w:sz w:val="24"/>
        </w:rPr>
        <w:t>, в связи с административным производством, с судебным разбирательством, с необходимостью соблюдения корпоративных требований по заключению договора (п. </w:t>
      </w:r>
      <w:r>
        <w:fldChar w:fldCharType="begin"/>
      </w:r>
      <w:r>
        <w:instrText xml:space="preserve"> REF _Ref407722092 \w \h  \* MERGEFORMAT </w:instrText>
      </w:r>
      <w:r>
        <w:fldChar w:fldCharType="separate"/>
      </w:r>
      <w:r w:rsidRPr="00093247">
        <w:rPr>
          <w:rFonts w:ascii="Times New Roman" w:eastAsia="Arial Unicode MS" w:hAnsi="Times New Roman"/>
          <w:sz w:val="24"/>
        </w:rPr>
        <w:t>4.20.4</w:t>
      </w:r>
      <w:r>
        <w:fldChar w:fldCharType="end"/>
      </w:r>
      <w:r w:rsidRPr="007C18BC">
        <w:rPr>
          <w:rFonts w:ascii="Times New Roman" w:eastAsia="Arial Unicode MS" w:hAnsi="Times New Roman"/>
          <w:sz w:val="24"/>
        </w:rPr>
        <w:t>);</w:t>
      </w:r>
    </w:p>
    <w:p w:rsidR="009261C2" w:rsidRPr="007C18BC" w:rsidRDefault="009261C2" w:rsidP="009261C2">
      <w:pPr>
        <w:pStyle w:val="5"/>
        <w:rPr>
          <w:rFonts w:ascii="Times New Roman" w:eastAsia="Arial Unicode MS" w:hAnsi="Times New Roman"/>
          <w:sz w:val="24"/>
        </w:rPr>
      </w:pPr>
      <w:r w:rsidRPr="007C18BC">
        <w:rPr>
          <w:rFonts w:ascii="Times New Roman" w:eastAsia="Arial Unicode MS" w:hAnsi="Times New Roman"/>
          <w:sz w:val="24"/>
        </w:rPr>
        <w:t>включение условий, обусловленных изменениями законодательства или предписаниями органов государственной власти, органов местного самоуправления;</w:t>
      </w:r>
    </w:p>
    <w:p w:rsidR="009261C2" w:rsidRPr="007C18BC" w:rsidRDefault="009261C2" w:rsidP="009261C2">
      <w:pPr>
        <w:pStyle w:val="5"/>
        <w:rPr>
          <w:rFonts w:ascii="Times New Roman" w:hAnsi="Times New Roman"/>
          <w:sz w:val="24"/>
        </w:rPr>
      </w:pPr>
      <w:r w:rsidRPr="007C18BC">
        <w:rPr>
          <w:rFonts w:ascii="Times New Roman" w:eastAsia="Arial Unicode MS" w:hAnsi="Times New Roman"/>
          <w:sz w:val="24"/>
        </w:rPr>
        <w:t>уточнение условий договора, которые не были зафиксированы</w:t>
      </w:r>
      <w:r w:rsidRPr="007C18BC">
        <w:rPr>
          <w:rFonts w:ascii="Times New Roman" w:hAnsi="Times New Roman"/>
          <w:sz w:val="24"/>
        </w:rPr>
        <w:t xml:space="preserve"> в </w:t>
      </w:r>
      <w:r>
        <w:rPr>
          <w:rFonts w:ascii="Times New Roman" w:hAnsi="Times New Roman"/>
          <w:sz w:val="24"/>
        </w:rPr>
        <w:t>извещении</w:t>
      </w:r>
      <w:r w:rsidRPr="007C18BC">
        <w:rPr>
          <w:rFonts w:ascii="Times New Roman" w:hAnsi="Times New Roman"/>
          <w:sz w:val="24"/>
        </w:rPr>
        <w:t xml:space="preserve"> и заявке лица, с которым заключается договор, при условии, что это не меняет существенные условия договора, а также условия, являвшиеся критериями оценки;</w:t>
      </w:r>
    </w:p>
    <w:p w:rsidR="009261C2" w:rsidRPr="007C18BC" w:rsidRDefault="009261C2" w:rsidP="009261C2">
      <w:pPr>
        <w:pStyle w:val="5"/>
        <w:rPr>
          <w:rFonts w:ascii="Times New Roman" w:hAnsi="Times New Roman"/>
          <w:sz w:val="24"/>
        </w:rPr>
      </w:pPr>
      <w:r w:rsidRPr="007C18BC">
        <w:rPr>
          <w:rFonts w:ascii="Times New Roman" w:hAnsi="Times New Roman"/>
          <w:sz w:val="24"/>
        </w:rPr>
        <w:t>в случае уменьшения объема закупаемой продукции с пропорциональным уменьшением цены договора, исходя из цены единицы продукции.</w:t>
      </w:r>
    </w:p>
    <w:p w:rsidR="009261C2" w:rsidRPr="007C18BC" w:rsidRDefault="009261C2" w:rsidP="009261C2">
      <w:pPr>
        <w:pStyle w:val="4"/>
        <w:rPr>
          <w:rFonts w:ascii="Times New Roman" w:hAnsi="Times New Roman"/>
          <w:sz w:val="24"/>
        </w:rPr>
      </w:pPr>
      <w:r w:rsidRPr="007C18BC">
        <w:rPr>
          <w:rFonts w:ascii="Times New Roman" w:hAnsi="Times New Roman"/>
          <w:sz w:val="24"/>
        </w:rPr>
        <w:t>Преддоговорные переговоры, направленные на изменение условий заключаемого договора, которое ведет к ухудшению условий договора для заказчика, запрещаются.</w:t>
      </w:r>
    </w:p>
    <w:p w:rsidR="009261C2" w:rsidRPr="007C18BC" w:rsidRDefault="009261C2" w:rsidP="009261C2">
      <w:pPr>
        <w:pStyle w:val="4"/>
        <w:rPr>
          <w:rFonts w:ascii="Times New Roman" w:hAnsi="Times New Roman"/>
          <w:sz w:val="24"/>
        </w:rPr>
      </w:pPr>
      <w:r>
        <w:rPr>
          <w:rFonts w:ascii="Times New Roman" w:hAnsi="Times New Roman"/>
          <w:sz w:val="24"/>
        </w:rPr>
        <w:t>П</w:t>
      </w:r>
      <w:r w:rsidRPr="007C18BC">
        <w:rPr>
          <w:rFonts w:ascii="Times New Roman" w:hAnsi="Times New Roman"/>
          <w:sz w:val="24"/>
        </w:rPr>
        <w:t>роведени</w:t>
      </w:r>
      <w:r>
        <w:rPr>
          <w:rFonts w:ascii="Times New Roman" w:hAnsi="Times New Roman"/>
          <w:sz w:val="24"/>
        </w:rPr>
        <w:t>е</w:t>
      </w:r>
      <w:r w:rsidRPr="007C18BC">
        <w:rPr>
          <w:rFonts w:ascii="Times New Roman" w:hAnsi="Times New Roman"/>
          <w:sz w:val="24"/>
        </w:rPr>
        <w:t xml:space="preserve"> преддоговорных переговоров</w:t>
      </w:r>
      <w:r>
        <w:rPr>
          <w:rFonts w:ascii="Times New Roman" w:hAnsi="Times New Roman"/>
          <w:sz w:val="24"/>
        </w:rPr>
        <w:t xml:space="preserve"> должно быть проведено в</w:t>
      </w:r>
      <w:r w:rsidRPr="007C18BC">
        <w:rPr>
          <w:rFonts w:ascii="Times New Roman" w:hAnsi="Times New Roman"/>
          <w:sz w:val="24"/>
        </w:rPr>
        <w:t xml:space="preserve"> срок</w:t>
      </w:r>
      <w:r>
        <w:rPr>
          <w:rFonts w:ascii="Times New Roman" w:hAnsi="Times New Roman"/>
          <w:sz w:val="24"/>
        </w:rPr>
        <w:t>, установленный</w:t>
      </w:r>
      <w:r w:rsidRPr="007C18BC">
        <w:rPr>
          <w:rFonts w:ascii="Times New Roman" w:hAnsi="Times New Roman"/>
          <w:sz w:val="24"/>
        </w:rPr>
        <w:t xml:space="preserve"> для заключения договора.</w:t>
      </w:r>
    </w:p>
    <w:p w:rsidR="009261C2" w:rsidRPr="007C18BC" w:rsidRDefault="009261C2" w:rsidP="009261C2">
      <w:pPr>
        <w:pStyle w:val="4"/>
        <w:rPr>
          <w:rFonts w:ascii="Times New Roman" w:hAnsi="Times New Roman"/>
          <w:sz w:val="24"/>
        </w:rPr>
      </w:pPr>
      <w:r w:rsidRPr="007C18BC">
        <w:rPr>
          <w:rFonts w:ascii="Times New Roman" w:hAnsi="Times New Roman"/>
          <w:sz w:val="24"/>
        </w:rPr>
        <w:t>Результаты преддоговорных переговоров фиксируются в виде согласованной редакции проекта договора и должны быть учтены при формировании проекта договора.</w:t>
      </w:r>
    </w:p>
    <w:p w:rsidR="009261C2" w:rsidRDefault="009261C2" w:rsidP="009261C2">
      <w:pPr>
        <w:pStyle w:val="4"/>
        <w:rPr>
          <w:rFonts w:ascii="Times New Roman" w:hAnsi="Times New Roman"/>
          <w:sz w:val="24"/>
        </w:rPr>
      </w:pPr>
      <w:r w:rsidRPr="007C18BC">
        <w:rPr>
          <w:rFonts w:ascii="Times New Roman" w:hAnsi="Times New Roman"/>
          <w:sz w:val="24"/>
        </w:rPr>
        <w:t>В случае если при заключении договора изменяются объем, цена закупаемой продукции или сроки исполнения договора по сравнению с указанными в протоколе, составленном по результатам закупки, заказчик, организатор закупки не позднее чем в течение 10 (десяти) дней со дня внесения изменений в договор</w:t>
      </w:r>
      <w:r w:rsidRPr="00167A74">
        <w:rPr>
          <w:rFonts w:ascii="Times New Roman" w:hAnsi="Times New Roman"/>
          <w:sz w:val="24"/>
        </w:rPr>
        <w:t xml:space="preserve"> </w:t>
      </w:r>
      <w:r>
        <w:rPr>
          <w:rFonts w:ascii="Times New Roman" w:hAnsi="Times New Roman"/>
          <w:sz w:val="24"/>
        </w:rPr>
        <w:t>официально</w:t>
      </w:r>
      <w:r w:rsidRPr="007C18BC">
        <w:rPr>
          <w:rFonts w:ascii="Times New Roman" w:hAnsi="Times New Roman"/>
          <w:sz w:val="24"/>
        </w:rPr>
        <w:t xml:space="preserve"> размещает информацию об изменении договора с указанием измененных условий.</w:t>
      </w:r>
    </w:p>
    <w:p w:rsidR="009261C2" w:rsidRPr="00301A23" w:rsidRDefault="009261C2" w:rsidP="009261C2">
      <w:pPr>
        <w:pStyle w:val="4"/>
        <w:rPr>
          <w:rFonts w:ascii="Times New Roman" w:hAnsi="Times New Roman"/>
          <w:sz w:val="24"/>
          <w:szCs w:val="24"/>
        </w:rPr>
      </w:pPr>
      <w:r w:rsidRPr="00301A23">
        <w:rPr>
          <w:rFonts w:ascii="Times New Roman" w:hAnsi="Times New Roman"/>
          <w:sz w:val="24"/>
          <w:szCs w:val="24"/>
        </w:rPr>
        <w:t>Проведение преддоговорных переговоров является обязательным при одновременном выполнении следующих условий:</w:t>
      </w:r>
    </w:p>
    <w:p w:rsidR="009261C2" w:rsidRPr="00301A23" w:rsidRDefault="009261C2" w:rsidP="009261C2">
      <w:pPr>
        <w:pStyle w:val="5"/>
        <w:rPr>
          <w:rFonts w:ascii="Times New Roman" w:hAnsi="Times New Roman"/>
          <w:sz w:val="24"/>
          <w:szCs w:val="24"/>
        </w:rPr>
      </w:pPr>
      <w:r w:rsidRPr="00301A23">
        <w:rPr>
          <w:rFonts w:ascii="Times New Roman" w:hAnsi="Times New Roman"/>
          <w:sz w:val="24"/>
          <w:szCs w:val="24"/>
        </w:rPr>
        <w:t>процедура закупки признана несостоявшейся (п. </w:t>
      </w:r>
      <w:r>
        <w:rPr>
          <w:rFonts w:ascii="Times New Roman" w:hAnsi="Times New Roman"/>
          <w:sz w:val="24"/>
          <w:szCs w:val="24"/>
        </w:rPr>
        <w:fldChar w:fldCharType="begin"/>
      </w:r>
      <w:r>
        <w:rPr>
          <w:rFonts w:ascii="Times New Roman" w:hAnsi="Times New Roman"/>
          <w:sz w:val="24"/>
          <w:szCs w:val="24"/>
        </w:rPr>
        <w:instrText xml:space="preserve"> REF _Ref502841948 \r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4.12.15</w:t>
      </w:r>
      <w:r>
        <w:rPr>
          <w:rFonts w:ascii="Times New Roman" w:hAnsi="Times New Roman"/>
          <w:sz w:val="24"/>
          <w:szCs w:val="24"/>
        </w:rPr>
        <w:fldChar w:fldCharType="end"/>
      </w:r>
      <w:r w:rsidRPr="00301A23">
        <w:rPr>
          <w:rFonts w:ascii="Times New Roman" w:hAnsi="Times New Roman"/>
          <w:sz w:val="24"/>
          <w:szCs w:val="24"/>
        </w:rPr>
        <w:t>, подп. </w:t>
      </w:r>
      <w:r>
        <w:rPr>
          <w:rFonts w:ascii="Times New Roman" w:hAnsi="Times New Roman"/>
          <w:sz w:val="24"/>
          <w:szCs w:val="24"/>
        </w:rPr>
        <w:fldChar w:fldCharType="begin"/>
      </w:r>
      <w:r>
        <w:rPr>
          <w:rFonts w:ascii="Times New Roman" w:hAnsi="Times New Roman"/>
          <w:sz w:val="24"/>
          <w:szCs w:val="24"/>
        </w:rPr>
        <w:instrText xml:space="preserve"> REF _Ref502842291 \r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4.18.3(2)</w:t>
      </w:r>
      <w:r>
        <w:rPr>
          <w:rFonts w:ascii="Times New Roman" w:hAnsi="Times New Roman"/>
          <w:sz w:val="24"/>
          <w:szCs w:val="24"/>
        </w:rPr>
        <w:fldChar w:fldCharType="end"/>
      </w:r>
      <w:r w:rsidRPr="00301A23">
        <w:rPr>
          <w:rFonts w:ascii="Times New Roman" w:hAnsi="Times New Roman"/>
          <w:sz w:val="24"/>
          <w:szCs w:val="24"/>
        </w:rPr>
        <w:t>);</w:t>
      </w:r>
    </w:p>
    <w:p w:rsidR="009261C2" w:rsidRPr="00301A23" w:rsidRDefault="009261C2" w:rsidP="009261C2">
      <w:pPr>
        <w:pStyle w:val="5"/>
        <w:rPr>
          <w:rFonts w:ascii="Times New Roman" w:hAnsi="Times New Roman"/>
          <w:sz w:val="24"/>
          <w:szCs w:val="24"/>
        </w:rPr>
      </w:pPr>
      <w:r w:rsidRPr="00301A23">
        <w:rPr>
          <w:rFonts w:ascii="Times New Roman" w:hAnsi="Times New Roman"/>
          <w:sz w:val="24"/>
          <w:szCs w:val="24"/>
        </w:rPr>
        <w:t>ЗК принято решение о заключении договора с участником закупки, соответствующим требованиям</w:t>
      </w:r>
      <w:r>
        <w:rPr>
          <w:rFonts w:ascii="Times New Roman" w:hAnsi="Times New Roman"/>
          <w:sz w:val="24"/>
          <w:szCs w:val="24"/>
        </w:rPr>
        <w:t xml:space="preserve"> извещения</w:t>
      </w:r>
      <w:r>
        <w:rPr>
          <w:rFonts w:ascii="Times New Roman" w:hAnsi="Times New Roman"/>
          <w:sz w:val="24"/>
        </w:rPr>
        <w:t>, заявка которого соответствует всем установленным в извещении требованиям</w:t>
      </w:r>
      <w:r w:rsidRPr="00301A23">
        <w:rPr>
          <w:rFonts w:ascii="Times New Roman" w:hAnsi="Times New Roman"/>
          <w:sz w:val="24"/>
          <w:szCs w:val="24"/>
        </w:rPr>
        <w:t>;</w:t>
      </w:r>
    </w:p>
    <w:p w:rsidR="009261C2" w:rsidRPr="00301A23" w:rsidRDefault="009261C2" w:rsidP="009261C2">
      <w:pPr>
        <w:pStyle w:val="5"/>
        <w:rPr>
          <w:rFonts w:ascii="Times New Roman" w:hAnsi="Times New Roman"/>
          <w:sz w:val="24"/>
          <w:szCs w:val="24"/>
        </w:rPr>
      </w:pPr>
      <w:r w:rsidRPr="00301A23">
        <w:rPr>
          <w:rFonts w:ascii="Times New Roman" w:hAnsi="Times New Roman"/>
          <w:sz w:val="24"/>
          <w:szCs w:val="24"/>
        </w:rPr>
        <w:t>отклонение цены заявки такого участника от размера НМЦ составляет менее 10% (десяти процентов) от НМЦ.</w:t>
      </w:r>
    </w:p>
    <w:p w:rsidR="009261C2" w:rsidRPr="007C18BC" w:rsidRDefault="009261C2" w:rsidP="009261C2">
      <w:pPr>
        <w:pStyle w:val="3"/>
        <w:rPr>
          <w:rFonts w:ascii="Times New Roman" w:eastAsiaTheme="majorEastAsia" w:hAnsi="Times New Roman"/>
          <w:sz w:val="24"/>
        </w:rPr>
      </w:pPr>
      <w:bookmarkStart w:id="456" w:name="_Toc415874682"/>
      <w:bookmarkStart w:id="457" w:name="_Ref313834245"/>
      <w:bookmarkStart w:id="458" w:name="_Ref414297813"/>
      <w:bookmarkStart w:id="459" w:name="_Toc76047207"/>
      <w:r w:rsidRPr="007C18BC">
        <w:rPr>
          <w:rFonts w:ascii="Times New Roman" w:eastAsiaTheme="majorEastAsia" w:hAnsi="Times New Roman"/>
          <w:sz w:val="24"/>
        </w:rPr>
        <w:t>Заключение договора</w:t>
      </w:r>
      <w:bookmarkEnd w:id="441"/>
      <w:bookmarkEnd w:id="442"/>
      <w:bookmarkEnd w:id="443"/>
      <w:bookmarkEnd w:id="456"/>
      <w:bookmarkEnd w:id="457"/>
      <w:bookmarkEnd w:id="458"/>
      <w:bookmarkEnd w:id="459"/>
    </w:p>
    <w:p w:rsidR="009261C2" w:rsidRPr="007C18BC" w:rsidRDefault="009261C2" w:rsidP="009261C2">
      <w:pPr>
        <w:pStyle w:val="4"/>
        <w:rPr>
          <w:rFonts w:ascii="Times New Roman" w:hAnsi="Times New Roman"/>
          <w:sz w:val="24"/>
        </w:rPr>
      </w:pPr>
      <w:bookmarkStart w:id="460" w:name="_Ref313231382"/>
      <w:r w:rsidRPr="007C18BC">
        <w:rPr>
          <w:rFonts w:ascii="Times New Roman" w:hAnsi="Times New Roman"/>
          <w:sz w:val="24"/>
        </w:rPr>
        <w:t xml:space="preserve">Договор </w:t>
      </w:r>
      <w:r>
        <w:rPr>
          <w:rFonts w:ascii="Times New Roman" w:hAnsi="Times New Roman"/>
          <w:sz w:val="24"/>
        </w:rPr>
        <w:t>по итогам</w:t>
      </w:r>
      <w:r w:rsidRPr="007C18BC">
        <w:rPr>
          <w:rFonts w:ascii="Times New Roman" w:hAnsi="Times New Roman"/>
          <w:sz w:val="24"/>
        </w:rPr>
        <w:t xml:space="preserve"> закупки</w:t>
      </w:r>
      <w:r>
        <w:rPr>
          <w:rFonts w:ascii="Times New Roman" w:hAnsi="Times New Roman"/>
          <w:sz w:val="24"/>
        </w:rPr>
        <w:t xml:space="preserve"> </w:t>
      </w:r>
      <w:r w:rsidRPr="007C18BC">
        <w:rPr>
          <w:rFonts w:ascii="Times New Roman" w:hAnsi="Times New Roman"/>
          <w:sz w:val="24"/>
        </w:rPr>
        <w:t>заключается в срок, указанный в п. </w:t>
      </w:r>
      <w:r>
        <w:fldChar w:fldCharType="begin"/>
      </w:r>
      <w:r>
        <w:instrText xml:space="preserve"> REF _Ref314164684 \r \h  \* MERGEFORMAT </w:instrText>
      </w:r>
      <w:r>
        <w:fldChar w:fldCharType="separate"/>
      </w:r>
      <w:r w:rsidRPr="00093247">
        <w:rPr>
          <w:rFonts w:ascii="Times New Roman" w:hAnsi="Times New Roman"/>
          <w:sz w:val="24"/>
        </w:rPr>
        <w:t>32</w:t>
      </w:r>
      <w:r>
        <w:fldChar w:fldCharType="end"/>
      </w:r>
      <w:r>
        <w:t xml:space="preserve"> </w:t>
      </w:r>
      <w:r w:rsidRPr="007C18BC">
        <w:rPr>
          <w:rFonts w:ascii="Times New Roman" w:hAnsi="Times New Roman"/>
          <w:sz w:val="24"/>
        </w:rPr>
        <w:t>информационной карты.</w:t>
      </w:r>
      <w:bookmarkEnd w:id="460"/>
    </w:p>
    <w:p w:rsidR="009261C2" w:rsidRPr="007C18BC" w:rsidRDefault="009261C2" w:rsidP="009261C2">
      <w:pPr>
        <w:pStyle w:val="4"/>
        <w:rPr>
          <w:rFonts w:ascii="Times New Roman" w:hAnsi="Times New Roman"/>
          <w:sz w:val="24"/>
        </w:rPr>
      </w:pPr>
      <w:r w:rsidRPr="007C18BC">
        <w:rPr>
          <w:rFonts w:ascii="Times New Roman" w:hAnsi="Times New Roman"/>
          <w:sz w:val="24"/>
        </w:rPr>
        <w:t>Договор по итогам закупки</w:t>
      </w:r>
      <w:r w:rsidRPr="004C7D1E">
        <w:rPr>
          <w:rFonts w:ascii="Times New Roman" w:hAnsi="Times New Roman"/>
          <w:sz w:val="24"/>
        </w:rPr>
        <w:t xml:space="preserve"> </w:t>
      </w:r>
      <w:r>
        <w:rPr>
          <w:rFonts w:ascii="Times New Roman" w:hAnsi="Times New Roman"/>
          <w:sz w:val="24"/>
        </w:rPr>
        <w:t>заключается</w:t>
      </w:r>
      <w:r w:rsidRPr="004C7D1E">
        <w:rPr>
          <w:rFonts w:ascii="Times New Roman" w:hAnsi="Times New Roman"/>
          <w:sz w:val="24"/>
        </w:rPr>
        <w:t xml:space="preserve"> </w:t>
      </w:r>
      <w:r>
        <w:rPr>
          <w:rFonts w:ascii="Times New Roman" w:hAnsi="Times New Roman"/>
          <w:sz w:val="24"/>
        </w:rPr>
        <w:t xml:space="preserve">только </w:t>
      </w:r>
      <w:r w:rsidRPr="004C7D1E">
        <w:rPr>
          <w:rFonts w:ascii="Times New Roman" w:hAnsi="Times New Roman"/>
          <w:sz w:val="24"/>
        </w:rPr>
        <w:t xml:space="preserve">в </w:t>
      </w:r>
      <w:r>
        <w:rPr>
          <w:rFonts w:ascii="Times New Roman" w:hAnsi="Times New Roman"/>
          <w:sz w:val="24"/>
        </w:rPr>
        <w:t xml:space="preserve">электронной </w:t>
      </w:r>
      <w:r w:rsidRPr="004C7D1E">
        <w:rPr>
          <w:rFonts w:ascii="Times New Roman" w:hAnsi="Times New Roman"/>
          <w:sz w:val="24"/>
        </w:rPr>
        <w:t>форме</w:t>
      </w:r>
      <w:r>
        <w:rPr>
          <w:rFonts w:ascii="Times New Roman" w:hAnsi="Times New Roman"/>
          <w:sz w:val="24"/>
        </w:rPr>
        <w:t xml:space="preserve"> с использованием программно-аппаратных средств ЭТП.</w:t>
      </w:r>
    </w:p>
    <w:p w:rsidR="009261C2" w:rsidRPr="007C18BC" w:rsidRDefault="009261C2" w:rsidP="009261C2">
      <w:pPr>
        <w:pStyle w:val="4"/>
        <w:rPr>
          <w:rFonts w:ascii="Times New Roman" w:hAnsi="Times New Roman"/>
          <w:sz w:val="24"/>
        </w:rPr>
      </w:pPr>
      <w:r w:rsidRPr="007C18BC">
        <w:rPr>
          <w:rFonts w:ascii="Times New Roman" w:hAnsi="Times New Roman"/>
          <w:sz w:val="24"/>
        </w:rPr>
        <w:t>Порядок заключения и исполнения договора, заключаемого по итогам закупки, регулируется Гражданским кодексом Российской Федерации, иными нормативными правовыми актами Российской Федерации, Положением о закупке, иными правовыми актами заказчика.</w:t>
      </w:r>
    </w:p>
    <w:p w:rsidR="009261C2" w:rsidRDefault="009261C2" w:rsidP="009261C2">
      <w:pPr>
        <w:pStyle w:val="4"/>
        <w:rPr>
          <w:rFonts w:ascii="Times New Roman" w:hAnsi="Times New Roman"/>
          <w:sz w:val="24"/>
        </w:rPr>
      </w:pPr>
      <w:bookmarkStart w:id="461" w:name="_Ref502843603"/>
      <w:bookmarkStart w:id="462" w:name="_Ref407722092"/>
      <w:r w:rsidRPr="00483811">
        <w:rPr>
          <w:rFonts w:ascii="Times New Roman" w:hAnsi="Times New Roman"/>
          <w:sz w:val="24"/>
        </w:rPr>
        <w:t>В случае если в соответствии с законодательством, учредительными документами, указаниями собственника, учредителя, иных органов управления заказчика либо особенностями заключаемого договора для его заключения необходимо получение предварительного согласия (одобрения, согласования) или соблюдение иных корпоративных требований</w:t>
      </w:r>
      <w:r>
        <w:rPr>
          <w:rFonts w:ascii="Times New Roman" w:hAnsi="Times New Roman"/>
          <w:sz w:val="24"/>
        </w:rPr>
        <w:t>,</w:t>
      </w:r>
      <w:r w:rsidRPr="00F957B4">
        <w:rPr>
          <w:rFonts w:ascii="Times New Roman" w:hAnsi="Times New Roman"/>
          <w:sz w:val="24"/>
        </w:rPr>
        <w:t xml:space="preserve"> </w:t>
      </w:r>
      <w:r w:rsidRPr="00C811C1">
        <w:rPr>
          <w:rFonts w:ascii="Times New Roman" w:hAnsi="Times New Roman"/>
          <w:sz w:val="24"/>
        </w:rPr>
        <w:t>или в случае обжалования в антимонопольном органе действий (бездействия) заказчика, организатора закупки, ЗК, оператора ЭТП</w:t>
      </w:r>
      <w:r>
        <w:rPr>
          <w:rFonts w:ascii="Times New Roman" w:hAnsi="Times New Roman"/>
          <w:sz w:val="24"/>
        </w:rPr>
        <w:t>,</w:t>
      </w:r>
      <w:r w:rsidRPr="00C811C1">
        <w:rPr>
          <w:rFonts w:ascii="Times New Roman" w:hAnsi="Times New Roman"/>
          <w:sz w:val="24"/>
        </w:rPr>
        <w:t xml:space="preserve"> </w:t>
      </w:r>
      <w:r w:rsidRPr="003C6A93">
        <w:rPr>
          <w:rFonts w:ascii="Times New Roman" w:hAnsi="Times New Roman"/>
          <w:sz w:val="24"/>
        </w:rPr>
        <w:t>договор заключается в срок не позднее чем через 5</w:t>
      </w:r>
      <w:r>
        <w:rPr>
          <w:rFonts w:ascii="Times New Roman" w:hAnsi="Times New Roman"/>
          <w:sz w:val="24"/>
          <w:lang w:val="en-US"/>
        </w:rPr>
        <w:t> </w:t>
      </w:r>
      <w:r w:rsidRPr="00DA57B4">
        <w:rPr>
          <w:rFonts w:ascii="Times New Roman" w:hAnsi="Times New Roman"/>
          <w:sz w:val="24"/>
        </w:rPr>
        <w:t>(</w:t>
      </w:r>
      <w:r>
        <w:rPr>
          <w:rFonts w:ascii="Times New Roman" w:hAnsi="Times New Roman"/>
          <w:sz w:val="24"/>
        </w:rPr>
        <w:t>пять)</w:t>
      </w:r>
      <w:r w:rsidRPr="003C6A93">
        <w:rPr>
          <w:rFonts w:ascii="Times New Roman" w:hAnsi="Times New Roman"/>
          <w:sz w:val="24"/>
        </w:rPr>
        <w:t xml:space="preserve"> дней с даты </w:t>
      </w:r>
      <w:r>
        <w:rPr>
          <w:rFonts w:ascii="Times New Roman" w:hAnsi="Times New Roman"/>
          <w:sz w:val="24"/>
        </w:rPr>
        <w:t>получения соответствующего</w:t>
      </w:r>
      <w:r w:rsidRPr="003C6A93">
        <w:rPr>
          <w:rFonts w:ascii="Times New Roman" w:hAnsi="Times New Roman"/>
          <w:sz w:val="24"/>
        </w:rPr>
        <w:t xml:space="preserve"> одобрения (согласования) или с даты вынесения решения антимонопольного органа.</w:t>
      </w:r>
      <w:bookmarkEnd w:id="461"/>
      <w:bookmarkEnd w:id="462"/>
    </w:p>
    <w:p w:rsidR="009261C2" w:rsidRDefault="009261C2" w:rsidP="009261C2">
      <w:pPr>
        <w:pStyle w:val="4"/>
        <w:rPr>
          <w:rFonts w:ascii="Times New Roman" w:hAnsi="Times New Roman"/>
          <w:sz w:val="24"/>
        </w:rPr>
      </w:pPr>
      <w:bookmarkStart w:id="463" w:name="_Ref62113108"/>
      <w:bookmarkStart w:id="464" w:name="_Ref502067012"/>
      <w:r w:rsidRPr="00DA57B4">
        <w:rPr>
          <w:rFonts w:ascii="Times New Roman" w:hAnsi="Times New Roman"/>
          <w:sz w:val="24"/>
        </w:rPr>
        <w:t>В случае если при проведении процедуры закупки на положения извещения, документации о закупке или на действия (бездействие) заказчика, организатора закупки, ЗК была подана жалоба в порядке, установленном в подразделе </w:t>
      </w:r>
      <w:r w:rsidRPr="00DA57B4">
        <w:rPr>
          <w:rFonts w:ascii="Times New Roman" w:hAnsi="Times New Roman"/>
          <w:sz w:val="24"/>
        </w:rPr>
        <w:fldChar w:fldCharType="begin"/>
      </w:r>
      <w:r w:rsidRPr="00DA57B4">
        <w:rPr>
          <w:rFonts w:ascii="Times New Roman" w:hAnsi="Times New Roman"/>
          <w:sz w:val="24"/>
        </w:rPr>
        <w:instrText xml:space="preserve"> REF _Ref415158235 \r \h  \* MERGEFORMAT </w:instrText>
      </w:r>
      <w:r w:rsidRPr="00DA57B4">
        <w:rPr>
          <w:rFonts w:ascii="Times New Roman" w:hAnsi="Times New Roman"/>
          <w:sz w:val="24"/>
        </w:rPr>
      </w:r>
      <w:r w:rsidRPr="00DA57B4">
        <w:rPr>
          <w:rFonts w:ascii="Times New Roman" w:hAnsi="Times New Roman"/>
          <w:sz w:val="24"/>
        </w:rPr>
        <w:fldChar w:fldCharType="separate"/>
      </w:r>
      <w:r>
        <w:rPr>
          <w:rFonts w:ascii="Times New Roman" w:hAnsi="Times New Roman"/>
          <w:sz w:val="24"/>
        </w:rPr>
        <w:t>3.6</w:t>
      </w:r>
      <w:r w:rsidRPr="00DA57B4">
        <w:rPr>
          <w:rFonts w:ascii="Times New Roman" w:hAnsi="Times New Roman"/>
          <w:sz w:val="24"/>
        </w:rPr>
        <w:fldChar w:fldCharType="end"/>
      </w:r>
      <w:r w:rsidRPr="00DA57B4">
        <w:rPr>
          <w:rFonts w:ascii="Times New Roman" w:hAnsi="Times New Roman"/>
          <w:sz w:val="24"/>
        </w:rPr>
        <w:t>, или в административном порядке, предусмотренном законодательством, срок заключения договора продляется на срок рассмотрения жалобы.</w:t>
      </w:r>
      <w:bookmarkEnd w:id="463"/>
    </w:p>
    <w:p w:rsidR="009261C2" w:rsidRPr="00DA57B4" w:rsidRDefault="009261C2" w:rsidP="009261C2">
      <w:pPr>
        <w:pStyle w:val="4"/>
        <w:rPr>
          <w:rFonts w:ascii="Times New Roman" w:hAnsi="Times New Roman"/>
          <w:sz w:val="24"/>
        </w:rPr>
      </w:pPr>
      <w:bookmarkStart w:id="465" w:name="_Ref29988317"/>
      <w:bookmarkStart w:id="466" w:name="_Ref25260291"/>
      <w:r w:rsidRPr="00DA57B4">
        <w:rPr>
          <w:rFonts w:ascii="Times New Roman" w:hAnsi="Times New Roman"/>
          <w:sz w:val="24"/>
        </w:rPr>
        <w:t>Проект договора, заключаемого по итогам закупки, формируется заказчиком путем включения в проект договора, включенного в состав извещения, документации о закупке:</w:t>
      </w:r>
      <w:bookmarkEnd w:id="465"/>
    </w:p>
    <w:p w:rsidR="009261C2" w:rsidRPr="00DA57B4" w:rsidRDefault="009261C2" w:rsidP="009261C2">
      <w:pPr>
        <w:pStyle w:val="5"/>
        <w:rPr>
          <w:rFonts w:ascii="Times New Roman" w:hAnsi="Times New Roman"/>
          <w:sz w:val="24"/>
          <w:szCs w:val="24"/>
        </w:rPr>
      </w:pPr>
      <w:r w:rsidRPr="00DA57B4">
        <w:rPr>
          <w:rFonts w:ascii="Times New Roman" w:hAnsi="Times New Roman"/>
          <w:sz w:val="24"/>
          <w:szCs w:val="24"/>
        </w:rPr>
        <w:t xml:space="preserve">условий исполнения договора, предложенных лицом, с которым заключается договор, </w:t>
      </w:r>
      <w:r w:rsidRPr="00A02BDC">
        <w:rPr>
          <w:rFonts w:ascii="Times New Roman" w:hAnsi="Times New Roman"/>
          <w:sz w:val="24"/>
        </w:rPr>
        <w:t>в том числе предложений в отношении предмета закупки, подготовленных в соответствии с требованиями к описанию продукции, установленными в извещении, документации о закупке</w:t>
      </w:r>
      <w:r>
        <w:rPr>
          <w:rFonts w:ascii="Times New Roman" w:hAnsi="Times New Roman"/>
          <w:sz w:val="24"/>
        </w:rPr>
        <w:t xml:space="preserve"> (</w:t>
      </w:r>
      <w:r>
        <w:rPr>
          <w:rFonts w:ascii="Times New Roman" w:hAnsi="Times New Roman"/>
          <w:sz w:val="24"/>
        </w:rPr>
        <w:fldChar w:fldCharType="begin"/>
      </w:r>
      <w:r>
        <w:rPr>
          <w:rFonts w:ascii="Times New Roman" w:hAnsi="Times New Roman"/>
          <w:sz w:val="24"/>
        </w:rPr>
        <w:instrText xml:space="preserve"> REF _Ref314250951 \h </w:instrText>
      </w:r>
      <w:r>
        <w:rPr>
          <w:rFonts w:ascii="Times New Roman" w:hAnsi="Times New Roman"/>
          <w:sz w:val="24"/>
        </w:rPr>
      </w:r>
      <w:r>
        <w:rPr>
          <w:rFonts w:ascii="Times New Roman" w:hAnsi="Times New Roman"/>
          <w:sz w:val="24"/>
        </w:rPr>
        <w:fldChar w:fldCharType="separate"/>
      </w:r>
      <w:r w:rsidRPr="007C18BC">
        <w:rPr>
          <w:rFonts w:ascii="Times New Roman" w:hAnsi="Times New Roman"/>
          <w:sz w:val="24"/>
        </w:rPr>
        <w:t>Техническое предложение (форма </w:t>
      </w:r>
      <w:r>
        <w:rPr>
          <w:rFonts w:ascii="Times New Roman" w:hAnsi="Times New Roman"/>
          <w:noProof/>
          <w:sz w:val="24"/>
        </w:rPr>
        <w:t>3</w:t>
      </w:r>
      <w:r w:rsidRPr="007C18BC">
        <w:rPr>
          <w:rFonts w:ascii="Times New Roman" w:hAnsi="Times New Roman"/>
          <w:sz w:val="24"/>
        </w:rPr>
        <w:t>)</w:t>
      </w:r>
      <w:r>
        <w:rPr>
          <w:rFonts w:ascii="Times New Roman" w:hAnsi="Times New Roman"/>
          <w:sz w:val="24"/>
        </w:rPr>
        <w:fldChar w:fldCharType="end"/>
      </w:r>
      <w:r w:rsidRPr="00A02BDC">
        <w:rPr>
          <w:rFonts w:ascii="Times New Roman" w:hAnsi="Times New Roman"/>
          <w:sz w:val="24"/>
        </w:rPr>
        <w:t>)</w:t>
      </w:r>
      <w:r>
        <w:rPr>
          <w:rFonts w:ascii="Times New Roman" w:hAnsi="Times New Roman"/>
          <w:sz w:val="24"/>
        </w:rPr>
        <w:t xml:space="preserve">, </w:t>
      </w:r>
      <w:r w:rsidRPr="00DA57B4">
        <w:rPr>
          <w:rFonts w:ascii="Times New Roman" w:hAnsi="Times New Roman"/>
          <w:sz w:val="24"/>
          <w:szCs w:val="24"/>
        </w:rPr>
        <w:t>и являющихся критериями оценки; при этом указание страны происхождения поставляемого товара осуществляется на основании сведений, содержащихся в заявке на участие в закупке, представленной участником закупки, с которым заключается договор;</w:t>
      </w:r>
    </w:p>
    <w:p w:rsidR="009261C2" w:rsidRPr="00DA57B4" w:rsidRDefault="009261C2" w:rsidP="009261C2">
      <w:pPr>
        <w:pStyle w:val="5"/>
        <w:rPr>
          <w:rFonts w:ascii="Times New Roman" w:hAnsi="Times New Roman"/>
          <w:sz w:val="24"/>
          <w:szCs w:val="24"/>
        </w:rPr>
      </w:pPr>
      <w:r w:rsidRPr="00DA57B4">
        <w:rPr>
          <w:rFonts w:ascii="Times New Roman" w:hAnsi="Times New Roman"/>
          <w:sz w:val="24"/>
          <w:szCs w:val="24"/>
        </w:rPr>
        <w:t>встречных предложений победителя закупки (лица, с которым заключается договор) по проекту договора в случае, если такие предложения допускались извещением, документацией о закупке</w:t>
      </w:r>
      <w:r>
        <w:rPr>
          <w:rFonts w:ascii="Times New Roman" w:hAnsi="Times New Roman"/>
          <w:sz w:val="24"/>
          <w:szCs w:val="24"/>
        </w:rPr>
        <w:t xml:space="preserve"> </w:t>
      </w:r>
      <w:r>
        <w:rPr>
          <w:rFonts w:ascii="Times New Roman" w:hAnsi="Times New Roman"/>
          <w:sz w:val="24"/>
        </w:rPr>
        <w:t>(п. </w:t>
      </w:r>
      <w:r>
        <w:rPr>
          <w:rFonts w:ascii="Times New Roman" w:hAnsi="Times New Roman"/>
          <w:sz w:val="24"/>
        </w:rPr>
        <w:fldChar w:fldCharType="begin"/>
      </w:r>
      <w:r>
        <w:rPr>
          <w:rFonts w:ascii="Times New Roman" w:hAnsi="Times New Roman"/>
          <w:sz w:val="24"/>
        </w:rPr>
        <w:instrText xml:space="preserve"> REF _Ref415484151 \w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21</w:t>
      </w:r>
      <w:r>
        <w:rPr>
          <w:rFonts w:ascii="Times New Roman" w:hAnsi="Times New Roman"/>
          <w:sz w:val="24"/>
        </w:rPr>
        <w:fldChar w:fldCharType="end"/>
      </w:r>
      <w:r>
        <w:rPr>
          <w:rFonts w:ascii="Times New Roman" w:hAnsi="Times New Roman"/>
          <w:sz w:val="24"/>
        </w:rPr>
        <w:t xml:space="preserve"> Информационной карты)</w:t>
      </w:r>
      <w:r w:rsidRPr="00A02BDC">
        <w:rPr>
          <w:rFonts w:ascii="Times New Roman" w:hAnsi="Times New Roman"/>
          <w:sz w:val="24"/>
        </w:rPr>
        <w:t xml:space="preserve"> и были приняты заказчиком</w:t>
      </w:r>
      <w:r w:rsidRPr="00DA57B4">
        <w:rPr>
          <w:rFonts w:ascii="Times New Roman" w:hAnsi="Times New Roman"/>
          <w:sz w:val="24"/>
          <w:szCs w:val="24"/>
        </w:rPr>
        <w:t>;</w:t>
      </w:r>
    </w:p>
    <w:p w:rsidR="009261C2" w:rsidRPr="00DA57B4" w:rsidRDefault="009261C2" w:rsidP="009261C2">
      <w:pPr>
        <w:pStyle w:val="5"/>
        <w:rPr>
          <w:rFonts w:ascii="Times New Roman" w:hAnsi="Times New Roman"/>
          <w:sz w:val="24"/>
          <w:szCs w:val="24"/>
        </w:rPr>
      </w:pPr>
      <w:r w:rsidRPr="00DA57B4">
        <w:rPr>
          <w:rFonts w:ascii="Times New Roman" w:hAnsi="Times New Roman"/>
          <w:sz w:val="24"/>
          <w:szCs w:val="24"/>
        </w:rPr>
        <w:t>реквизитов победителя закупки (лица, с которым заключается договор);</w:t>
      </w:r>
    </w:p>
    <w:p w:rsidR="009261C2" w:rsidRDefault="009261C2" w:rsidP="009261C2">
      <w:pPr>
        <w:pStyle w:val="5"/>
        <w:rPr>
          <w:rFonts w:ascii="Times New Roman" w:hAnsi="Times New Roman"/>
          <w:sz w:val="24"/>
          <w:szCs w:val="24"/>
        </w:rPr>
      </w:pPr>
      <w:r w:rsidRPr="00DA57B4">
        <w:rPr>
          <w:rFonts w:ascii="Times New Roman" w:hAnsi="Times New Roman"/>
          <w:sz w:val="24"/>
          <w:szCs w:val="24"/>
        </w:rPr>
        <w:t>условий, по которым было достигнуто соглашение по итогам преддоговорных переговоров (при их проведении)</w:t>
      </w:r>
      <w:r>
        <w:rPr>
          <w:rFonts w:ascii="Times New Roman" w:hAnsi="Times New Roman"/>
          <w:sz w:val="24"/>
          <w:szCs w:val="24"/>
        </w:rPr>
        <w:t>;</w:t>
      </w:r>
    </w:p>
    <w:p w:rsidR="009261C2" w:rsidRPr="00B56743" w:rsidRDefault="009261C2" w:rsidP="009261C2">
      <w:pPr>
        <w:pStyle w:val="5"/>
        <w:rPr>
          <w:rFonts w:ascii="Times New Roman" w:hAnsi="Times New Roman"/>
          <w:sz w:val="24"/>
        </w:rPr>
      </w:pPr>
      <w:r>
        <w:rPr>
          <w:rFonts w:ascii="Times New Roman" w:hAnsi="Times New Roman"/>
          <w:sz w:val="24"/>
        </w:rPr>
        <w:t xml:space="preserve">цены каждой единицы продукции, </w:t>
      </w:r>
      <w:r>
        <w:rPr>
          <w:rFonts w:ascii="Times New Roman" w:eastAsiaTheme="majorEastAsia" w:hAnsi="Times New Roman"/>
          <w:bCs/>
          <w:sz w:val="24"/>
        </w:rPr>
        <w:t>которая определяется как произведение начальной (максимальной) цены каждой единицы товара, работы, услуги, указанной в извещении, на коэффициент изменения НМЦ по результатам проведения закупки, определяемый как результат деления цены договора, по которой заключается договор, на НМЦ</w:t>
      </w:r>
      <w:r w:rsidRPr="00377666">
        <w:rPr>
          <w:rFonts w:ascii="Times New Roman" w:hAnsi="Times New Roman"/>
          <w:sz w:val="24"/>
        </w:rPr>
        <w:t>;</w:t>
      </w:r>
    </w:p>
    <w:p w:rsidR="009261C2" w:rsidRPr="00DA57B4" w:rsidRDefault="009261C2" w:rsidP="009261C2">
      <w:pPr>
        <w:pStyle w:val="5"/>
        <w:rPr>
          <w:rFonts w:ascii="Times New Roman" w:hAnsi="Times New Roman"/>
          <w:sz w:val="24"/>
          <w:szCs w:val="24"/>
        </w:rPr>
      </w:pPr>
      <w:r w:rsidRPr="000B3A0F">
        <w:rPr>
          <w:rFonts w:ascii="Times New Roman" w:hAnsi="Times New Roman"/>
          <w:sz w:val="24"/>
        </w:rPr>
        <w:t>условий, по которым было</w:t>
      </w:r>
      <w:r w:rsidRPr="00A02BDC">
        <w:rPr>
          <w:rFonts w:ascii="Times New Roman" w:eastAsiaTheme="majorEastAsia" w:hAnsi="Times New Roman"/>
          <w:bCs/>
          <w:sz w:val="24"/>
        </w:rPr>
        <w:t xml:space="preserve"> достигнуто соглашение по итогам направления и рассмотрения протокола </w:t>
      </w:r>
      <w:r>
        <w:rPr>
          <w:rFonts w:ascii="Times New Roman" w:eastAsiaTheme="majorEastAsia" w:hAnsi="Times New Roman"/>
          <w:bCs/>
          <w:sz w:val="24"/>
        </w:rPr>
        <w:t>разногласий в соответствии с п. </w:t>
      </w:r>
      <w:r>
        <w:rPr>
          <w:rFonts w:ascii="Times New Roman" w:eastAsiaTheme="majorEastAsia" w:hAnsi="Times New Roman"/>
          <w:bCs/>
          <w:sz w:val="24"/>
        </w:rPr>
        <w:fldChar w:fldCharType="begin"/>
      </w:r>
      <w:r>
        <w:rPr>
          <w:rFonts w:ascii="Times New Roman" w:eastAsiaTheme="majorEastAsia" w:hAnsi="Times New Roman"/>
          <w:bCs/>
          <w:sz w:val="24"/>
        </w:rPr>
        <w:instrText xml:space="preserve"> REF _Ref25261429 \r \h </w:instrText>
      </w:r>
      <w:r>
        <w:rPr>
          <w:rFonts w:ascii="Times New Roman" w:eastAsiaTheme="majorEastAsia" w:hAnsi="Times New Roman"/>
          <w:bCs/>
          <w:sz w:val="24"/>
        </w:rPr>
      </w:r>
      <w:r>
        <w:rPr>
          <w:rFonts w:ascii="Times New Roman" w:eastAsiaTheme="majorEastAsia" w:hAnsi="Times New Roman"/>
          <w:bCs/>
          <w:sz w:val="24"/>
        </w:rPr>
        <w:fldChar w:fldCharType="separate"/>
      </w:r>
      <w:r>
        <w:rPr>
          <w:rFonts w:ascii="Times New Roman" w:eastAsiaTheme="majorEastAsia" w:hAnsi="Times New Roman"/>
          <w:bCs/>
          <w:sz w:val="24"/>
        </w:rPr>
        <w:t>4.20.13</w:t>
      </w:r>
      <w:r>
        <w:rPr>
          <w:rFonts w:ascii="Times New Roman" w:eastAsiaTheme="majorEastAsia" w:hAnsi="Times New Roman"/>
          <w:bCs/>
          <w:sz w:val="24"/>
        </w:rPr>
        <w:fldChar w:fldCharType="end"/>
      </w:r>
      <w:r w:rsidRPr="00DA57B4">
        <w:rPr>
          <w:rFonts w:ascii="Times New Roman" w:hAnsi="Times New Roman"/>
          <w:sz w:val="24"/>
          <w:szCs w:val="24"/>
        </w:rPr>
        <w:t xml:space="preserve">. </w:t>
      </w:r>
    </w:p>
    <w:p w:rsidR="009261C2" w:rsidRPr="00DA57B4" w:rsidRDefault="009261C2" w:rsidP="009261C2">
      <w:pPr>
        <w:pStyle w:val="4"/>
        <w:rPr>
          <w:rFonts w:ascii="Times New Roman" w:hAnsi="Times New Roman"/>
          <w:sz w:val="24"/>
        </w:rPr>
      </w:pPr>
      <w:bookmarkStart w:id="467" w:name="_Ref26973339"/>
      <w:r w:rsidRPr="00DA57B4">
        <w:rPr>
          <w:rFonts w:ascii="Times New Roman" w:hAnsi="Times New Roman"/>
          <w:sz w:val="24"/>
        </w:rPr>
        <w:t>Проект договора, заключаемого по итогам закупки, направляется заказчиком лицу, с которым заключается договор, в течение 5 (пяти) рабочих дней с даты:</w:t>
      </w:r>
      <w:bookmarkEnd w:id="466"/>
      <w:bookmarkEnd w:id="467"/>
    </w:p>
    <w:p w:rsidR="009261C2" w:rsidRPr="00DA57B4" w:rsidRDefault="009261C2" w:rsidP="009261C2">
      <w:pPr>
        <w:pStyle w:val="5"/>
        <w:rPr>
          <w:rFonts w:ascii="Times New Roman" w:hAnsi="Times New Roman"/>
          <w:sz w:val="24"/>
          <w:szCs w:val="24"/>
        </w:rPr>
      </w:pPr>
      <w:r w:rsidRPr="00DA57B4">
        <w:rPr>
          <w:rFonts w:ascii="Times New Roman" w:hAnsi="Times New Roman"/>
          <w:sz w:val="24"/>
          <w:szCs w:val="24"/>
        </w:rPr>
        <w:t>официального размещения протокола, которым были подведены итоги конкурентного способа закупки и определено лицо, с которым заключается договор;</w:t>
      </w:r>
    </w:p>
    <w:p w:rsidR="009261C2" w:rsidRPr="00DA57B4" w:rsidRDefault="009261C2" w:rsidP="009261C2">
      <w:pPr>
        <w:pStyle w:val="5"/>
        <w:rPr>
          <w:rFonts w:ascii="Times New Roman" w:hAnsi="Times New Roman"/>
          <w:sz w:val="24"/>
          <w:szCs w:val="24"/>
        </w:rPr>
      </w:pPr>
      <w:bookmarkStart w:id="468" w:name="_Ref25255720"/>
      <w:r w:rsidRPr="00DA57B4">
        <w:rPr>
          <w:rFonts w:ascii="Times New Roman" w:hAnsi="Times New Roman"/>
          <w:sz w:val="24"/>
          <w:szCs w:val="24"/>
        </w:rPr>
        <w:t xml:space="preserve">поступления </w:t>
      </w:r>
      <w:r w:rsidRPr="00DA57B4">
        <w:rPr>
          <w:rFonts w:ascii="Times New Roman" w:hAnsi="Times New Roman" w:hint="eastAsia"/>
          <w:sz w:val="24"/>
          <w:szCs w:val="24"/>
        </w:rPr>
        <w:t>участнику</w:t>
      </w:r>
      <w:r w:rsidRPr="00DA57B4">
        <w:rPr>
          <w:rFonts w:ascii="Times New Roman" w:hAnsi="Times New Roman"/>
          <w:sz w:val="24"/>
          <w:szCs w:val="24"/>
        </w:rPr>
        <w:t xml:space="preserve"> </w:t>
      </w:r>
      <w:r w:rsidRPr="00DA57B4">
        <w:rPr>
          <w:rFonts w:ascii="Times New Roman" w:hAnsi="Times New Roman" w:hint="eastAsia"/>
          <w:sz w:val="24"/>
          <w:szCs w:val="24"/>
        </w:rPr>
        <w:t>закупки</w:t>
      </w:r>
      <w:r w:rsidRPr="00DA57B4">
        <w:rPr>
          <w:rFonts w:ascii="Times New Roman" w:hAnsi="Times New Roman"/>
          <w:sz w:val="24"/>
          <w:szCs w:val="24"/>
        </w:rPr>
        <w:t xml:space="preserve">, </w:t>
      </w:r>
      <w:r w:rsidRPr="00DA57B4">
        <w:rPr>
          <w:rFonts w:ascii="Times New Roman" w:hAnsi="Times New Roman" w:hint="eastAsia"/>
          <w:sz w:val="24"/>
          <w:szCs w:val="24"/>
        </w:rPr>
        <w:t>заявке</w:t>
      </w:r>
      <w:r w:rsidRPr="00DA57B4">
        <w:rPr>
          <w:rFonts w:ascii="Times New Roman" w:hAnsi="Times New Roman"/>
          <w:sz w:val="24"/>
          <w:szCs w:val="24"/>
        </w:rPr>
        <w:t xml:space="preserve"> которого присвоено второе место в итоговой ранжировке конкурентного способа </w:t>
      </w:r>
      <w:r w:rsidRPr="00DA57B4">
        <w:rPr>
          <w:rFonts w:ascii="Times New Roman" w:hAnsi="Times New Roman" w:hint="eastAsia"/>
          <w:sz w:val="24"/>
          <w:szCs w:val="24"/>
        </w:rPr>
        <w:t>закупки</w:t>
      </w:r>
      <w:r w:rsidRPr="00DA57B4">
        <w:rPr>
          <w:rFonts w:ascii="Times New Roman" w:hAnsi="Times New Roman"/>
          <w:sz w:val="24"/>
          <w:szCs w:val="24"/>
        </w:rPr>
        <w:t>, уведомления об официальном размещении протокола об отстранении победителя закупки или о его уклонении от заключения договора;</w:t>
      </w:r>
      <w:bookmarkEnd w:id="468"/>
    </w:p>
    <w:p w:rsidR="009261C2" w:rsidRPr="00DA57B4" w:rsidRDefault="009261C2" w:rsidP="009261C2">
      <w:pPr>
        <w:pStyle w:val="5"/>
        <w:rPr>
          <w:rFonts w:ascii="Times New Roman" w:hAnsi="Times New Roman"/>
          <w:sz w:val="24"/>
          <w:szCs w:val="24"/>
        </w:rPr>
      </w:pPr>
      <w:bookmarkStart w:id="469" w:name="_Ref25255721"/>
      <w:r w:rsidRPr="00DA57B4">
        <w:rPr>
          <w:rFonts w:ascii="Times New Roman" w:hAnsi="Times New Roman"/>
          <w:sz w:val="24"/>
          <w:szCs w:val="24"/>
        </w:rPr>
        <w:t xml:space="preserve">поступления участнику закупки, заявке которого присвоено третье место в итоговой ранжировке конкурентного способа </w:t>
      </w:r>
      <w:r w:rsidRPr="00DA57B4">
        <w:rPr>
          <w:rFonts w:ascii="Times New Roman" w:hAnsi="Times New Roman" w:hint="eastAsia"/>
          <w:sz w:val="24"/>
          <w:szCs w:val="24"/>
        </w:rPr>
        <w:t>закупки</w:t>
      </w:r>
      <w:r w:rsidRPr="00DA57B4">
        <w:rPr>
          <w:rFonts w:ascii="Times New Roman" w:hAnsi="Times New Roman"/>
          <w:sz w:val="24"/>
          <w:szCs w:val="24"/>
        </w:rPr>
        <w:t>, уведомления об официальном размещении протокола об отстранении участника, заявке которого присвоено второе место в итоговой ранжировке или о его уклонении от заключения договора, и при условии отстранения победителя закупки или его уклонения от заключения договора;</w:t>
      </w:r>
      <w:bookmarkEnd w:id="469"/>
    </w:p>
    <w:p w:rsidR="009261C2" w:rsidRPr="00DA57B4" w:rsidRDefault="009261C2" w:rsidP="009261C2">
      <w:pPr>
        <w:pStyle w:val="5"/>
        <w:rPr>
          <w:rFonts w:ascii="Times New Roman" w:hAnsi="Times New Roman"/>
          <w:sz w:val="24"/>
          <w:szCs w:val="24"/>
        </w:rPr>
      </w:pPr>
      <w:r w:rsidRPr="00DA57B4">
        <w:rPr>
          <w:rFonts w:ascii="Times New Roman" w:hAnsi="Times New Roman"/>
          <w:sz w:val="24"/>
          <w:szCs w:val="24"/>
        </w:rPr>
        <w:t>проведения преддоговорных переговоров в случае, если они проводились (п. </w:t>
      </w:r>
      <w:bookmarkStart w:id="470" w:name="_Ref25255723"/>
      <w:r>
        <w:rPr>
          <w:rFonts w:ascii="Times New Roman" w:hAnsi="Times New Roman"/>
          <w:sz w:val="24"/>
          <w:szCs w:val="24"/>
        </w:rPr>
        <w:fldChar w:fldCharType="begin"/>
      </w:r>
      <w:r>
        <w:rPr>
          <w:rFonts w:ascii="Times New Roman" w:hAnsi="Times New Roman"/>
          <w:sz w:val="24"/>
          <w:szCs w:val="24"/>
        </w:rPr>
        <w:instrText xml:space="preserve"> REF _Ref29986400 \w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4.19</w:t>
      </w:r>
      <w:r>
        <w:rPr>
          <w:rFonts w:ascii="Times New Roman" w:hAnsi="Times New Roman"/>
          <w:sz w:val="24"/>
          <w:szCs w:val="24"/>
        </w:rPr>
        <w:fldChar w:fldCharType="end"/>
      </w:r>
      <w:r w:rsidRPr="00DA57B4">
        <w:rPr>
          <w:rFonts w:ascii="Times New Roman" w:hAnsi="Times New Roman"/>
          <w:sz w:val="24"/>
          <w:szCs w:val="24"/>
        </w:rPr>
        <w:t>).</w:t>
      </w:r>
      <w:bookmarkEnd w:id="470"/>
    </w:p>
    <w:p w:rsidR="009261C2" w:rsidRPr="00DA57B4" w:rsidRDefault="009261C2" w:rsidP="009261C2">
      <w:pPr>
        <w:pStyle w:val="4"/>
        <w:rPr>
          <w:rFonts w:ascii="Times New Roman" w:hAnsi="Times New Roman"/>
          <w:sz w:val="24"/>
        </w:rPr>
      </w:pPr>
      <w:bookmarkStart w:id="471" w:name="_Ref430270425"/>
      <w:r w:rsidRPr="00DA57B4">
        <w:rPr>
          <w:rFonts w:ascii="Times New Roman" w:hAnsi="Times New Roman"/>
          <w:sz w:val="24"/>
        </w:rPr>
        <w:t>Уведомление, направляемое на адрес электронной почты в случаях, установленных п. </w:t>
      </w:r>
      <w:r w:rsidRPr="00DA57B4">
        <w:rPr>
          <w:rFonts w:ascii="Times New Roman" w:hAnsi="Times New Roman"/>
          <w:sz w:val="24"/>
        </w:rPr>
        <w:fldChar w:fldCharType="begin"/>
      </w:r>
      <w:r w:rsidRPr="00DA57B4">
        <w:rPr>
          <w:rFonts w:ascii="Times New Roman" w:hAnsi="Times New Roman"/>
          <w:sz w:val="24"/>
        </w:rPr>
        <w:instrText xml:space="preserve"> REF _Ref25255720 \w \h </w:instrText>
      </w:r>
      <w:r>
        <w:rPr>
          <w:rFonts w:ascii="Times New Roman" w:hAnsi="Times New Roman"/>
          <w:sz w:val="24"/>
        </w:rPr>
        <w:instrText xml:space="preserve"> \* MERGEFORMAT </w:instrText>
      </w:r>
      <w:r w:rsidRPr="00DA57B4">
        <w:rPr>
          <w:rFonts w:ascii="Times New Roman" w:hAnsi="Times New Roman"/>
          <w:sz w:val="24"/>
        </w:rPr>
      </w:r>
      <w:r w:rsidRPr="00DA57B4">
        <w:rPr>
          <w:rFonts w:ascii="Times New Roman" w:hAnsi="Times New Roman"/>
          <w:sz w:val="24"/>
        </w:rPr>
        <w:fldChar w:fldCharType="separate"/>
      </w:r>
      <w:r>
        <w:rPr>
          <w:rFonts w:ascii="Times New Roman" w:hAnsi="Times New Roman"/>
          <w:sz w:val="24"/>
        </w:rPr>
        <w:t>4.20.7(2)</w:t>
      </w:r>
      <w:r w:rsidRPr="00DA57B4">
        <w:rPr>
          <w:rFonts w:ascii="Times New Roman" w:hAnsi="Times New Roman"/>
          <w:sz w:val="24"/>
        </w:rPr>
        <w:fldChar w:fldCharType="end"/>
      </w:r>
      <w:r w:rsidRPr="00DA57B4">
        <w:rPr>
          <w:rFonts w:ascii="Times New Roman" w:hAnsi="Times New Roman"/>
          <w:sz w:val="24"/>
        </w:rPr>
        <w:t xml:space="preserve">, </w:t>
      </w:r>
      <w:r w:rsidRPr="00DA57B4">
        <w:rPr>
          <w:rFonts w:ascii="Times New Roman" w:hAnsi="Times New Roman"/>
          <w:sz w:val="24"/>
        </w:rPr>
        <w:fldChar w:fldCharType="begin"/>
      </w:r>
      <w:r w:rsidRPr="00DA57B4">
        <w:rPr>
          <w:rFonts w:ascii="Times New Roman" w:hAnsi="Times New Roman"/>
          <w:sz w:val="24"/>
        </w:rPr>
        <w:instrText xml:space="preserve"> REF _Ref25255721 \w \h </w:instrText>
      </w:r>
      <w:r>
        <w:rPr>
          <w:rFonts w:ascii="Times New Roman" w:hAnsi="Times New Roman"/>
          <w:sz w:val="24"/>
        </w:rPr>
        <w:instrText xml:space="preserve"> \* MERGEFORMAT </w:instrText>
      </w:r>
      <w:r w:rsidRPr="00DA57B4">
        <w:rPr>
          <w:rFonts w:ascii="Times New Roman" w:hAnsi="Times New Roman"/>
          <w:sz w:val="24"/>
        </w:rPr>
      </w:r>
      <w:r w:rsidRPr="00DA57B4">
        <w:rPr>
          <w:rFonts w:ascii="Times New Roman" w:hAnsi="Times New Roman"/>
          <w:sz w:val="24"/>
        </w:rPr>
        <w:fldChar w:fldCharType="separate"/>
      </w:r>
      <w:r>
        <w:rPr>
          <w:rFonts w:ascii="Times New Roman" w:hAnsi="Times New Roman"/>
          <w:sz w:val="24"/>
        </w:rPr>
        <w:t>4.20.7(3)</w:t>
      </w:r>
      <w:r w:rsidRPr="00DA57B4">
        <w:rPr>
          <w:rFonts w:ascii="Times New Roman" w:hAnsi="Times New Roman"/>
          <w:sz w:val="24"/>
        </w:rPr>
        <w:fldChar w:fldCharType="end"/>
      </w:r>
      <w:r w:rsidRPr="00DA57B4">
        <w:rPr>
          <w:rFonts w:ascii="Times New Roman" w:hAnsi="Times New Roman"/>
          <w:sz w:val="24"/>
        </w:rPr>
        <w:t>, должно содержать, в том числе, информацию о действиях, которые должно совершить лицо, которому направлено такое уведомление и проект договора, дату окончания срока совершения таких действий.</w:t>
      </w:r>
    </w:p>
    <w:p w:rsidR="009261C2" w:rsidRDefault="009261C2" w:rsidP="009261C2">
      <w:pPr>
        <w:pStyle w:val="4"/>
        <w:rPr>
          <w:rFonts w:ascii="Times New Roman" w:hAnsi="Times New Roman"/>
          <w:sz w:val="24"/>
        </w:rPr>
      </w:pPr>
      <w:bookmarkStart w:id="472" w:name="_Ref29988492"/>
      <w:bookmarkEnd w:id="471"/>
      <w:r>
        <w:rPr>
          <w:rFonts w:ascii="Times New Roman" w:hAnsi="Times New Roman"/>
          <w:sz w:val="24"/>
        </w:rPr>
        <w:t>Лицо, с которым заключается договор, в течение 5 (пяти) рабочих дней после получения проекта договора направляет заказчику следующие документы:</w:t>
      </w:r>
      <w:bookmarkEnd w:id="464"/>
      <w:bookmarkEnd w:id="472"/>
    </w:p>
    <w:p w:rsidR="009261C2" w:rsidRPr="00DA57B4" w:rsidRDefault="009261C2" w:rsidP="009261C2">
      <w:pPr>
        <w:pStyle w:val="5"/>
        <w:rPr>
          <w:rFonts w:ascii="Times New Roman" w:hAnsi="Times New Roman"/>
          <w:sz w:val="24"/>
        </w:rPr>
      </w:pPr>
      <w:r w:rsidRPr="00DA57B4">
        <w:rPr>
          <w:rFonts w:ascii="Times New Roman" w:hAnsi="Times New Roman"/>
          <w:sz w:val="24"/>
        </w:rPr>
        <w:t>подписанный со своей стороны проект договора;</w:t>
      </w:r>
    </w:p>
    <w:p w:rsidR="009261C2" w:rsidRPr="00DA57B4" w:rsidRDefault="009261C2" w:rsidP="009261C2">
      <w:pPr>
        <w:pStyle w:val="5"/>
        <w:rPr>
          <w:rFonts w:ascii="Times New Roman" w:hAnsi="Times New Roman"/>
          <w:sz w:val="24"/>
        </w:rPr>
      </w:pPr>
      <w:bookmarkStart w:id="473" w:name="_Ref25261965"/>
      <w:r w:rsidRPr="00DA57B4">
        <w:rPr>
          <w:rFonts w:ascii="Times New Roman" w:hAnsi="Times New Roman"/>
          <w:sz w:val="24"/>
        </w:rPr>
        <w:t>обеспечение исполнения договора (если такое требование было установлено в соответствии с п. </w:t>
      </w:r>
      <w:r w:rsidRPr="00DA57B4">
        <w:rPr>
          <w:rFonts w:ascii="Times New Roman" w:hAnsi="Times New Roman"/>
          <w:sz w:val="24"/>
        </w:rPr>
        <w:fldChar w:fldCharType="begin"/>
      </w:r>
      <w:r w:rsidRPr="00DA57B4">
        <w:rPr>
          <w:rFonts w:ascii="Times New Roman" w:hAnsi="Times New Roman"/>
          <w:sz w:val="24"/>
        </w:rPr>
        <w:instrText xml:space="preserve"> REF _Ref314164788 \r \h  \* MERGEFORMAT </w:instrText>
      </w:r>
      <w:r w:rsidRPr="00DA57B4">
        <w:rPr>
          <w:rFonts w:ascii="Times New Roman" w:hAnsi="Times New Roman"/>
          <w:sz w:val="24"/>
        </w:rPr>
      </w:r>
      <w:r w:rsidRPr="00DA57B4">
        <w:rPr>
          <w:rFonts w:ascii="Times New Roman" w:hAnsi="Times New Roman"/>
          <w:sz w:val="24"/>
        </w:rPr>
        <w:fldChar w:fldCharType="separate"/>
      </w:r>
      <w:r>
        <w:rPr>
          <w:rFonts w:ascii="Times New Roman" w:hAnsi="Times New Roman"/>
          <w:sz w:val="24"/>
        </w:rPr>
        <w:t>34</w:t>
      </w:r>
      <w:r w:rsidRPr="00DA57B4">
        <w:rPr>
          <w:rFonts w:ascii="Times New Roman" w:hAnsi="Times New Roman"/>
          <w:sz w:val="24"/>
        </w:rPr>
        <w:fldChar w:fldCharType="end"/>
      </w:r>
      <w:r w:rsidRPr="00DA57B4">
        <w:rPr>
          <w:rFonts w:ascii="Times New Roman" w:hAnsi="Times New Roman"/>
          <w:sz w:val="24"/>
        </w:rPr>
        <w:t xml:space="preserve"> информационной карты) в размере, порядке и форме, предусмотренными подразделом </w:t>
      </w:r>
      <w:r w:rsidRPr="00DA57B4">
        <w:rPr>
          <w:rFonts w:ascii="Times New Roman" w:hAnsi="Times New Roman"/>
          <w:sz w:val="24"/>
        </w:rPr>
        <w:fldChar w:fldCharType="begin"/>
      </w:r>
      <w:r w:rsidRPr="00DA57B4">
        <w:rPr>
          <w:rFonts w:ascii="Times New Roman" w:hAnsi="Times New Roman"/>
          <w:sz w:val="24"/>
        </w:rPr>
        <w:instrText xml:space="preserve"> REF _Ref414043912 \w \h  \* MERGEFORMAT </w:instrText>
      </w:r>
      <w:r w:rsidRPr="00DA57B4">
        <w:rPr>
          <w:rFonts w:ascii="Times New Roman" w:hAnsi="Times New Roman"/>
          <w:sz w:val="24"/>
        </w:rPr>
      </w:r>
      <w:r w:rsidRPr="00DA57B4">
        <w:rPr>
          <w:rFonts w:ascii="Times New Roman" w:hAnsi="Times New Roman"/>
          <w:sz w:val="24"/>
        </w:rPr>
        <w:fldChar w:fldCharType="separate"/>
      </w:r>
      <w:r>
        <w:rPr>
          <w:rFonts w:ascii="Times New Roman" w:hAnsi="Times New Roman"/>
          <w:sz w:val="24"/>
        </w:rPr>
        <w:t>4.21</w:t>
      </w:r>
      <w:r w:rsidRPr="00DA57B4">
        <w:rPr>
          <w:rFonts w:ascii="Times New Roman" w:hAnsi="Times New Roman"/>
          <w:sz w:val="24"/>
        </w:rPr>
        <w:fldChar w:fldCharType="end"/>
      </w:r>
      <w:r w:rsidRPr="00DA57B4">
        <w:rPr>
          <w:rFonts w:ascii="Times New Roman" w:hAnsi="Times New Roman"/>
          <w:sz w:val="24"/>
        </w:rPr>
        <w:t xml:space="preserve"> с учетом, при необходимости, требований к выполнению антидемпинговых мероприятий;</w:t>
      </w:r>
      <w:bookmarkEnd w:id="473"/>
    </w:p>
    <w:p w:rsidR="009261C2" w:rsidRPr="00DA57B4" w:rsidRDefault="009261C2" w:rsidP="009261C2">
      <w:pPr>
        <w:pStyle w:val="5"/>
        <w:rPr>
          <w:rFonts w:ascii="Times New Roman" w:hAnsi="Times New Roman"/>
          <w:sz w:val="24"/>
        </w:rPr>
      </w:pPr>
      <w:bookmarkStart w:id="474" w:name="_Ref29990425"/>
      <w:r w:rsidRPr="00840935">
        <w:rPr>
          <w:rFonts w:ascii="Times New Roman" w:hAnsi="Times New Roman"/>
          <w:sz w:val="24"/>
        </w:rPr>
        <w:t>копия документа, подтверждающего полномочия лица на осуществление действий от имени лица, с которым заключается договор</w:t>
      </w:r>
      <w:r>
        <w:rPr>
          <w:rFonts w:ascii="Times New Roman" w:hAnsi="Times New Roman"/>
          <w:sz w:val="24"/>
        </w:rPr>
        <w:t>:</w:t>
      </w:r>
      <w:bookmarkEnd w:id="474"/>
    </w:p>
    <w:p w:rsidR="009261C2" w:rsidRPr="00DA57B4" w:rsidRDefault="009261C2" w:rsidP="009261C2">
      <w:pPr>
        <w:pStyle w:val="6"/>
        <w:rPr>
          <w:rFonts w:ascii="Times New Roman" w:hAnsi="Times New Roman"/>
          <w:sz w:val="24"/>
          <w:szCs w:val="24"/>
        </w:rPr>
      </w:pPr>
      <w:r w:rsidRPr="00DA57B4">
        <w:rPr>
          <w:rFonts w:ascii="Times New Roman" w:hAnsi="Times New Roman"/>
          <w:sz w:val="24"/>
          <w:szCs w:val="24"/>
        </w:rPr>
        <w:t>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юридического лица, с которым заключается договор, без доверенности (в случае, если договор подписывается руководителем);</w:t>
      </w:r>
    </w:p>
    <w:p w:rsidR="009261C2" w:rsidRPr="00DA57B4" w:rsidRDefault="009261C2" w:rsidP="009261C2">
      <w:pPr>
        <w:pStyle w:val="6"/>
        <w:rPr>
          <w:rFonts w:ascii="Times New Roman" w:hAnsi="Times New Roman"/>
          <w:sz w:val="24"/>
          <w:szCs w:val="24"/>
        </w:rPr>
      </w:pPr>
      <w:r w:rsidRPr="003635D2">
        <w:rPr>
          <w:rFonts w:ascii="Times New Roman" w:hAnsi="Times New Roman"/>
          <w:sz w:val="24"/>
          <w:szCs w:val="24"/>
        </w:rPr>
        <w:t xml:space="preserve">копия доверенности на осуществление действий от имени такого лица, оформленной в соответствии с законодательством (в случае, если договор подписывается лицом, не являющимся руководителем); при этом в случае, если указанная доверенность подписана лицом, не являющимся руководителем, должна </w:t>
      </w:r>
      <w:r>
        <w:rPr>
          <w:rFonts w:ascii="Times New Roman" w:hAnsi="Times New Roman"/>
          <w:sz w:val="24"/>
          <w:szCs w:val="24"/>
        </w:rPr>
        <w:t>быть представлена</w:t>
      </w:r>
      <w:r w:rsidRPr="003635D2">
        <w:rPr>
          <w:rFonts w:ascii="Times New Roman" w:hAnsi="Times New Roman"/>
          <w:sz w:val="24"/>
          <w:szCs w:val="24"/>
        </w:rPr>
        <w:t xml:space="preserve"> также копи</w:t>
      </w:r>
      <w:r>
        <w:rPr>
          <w:rFonts w:ascii="Times New Roman" w:hAnsi="Times New Roman"/>
          <w:sz w:val="24"/>
          <w:szCs w:val="24"/>
        </w:rPr>
        <w:t>я</w:t>
      </w:r>
      <w:r w:rsidRPr="003635D2">
        <w:rPr>
          <w:rFonts w:ascii="Times New Roman" w:hAnsi="Times New Roman"/>
          <w:sz w:val="24"/>
          <w:szCs w:val="24"/>
        </w:rPr>
        <w:t xml:space="preserve"> документа, подтверждающего полномочия такого лица;</w:t>
      </w:r>
    </w:p>
    <w:p w:rsidR="009261C2" w:rsidRPr="00840935" w:rsidRDefault="009261C2" w:rsidP="009261C2">
      <w:pPr>
        <w:pStyle w:val="5"/>
        <w:rPr>
          <w:rFonts w:ascii="Times New Roman" w:hAnsi="Times New Roman"/>
          <w:sz w:val="24"/>
        </w:rPr>
      </w:pPr>
      <w:r w:rsidRPr="00840935">
        <w:rPr>
          <w:rFonts w:ascii="Times New Roman" w:hAnsi="Times New Roman"/>
          <w:sz w:val="24"/>
        </w:rPr>
        <w:t xml:space="preserve">декларация о том, что </w:t>
      </w:r>
      <w:r>
        <w:rPr>
          <w:rFonts w:ascii="Times New Roman" w:hAnsi="Times New Roman"/>
          <w:sz w:val="24"/>
        </w:rPr>
        <w:t>если лицу, с которым заключается договор,</w:t>
      </w:r>
      <w:r w:rsidRPr="00840935">
        <w:rPr>
          <w:rFonts w:ascii="Times New Roman" w:hAnsi="Times New Roman"/>
          <w:sz w:val="24"/>
        </w:rPr>
        <w:t xml:space="preserve"> не требуется представление решения об одобрении или о совершении крупной сделки, либо 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учредительными документами юридического лица и если для лица, с которым заключается договор, заключение договора или обеспечения договора являются крупной сделкой (для юридических лиц). В случае, если получение указанного решения до окончания срока, указанного в п.</w:t>
      </w:r>
      <w:r>
        <w:rPr>
          <w:rFonts w:ascii="Times New Roman" w:hAnsi="Times New Roman"/>
          <w:sz w:val="24"/>
        </w:rPr>
        <w:t> </w:t>
      </w:r>
      <w:r>
        <w:rPr>
          <w:rFonts w:ascii="Times New Roman" w:hAnsi="Times New Roman"/>
          <w:sz w:val="24"/>
        </w:rPr>
        <w:fldChar w:fldCharType="begin"/>
      </w:r>
      <w:r>
        <w:rPr>
          <w:rFonts w:ascii="Times New Roman" w:hAnsi="Times New Roman"/>
          <w:sz w:val="24"/>
        </w:rPr>
        <w:instrText xml:space="preserve"> REF _Ref29988492 \w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4.20.9</w:t>
      </w:r>
      <w:r>
        <w:rPr>
          <w:rFonts w:ascii="Times New Roman" w:hAnsi="Times New Roman"/>
          <w:sz w:val="24"/>
        </w:rPr>
        <w:fldChar w:fldCharType="end"/>
      </w:r>
      <w:r w:rsidRPr="00840935">
        <w:rPr>
          <w:rFonts w:ascii="Times New Roman" w:hAnsi="Times New Roman"/>
          <w:sz w:val="24"/>
        </w:rPr>
        <w:t>, невозможно в силу необходимости соблюдения установленного законодательством и учредительными документами лица, с которым заключается договор, порядка созыва заседания органа, к компетенции которого относится вопрос об одобрении или о совершении крупных сделок, лицо, с которым заключается договор, обязано предоставить письмо, содержащее обязательство о предоставлении вышеуказанного решения до момента заключения договора;</w:t>
      </w:r>
    </w:p>
    <w:p w:rsidR="009261C2" w:rsidRDefault="009261C2" w:rsidP="009261C2">
      <w:pPr>
        <w:pStyle w:val="5"/>
        <w:rPr>
          <w:rFonts w:ascii="Times New Roman" w:hAnsi="Times New Roman"/>
          <w:sz w:val="24"/>
        </w:rPr>
      </w:pPr>
      <w:r w:rsidRPr="00840935">
        <w:rPr>
          <w:rFonts w:ascii="Times New Roman" w:hAnsi="Times New Roman"/>
          <w:sz w:val="24"/>
        </w:rPr>
        <w:t xml:space="preserve">декларация о том, что если лицу, с которым заключается договор, </w:t>
      </w:r>
      <w:r w:rsidRPr="009D6127">
        <w:rPr>
          <w:rFonts w:ascii="Times New Roman" w:hAnsi="Times New Roman"/>
          <w:sz w:val="24"/>
        </w:rPr>
        <w:t>не требуется представление решения об одобрен</w:t>
      </w:r>
      <w:r w:rsidRPr="00726893">
        <w:rPr>
          <w:rFonts w:ascii="Times New Roman" w:hAnsi="Times New Roman"/>
          <w:sz w:val="24"/>
        </w:rPr>
        <w:t xml:space="preserve">ии или о совершении сделки с заинтересованностью, либо копия </w:t>
      </w:r>
      <w:r w:rsidRPr="009A214F">
        <w:rPr>
          <w:rFonts w:ascii="Times New Roman" w:hAnsi="Times New Roman"/>
          <w:sz w:val="24"/>
        </w:rPr>
        <w:t>решения об одобрении или о совершении сделки с заинтересованностью, если требование о наличии такого решения установлено законодательством, учредительными документами юридического лица и если для лица, с которым заключается договор, заключение договора или предоставление обеспечения договора является сделкой с заинтересованностью (для юридических лиц). В случае, если получение указанного решения до окончания срока, указанного в п.</w:t>
      </w:r>
      <w:r>
        <w:rPr>
          <w:rFonts w:ascii="Times New Roman" w:hAnsi="Times New Roman"/>
          <w:sz w:val="24"/>
        </w:rPr>
        <w:t> </w:t>
      </w:r>
      <w:r>
        <w:rPr>
          <w:rFonts w:ascii="Times New Roman" w:hAnsi="Times New Roman"/>
          <w:sz w:val="24"/>
        </w:rPr>
        <w:fldChar w:fldCharType="begin"/>
      </w:r>
      <w:r>
        <w:rPr>
          <w:rFonts w:ascii="Times New Roman" w:hAnsi="Times New Roman"/>
          <w:sz w:val="24"/>
        </w:rPr>
        <w:instrText xml:space="preserve"> REF _Ref29988492 \w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4.20.9</w:t>
      </w:r>
      <w:r>
        <w:rPr>
          <w:rFonts w:ascii="Times New Roman" w:hAnsi="Times New Roman"/>
          <w:sz w:val="24"/>
        </w:rPr>
        <w:fldChar w:fldCharType="end"/>
      </w:r>
      <w:r w:rsidRPr="008E52FA">
        <w:rPr>
          <w:rFonts w:ascii="Times New Roman" w:hAnsi="Times New Roman"/>
          <w:sz w:val="24"/>
        </w:rPr>
        <w:t>, невозможно в силу необходимости соблюдения установленного законодательством и учредительными документами лица, с которым заключается договор, порядка созыва заседания органа, к компетенции которого относится вопрос об одобрении или о совершении сд</w:t>
      </w:r>
      <w:r w:rsidRPr="006A022C">
        <w:rPr>
          <w:rFonts w:ascii="Times New Roman" w:hAnsi="Times New Roman"/>
          <w:sz w:val="24"/>
        </w:rPr>
        <w:t>елки с заинтересованностью, лицо, с которым заключается договор, обязано предоставить письмо, содержащее обязательство о предоставлении вышеуказанного решения до момента заключения договора</w:t>
      </w:r>
      <w:r>
        <w:rPr>
          <w:rFonts w:ascii="Times New Roman" w:hAnsi="Times New Roman"/>
          <w:sz w:val="24"/>
        </w:rPr>
        <w:t>;</w:t>
      </w:r>
    </w:p>
    <w:p w:rsidR="009261C2" w:rsidRPr="00DA57B4" w:rsidRDefault="009261C2" w:rsidP="009261C2">
      <w:pPr>
        <w:pStyle w:val="5"/>
        <w:rPr>
          <w:rFonts w:ascii="Times New Roman" w:hAnsi="Times New Roman"/>
          <w:sz w:val="24"/>
        </w:rPr>
      </w:pPr>
      <w:r w:rsidRPr="00DA57B4">
        <w:rPr>
          <w:rFonts w:ascii="Times New Roman" w:hAnsi="Times New Roman"/>
          <w:sz w:val="24"/>
        </w:rPr>
        <w:t>копии учредительных документов в действующей редакции (в случае заключения договора с юридическим лицом);</w:t>
      </w:r>
    </w:p>
    <w:p w:rsidR="009261C2" w:rsidRPr="00DA57B4" w:rsidRDefault="009261C2" w:rsidP="009261C2">
      <w:pPr>
        <w:pStyle w:val="5"/>
        <w:rPr>
          <w:rFonts w:ascii="Times New Roman" w:hAnsi="Times New Roman"/>
          <w:sz w:val="24"/>
        </w:rPr>
      </w:pPr>
      <w:bookmarkStart w:id="475" w:name="_Ref25682278"/>
      <w:r w:rsidRPr="00DA57B4">
        <w:rPr>
          <w:rFonts w:ascii="Times New Roman" w:hAnsi="Times New Roman"/>
          <w:sz w:val="24"/>
        </w:rPr>
        <w:t>документ, подтверждающий специальную правоспособность и необходимый для осуществления видов деятельности, предусмотренных договором, в случае, предусмотренном п. </w:t>
      </w:r>
      <w:r>
        <w:rPr>
          <w:rFonts w:ascii="Times New Roman" w:hAnsi="Times New Roman"/>
          <w:sz w:val="24"/>
        </w:rPr>
        <w:fldChar w:fldCharType="begin"/>
      </w:r>
      <w:r>
        <w:rPr>
          <w:rFonts w:ascii="Times New Roman" w:hAnsi="Times New Roman"/>
          <w:sz w:val="24"/>
        </w:rPr>
        <w:instrText xml:space="preserve"> REF _Ref29986985 \w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4.20.11</w:t>
      </w:r>
      <w:r>
        <w:rPr>
          <w:rFonts w:ascii="Times New Roman" w:hAnsi="Times New Roman"/>
          <w:sz w:val="24"/>
        </w:rPr>
        <w:fldChar w:fldCharType="end"/>
      </w:r>
      <w:r w:rsidRPr="00DA57B4">
        <w:rPr>
          <w:rFonts w:ascii="Times New Roman" w:hAnsi="Times New Roman"/>
          <w:sz w:val="24"/>
        </w:rPr>
        <w:t>;</w:t>
      </w:r>
      <w:bookmarkEnd w:id="475"/>
    </w:p>
    <w:p w:rsidR="009261C2" w:rsidRPr="00DA57B4" w:rsidRDefault="009261C2" w:rsidP="009261C2">
      <w:pPr>
        <w:pStyle w:val="5"/>
        <w:rPr>
          <w:rFonts w:ascii="Times New Roman" w:hAnsi="Times New Roman"/>
          <w:sz w:val="24"/>
        </w:rPr>
      </w:pPr>
      <w:r w:rsidRPr="00DA57B4">
        <w:rPr>
          <w:rFonts w:ascii="Times New Roman" w:hAnsi="Times New Roman"/>
          <w:sz w:val="24"/>
        </w:rPr>
        <w:t>протокол разногласий в случае, предусмотренном п. </w:t>
      </w:r>
      <w:r w:rsidRPr="00DA57B4">
        <w:rPr>
          <w:rFonts w:ascii="Times New Roman" w:hAnsi="Times New Roman"/>
          <w:sz w:val="24"/>
        </w:rPr>
        <w:fldChar w:fldCharType="begin"/>
      </w:r>
      <w:r w:rsidRPr="00DA57B4">
        <w:rPr>
          <w:rFonts w:ascii="Times New Roman" w:hAnsi="Times New Roman"/>
          <w:sz w:val="24"/>
        </w:rPr>
        <w:instrText xml:space="preserve"> REF _Ref25261429 \w \h  \* MERGEFORMAT </w:instrText>
      </w:r>
      <w:r w:rsidRPr="00DA57B4">
        <w:rPr>
          <w:rFonts w:ascii="Times New Roman" w:hAnsi="Times New Roman"/>
          <w:sz w:val="24"/>
        </w:rPr>
      </w:r>
      <w:r w:rsidRPr="00DA57B4">
        <w:rPr>
          <w:rFonts w:ascii="Times New Roman" w:hAnsi="Times New Roman"/>
          <w:sz w:val="24"/>
        </w:rPr>
        <w:fldChar w:fldCharType="separate"/>
      </w:r>
      <w:r>
        <w:rPr>
          <w:rFonts w:ascii="Times New Roman" w:hAnsi="Times New Roman"/>
          <w:sz w:val="24"/>
        </w:rPr>
        <w:t>4.20.13</w:t>
      </w:r>
      <w:r w:rsidRPr="00DA57B4">
        <w:rPr>
          <w:rFonts w:ascii="Times New Roman" w:hAnsi="Times New Roman"/>
          <w:sz w:val="24"/>
        </w:rPr>
        <w:fldChar w:fldCharType="end"/>
      </w:r>
      <w:r w:rsidRPr="00DA57B4">
        <w:rPr>
          <w:rFonts w:ascii="Times New Roman" w:hAnsi="Times New Roman"/>
          <w:sz w:val="24"/>
        </w:rPr>
        <w:t>.</w:t>
      </w:r>
    </w:p>
    <w:p w:rsidR="009261C2" w:rsidRPr="00DA57B4" w:rsidRDefault="009261C2" w:rsidP="009261C2">
      <w:pPr>
        <w:pStyle w:val="4"/>
        <w:rPr>
          <w:rFonts w:ascii="Times New Roman" w:hAnsi="Times New Roman"/>
          <w:sz w:val="24"/>
        </w:rPr>
      </w:pPr>
      <w:bookmarkStart w:id="476" w:name="_Ref27054963"/>
      <w:bookmarkStart w:id="477" w:name="_Ref341089784"/>
      <w:bookmarkStart w:id="478" w:name="_Ref341861969"/>
      <w:r w:rsidRPr="00DA57B4">
        <w:rPr>
          <w:rFonts w:ascii="Times New Roman" w:hAnsi="Times New Roman"/>
          <w:sz w:val="24"/>
        </w:rPr>
        <w:t>Предоставление документов, указанных в п. </w:t>
      </w:r>
      <w:r>
        <w:rPr>
          <w:rFonts w:ascii="Times New Roman" w:hAnsi="Times New Roman"/>
          <w:sz w:val="24"/>
        </w:rPr>
        <w:fldChar w:fldCharType="begin"/>
      </w:r>
      <w:r>
        <w:rPr>
          <w:rFonts w:ascii="Times New Roman" w:hAnsi="Times New Roman"/>
          <w:sz w:val="24"/>
        </w:rPr>
        <w:instrText xml:space="preserve"> REF _Ref29990425 \w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4.20.9(3)</w:t>
      </w:r>
      <w:r>
        <w:rPr>
          <w:rFonts w:ascii="Times New Roman" w:hAnsi="Times New Roman"/>
          <w:sz w:val="24"/>
        </w:rPr>
        <w:fldChar w:fldCharType="end"/>
      </w:r>
      <w:r w:rsidRPr="00DA57B4">
        <w:rPr>
          <w:rFonts w:ascii="Times New Roman" w:hAnsi="Times New Roman"/>
          <w:sz w:val="24"/>
        </w:rPr>
        <w:t> - </w:t>
      </w:r>
      <w:r w:rsidRPr="00DA57B4">
        <w:rPr>
          <w:rFonts w:ascii="Times New Roman" w:hAnsi="Times New Roman"/>
          <w:sz w:val="24"/>
        </w:rPr>
        <w:fldChar w:fldCharType="begin"/>
      </w:r>
      <w:r w:rsidRPr="00DA57B4">
        <w:rPr>
          <w:rFonts w:ascii="Times New Roman" w:hAnsi="Times New Roman"/>
          <w:sz w:val="24"/>
        </w:rPr>
        <w:instrText xml:space="preserve"> REF _Ref25682278 \w \h </w:instrText>
      </w:r>
      <w:r>
        <w:rPr>
          <w:rFonts w:ascii="Times New Roman" w:hAnsi="Times New Roman"/>
          <w:sz w:val="24"/>
        </w:rPr>
        <w:instrText xml:space="preserve"> \* MERGEFORMAT </w:instrText>
      </w:r>
      <w:r w:rsidRPr="00DA57B4">
        <w:rPr>
          <w:rFonts w:ascii="Times New Roman" w:hAnsi="Times New Roman"/>
          <w:sz w:val="24"/>
        </w:rPr>
      </w:r>
      <w:r w:rsidRPr="00DA57B4">
        <w:rPr>
          <w:rFonts w:ascii="Times New Roman" w:hAnsi="Times New Roman"/>
          <w:sz w:val="24"/>
        </w:rPr>
        <w:fldChar w:fldCharType="separate"/>
      </w:r>
      <w:r>
        <w:rPr>
          <w:rFonts w:ascii="Times New Roman" w:hAnsi="Times New Roman"/>
          <w:sz w:val="24"/>
        </w:rPr>
        <w:t>4.20.9(7)</w:t>
      </w:r>
      <w:r w:rsidRPr="00DA57B4">
        <w:rPr>
          <w:rFonts w:ascii="Times New Roman" w:hAnsi="Times New Roman"/>
          <w:sz w:val="24"/>
        </w:rPr>
        <w:fldChar w:fldCharType="end"/>
      </w:r>
      <w:r w:rsidRPr="00DA57B4">
        <w:rPr>
          <w:rFonts w:ascii="Times New Roman" w:hAnsi="Times New Roman"/>
          <w:sz w:val="24"/>
        </w:rPr>
        <w:t xml:space="preserve"> не требуется, если они были предоставлены в составе заявки на участие в закупке.</w:t>
      </w:r>
      <w:bookmarkEnd w:id="476"/>
    </w:p>
    <w:p w:rsidR="009261C2" w:rsidRPr="007C18BC" w:rsidRDefault="009261C2" w:rsidP="009261C2">
      <w:pPr>
        <w:pStyle w:val="4"/>
        <w:rPr>
          <w:rFonts w:ascii="Times New Roman" w:hAnsi="Times New Roman"/>
          <w:sz w:val="24"/>
        </w:rPr>
      </w:pPr>
      <w:bookmarkStart w:id="479" w:name="_Ref29986985"/>
      <w:r w:rsidRPr="007C18BC">
        <w:rPr>
          <w:rFonts w:ascii="Times New Roman" w:hAnsi="Times New Roman"/>
          <w:sz w:val="24"/>
        </w:rPr>
        <w:t xml:space="preserve">Если документ, подтверждающий специальную правоспособность и необходимый для осуществления видов деятельности, предусмотренных договором, закончил свое действие до момента заключения договора, </w:t>
      </w:r>
      <w:bookmarkEnd w:id="477"/>
      <w:r w:rsidRPr="007C18BC">
        <w:rPr>
          <w:rFonts w:ascii="Times New Roman" w:hAnsi="Times New Roman"/>
          <w:sz w:val="24"/>
        </w:rPr>
        <w:t>договор с таким лицом заключается только после предоставления им действующего разрешительного документа или иного документа, подтверждающего право лица на осуществление видов деятельности по предмету договора. При этом такой документ должен быть предоставлен в течение установленного</w:t>
      </w:r>
      <w:r w:rsidRPr="00167A74">
        <w:rPr>
          <w:rFonts w:ascii="Times New Roman" w:hAnsi="Times New Roman"/>
          <w:sz w:val="24"/>
        </w:rPr>
        <w:t xml:space="preserve"> </w:t>
      </w:r>
      <w:r>
        <w:rPr>
          <w:rFonts w:ascii="Times New Roman" w:hAnsi="Times New Roman"/>
          <w:sz w:val="24"/>
        </w:rPr>
        <w:t xml:space="preserve">для подписания договора </w:t>
      </w:r>
      <w:r w:rsidRPr="007C18BC">
        <w:rPr>
          <w:rFonts w:ascii="Times New Roman" w:hAnsi="Times New Roman"/>
          <w:sz w:val="24"/>
        </w:rPr>
        <w:t>срока</w:t>
      </w:r>
      <w:bookmarkStart w:id="480" w:name="_Hlt341879772"/>
      <w:bookmarkEnd w:id="478"/>
      <w:bookmarkEnd w:id="480"/>
      <w:r w:rsidRPr="007C18BC">
        <w:rPr>
          <w:rFonts w:ascii="Times New Roman" w:hAnsi="Times New Roman"/>
          <w:sz w:val="24"/>
        </w:rPr>
        <w:t>.</w:t>
      </w:r>
      <w:bookmarkEnd w:id="479"/>
    </w:p>
    <w:p w:rsidR="009261C2" w:rsidRPr="00DA57B4" w:rsidRDefault="009261C2" w:rsidP="009261C2">
      <w:pPr>
        <w:pStyle w:val="4"/>
        <w:rPr>
          <w:rFonts w:ascii="Times New Roman" w:hAnsi="Times New Roman"/>
          <w:sz w:val="24"/>
        </w:rPr>
      </w:pPr>
      <w:bookmarkStart w:id="481" w:name="_Ref25261764"/>
      <w:bookmarkStart w:id="482" w:name="_Ref26975237"/>
      <w:bookmarkStart w:id="483" w:name="_Ref410848926"/>
      <w:bookmarkStart w:id="484" w:name="_Ref412487031"/>
      <w:r w:rsidRPr="00DA57B4">
        <w:rPr>
          <w:rFonts w:ascii="Times New Roman" w:hAnsi="Times New Roman"/>
          <w:sz w:val="24"/>
        </w:rPr>
        <w:t>В случае, если в п. </w:t>
      </w:r>
      <w:r w:rsidRPr="00DA57B4">
        <w:rPr>
          <w:rFonts w:ascii="Times New Roman" w:hAnsi="Times New Roman"/>
          <w:sz w:val="24"/>
        </w:rPr>
        <w:fldChar w:fldCharType="begin"/>
      </w:r>
      <w:r w:rsidRPr="00DA57B4">
        <w:rPr>
          <w:rFonts w:ascii="Times New Roman" w:hAnsi="Times New Roman"/>
          <w:sz w:val="24"/>
        </w:rPr>
        <w:instrText xml:space="preserve"> REF _Ref314164788 \r \h  \* MERGEFORMAT </w:instrText>
      </w:r>
      <w:r w:rsidRPr="00DA57B4">
        <w:rPr>
          <w:rFonts w:ascii="Times New Roman" w:hAnsi="Times New Roman"/>
          <w:sz w:val="24"/>
        </w:rPr>
      </w:r>
      <w:r w:rsidRPr="00DA57B4">
        <w:rPr>
          <w:rFonts w:ascii="Times New Roman" w:hAnsi="Times New Roman"/>
          <w:sz w:val="24"/>
        </w:rPr>
        <w:fldChar w:fldCharType="separate"/>
      </w:r>
      <w:r>
        <w:rPr>
          <w:rFonts w:ascii="Times New Roman" w:hAnsi="Times New Roman"/>
          <w:sz w:val="24"/>
        </w:rPr>
        <w:t>34</w:t>
      </w:r>
      <w:r w:rsidRPr="00DA57B4">
        <w:rPr>
          <w:rFonts w:ascii="Times New Roman" w:hAnsi="Times New Roman"/>
          <w:sz w:val="24"/>
        </w:rPr>
        <w:fldChar w:fldCharType="end"/>
      </w:r>
      <w:r w:rsidRPr="00DA57B4">
        <w:rPr>
          <w:rFonts w:ascii="Times New Roman" w:hAnsi="Times New Roman"/>
          <w:sz w:val="24"/>
        </w:rPr>
        <w:t xml:space="preserve"> информационной карты установлено требование о предоставлении обеспечения исполнения договора, и такое обеспечение не было предоставлено согласно п. </w:t>
      </w:r>
      <w:r w:rsidRPr="00DA57B4">
        <w:rPr>
          <w:rFonts w:ascii="Times New Roman" w:hAnsi="Times New Roman"/>
          <w:sz w:val="24"/>
        </w:rPr>
        <w:fldChar w:fldCharType="begin"/>
      </w:r>
      <w:r w:rsidRPr="00DA57B4">
        <w:rPr>
          <w:rFonts w:ascii="Times New Roman" w:hAnsi="Times New Roman"/>
          <w:sz w:val="24"/>
        </w:rPr>
        <w:instrText xml:space="preserve"> REF _Ref25261965 \w \h </w:instrText>
      </w:r>
      <w:r>
        <w:rPr>
          <w:rFonts w:ascii="Times New Roman" w:hAnsi="Times New Roman"/>
          <w:sz w:val="24"/>
        </w:rPr>
        <w:instrText xml:space="preserve"> \* MERGEFORMAT </w:instrText>
      </w:r>
      <w:r w:rsidRPr="00DA57B4">
        <w:rPr>
          <w:rFonts w:ascii="Times New Roman" w:hAnsi="Times New Roman"/>
          <w:sz w:val="24"/>
        </w:rPr>
      </w:r>
      <w:r w:rsidRPr="00DA57B4">
        <w:rPr>
          <w:rFonts w:ascii="Times New Roman" w:hAnsi="Times New Roman"/>
          <w:sz w:val="24"/>
        </w:rPr>
        <w:fldChar w:fldCharType="separate"/>
      </w:r>
      <w:r>
        <w:rPr>
          <w:rFonts w:ascii="Times New Roman" w:hAnsi="Times New Roman"/>
          <w:sz w:val="24"/>
        </w:rPr>
        <w:t>4.20.9(2)</w:t>
      </w:r>
      <w:r w:rsidRPr="00DA57B4">
        <w:rPr>
          <w:rFonts w:ascii="Times New Roman" w:hAnsi="Times New Roman"/>
          <w:sz w:val="24"/>
        </w:rPr>
        <w:fldChar w:fldCharType="end"/>
      </w:r>
      <w:r w:rsidRPr="00DA57B4">
        <w:rPr>
          <w:rFonts w:ascii="Times New Roman" w:hAnsi="Times New Roman"/>
          <w:sz w:val="24"/>
        </w:rPr>
        <w:t>, лицо, с которым заключается договор обязуется предоставить обеспечение не позднее, чем за 2 (два) рабочих дня до истечения предельного срока, предусмотренного п. </w:t>
      </w:r>
      <w:r w:rsidRPr="00DA57B4">
        <w:rPr>
          <w:rFonts w:ascii="Times New Roman" w:hAnsi="Times New Roman"/>
          <w:sz w:val="24"/>
        </w:rPr>
        <w:fldChar w:fldCharType="begin"/>
      </w:r>
      <w:r w:rsidRPr="00DA57B4">
        <w:rPr>
          <w:rFonts w:ascii="Times New Roman" w:hAnsi="Times New Roman"/>
          <w:sz w:val="24"/>
        </w:rPr>
        <w:instrText xml:space="preserve"> REF _Ref314164684 \w \h </w:instrText>
      </w:r>
      <w:r>
        <w:rPr>
          <w:rFonts w:ascii="Times New Roman" w:hAnsi="Times New Roman"/>
          <w:sz w:val="24"/>
        </w:rPr>
        <w:instrText xml:space="preserve"> \* MERGEFORMAT </w:instrText>
      </w:r>
      <w:r w:rsidRPr="00DA57B4">
        <w:rPr>
          <w:rFonts w:ascii="Times New Roman" w:hAnsi="Times New Roman"/>
          <w:sz w:val="24"/>
        </w:rPr>
      </w:r>
      <w:r w:rsidRPr="00DA57B4">
        <w:rPr>
          <w:rFonts w:ascii="Times New Roman" w:hAnsi="Times New Roman"/>
          <w:sz w:val="24"/>
        </w:rPr>
        <w:fldChar w:fldCharType="separate"/>
      </w:r>
      <w:r>
        <w:rPr>
          <w:rFonts w:ascii="Times New Roman" w:hAnsi="Times New Roman"/>
          <w:sz w:val="24"/>
        </w:rPr>
        <w:t>32</w:t>
      </w:r>
      <w:r w:rsidRPr="00DA57B4">
        <w:rPr>
          <w:rFonts w:ascii="Times New Roman" w:hAnsi="Times New Roman"/>
          <w:sz w:val="24"/>
        </w:rPr>
        <w:fldChar w:fldCharType="end"/>
      </w:r>
      <w:r w:rsidRPr="00DA57B4">
        <w:rPr>
          <w:rFonts w:ascii="Times New Roman" w:hAnsi="Times New Roman"/>
          <w:sz w:val="24"/>
        </w:rPr>
        <w:t xml:space="preserve"> информационной карты. Договор по итогам закупки заключается только после предоставления лицом, с которым заключается договор, такого обеспечения в размере, порядке и форме, предусмотренными извещением, документацией о закупке.</w:t>
      </w:r>
      <w:bookmarkEnd w:id="481"/>
      <w:r w:rsidRPr="00DA57B4">
        <w:rPr>
          <w:rFonts w:ascii="Times New Roman" w:hAnsi="Times New Roman"/>
          <w:sz w:val="24"/>
        </w:rPr>
        <w:t xml:space="preserve"> </w:t>
      </w:r>
      <w:bookmarkEnd w:id="482"/>
    </w:p>
    <w:p w:rsidR="009261C2" w:rsidRPr="00DA57B4" w:rsidRDefault="009261C2" w:rsidP="009261C2">
      <w:pPr>
        <w:pStyle w:val="4"/>
        <w:rPr>
          <w:rFonts w:ascii="Times New Roman" w:hAnsi="Times New Roman"/>
          <w:sz w:val="24"/>
        </w:rPr>
      </w:pPr>
      <w:bookmarkStart w:id="485" w:name="_Ref25261429"/>
      <w:r w:rsidRPr="00DA57B4">
        <w:rPr>
          <w:rFonts w:ascii="Times New Roman" w:hAnsi="Times New Roman"/>
          <w:sz w:val="24"/>
        </w:rPr>
        <w:t>В случае наличия разногласий по проекту договора, направленному заказчиком согласно п. </w:t>
      </w:r>
      <w:r w:rsidRPr="00DA57B4">
        <w:rPr>
          <w:rFonts w:ascii="Times New Roman" w:hAnsi="Times New Roman"/>
          <w:sz w:val="24"/>
        </w:rPr>
        <w:fldChar w:fldCharType="begin"/>
      </w:r>
      <w:r w:rsidRPr="00DA57B4">
        <w:rPr>
          <w:rFonts w:ascii="Times New Roman" w:hAnsi="Times New Roman"/>
          <w:sz w:val="24"/>
        </w:rPr>
        <w:instrText xml:space="preserve"> REF _Ref26973339 \r \h </w:instrText>
      </w:r>
      <w:r>
        <w:rPr>
          <w:rFonts w:ascii="Times New Roman" w:hAnsi="Times New Roman"/>
          <w:sz w:val="24"/>
        </w:rPr>
        <w:instrText xml:space="preserve"> \* MERGEFORMAT </w:instrText>
      </w:r>
      <w:r w:rsidRPr="00DA57B4">
        <w:rPr>
          <w:rFonts w:ascii="Times New Roman" w:hAnsi="Times New Roman"/>
          <w:sz w:val="24"/>
        </w:rPr>
      </w:r>
      <w:r w:rsidRPr="00DA57B4">
        <w:rPr>
          <w:rFonts w:ascii="Times New Roman" w:hAnsi="Times New Roman"/>
          <w:sz w:val="24"/>
        </w:rPr>
        <w:fldChar w:fldCharType="separate"/>
      </w:r>
      <w:r>
        <w:rPr>
          <w:rFonts w:ascii="Times New Roman" w:hAnsi="Times New Roman"/>
          <w:sz w:val="24"/>
        </w:rPr>
        <w:t>4.20.7</w:t>
      </w:r>
      <w:r w:rsidRPr="00DA57B4">
        <w:rPr>
          <w:rFonts w:ascii="Times New Roman" w:hAnsi="Times New Roman"/>
          <w:sz w:val="24"/>
        </w:rPr>
        <w:fldChar w:fldCharType="end"/>
      </w:r>
      <w:r w:rsidRPr="00DA57B4">
        <w:rPr>
          <w:rFonts w:ascii="Times New Roman" w:hAnsi="Times New Roman"/>
          <w:sz w:val="24"/>
        </w:rPr>
        <w:t>, лицо, с которым заключается договор, в течение 2 (двух) рабочих дней составляет и направляет заказчику протокол разногласий с указанием замечаний к положениям проекта договора, не соответствующим извещению и своей заявке, с указанием соответствующих положений данных документов; проект договора при этом не подписывается. Заказчик в течение 2 (двух) рабочих дней рассматривает протокол разногласий и направляет лицу, с которым заключается договор,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 Направление протокола разногласий осуществляется однократно.</w:t>
      </w:r>
      <w:bookmarkEnd w:id="485"/>
    </w:p>
    <w:p w:rsidR="009261C2" w:rsidRPr="007C18BC" w:rsidRDefault="009261C2" w:rsidP="009261C2">
      <w:pPr>
        <w:pStyle w:val="4"/>
        <w:rPr>
          <w:rFonts w:ascii="Times New Roman" w:hAnsi="Times New Roman"/>
          <w:sz w:val="24"/>
        </w:rPr>
      </w:pPr>
      <w:r>
        <w:rPr>
          <w:rFonts w:ascii="Times New Roman" w:hAnsi="Times New Roman"/>
          <w:sz w:val="24"/>
        </w:rPr>
        <w:t>При формировании проекта договора по итогам проведения процедуры закупки заказчик</w:t>
      </w:r>
      <w:r w:rsidRPr="00167A74">
        <w:rPr>
          <w:rFonts w:ascii="Times New Roman" w:hAnsi="Times New Roman"/>
          <w:sz w:val="24"/>
        </w:rPr>
        <w:t xml:space="preserve"> </w:t>
      </w:r>
      <w:bookmarkStart w:id="486" w:name="_Ref410848773"/>
      <w:bookmarkStart w:id="487" w:name="_Ref415167041"/>
      <w:bookmarkEnd w:id="483"/>
      <w:bookmarkEnd w:id="484"/>
      <w:r w:rsidRPr="007C18BC">
        <w:rPr>
          <w:rFonts w:ascii="Times New Roman" w:hAnsi="Times New Roman"/>
          <w:sz w:val="24"/>
        </w:rPr>
        <w:t xml:space="preserve">несет полную ответственность за соответствие направляемого проекта договора условиям </w:t>
      </w:r>
      <w:r>
        <w:rPr>
          <w:rFonts w:ascii="Times New Roman" w:hAnsi="Times New Roman"/>
          <w:sz w:val="24"/>
        </w:rPr>
        <w:t>извещения</w:t>
      </w:r>
      <w:r w:rsidRPr="007C18BC">
        <w:rPr>
          <w:rFonts w:ascii="Times New Roman" w:hAnsi="Times New Roman"/>
          <w:sz w:val="24"/>
        </w:rPr>
        <w:t>, условиям заявки, а также условиям преддоговорных переговоров и прочим условиям в соответствии с п. </w:t>
      </w:r>
      <w:r>
        <w:fldChar w:fldCharType="begin"/>
      </w:r>
      <w:r>
        <w:rPr>
          <w:rFonts w:ascii="Times New Roman" w:hAnsi="Times New Roman"/>
          <w:sz w:val="24"/>
        </w:rPr>
        <w:instrText xml:space="preserve"> REF _Ref29988317 \w \h </w:instrText>
      </w:r>
      <w:r>
        <w:fldChar w:fldCharType="separate"/>
      </w:r>
      <w:r>
        <w:rPr>
          <w:rFonts w:ascii="Times New Roman" w:hAnsi="Times New Roman"/>
          <w:sz w:val="24"/>
        </w:rPr>
        <w:t>4.20.6</w:t>
      </w:r>
      <w:r>
        <w:fldChar w:fldCharType="end"/>
      </w:r>
      <w:r w:rsidRPr="007C18BC">
        <w:rPr>
          <w:rFonts w:ascii="Times New Roman" w:hAnsi="Times New Roman"/>
          <w:sz w:val="24"/>
        </w:rPr>
        <w:t>.</w:t>
      </w:r>
    </w:p>
    <w:bookmarkEnd w:id="486"/>
    <w:bookmarkEnd w:id="487"/>
    <w:p w:rsidR="009261C2" w:rsidRPr="00832CDB" w:rsidRDefault="009261C2" w:rsidP="009261C2">
      <w:pPr>
        <w:pStyle w:val="4"/>
        <w:rPr>
          <w:rFonts w:ascii="Times New Roman" w:hAnsi="Times New Roman"/>
          <w:sz w:val="24"/>
        </w:rPr>
      </w:pPr>
      <w:r w:rsidRPr="00832CDB">
        <w:rPr>
          <w:rFonts w:ascii="Times New Roman" w:hAnsi="Times New Roman"/>
          <w:sz w:val="24"/>
        </w:rPr>
        <w:t>Заключение договора в электронной форме осуществляется в соответствии с регламентом и функционалом ЭТП, с использованием которой проводилась закупка. Договор подписывается ЭП лица, имеющего право действовать соответственно от имени заказчика и лица, с которым заключается договор.</w:t>
      </w:r>
    </w:p>
    <w:p w:rsidR="009261C2" w:rsidRPr="007C18BC" w:rsidRDefault="009261C2" w:rsidP="009261C2">
      <w:pPr>
        <w:pStyle w:val="4"/>
        <w:rPr>
          <w:rFonts w:ascii="Times New Roman" w:hAnsi="Times New Roman"/>
          <w:sz w:val="24"/>
        </w:rPr>
      </w:pPr>
      <w:bookmarkStart w:id="488" w:name="_Ref412217630"/>
      <w:r w:rsidRPr="007C18BC">
        <w:rPr>
          <w:rFonts w:ascii="Times New Roman" w:hAnsi="Times New Roman"/>
          <w:sz w:val="24"/>
        </w:rPr>
        <w:t>В целях оптимизации документооборота допускается предварительное согласование проекта договора, а также обмен иными документами, представляемыми на этапе заключения договора,</w:t>
      </w:r>
      <w:r>
        <w:rPr>
          <w:rFonts w:ascii="Times New Roman" w:hAnsi="Times New Roman"/>
          <w:sz w:val="24"/>
        </w:rPr>
        <w:t xml:space="preserve"> </w:t>
      </w:r>
      <w:r w:rsidRPr="007C18BC">
        <w:rPr>
          <w:rFonts w:ascii="Times New Roman" w:hAnsi="Times New Roman"/>
          <w:sz w:val="24"/>
        </w:rPr>
        <w:t>с использованием электронной почты и/или функционала ЭТП</w:t>
      </w:r>
      <w:r>
        <w:rPr>
          <w:rFonts w:ascii="Times New Roman" w:hAnsi="Times New Roman"/>
          <w:sz w:val="24"/>
        </w:rPr>
        <w:t xml:space="preserve"> </w:t>
      </w:r>
      <w:r w:rsidRPr="007C18BC">
        <w:rPr>
          <w:rFonts w:ascii="Times New Roman" w:hAnsi="Times New Roman"/>
          <w:sz w:val="24"/>
        </w:rPr>
        <w:t>при соблюдении следующих ограничений:</w:t>
      </w:r>
      <w:bookmarkEnd w:id="488"/>
    </w:p>
    <w:p w:rsidR="009261C2" w:rsidRPr="007C18BC" w:rsidRDefault="009261C2" w:rsidP="009261C2">
      <w:pPr>
        <w:pStyle w:val="5"/>
        <w:rPr>
          <w:rFonts w:ascii="Times New Roman" w:hAnsi="Times New Roman"/>
          <w:sz w:val="24"/>
        </w:rPr>
      </w:pPr>
      <w:r w:rsidRPr="007C18BC">
        <w:rPr>
          <w:rFonts w:ascii="Times New Roman" w:hAnsi="Times New Roman"/>
          <w:sz w:val="24"/>
        </w:rPr>
        <w:t>заказчик, лицо, с которым заключается договор, обязаны обеспечить возможность сохранения истории направления электронных писем, включая дату и время направления письма, содержания прикрепленных документов, а также подтверждения получения письма адресатом;</w:t>
      </w:r>
    </w:p>
    <w:p w:rsidR="009261C2" w:rsidRPr="007C18BC" w:rsidRDefault="009261C2" w:rsidP="009261C2">
      <w:pPr>
        <w:pStyle w:val="5"/>
        <w:rPr>
          <w:rFonts w:ascii="Times New Roman" w:hAnsi="Times New Roman"/>
          <w:sz w:val="24"/>
        </w:rPr>
      </w:pPr>
      <w:r w:rsidRPr="007C18BC">
        <w:rPr>
          <w:rFonts w:ascii="Times New Roman" w:hAnsi="Times New Roman"/>
          <w:sz w:val="24"/>
        </w:rPr>
        <w:t>электронное письмо направляется заказчику</w:t>
      </w:r>
      <w:r>
        <w:rPr>
          <w:rFonts w:ascii="Times New Roman" w:hAnsi="Times New Roman"/>
          <w:sz w:val="24"/>
        </w:rPr>
        <w:t xml:space="preserve"> </w:t>
      </w:r>
      <w:r w:rsidRPr="007C18BC">
        <w:rPr>
          <w:rFonts w:ascii="Times New Roman" w:hAnsi="Times New Roman"/>
          <w:sz w:val="24"/>
        </w:rPr>
        <w:t>по адресу, указанному в извещении, либо лицу, с которым заключается договор, по адресу, указанному в заявке;</w:t>
      </w:r>
    </w:p>
    <w:p w:rsidR="009261C2" w:rsidRPr="007C18BC" w:rsidRDefault="009261C2" w:rsidP="009261C2">
      <w:pPr>
        <w:pStyle w:val="5"/>
        <w:rPr>
          <w:rFonts w:ascii="Times New Roman" w:hAnsi="Times New Roman"/>
          <w:sz w:val="24"/>
        </w:rPr>
      </w:pPr>
      <w:r w:rsidRPr="007C18BC">
        <w:rPr>
          <w:rFonts w:ascii="Times New Roman" w:hAnsi="Times New Roman"/>
          <w:sz w:val="24"/>
        </w:rPr>
        <w:t>направление проекта договора лицом, с которым заключается договор, по адресу электронной почты заказчика не может заменить направление проекта договора в порядке, указанном в п. </w:t>
      </w:r>
      <w:r>
        <w:fldChar w:fldCharType="begin"/>
      </w:r>
      <w:r>
        <w:rPr>
          <w:rFonts w:ascii="Times New Roman" w:hAnsi="Times New Roman"/>
          <w:sz w:val="24"/>
        </w:rPr>
        <w:instrText xml:space="preserve"> REF _Ref62113108 \r \h </w:instrText>
      </w:r>
      <w:r>
        <w:fldChar w:fldCharType="separate"/>
      </w:r>
      <w:r>
        <w:rPr>
          <w:rFonts w:ascii="Times New Roman" w:hAnsi="Times New Roman"/>
          <w:sz w:val="24"/>
        </w:rPr>
        <w:t>4.20.5</w:t>
      </w:r>
      <w:r>
        <w:fldChar w:fldCharType="end"/>
      </w:r>
      <w:r w:rsidRPr="007C18BC">
        <w:rPr>
          <w:rFonts w:ascii="Times New Roman" w:hAnsi="Times New Roman"/>
          <w:sz w:val="24"/>
        </w:rPr>
        <w:t>.</w:t>
      </w:r>
    </w:p>
    <w:p w:rsidR="009261C2" w:rsidRPr="007C18BC" w:rsidRDefault="009261C2" w:rsidP="009261C2">
      <w:pPr>
        <w:pStyle w:val="4"/>
        <w:rPr>
          <w:rFonts w:ascii="Times New Roman" w:hAnsi="Times New Roman"/>
          <w:sz w:val="24"/>
        </w:rPr>
      </w:pPr>
      <w:r w:rsidRPr="007C18BC">
        <w:rPr>
          <w:rFonts w:ascii="Times New Roman" w:hAnsi="Times New Roman"/>
          <w:sz w:val="24"/>
        </w:rPr>
        <w:t>Внесение изменений в заключенный договор осуществляется в соответствии с нормами Положении о закупке. В случаях, определенных законодательством Российской Федерации, заказчик официально размещает информацию о заключении и/или изменении заключенного договора в соответствии с установленным порядком.</w:t>
      </w:r>
    </w:p>
    <w:p w:rsidR="009261C2" w:rsidRPr="007C18BC" w:rsidRDefault="009261C2" w:rsidP="009261C2">
      <w:pPr>
        <w:pStyle w:val="4"/>
        <w:rPr>
          <w:rFonts w:ascii="Times New Roman" w:hAnsi="Times New Roman"/>
          <w:sz w:val="24"/>
        </w:rPr>
      </w:pPr>
      <w:r>
        <w:rPr>
          <w:rFonts w:ascii="Times New Roman" w:hAnsi="Times New Roman"/>
          <w:sz w:val="24"/>
        </w:rPr>
        <w:t xml:space="preserve">Не </w:t>
      </w:r>
      <w:r w:rsidRPr="007C18BC">
        <w:rPr>
          <w:rFonts w:ascii="Times New Roman" w:hAnsi="Times New Roman"/>
          <w:sz w:val="24"/>
        </w:rPr>
        <w:t xml:space="preserve">допускается перемена стороны по договору, </w:t>
      </w:r>
      <w:bookmarkStart w:id="489" w:name="_Ref410649381"/>
      <w:r w:rsidRPr="007C18BC">
        <w:rPr>
          <w:rFonts w:ascii="Times New Roman" w:hAnsi="Times New Roman"/>
          <w:sz w:val="24"/>
        </w:rPr>
        <w:t>за исключением следующих случаев</w:t>
      </w:r>
      <w:bookmarkEnd w:id="489"/>
      <w:r w:rsidRPr="007C18BC">
        <w:rPr>
          <w:rFonts w:ascii="Times New Roman" w:hAnsi="Times New Roman"/>
          <w:sz w:val="24"/>
        </w:rPr>
        <w:t>:</w:t>
      </w:r>
    </w:p>
    <w:p w:rsidR="009261C2" w:rsidRPr="007C18BC" w:rsidRDefault="009261C2" w:rsidP="009261C2">
      <w:pPr>
        <w:pStyle w:val="5"/>
        <w:rPr>
          <w:rFonts w:ascii="Times New Roman" w:hAnsi="Times New Roman"/>
          <w:sz w:val="24"/>
        </w:rPr>
      </w:pPr>
      <w:r w:rsidRPr="007C18BC">
        <w:rPr>
          <w:rFonts w:ascii="Times New Roman" w:hAnsi="Times New Roman"/>
          <w:sz w:val="24"/>
        </w:rPr>
        <w:t>если новая сторона является правопреемником старой стороны по договору в порядке универсального правопреемства;</w:t>
      </w:r>
    </w:p>
    <w:p w:rsidR="009261C2" w:rsidRPr="007C18BC" w:rsidRDefault="009261C2" w:rsidP="009261C2">
      <w:pPr>
        <w:pStyle w:val="5"/>
        <w:rPr>
          <w:rFonts w:ascii="Times New Roman" w:hAnsi="Times New Roman"/>
          <w:sz w:val="24"/>
        </w:rPr>
      </w:pPr>
      <w:r w:rsidRPr="007C18BC">
        <w:rPr>
          <w:rFonts w:ascii="Times New Roman" w:hAnsi="Times New Roman"/>
          <w:sz w:val="24"/>
        </w:rPr>
        <w:t>при переходе прав и обязанностей заказчика, предусмотренных договором, к новому заказчику на основании соответствующего договора;</w:t>
      </w:r>
    </w:p>
    <w:p w:rsidR="009261C2" w:rsidRDefault="009261C2" w:rsidP="009261C2">
      <w:pPr>
        <w:pStyle w:val="5"/>
        <w:rPr>
          <w:rFonts w:ascii="Times New Roman" w:hAnsi="Times New Roman"/>
          <w:sz w:val="24"/>
        </w:rPr>
      </w:pPr>
      <w:bookmarkStart w:id="490" w:name="_Ref412145646"/>
      <w:r w:rsidRPr="007C18BC">
        <w:rPr>
          <w:rFonts w:ascii="Times New Roman" w:hAnsi="Times New Roman"/>
          <w:sz w:val="24"/>
        </w:rPr>
        <w:t>на основании решения Центральной закупочной комиссии в отношении договоров, заключенных Корпорацией</w:t>
      </w:r>
      <w:r>
        <w:rPr>
          <w:rFonts w:ascii="Times New Roman" w:hAnsi="Times New Roman"/>
          <w:sz w:val="24"/>
        </w:rPr>
        <w:t>;</w:t>
      </w:r>
    </w:p>
    <w:p w:rsidR="009261C2" w:rsidRPr="007C18BC" w:rsidRDefault="009261C2" w:rsidP="009261C2">
      <w:pPr>
        <w:pStyle w:val="5"/>
        <w:rPr>
          <w:rFonts w:ascii="Times New Roman" w:hAnsi="Times New Roman"/>
          <w:sz w:val="24"/>
        </w:rPr>
      </w:pPr>
      <w:r w:rsidRPr="00140936">
        <w:rPr>
          <w:rFonts w:ascii="Times New Roman" w:hAnsi="Times New Roman"/>
          <w:sz w:val="24"/>
        </w:rPr>
        <w:t>осуществляется одновременная передача поставщиком (подрядчиком, исполнителем) всех прав и обязанностей по договору другому лицу (передача договора) в порядке статьи 392.3 Г</w:t>
      </w:r>
      <w:r>
        <w:rPr>
          <w:rFonts w:ascii="Times New Roman" w:hAnsi="Times New Roman"/>
          <w:sz w:val="24"/>
        </w:rPr>
        <w:t>ражданского кодекса</w:t>
      </w:r>
      <w:r w:rsidRPr="00140936">
        <w:rPr>
          <w:rFonts w:ascii="Times New Roman" w:hAnsi="Times New Roman"/>
          <w:sz w:val="24"/>
        </w:rPr>
        <w:t xml:space="preserve"> Р</w:t>
      </w:r>
      <w:r>
        <w:rPr>
          <w:rFonts w:ascii="Times New Roman" w:hAnsi="Times New Roman"/>
          <w:sz w:val="24"/>
        </w:rPr>
        <w:t xml:space="preserve">оссийской </w:t>
      </w:r>
      <w:r w:rsidRPr="00140936">
        <w:rPr>
          <w:rFonts w:ascii="Times New Roman" w:hAnsi="Times New Roman"/>
          <w:sz w:val="24"/>
        </w:rPr>
        <w:t>Ф</w:t>
      </w:r>
      <w:r>
        <w:rPr>
          <w:rFonts w:ascii="Times New Roman" w:hAnsi="Times New Roman"/>
          <w:sz w:val="24"/>
        </w:rPr>
        <w:t>едерации</w:t>
      </w:r>
      <w:r w:rsidRPr="00140936">
        <w:rPr>
          <w:rFonts w:ascii="Times New Roman" w:hAnsi="Times New Roman"/>
          <w:sz w:val="24"/>
        </w:rPr>
        <w:t xml:space="preserve"> в случае, если в отношении такого поставщика (подрядчика, исполнителя) инициирована процедура признания несостоятельным (банкротом)</w:t>
      </w:r>
      <w:r w:rsidRPr="007C18BC">
        <w:rPr>
          <w:rFonts w:ascii="Times New Roman" w:hAnsi="Times New Roman"/>
          <w:sz w:val="24"/>
        </w:rPr>
        <w:t>.</w:t>
      </w:r>
      <w:bookmarkEnd w:id="490"/>
    </w:p>
    <w:p w:rsidR="009261C2" w:rsidRPr="007C18BC" w:rsidRDefault="009261C2" w:rsidP="009261C2">
      <w:pPr>
        <w:pStyle w:val="4"/>
        <w:keepNext/>
        <w:rPr>
          <w:rFonts w:ascii="Times New Roman" w:hAnsi="Times New Roman"/>
          <w:sz w:val="24"/>
        </w:rPr>
      </w:pPr>
      <w:bookmarkStart w:id="491" w:name="_Ref311027194"/>
      <w:bookmarkStart w:id="492" w:name="_Ref312068888"/>
      <w:bookmarkStart w:id="493" w:name="_Toc312338872"/>
      <w:bookmarkStart w:id="494" w:name="_Ref414031145"/>
      <w:r w:rsidRPr="007C18BC">
        <w:rPr>
          <w:rFonts w:ascii="Times New Roman" w:hAnsi="Times New Roman"/>
          <w:sz w:val="24"/>
        </w:rPr>
        <w:t>Участник закупки признается уклонившимся от заключения договора в случае:</w:t>
      </w:r>
      <w:bookmarkEnd w:id="491"/>
      <w:bookmarkEnd w:id="492"/>
    </w:p>
    <w:p w:rsidR="009261C2" w:rsidRPr="007C18BC" w:rsidRDefault="009261C2" w:rsidP="009261C2">
      <w:pPr>
        <w:pStyle w:val="5"/>
        <w:rPr>
          <w:rFonts w:ascii="Times New Roman" w:hAnsi="Times New Roman"/>
          <w:sz w:val="24"/>
        </w:rPr>
      </w:pPr>
      <w:r w:rsidRPr="007C18BC">
        <w:rPr>
          <w:rFonts w:ascii="Times New Roman" w:hAnsi="Times New Roman"/>
          <w:sz w:val="24"/>
        </w:rPr>
        <w:t xml:space="preserve">непредставления подписанного им </w:t>
      </w:r>
      <w:r>
        <w:rPr>
          <w:rFonts w:ascii="Times New Roman" w:hAnsi="Times New Roman"/>
          <w:sz w:val="24"/>
        </w:rPr>
        <w:t xml:space="preserve">проекта </w:t>
      </w:r>
      <w:r w:rsidRPr="007C18BC">
        <w:rPr>
          <w:rFonts w:ascii="Times New Roman" w:hAnsi="Times New Roman"/>
          <w:sz w:val="24"/>
        </w:rPr>
        <w:t xml:space="preserve">договора в предусмотренные </w:t>
      </w:r>
      <w:r>
        <w:rPr>
          <w:rFonts w:ascii="Times New Roman" w:hAnsi="Times New Roman"/>
          <w:sz w:val="24"/>
        </w:rPr>
        <w:t>извещением</w:t>
      </w:r>
      <w:r w:rsidRPr="007C18BC">
        <w:rPr>
          <w:rFonts w:ascii="Times New Roman" w:hAnsi="Times New Roman"/>
          <w:sz w:val="24"/>
        </w:rPr>
        <w:t xml:space="preserve"> сроки;</w:t>
      </w:r>
    </w:p>
    <w:p w:rsidR="009261C2" w:rsidRPr="007C18BC" w:rsidRDefault="009261C2" w:rsidP="009261C2">
      <w:pPr>
        <w:pStyle w:val="5"/>
        <w:rPr>
          <w:rFonts w:ascii="Times New Roman" w:hAnsi="Times New Roman"/>
          <w:sz w:val="24"/>
        </w:rPr>
      </w:pPr>
      <w:bookmarkStart w:id="495" w:name="_Ref29987977"/>
      <w:r w:rsidRPr="007C18BC">
        <w:rPr>
          <w:rFonts w:ascii="Times New Roman" w:hAnsi="Times New Roman"/>
          <w:sz w:val="24"/>
        </w:rPr>
        <w:t>непредставления им обеспечения исполнения договора</w:t>
      </w:r>
      <w:r>
        <w:rPr>
          <w:rFonts w:ascii="Times New Roman" w:hAnsi="Times New Roman"/>
          <w:sz w:val="24"/>
        </w:rPr>
        <w:t xml:space="preserve"> </w:t>
      </w:r>
      <w:r w:rsidRPr="00A52321">
        <w:rPr>
          <w:rFonts w:ascii="Times New Roman" w:hAnsi="Times New Roman"/>
          <w:sz w:val="24"/>
        </w:rPr>
        <w:t>в течение срока, указанного в п. </w:t>
      </w:r>
      <w:r w:rsidRPr="00A52321">
        <w:rPr>
          <w:rFonts w:ascii="Times New Roman" w:hAnsi="Times New Roman"/>
          <w:sz w:val="24"/>
        </w:rPr>
        <w:fldChar w:fldCharType="begin"/>
      </w:r>
      <w:r w:rsidRPr="006A1E3F">
        <w:rPr>
          <w:rFonts w:ascii="Times New Roman" w:hAnsi="Times New Roman"/>
          <w:sz w:val="24"/>
        </w:rPr>
        <w:instrText xml:space="preserve"> REF _Ref26975237 \r \h </w:instrText>
      </w:r>
      <w:r w:rsidRPr="00A52321">
        <w:rPr>
          <w:rFonts w:ascii="Times New Roman" w:hAnsi="Times New Roman"/>
          <w:sz w:val="24"/>
        </w:rPr>
      </w:r>
      <w:r w:rsidRPr="00A52321">
        <w:rPr>
          <w:rFonts w:ascii="Times New Roman" w:hAnsi="Times New Roman"/>
          <w:sz w:val="24"/>
        </w:rPr>
        <w:fldChar w:fldCharType="separate"/>
      </w:r>
      <w:r>
        <w:rPr>
          <w:rFonts w:ascii="Times New Roman" w:hAnsi="Times New Roman"/>
          <w:sz w:val="24"/>
        </w:rPr>
        <w:t>4.20.12</w:t>
      </w:r>
      <w:r w:rsidRPr="00A52321">
        <w:rPr>
          <w:rFonts w:ascii="Times New Roman" w:hAnsi="Times New Roman"/>
          <w:sz w:val="24"/>
        </w:rPr>
        <w:fldChar w:fldCharType="end"/>
      </w:r>
      <w:r w:rsidRPr="007C18BC">
        <w:rPr>
          <w:rFonts w:ascii="Times New Roman" w:hAnsi="Times New Roman"/>
          <w:sz w:val="24"/>
        </w:rPr>
        <w:t xml:space="preserve">, в том числе предоставление обеспечения исполнения договора в меньшем размере (с учетом, при необходимости, антидемпинговых мер), предоставление обеспечения исполнения договора с нарушением требований </w:t>
      </w:r>
      <w:r>
        <w:rPr>
          <w:rFonts w:ascii="Times New Roman" w:hAnsi="Times New Roman"/>
          <w:sz w:val="24"/>
        </w:rPr>
        <w:t>извещения</w:t>
      </w:r>
      <w:r w:rsidRPr="007C18BC">
        <w:rPr>
          <w:rFonts w:ascii="Times New Roman" w:hAnsi="Times New Roman"/>
          <w:sz w:val="24"/>
        </w:rPr>
        <w:t xml:space="preserve"> или предоставление обеспечения исполнения договора в ненадлежащей форме;</w:t>
      </w:r>
      <w:bookmarkEnd w:id="495"/>
    </w:p>
    <w:p w:rsidR="009261C2" w:rsidRPr="007C18BC" w:rsidRDefault="009261C2" w:rsidP="009261C2">
      <w:pPr>
        <w:pStyle w:val="5"/>
        <w:rPr>
          <w:rFonts w:ascii="Times New Roman" w:hAnsi="Times New Roman"/>
          <w:sz w:val="24"/>
        </w:rPr>
      </w:pPr>
      <w:r w:rsidRPr="007C18BC">
        <w:rPr>
          <w:rFonts w:ascii="Times New Roman" w:hAnsi="Times New Roman"/>
          <w:sz w:val="24"/>
        </w:rPr>
        <w:t>поступления заказчику в письменной форме заявления об отказе от подписания договора;</w:t>
      </w:r>
    </w:p>
    <w:p w:rsidR="009261C2" w:rsidRDefault="009261C2" w:rsidP="009261C2">
      <w:pPr>
        <w:pStyle w:val="5"/>
        <w:rPr>
          <w:rFonts w:ascii="Times New Roman" w:hAnsi="Times New Roman"/>
          <w:sz w:val="24"/>
        </w:rPr>
      </w:pPr>
      <w:r w:rsidRPr="007C18BC">
        <w:rPr>
          <w:rFonts w:ascii="Times New Roman" w:hAnsi="Times New Roman"/>
          <w:sz w:val="24"/>
        </w:rPr>
        <w:t xml:space="preserve">предъявления встречных требований по условиям договора, за исключением </w:t>
      </w:r>
      <w:r>
        <w:rPr>
          <w:rFonts w:ascii="Times New Roman" w:hAnsi="Times New Roman"/>
          <w:sz w:val="24"/>
        </w:rPr>
        <w:t>протокола разногласий, составленного с соблюдением требований извещения;</w:t>
      </w:r>
    </w:p>
    <w:p w:rsidR="009261C2" w:rsidRPr="007C18BC" w:rsidRDefault="009261C2" w:rsidP="009261C2">
      <w:pPr>
        <w:pStyle w:val="5"/>
        <w:rPr>
          <w:rFonts w:ascii="Times New Roman" w:hAnsi="Times New Roman"/>
          <w:sz w:val="24"/>
        </w:rPr>
      </w:pPr>
      <w:r w:rsidRPr="00F62E4A">
        <w:rPr>
          <w:rFonts w:ascii="Times New Roman" w:hAnsi="Times New Roman"/>
          <w:sz w:val="24"/>
        </w:rPr>
        <w:t>непредоставления документов, предусмотренных в п.</w:t>
      </w:r>
      <w:r>
        <w:rPr>
          <w:rFonts w:ascii="Times New Roman" w:hAnsi="Times New Roman"/>
          <w:sz w:val="24"/>
        </w:rPr>
        <w:t> </w:t>
      </w:r>
      <w:r>
        <w:rPr>
          <w:rFonts w:ascii="Times New Roman" w:hAnsi="Times New Roman"/>
          <w:sz w:val="24"/>
        </w:rPr>
        <w:fldChar w:fldCharType="begin"/>
      </w:r>
      <w:r>
        <w:rPr>
          <w:rFonts w:ascii="Times New Roman" w:hAnsi="Times New Roman"/>
          <w:sz w:val="24"/>
        </w:rPr>
        <w:instrText xml:space="preserve"> REF _Ref26973339 \w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4.20.7</w:t>
      </w:r>
      <w:r>
        <w:rPr>
          <w:rFonts w:ascii="Times New Roman" w:hAnsi="Times New Roman"/>
          <w:sz w:val="24"/>
        </w:rPr>
        <w:fldChar w:fldCharType="end"/>
      </w:r>
      <w:r>
        <w:rPr>
          <w:rFonts w:ascii="Times New Roman" w:hAnsi="Times New Roman"/>
          <w:sz w:val="24"/>
        </w:rPr>
        <w:t>, и/или предоставление недостоверных сведений в составе таких документов</w:t>
      </w:r>
      <w:r w:rsidRPr="00F11F39">
        <w:rPr>
          <w:rFonts w:ascii="Times New Roman" w:hAnsi="Times New Roman"/>
          <w:sz w:val="24"/>
        </w:rPr>
        <w:t xml:space="preserve"> </w:t>
      </w:r>
      <w:r>
        <w:rPr>
          <w:rFonts w:ascii="Times New Roman" w:hAnsi="Times New Roman"/>
          <w:sz w:val="24"/>
        </w:rPr>
        <w:t>с учетом особенностей, предусмотренных в п. </w:t>
      </w:r>
      <w:r>
        <w:rPr>
          <w:rFonts w:ascii="Times New Roman" w:hAnsi="Times New Roman"/>
          <w:sz w:val="24"/>
        </w:rPr>
        <w:fldChar w:fldCharType="begin"/>
      </w:r>
      <w:r>
        <w:rPr>
          <w:rFonts w:ascii="Times New Roman" w:hAnsi="Times New Roman"/>
          <w:sz w:val="24"/>
        </w:rPr>
        <w:instrText xml:space="preserve"> REF _Ref29987977 \w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4.20.19(2)</w:t>
      </w:r>
      <w:r>
        <w:rPr>
          <w:rFonts w:ascii="Times New Roman" w:hAnsi="Times New Roman"/>
          <w:sz w:val="24"/>
        </w:rPr>
        <w:fldChar w:fldCharType="end"/>
      </w:r>
      <w:r w:rsidRPr="007C18BC">
        <w:rPr>
          <w:rFonts w:ascii="Times New Roman" w:hAnsi="Times New Roman"/>
          <w:sz w:val="24"/>
        </w:rPr>
        <w:t>.</w:t>
      </w:r>
    </w:p>
    <w:p w:rsidR="009261C2" w:rsidRPr="007C18BC" w:rsidRDefault="009261C2" w:rsidP="009261C2">
      <w:pPr>
        <w:pStyle w:val="4"/>
        <w:keepNext/>
        <w:rPr>
          <w:rFonts w:ascii="Times New Roman" w:hAnsi="Times New Roman"/>
          <w:sz w:val="24"/>
        </w:rPr>
      </w:pPr>
      <w:bookmarkStart w:id="496" w:name="_Ref410859201"/>
      <w:r w:rsidRPr="007C18BC">
        <w:rPr>
          <w:rFonts w:ascii="Times New Roman" w:hAnsi="Times New Roman"/>
          <w:sz w:val="24"/>
        </w:rPr>
        <w:t>При уклонении лица, с которым заключается договор, от его подписания, заказчик, организатор закупки обязан:</w:t>
      </w:r>
    </w:p>
    <w:p w:rsidR="009261C2" w:rsidRPr="007C18BC" w:rsidRDefault="009261C2" w:rsidP="009261C2">
      <w:pPr>
        <w:pStyle w:val="5"/>
        <w:rPr>
          <w:rFonts w:ascii="Times New Roman" w:hAnsi="Times New Roman"/>
          <w:sz w:val="24"/>
        </w:rPr>
      </w:pPr>
      <w:r w:rsidRPr="007C18BC">
        <w:rPr>
          <w:rFonts w:ascii="Times New Roman" w:hAnsi="Times New Roman"/>
          <w:sz w:val="24"/>
        </w:rPr>
        <w:t>удержать обеспечение заявки такого лица (если требование об обеспечении заявки было предусмотрено в п. </w:t>
      </w:r>
      <w:r>
        <w:fldChar w:fldCharType="begin"/>
      </w:r>
      <w:r>
        <w:instrText xml:space="preserve"> REF _Ref414298333 \r \h  \* MERGEFORMAT </w:instrText>
      </w:r>
      <w:r>
        <w:fldChar w:fldCharType="separate"/>
      </w:r>
      <w:r w:rsidRPr="00093247">
        <w:rPr>
          <w:rFonts w:ascii="Times New Roman" w:hAnsi="Times New Roman"/>
          <w:sz w:val="24"/>
        </w:rPr>
        <w:t>20</w:t>
      </w:r>
      <w:r>
        <w:fldChar w:fldCharType="end"/>
      </w:r>
      <w:r w:rsidRPr="007C18BC">
        <w:rPr>
          <w:rFonts w:ascii="Times New Roman" w:hAnsi="Times New Roman"/>
          <w:sz w:val="24"/>
        </w:rPr>
        <w:t xml:space="preserve"> информационной карты);</w:t>
      </w:r>
    </w:p>
    <w:p w:rsidR="009261C2" w:rsidRDefault="009261C2" w:rsidP="009261C2">
      <w:pPr>
        <w:pStyle w:val="5"/>
        <w:rPr>
          <w:rFonts w:ascii="Times New Roman" w:hAnsi="Times New Roman"/>
          <w:sz w:val="24"/>
        </w:rPr>
      </w:pPr>
      <w:r w:rsidRPr="007C18BC">
        <w:rPr>
          <w:rFonts w:ascii="Times New Roman" w:hAnsi="Times New Roman"/>
          <w:sz w:val="24"/>
        </w:rPr>
        <w:t>направить обращение о включении сведений о таком лице в реестр недобросовестных поставщиков, предусмотренный Законом 223-ФЗ</w:t>
      </w:r>
      <w:r>
        <w:rPr>
          <w:rFonts w:ascii="Times New Roman" w:hAnsi="Times New Roman"/>
          <w:sz w:val="24"/>
        </w:rPr>
        <w:t>;</w:t>
      </w:r>
    </w:p>
    <w:p w:rsidR="009261C2" w:rsidRPr="00A04FC8" w:rsidRDefault="009261C2" w:rsidP="009261C2">
      <w:pPr>
        <w:pStyle w:val="5"/>
        <w:rPr>
          <w:rFonts w:ascii="Times New Roman" w:hAnsi="Times New Roman"/>
          <w:sz w:val="24"/>
        </w:rPr>
      </w:pPr>
      <w:r>
        <w:rPr>
          <w:rFonts w:ascii="Times New Roman" w:hAnsi="Times New Roman"/>
          <w:sz w:val="24"/>
        </w:rPr>
        <w:t>направить обращение о включении сведений о таком лице в реестр недобросовестных поставщиков Корпорации.</w:t>
      </w:r>
    </w:p>
    <w:p w:rsidR="009261C2" w:rsidRPr="007C18BC" w:rsidRDefault="009261C2" w:rsidP="009261C2">
      <w:pPr>
        <w:pStyle w:val="4"/>
        <w:keepNext/>
        <w:rPr>
          <w:rFonts w:ascii="Times New Roman" w:hAnsi="Times New Roman"/>
          <w:sz w:val="24"/>
        </w:rPr>
      </w:pPr>
      <w:bookmarkStart w:id="497" w:name="_Ref410052710"/>
      <w:bookmarkEnd w:id="496"/>
      <w:r w:rsidRPr="007C18BC">
        <w:rPr>
          <w:rFonts w:ascii="Times New Roman" w:hAnsi="Times New Roman"/>
          <w:sz w:val="24"/>
        </w:rPr>
        <w:t>В случае уклонения победителя процедуры закупки от заключения договора заказчик вправе:</w:t>
      </w:r>
    </w:p>
    <w:p w:rsidR="009261C2" w:rsidRPr="001F49AD" w:rsidRDefault="009261C2" w:rsidP="009261C2">
      <w:pPr>
        <w:pStyle w:val="5"/>
        <w:rPr>
          <w:rFonts w:ascii="Times New Roman" w:hAnsi="Times New Roman"/>
          <w:sz w:val="24"/>
        </w:rPr>
      </w:pPr>
      <w:r w:rsidRPr="001F49AD">
        <w:rPr>
          <w:rFonts w:ascii="Times New Roman" w:hAnsi="Times New Roman"/>
          <w:sz w:val="24"/>
        </w:rPr>
        <w:t>заключить договор с участником закупки, заявке которого присвоено второе место в ранжировке, на условиях, не хуже предложенных таким участником закупки в заявке;</w:t>
      </w:r>
    </w:p>
    <w:p w:rsidR="009261C2" w:rsidRPr="007C18BC" w:rsidRDefault="009261C2" w:rsidP="009261C2">
      <w:pPr>
        <w:pStyle w:val="5"/>
        <w:rPr>
          <w:rFonts w:ascii="Times New Roman" w:hAnsi="Times New Roman"/>
          <w:sz w:val="24"/>
        </w:rPr>
      </w:pPr>
      <w:r w:rsidRPr="007C18BC">
        <w:rPr>
          <w:rFonts w:ascii="Times New Roman" w:hAnsi="Times New Roman"/>
          <w:sz w:val="24"/>
        </w:rPr>
        <w:t>обратиться в суд с иском о понуждении победителя закупки заключить договор по итогам закупки, а также о возмещении убытков, причиненных уклонением от заключения договора;</w:t>
      </w:r>
    </w:p>
    <w:p w:rsidR="009261C2" w:rsidRPr="007C18BC" w:rsidRDefault="009261C2" w:rsidP="009261C2">
      <w:pPr>
        <w:pStyle w:val="5"/>
        <w:rPr>
          <w:rFonts w:ascii="Times New Roman" w:hAnsi="Times New Roman"/>
          <w:sz w:val="24"/>
        </w:rPr>
      </w:pPr>
      <w:r w:rsidRPr="007C18BC">
        <w:rPr>
          <w:rFonts w:ascii="Times New Roman" w:hAnsi="Times New Roman"/>
          <w:sz w:val="24"/>
        </w:rPr>
        <w:t>прекратить процедуру закупки без заключения договора и объявить процедуру закупки повторно.</w:t>
      </w:r>
    </w:p>
    <w:p w:rsidR="009261C2" w:rsidRPr="00AF5638" w:rsidRDefault="009261C2" w:rsidP="009261C2">
      <w:pPr>
        <w:pStyle w:val="4"/>
        <w:keepNext/>
        <w:rPr>
          <w:rFonts w:ascii="Times New Roman" w:hAnsi="Times New Roman"/>
          <w:sz w:val="24"/>
        </w:rPr>
      </w:pPr>
      <w:bookmarkStart w:id="498" w:name="_Ref412488349"/>
      <w:bookmarkEnd w:id="497"/>
      <w:r w:rsidRPr="00AF5638">
        <w:rPr>
          <w:rFonts w:ascii="Times New Roman" w:hAnsi="Times New Roman"/>
          <w:sz w:val="24"/>
        </w:rPr>
        <w:t>В случае уклонения</w:t>
      </w:r>
      <w:r>
        <w:rPr>
          <w:rFonts w:ascii="Times New Roman" w:hAnsi="Times New Roman"/>
          <w:sz w:val="24"/>
        </w:rPr>
        <w:t xml:space="preserve"> победителя закупки и</w:t>
      </w:r>
      <w:r w:rsidRPr="00AF5638">
        <w:rPr>
          <w:rFonts w:ascii="Times New Roman" w:hAnsi="Times New Roman"/>
          <w:sz w:val="24"/>
        </w:rPr>
        <w:t xml:space="preserve"> </w:t>
      </w:r>
      <w:r>
        <w:rPr>
          <w:rFonts w:ascii="Times New Roman" w:hAnsi="Times New Roman"/>
          <w:sz w:val="24"/>
        </w:rPr>
        <w:t xml:space="preserve">участника закупки, занявшего второе место, </w:t>
      </w:r>
      <w:r w:rsidRPr="00AF5638">
        <w:rPr>
          <w:rFonts w:ascii="Times New Roman" w:hAnsi="Times New Roman"/>
          <w:sz w:val="24"/>
        </w:rPr>
        <w:t>от заключения договора</w:t>
      </w:r>
      <w:r>
        <w:rPr>
          <w:rFonts w:ascii="Times New Roman" w:hAnsi="Times New Roman"/>
          <w:sz w:val="24"/>
        </w:rPr>
        <w:t xml:space="preserve"> </w:t>
      </w:r>
      <w:r w:rsidRPr="00AF5638">
        <w:rPr>
          <w:rFonts w:ascii="Times New Roman" w:hAnsi="Times New Roman"/>
          <w:sz w:val="24"/>
        </w:rPr>
        <w:t>заказчик вправе:</w:t>
      </w:r>
    </w:p>
    <w:p w:rsidR="009261C2" w:rsidRPr="00AF5638" w:rsidRDefault="009261C2" w:rsidP="009261C2">
      <w:pPr>
        <w:pStyle w:val="5"/>
        <w:rPr>
          <w:rFonts w:ascii="Times New Roman" w:hAnsi="Times New Roman"/>
          <w:sz w:val="24"/>
        </w:rPr>
      </w:pPr>
      <w:r w:rsidRPr="00F11F39">
        <w:rPr>
          <w:rFonts w:ascii="Times New Roman" w:hAnsi="Times New Roman"/>
          <w:sz w:val="24"/>
        </w:rPr>
        <w:t>заключить договор с участником закупки, заявке которого присвоено третье место в ранжировке, на условиях, не хуже предложенных таким участником закупки в заявке</w:t>
      </w:r>
      <w:r w:rsidRPr="00AF5638">
        <w:rPr>
          <w:rFonts w:ascii="Times New Roman" w:hAnsi="Times New Roman"/>
          <w:sz w:val="24"/>
        </w:rPr>
        <w:t>;</w:t>
      </w:r>
    </w:p>
    <w:p w:rsidR="009261C2" w:rsidRPr="00AF5638" w:rsidRDefault="009261C2" w:rsidP="009261C2">
      <w:pPr>
        <w:pStyle w:val="5"/>
        <w:rPr>
          <w:rFonts w:ascii="Times New Roman" w:hAnsi="Times New Roman"/>
          <w:sz w:val="24"/>
        </w:rPr>
      </w:pPr>
      <w:r w:rsidRPr="00AF5638">
        <w:rPr>
          <w:rFonts w:ascii="Times New Roman" w:hAnsi="Times New Roman"/>
          <w:sz w:val="24"/>
        </w:rPr>
        <w:t>обратиться в суд с иском о понуждении</w:t>
      </w:r>
      <w:r>
        <w:rPr>
          <w:rFonts w:ascii="Times New Roman" w:hAnsi="Times New Roman"/>
          <w:sz w:val="24"/>
        </w:rPr>
        <w:t xml:space="preserve"> участника, занявшего второе место</w:t>
      </w:r>
      <w:r w:rsidRPr="00167A74">
        <w:rPr>
          <w:rFonts w:ascii="Times New Roman" w:hAnsi="Times New Roman"/>
          <w:sz w:val="24"/>
        </w:rPr>
        <w:t xml:space="preserve"> </w:t>
      </w:r>
      <w:r>
        <w:rPr>
          <w:rFonts w:ascii="Times New Roman" w:hAnsi="Times New Roman"/>
          <w:sz w:val="24"/>
        </w:rPr>
        <w:t>в ранжировке,</w:t>
      </w:r>
      <w:r w:rsidRPr="00AF5638">
        <w:rPr>
          <w:rFonts w:ascii="Times New Roman" w:hAnsi="Times New Roman"/>
          <w:sz w:val="24"/>
        </w:rPr>
        <w:t xml:space="preserve"> заключить договор по итогам закупки, а также о возмещении убытков, причиненных уклонением от заключения договора;</w:t>
      </w:r>
    </w:p>
    <w:p w:rsidR="009261C2" w:rsidRPr="00D23BC1" w:rsidRDefault="009261C2" w:rsidP="009261C2">
      <w:pPr>
        <w:pStyle w:val="5"/>
        <w:rPr>
          <w:rFonts w:ascii="Times New Roman" w:hAnsi="Times New Roman"/>
          <w:sz w:val="24"/>
        </w:rPr>
      </w:pPr>
      <w:r w:rsidRPr="00D23BC1">
        <w:rPr>
          <w:rFonts w:ascii="Times New Roman" w:hAnsi="Times New Roman"/>
          <w:sz w:val="24"/>
        </w:rPr>
        <w:t>прекратить процедуру закупки без заключения договора и объявить процедуру закупки повторно.</w:t>
      </w:r>
    </w:p>
    <w:bookmarkEnd w:id="498"/>
    <w:p w:rsidR="009261C2" w:rsidRDefault="009261C2" w:rsidP="009261C2">
      <w:pPr>
        <w:pStyle w:val="4"/>
        <w:rPr>
          <w:rFonts w:ascii="Times New Roman" w:hAnsi="Times New Roman"/>
          <w:sz w:val="24"/>
        </w:rPr>
      </w:pPr>
      <w:r>
        <w:rPr>
          <w:rFonts w:ascii="Times New Roman" w:hAnsi="Times New Roman"/>
          <w:sz w:val="24"/>
        </w:rPr>
        <w:t>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w:t>
      </w:r>
      <w:r w:rsidRPr="00A40F43">
        <w:rPr>
          <w:rFonts w:ascii="Times New Roman" w:hAnsi="Times New Roman"/>
          <w:bCs/>
          <w:sz w:val="24"/>
        </w:rPr>
        <w:t xml:space="preserve"> </w:t>
      </w:r>
      <w:r w:rsidRPr="00C811C1">
        <w:rPr>
          <w:rFonts w:ascii="Times New Roman" w:hAnsi="Times New Roman"/>
          <w:bCs/>
          <w:sz w:val="24"/>
        </w:rPr>
        <w:t>э</w:t>
      </w:r>
      <w:r>
        <w:rPr>
          <w:rFonts w:ascii="Times New Roman" w:hAnsi="Times New Roman"/>
          <w:bCs/>
          <w:sz w:val="24"/>
        </w:rPr>
        <w:t>ксплуатационные характеристики</w:t>
      </w:r>
      <w:r>
        <w:rPr>
          <w:rFonts w:ascii="Times New Roman" w:hAnsi="Times New Roman"/>
          <w:sz w:val="24"/>
        </w:rPr>
        <w:t xml:space="preserve"> таких товаров не должны уступать качеству и соответствующим техническим, функциональным характеристикам (потребительским свойствам),</w:t>
      </w:r>
      <w:r w:rsidRPr="001F49AD">
        <w:rPr>
          <w:rFonts w:ascii="Times New Roman" w:hAnsi="Times New Roman"/>
          <w:sz w:val="24"/>
        </w:rPr>
        <w:t xml:space="preserve"> эксплуатационным характеристикам</w:t>
      </w:r>
      <w:r>
        <w:rPr>
          <w:rFonts w:ascii="Times New Roman" w:hAnsi="Times New Roman"/>
          <w:sz w:val="24"/>
        </w:rPr>
        <w:t xml:space="preserve"> товаров, указанных в договоре.</w:t>
      </w:r>
    </w:p>
    <w:p w:rsidR="009261C2" w:rsidRDefault="009261C2" w:rsidP="009261C2">
      <w:pPr>
        <w:pStyle w:val="4"/>
        <w:rPr>
          <w:rFonts w:ascii="Times New Roman" w:hAnsi="Times New Roman"/>
          <w:sz w:val="24"/>
        </w:rPr>
      </w:pPr>
      <w:r w:rsidRPr="001F49AD">
        <w:rPr>
          <w:rFonts w:ascii="Times New Roman" w:hAnsi="Times New Roman"/>
          <w:sz w:val="24"/>
        </w:rPr>
        <w:t xml:space="preserve">В случае, если лицо, с которым принято решение о заключении договора, является субъектом МСП, в договор должно быть включено условие об оплате поставленных товаров (выполненных работ, оказанных услуг) по договору (отдельному этапу договора), в срок не более 15 (пятнадцати) рабочих дней со дня подписания заказчиком документа о приемке </w:t>
      </w:r>
      <w:r>
        <w:rPr>
          <w:rFonts w:ascii="Times New Roman" w:hAnsi="Times New Roman"/>
          <w:sz w:val="24"/>
        </w:rPr>
        <w:t xml:space="preserve">поставленного </w:t>
      </w:r>
      <w:r w:rsidRPr="001F49AD">
        <w:rPr>
          <w:rFonts w:ascii="Times New Roman" w:hAnsi="Times New Roman"/>
          <w:sz w:val="24"/>
        </w:rPr>
        <w:t>товара (выполнен</w:t>
      </w:r>
      <w:r>
        <w:rPr>
          <w:rFonts w:ascii="Times New Roman" w:hAnsi="Times New Roman"/>
          <w:sz w:val="24"/>
        </w:rPr>
        <w:t>ной</w:t>
      </w:r>
      <w:r w:rsidRPr="001F49AD">
        <w:rPr>
          <w:rFonts w:ascii="Times New Roman" w:hAnsi="Times New Roman"/>
          <w:sz w:val="24"/>
        </w:rPr>
        <w:t xml:space="preserve"> работы, оказан</w:t>
      </w:r>
      <w:r>
        <w:rPr>
          <w:rFonts w:ascii="Times New Roman" w:hAnsi="Times New Roman"/>
          <w:sz w:val="24"/>
        </w:rPr>
        <w:t>ной</w:t>
      </w:r>
      <w:r w:rsidRPr="001F49AD">
        <w:rPr>
          <w:rFonts w:ascii="Times New Roman" w:hAnsi="Times New Roman"/>
          <w:sz w:val="24"/>
        </w:rPr>
        <w:t xml:space="preserve"> услуги) по договору (отдельному этапу договора).</w:t>
      </w:r>
    </w:p>
    <w:p w:rsidR="009261C2" w:rsidRPr="005D0D95" w:rsidRDefault="009261C2" w:rsidP="009261C2">
      <w:pPr>
        <w:pStyle w:val="4"/>
        <w:rPr>
          <w:rFonts w:ascii="Times New Roman" w:hAnsi="Times New Roman"/>
          <w:sz w:val="24"/>
        </w:rPr>
      </w:pPr>
      <w:r w:rsidRPr="005D0D95">
        <w:rPr>
          <w:rFonts w:ascii="Times New Roman" w:hAnsi="Times New Roman"/>
          <w:sz w:val="24"/>
        </w:rPr>
        <w:t>В договоры, заключаемые по итогам закупок продукции, в отношении которой ПП 2013 установлены требования к минимальной доле закупки, включаются сведения о номере (номерах) реестровой записи (реестровых записей) поставляемой продукции.</w:t>
      </w:r>
    </w:p>
    <w:p w:rsidR="009261C2" w:rsidRPr="0031505E" w:rsidRDefault="009261C2" w:rsidP="009261C2">
      <w:pPr>
        <w:pStyle w:val="4"/>
        <w:rPr>
          <w:rFonts w:ascii="Times New Roman" w:hAnsi="Times New Roman"/>
          <w:sz w:val="24"/>
        </w:rPr>
      </w:pPr>
      <w:r w:rsidRPr="005D0D95">
        <w:rPr>
          <w:rFonts w:ascii="Times New Roman" w:hAnsi="Times New Roman"/>
          <w:sz w:val="24"/>
        </w:rPr>
        <w:t>При исполнении договора, заключенного по итогам закупки, запрещается замена товара (товаров), содержащегося (содержащихся) в одном из реестров, предусмотренных пунктом 2 ПП 2013, на товар (товары), не содержащийся (не содержащиеся) в таких реестрах.</w:t>
      </w:r>
    </w:p>
    <w:p w:rsidR="009261C2" w:rsidRPr="007C18BC" w:rsidRDefault="009261C2" w:rsidP="009261C2">
      <w:pPr>
        <w:pStyle w:val="3"/>
        <w:rPr>
          <w:rFonts w:ascii="Times New Roman" w:eastAsiaTheme="majorEastAsia" w:hAnsi="Times New Roman"/>
          <w:sz w:val="24"/>
        </w:rPr>
      </w:pPr>
      <w:bookmarkStart w:id="499" w:name="_Ref414043912"/>
      <w:bookmarkStart w:id="500" w:name="_Toc415874683"/>
      <w:bookmarkStart w:id="501" w:name="_Toc76047208"/>
      <w:r w:rsidRPr="007C18BC">
        <w:rPr>
          <w:rFonts w:ascii="Times New Roman" w:eastAsiaTheme="majorEastAsia" w:hAnsi="Times New Roman"/>
          <w:sz w:val="24"/>
        </w:rPr>
        <w:t>Обеспечение исполнения договора</w:t>
      </w:r>
      <w:bookmarkEnd w:id="444"/>
      <w:bookmarkEnd w:id="445"/>
      <w:bookmarkEnd w:id="446"/>
      <w:bookmarkEnd w:id="493"/>
      <w:bookmarkEnd w:id="494"/>
      <w:bookmarkEnd w:id="499"/>
      <w:bookmarkEnd w:id="500"/>
      <w:bookmarkEnd w:id="501"/>
    </w:p>
    <w:p w:rsidR="009261C2" w:rsidRPr="007C18BC" w:rsidRDefault="009261C2" w:rsidP="009261C2">
      <w:pPr>
        <w:pStyle w:val="4"/>
        <w:rPr>
          <w:rFonts w:ascii="Times New Roman" w:hAnsi="Times New Roman"/>
          <w:sz w:val="24"/>
        </w:rPr>
      </w:pPr>
      <w:bookmarkStart w:id="502" w:name="_Ref166350669"/>
      <w:r w:rsidRPr="007C18BC">
        <w:rPr>
          <w:rFonts w:ascii="Times New Roman" w:hAnsi="Times New Roman"/>
          <w:sz w:val="24"/>
        </w:rPr>
        <w:t>В случае, если это указано в п. </w:t>
      </w:r>
      <w:r>
        <w:fldChar w:fldCharType="begin"/>
      </w:r>
      <w:r>
        <w:instrText xml:space="preserve"> REF _Ref314164788 \r \h  \* MERGEFORMAT </w:instrText>
      </w:r>
      <w:r>
        <w:fldChar w:fldCharType="separate"/>
      </w:r>
      <w:r w:rsidRPr="00093247">
        <w:rPr>
          <w:rFonts w:ascii="Times New Roman" w:hAnsi="Times New Roman"/>
          <w:sz w:val="24"/>
        </w:rPr>
        <w:t>34</w:t>
      </w:r>
      <w:r>
        <w:fldChar w:fldCharType="end"/>
      </w:r>
      <w:r>
        <w:t xml:space="preserve"> </w:t>
      </w:r>
      <w:r w:rsidRPr="007C18BC">
        <w:rPr>
          <w:rFonts w:ascii="Times New Roman" w:hAnsi="Times New Roman"/>
          <w:sz w:val="24"/>
        </w:rPr>
        <w:t>информационной карты, участник закупки, с которым заключается договор, должен предоставить обеспечение исполнения договора.</w:t>
      </w:r>
      <w:bookmarkEnd w:id="502"/>
    </w:p>
    <w:p w:rsidR="009261C2" w:rsidRPr="007C18BC" w:rsidRDefault="009261C2" w:rsidP="009261C2">
      <w:pPr>
        <w:pStyle w:val="4"/>
        <w:rPr>
          <w:rFonts w:ascii="Times New Roman" w:hAnsi="Times New Roman"/>
          <w:sz w:val="24"/>
        </w:rPr>
      </w:pPr>
      <w:r w:rsidRPr="007C18BC">
        <w:rPr>
          <w:rFonts w:ascii="Times New Roman" w:hAnsi="Times New Roman"/>
          <w:sz w:val="24"/>
        </w:rPr>
        <w:t>Размер обеспечения исполнения договора установлен в п. </w:t>
      </w:r>
      <w:r>
        <w:fldChar w:fldCharType="begin"/>
      </w:r>
      <w:r>
        <w:instrText xml:space="preserve"> REF _Ref314164788 \r \h  \* MERGEFORMAT </w:instrText>
      </w:r>
      <w:r>
        <w:fldChar w:fldCharType="separate"/>
      </w:r>
      <w:r w:rsidRPr="00093247">
        <w:rPr>
          <w:rFonts w:ascii="Times New Roman" w:hAnsi="Times New Roman"/>
          <w:sz w:val="24"/>
        </w:rPr>
        <w:t>34</w:t>
      </w:r>
      <w:r>
        <w:fldChar w:fldCharType="end"/>
      </w:r>
      <w:r>
        <w:t xml:space="preserve"> </w:t>
      </w:r>
      <w:r w:rsidRPr="007C18BC">
        <w:rPr>
          <w:rFonts w:ascii="Times New Roman" w:hAnsi="Times New Roman"/>
          <w:sz w:val="24"/>
        </w:rPr>
        <w:t>информационной карты.</w:t>
      </w:r>
    </w:p>
    <w:bookmarkEnd w:id="93"/>
    <w:p w:rsidR="009261C2" w:rsidRPr="007C18BC" w:rsidRDefault="009261C2" w:rsidP="009261C2">
      <w:pPr>
        <w:pStyle w:val="4"/>
        <w:rPr>
          <w:rFonts w:ascii="Times New Roman" w:hAnsi="Times New Roman"/>
          <w:sz w:val="24"/>
        </w:rPr>
      </w:pPr>
      <w:r w:rsidRPr="007C18BC">
        <w:rPr>
          <w:rFonts w:ascii="Times New Roman" w:hAnsi="Times New Roman"/>
          <w:sz w:val="24"/>
        </w:rPr>
        <w:t>Документ, подтверждающий предоставление обеспечения исполнения договора, должен быть предъявлен заказчику до момента заключения договора в сроки, предусмотренные п. </w:t>
      </w:r>
      <w:r>
        <w:fldChar w:fldCharType="begin"/>
      </w:r>
      <w:r>
        <w:rPr>
          <w:rFonts w:ascii="Times New Roman" w:hAnsi="Times New Roman"/>
          <w:sz w:val="24"/>
        </w:rPr>
        <w:instrText xml:space="preserve"> REF _Ref29988492 \w \h </w:instrText>
      </w:r>
      <w:r>
        <w:fldChar w:fldCharType="separate"/>
      </w:r>
      <w:r>
        <w:rPr>
          <w:rFonts w:ascii="Times New Roman" w:hAnsi="Times New Roman"/>
          <w:sz w:val="24"/>
        </w:rPr>
        <w:t>4.20.9</w:t>
      </w:r>
      <w:r>
        <w:fldChar w:fldCharType="end"/>
      </w:r>
      <w:r w:rsidRPr="007C18BC">
        <w:rPr>
          <w:rFonts w:ascii="Times New Roman" w:hAnsi="Times New Roman"/>
          <w:sz w:val="24"/>
        </w:rPr>
        <w:t>.</w:t>
      </w:r>
      <w:r w:rsidRPr="001F49AD">
        <w:rPr>
          <w:rFonts w:ascii="Times New Roman" w:hAnsi="Times New Roman"/>
          <w:sz w:val="24"/>
        </w:rPr>
        <w:t xml:space="preserve"> </w:t>
      </w:r>
      <w:r w:rsidRPr="00EB04A6">
        <w:rPr>
          <w:rFonts w:ascii="Times New Roman" w:hAnsi="Times New Roman"/>
          <w:sz w:val="24"/>
        </w:rPr>
        <w:t xml:space="preserve">В случае непредоставления </w:t>
      </w:r>
      <w:r>
        <w:rPr>
          <w:rFonts w:ascii="Times New Roman" w:hAnsi="Times New Roman"/>
          <w:sz w:val="24"/>
        </w:rPr>
        <w:t>обеспечения исполнения договора в указанный срок, такое обеспечение должно быть предоставлено не позднее, чем за 2 </w:t>
      </w:r>
      <w:r w:rsidRPr="00EB04A6">
        <w:rPr>
          <w:rFonts w:ascii="Times New Roman" w:hAnsi="Times New Roman"/>
          <w:sz w:val="24"/>
        </w:rPr>
        <w:t xml:space="preserve">(два) рабочих дня до истечения предельного срока, </w:t>
      </w:r>
      <w:r>
        <w:rPr>
          <w:rFonts w:ascii="Times New Roman" w:hAnsi="Times New Roman"/>
          <w:sz w:val="24"/>
        </w:rPr>
        <w:t>указанного в п. </w:t>
      </w:r>
      <w:r>
        <w:fldChar w:fldCharType="begin"/>
      </w:r>
      <w:r>
        <w:instrText xml:space="preserve"> REF _Ref314164684 \r \h  \* MERGEFORMAT </w:instrText>
      </w:r>
      <w:r>
        <w:fldChar w:fldCharType="separate"/>
      </w:r>
      <w:r w:rsidRPr="00093247">
        <w:rPr>
          <w:rFonts w:ascii="Times New Roman" w:hAnsi="Times New Roman"/>
          <w:sz w:val="24"/>
        </w:rPr>
        <w:t>32</w:t>
      </w:r>
      <w:r>
        <w:fldChar w:fldCharType="end"/>
      </w:r>
      <w:r>
        <w:t xml:space="preserve"> </w:t>
      </w:r>
      <w:r w:rsidRPr="00AF5638">
        <w:rPr>
          <w:rFonts w:ascii="Times New Roman" w:hAnsi="Times New Roman"/>
          <w:sz w:val="24"/>
        </w:rPr>
        <w:t>информационной карты</w:t>
      </w:r>
    </w:p>
    <w:p w:rsidR="009261C2" w:rsidRPr="007C18BC" w:rsidRDefault="009261C2" w:rsidP="009261C2">
      <w:pPr>
        <w:pStyle w:val="4"/>
        <w:keepNext/>
        <w:rPr>
          <w:rFonts w:ascii="Times New Roman" w:hAnsi="Times New Roman"/>
          <w:sz w:val="24"/>
        </w:rPr>
      </w:pPr>
      <w:r w:rsidRPr="007C18BC">
        <w:rPr>
          <w:rFonts w:ascii="Times New Roman" w:hAnsi="Times New Roman"/>
          <w:sz w:val="24"/>
        </w:rPr>
        <w:t>Обеспечение исполнения договора может быть предоставлено:</w:t>
      </w:r>
    </w:p>
    <w:p w:rsidR="009261C2" w:rsidRPr="007C18BC" w:rsidRDefault="009261C2" w:rsidP="009261C2">
      <w:pPr>
        <w:pStyle w:val="5"/>
        <w:rPr>
          <w:rFonts w:ascii="Times New Roman" w:hAnsi="Times New Roman"/>
          <w:sz w:val="24"/>
        </w:rPr>
      </w:pPr>
      <w:r w:rsidRPr="007C18BC">
        <w:rPr>
          <w:rFonts w:ascii="Times New Roman" w:hAnsi="Times New Roman"/>
          <w:sz w:val="24"/>
        </w:rPr>
        <w:t>в виде безотзывной независимой (банковской) гарантии, выданной банком</w:t>
      </w:r>
      <w:r>
        <w:rPr>
          <w:rFonts w:ascii="Times New Roman" w:hAnsi="Times New Roman"/>
          <w:sz w:val="24"/>
        </w:rPr>
        <w:t xml:space="preserve"> </w:t>
      </w:r>
      <w:r w:rsidRPr="007C18BC">
        <w:rPr>
          <w:rFonts w:ascii="Times New Roman" w:hAnsi="Times New Roman"/>
          <w:sz w:val="24"/>
        </w:rPr>
        <w:t>и соответствующей требованиям, установленным в п. </w:t>
      </w:r>
      <w:r>
        <w:fldChar w:fldCharType="begin"/>
      </w:r>
      <w:r>
        <w:instrText xml:space="preserve"> REF _Ref415163106 \r \h  \* MERGEFORMAT </w:instrText>
      </w:r>
      <w:r>
        <w:fldChar w:fldCharType="separate"/>
      </w:r>
      <w:r w:rsidRPr="00093247">
        <w:rPr>
          <w:rFonts w:ascii="Times New Roman" w:hAnsi="Times New Roman"/>
          <w:sz w:val="24"/>
        </w:rPr>
        <w:t>4.21.6</w:t>
      </w:r>
      <w:r>
        <w:fldChar w:fldCharType="end"/>
      </w:r>
      <w:r w:rsidRPr="007C18BC">
        <w:rPr>
          <w:rFonts w:ascii="Times New Roman" w:hAnsi="Times New Roman"/>
          <w:sz w:val="24"/>
        </w:rPr>
        <w:t>;</w:t>
      </w:r>
    </w:p>
    <w:p w:rsidR="009261C2" w:rsidRPr="007C18BC" w:rsidRDefault="009261C2" w:rsidP="009261C2">
      <w:pPr>
        <w:pStyle w:val="5"/>
        <w:rPr>
          <w:rFonts w:ascii="Times New Roman" w:hAnsi="Times New Roman"/>
          <w:sz w:val="24"/>
        </w:rPr>
      </w:pPr>
      <w:r w:rsidRPr="007C18BC">
        <w:rPr>
          <w:rFonts w:ascii="Times New Roman" w:hAnsi="Times New Roman"/>
          <w:sz w:val="24"/>
        </w:rPr>
        <w:t>путем перечисления денежных средств на расчетный счет заказчика в соответствии с требованиями проекта договора (разд. </w:t>
      </w:r>
      <w:r w:rsidRPr="007D6B92">
        <w:rPr>
          <w:rFonts w:ascii="Times New Roman" w:hAnsi="Times New Roman"/>
          <w:sz w:val="24"/>
        </w:rPr>
        <w:fldChar w:fldCharType="begin"/>
      </w:r>
      <w:r w:rsidRPr="007D6B92">
        <w:rPr>
          <w:rFonts w:ascii="Times New Roman" w:hAnsi="Times New Roman"/>
          <w:sz w:val="24"/>
        </w:rPr>
        <w:instrText xml:space="preserve"> REF _Ref314100122 \r \h  \* MERGEFORMAT </w:instrText>
      </w:r>
      <w:r w:rsidRPr="007D6B92">
        <w:rPr>
          <w:rFonts w:ascii="Times New Roman" w:hAnsi="Times New Roman"/>
          <w:sz w:val="24"/>
        </w:rPr>
      </w:r>
      <w:r w:rsidRPr="007D6B92">
        <w:rPr>
          <w:rFonts w:ascii="Times New Roman" w:hAnsi="Times New Roman"/>
          <w:sz w:val="24"/>
        </w:rPr>
        <w:fldChar w:fldCharType="separate"/>
      </w:r>
      <w:r>
        <w:rPr>
          <w:rFonts w:ascii="Times New Roman" w:hAnsi="Times New Roman"/>
          <w:sz w:val="24"/>
        </w:rPr>
        <w:t>8</w:t>
      </w:r>
      <w:r w:rsidRPr="007D6B92">
        <w:rPr>
          <w:rFonts w:ascii="Times New Roman" w:hAnsi="Times New Roman"/>
          <w:sz w:val="24"/>
        </w:rPr>
        <w:fldChar w:fldCharType="end"/>
      </w:r>
      <w:r w:rsidRPr="007C18BC">
        <w:rPr>
          <w:rFonts w:ascii="Times New Roman" w:hAnsi="Times New Roman"/>
          <w:sz w:val="24"/>
        </w:rPr>
        <w:t>).</w:t>
      </w:r>
    </w:p>
    <w:p w:rsidR="009261C2" w:rsidRPr="007C18BC" w:rsidRDefault="009261C2" w:rsidP="009261C2">
      <w:pPr>
        <w:pStyle w:val="a"/>
        <w:rPr>
          <w:rFonts w:ascii="Times New Roman" w:hAnsi="Times New Roman"/>
          <w:sz w:val="24"/>
        </w:rPr>
      </w:pPr>
      <w:r w:rsidRPr="007C18BC">
        <w:rPr>
          <w:rFonts w:ascii="Times New Roman" w:hAnsi="Times New Roman"/>
          <w:sz w:val="24"/>
        </w:rPr>
        <w:t>Выбор способа предоставления обеспечения исполнения договора осуществляется участником закупки самостоятельно.</w:t>
      </w:r>
    </w:p>
    <w:p w:rsidR="009261C2" w:rsidRPr="007C18BC" w:rsidRDefault="009261C2" w:rsidP="009261C2">
      <w:pPr>
        <w:pStyle w:val="4"/>
        <w:rPr>
          <w:rFonts w:ascii="Times New Roman" w:hAnsi="Times New Roman"/>
          <w:sz w:val="24"/>
        </w:rPr>
      </w:pPr>
      <w:r w:rsidRPr="007C18BC">
        <w:rPr>
          <w:rFonts w:ascii="Times New Roman" w:hAnsi="Times New Roman"/>
          <w:sz w:val="24"/>
        </w:rPr>
        <w:t>Срок действия обеспечения должен оканчиваться не ранее 1 (одного) месяца с момента исполнения поставщиком своих обязательств по договору.</w:t>
      </w:r>
    </w:p>
    <w:p w:rsidR="009261C2" w:rsidRPr="007C18BC" w:rsidRDefault="009261C2" w:rsidP="009261C2">
      <w:pPr>
        <w:pStyle w:val="4"/>
        <w:keepNext/>
        <w:rPr>
          <w:rFonts w:ascii="Times New Roman" w:hAnsi="Times New Roman"/>
          <w:sz w:val="24"/>
        </w:rPr>
      </w:pPr>
      <w:bookmarkStart w:id="503" w:name="_Ref415163106"/>
      <w:r w:rsidRPr="007C18BC">
        <w:rPr>
          <w:rFonts w:ascii="Times New Roman" w:hAnsi="Times New Roman"/>
          <w:sz w:val="24"/>
        </w:rPr>
        <w:t>В случае предоставления обеспечения исполнения договора в форме независимой (банковской) гарантии такая гарантия должна отвечать, как минимум, следующим требованиям:</w:t>
      </w:r>
      <w:bookmarkEnd w:id="503"/>
    </w:p>
    <w:p w:rsidR="009261C2" w:rsidRPr="007C18BC" w:rsidRDefault="009261C2" w:rsidP="009261C2">
      <w:pPr>
        <w:pStyle w:val="5"/>
        <w:rPr>
          <w:rFonts w:ascii="Times New Roman" w:hAnsi="Times New Roman"/>
          <w:sz w:val="24"/>
        </w:rPr>
      </w:pPr>
      <w:r w:rsidRPr="007C18BC">
        <w:rPr>
          <w:rFonts w:ascii="Times New Roman" w:hAnsi="Times New Roman"/>
          <w:sz w:val="24"/>
        </w:rPr>
        <w:t>должна быть безотзывной;</w:t>
      </w:r>
    </w:p>
    <w:p w:rsidR="009261C2" w:rsidRPr="007C18BC" w:rsidRDefault="009261C2" w:rsidP="009261C2">
      <w:pPr>
        <w:pStyle w:val="5"/>
        <w:rPr>
          <w:rFonts w:ascii="Times New Roman" w:hAnsi="Times New Roman"/>
          <w:sz w:val="24"/>
        </w:rPr>
      </w:pPr>
      <w:r w:rsidRPr="007C18BC">
        <w:rPr>
          <w:rFonts w:ascii="Times New Roman" w:hAnsi="Times New Roman"/>
          <w:sz w:val="24"/>
        </w:rPr>
        <w:t>бенефициаром в гарантии должен быть указан заказчик, принципалом – победитель закупки или участник закупки, с которым заключается договор, гарантом – банк, выдавший гарантию;</w:t>
      </w:r>
    </w:p>
    <w:p w:rsidR="009261C2" w:rsidRPr="007C18BC" w:rsidRDefault="009261C2" w:rsidP="009261C2">
      <w:pPr>
        <w:pStyle w:val="5"/>
        <w:rPr>
          <w:rFonts w:ascii="Times New Roman" w:hAnsi="Times New Roman"/>
          <w:sz w:val="24"/>
        </w:rPr>
      </w:pPr>
      <w:r w:rsidRPr="007C18BC">
        <w:rPr>
          <w:rFonts w:ascii="Times New Roman" w:hAnsi="Times New Roman"/>
          <w:sz w:val="24"/>
        </w:rPr>
        <w:t>гарантия должна быть составлена с учетом требований законодательства Российской Федерации;</w:t>
      </w:r>
    </w:p>
    <w:p w:rsidR="009261C2" w:rsidRPr="007C18BC" w:rsidRDefault="009261C2" w:rsidP="009261C2">
      <w:pPr>
        <w:pStyle w:val="5"/>
        <w:rPr>
          <w:rFonts w:ascii="Times New Roman" w:hAnsi="Times New Roman"/>
          <w:sz w:val="24"/>
        </w:rPr>
      </w:pPr>
      <w:r w:rsidRPr="007C18BC">
        <w:rPr>
          <w:rFonts w:ascii="Times New Roman" w:hAnsi="Times New Roman"/>
          <w:sz w:val="24"/>
        </w:rPr>
        <w:t>гарантия должна быть выдана банком, соответствующим требованиям, установленным Приложением 10 к Положению о закупке;</w:t>
      </w:r>
    </w:p>
    <w:p w:rsidR="009261C2" w:rsidRPr="007C18BC" w:rsidRDefault="009261C2" w:rsidP="009261C2">
      <w:pPr>
        <w:pStyle w:val="5"/>
        <w:rPr>
          <w:rFonts w:ascii="Times New Roman" w:hAnsi="Times New Roman"/>
          <w:sz w:val="24"/>
        </w:rPr>
      </w:pPr>
      <w:r w:rsidRPr="007C18BC">
        <w:rPr>
          <w:rFonts w:ascii="Times New Roman" w:hAnsi="Times New Roman"/>
          <w:sz w:val="24"/>
        </w:rPr>
        <w:t>сумма гарантии должна быть не менее суммы обеспечения исполнения договора, установленной в п. </w:t>
      </w:r>
      <w:r>
        <w:fldChar w:fldCharType="begin"/>
      </w:r>
      <w:r>
        <w:instrText xml:space="preserve"> REF _Ref314164788 \r \h  \* MERGEFORMAT </w:instrText>
      </w:r>
      <w:r>
        <w:fldChar w:fldCharType="separate"/>
      </w:r>
      <w:r w:rsidRPr="00093247">
        <w:rPr>
          <w:rFonts w:ascii="Times New Roman" w:hAnsi="Times New Roman"/>
          <w:sz w:val="24"/>
        </w:rPr>
        <w:t>34</w:t>
      </w:r>
      <w:r>
        <w:fldChar w:fldCharType="end"/>
      </w:r>
      <w:r w:rsidRPr="007C18BC">
        <w:rPr>
          <w:rFonts w:ascii="Times New Roman" w:hAnsi="Times New Roman"/>
          <w:sz w:val="24"/>
        </w:rPr>
        <w:t xml:space="preserve"> информационной карты;</w:t>
      </w:r>
    </w:p>
    <w:p w:rsidR="009261C2" w:rsidRPr="007C18BC" w:rsidRDefault="009261C2" w:rsidP="009261C2">
      <w:pPr>
        <w:pStyle w:val="5"/>
        <w:rPr>
          <w:rFonts w:ascii="Times New Roman" w:hAnsi="Times New Roman"/>
          <w:sz w:val="24"/>
        </w:rPr>
      </w:pPr>
      <w:r w:rsidRPr="007C18BC">
        <w:rPr>
          <w:rFonts w:ascii="Times New Roman" w:hAnsi="Times New Roman"/>
          <w:sz w:val="24"/>
        </w:rPr>
        <w:t>срок действия гарантии должен оканчиваться не ранее 1 (одного) месяца с момента исполнения поставщиком своих обязательств по договору;</w:t>
      </w:r>
    </w:p>
    <w:p w:rsidR="009261C2" w:rsidRPr="007C18BC" w:rsidRDefault="009261C2" w:rsidP="009261C2">
      <w:pPr>
        <w:pStyle w:val="5"/>
        <w:rPr>
          <w:rFonts w:ascii="Times New Roman" w:hAnsi="Times New Roman"/>
          <w:sz w:val="24"/>
        </w:rPr>
      </w:pPr>
      <w:r w:rsidRPr="007C18BC">
        <w:rPr>
          <w:rFonts w:ascii="Times New Roman" w:hAnsi="Times New Roman"/>
          <w:sz w:val="24"/>
        </w:rPr>
        <w:t>гарантия должна содержать обязательства принципала, надлежащее исполнение которых обеспечивается гарантией, в соответствии с проектом договора</w:t>
      </w:r>
      <w:r>
        <w:rPr>
          <w:rFonts w:ascii="Times New Roman" w:hAnsi="Times New Roman"/>
          <w:sz w:val="24"/>
        </w:rPr>
        <w:t xml:space="preserve"> </w:t>
      </w:r>
      <w:r w:rsidRPr="007C18BC">
        <w:rPr>
          <w:rFonts w:ascii="Times New Roman" w:hAnsi="Times New Roman"/>
          <w:sz w:val="24"/>
        </w:rPr>
        <w:t>(разд. </w:t>
      </w:r>
      <w:r w:rsidRPr="008C6E72">
        <w:rPr>
          <w:rFonts w:ascii="Times New Roman" w:hAnsi="Times New Roman"/>
          <w:sz w:val="24"/>
        </w:rPr>
        <w:fldChar w:fldCharType="begin"/>
      </w:r>
      <w:r w:rsidRPr="008C6E72">
        <w:rPr>
          <w:rFonts w:ascii="Times New Roman" w:hAnsi="Times New Roman"/>
          <w:sz w:val="24"/>
        </w:rPr>
        <w:instrText xml:space="preserve"> REF _Ref314100122 \r \h  \* MERGEFORMAT </w:instrText>
      </w:r>
      <w:r w:rsidRPr="008C6E72">
        <w:rPr>
          <w:rFonts w:ascii="Times New Roman" w:hAnsi="Times New Roman"/>
          <w:sz w:val="24"/>
        </w:rPr>
      </w:r>
      <w:r w:rsidRPr="008C6E72">
        <w:rPr>
          <w:rFonts w:ascii="Times New Roman" w:hAnsi="Times New Roman"/>
          <w:sz w:val="24"/>
        </w:rPr>
        <w:fldChar w:fldCharType="separate"/>
      </w:r>
      <w:r>
        <w:rPr>
          <w:rFonts w:ascii="Times New Roman" w:hAnsi="Times New Roman"/>
          <w:sz w:val="24"/>
        </w:rPr>
        <w:t>8</w:t>
      </w:r>
      <w:r w:rsidRPr="008C6E72">
        <w:rPr>
          <w:rFonts w:ascii="Times New Roman" w:hAnsi="Times New Roman"/>
          <w:sz w:val="24"/>
        </w:rPr>
        <w:fldChar w:fldCharType="end"/>
      </w:r>
      <w:r w:rsidRPr="007C18BC">
        <w:rPr>
          <w:rFonts w:ascii="Times New Roman" w:hAnsi="Times New Roman"/>
          <w:sz w:val="24"/>
        </w:rPr>
        <w:t>), включая ссылку на конкретную процедуру закупки, по итогам которой заключается такой договор;</w:t>
      </w:r>
    </w:p>
    <w:p w:rsidR="009261C2" w:rsidRPr="007C18BC" w:rsidRDefault="009261C2" w:rsidP="009261C2">
      <w:pPr>
        <w:pStyle w:val="5"/>
        <w:rPr>
          <w:rFonts w:ascii="Times New Roman" w:hAnsi="Times New Roman"/>
          <w:sz w:val="24"/>
        </w:rPr>
      </w:pPr>
      <w:r w:rsidRPr="007C18BC">
        <w:rPr>
          <w:rFonts w:ascii="Times New Roman" w:hAnsi="Times New Roman"/>
          <w:sz w:val="24"/>
        </w:rPr>
        <w:t>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гарантии;</w:t>
      </w:r>
    </w:p>
    <w:p w:rsidR="009261C2" w:rsidRPr="007C18BC" w:rsidRDefault="009261C2" w:rsidP="009261C2">
      <w:pPr>
        <w:pStyle w:val="5"/>
        <w:rPr>
          <w:rFonts w:ascii="Times New Roman" w:hAnsi="Times New Roman"/>
          <w:sz w:val="24"/>
        </w:rPr>
      </w:pPr>
      <w:r w:rsidRPr="007C18BC">
        <w:rPr>
          <w:rFonts w:ascii="Times New Roman" w:hAnsi="Times New Roman"/>
          <w:sz w:val="24"/>
        </w:rPr>
        <w:t>в гарантии прямо должно быть предусмотрено безусловное право бенефициара на</w:t>
      </w:r>
      <w:r>
        <w:rPr>
          <w:rFonts w:ascii="Times New Roman" w:hAnsi="Times New Roman"/>
          <w:sz w:val="24"/>
        </w:rPr>
        <w:t xml:space="preserve"> </w:t>
      </w:r>
      <w:r w:rsidRPr="007C18BC">
        <w:rPr>
          <w:rFonts w:ascii="Times New Roman" w:hAnsi="Times New Roman"/>
          <w:sz w:val="24"/>
        </w:rPr>
        <w:t>истребование суммы гарантии полностью или частично в случае неисполнения принципалом своих обязательств по договору в предусмотренные сроки.</w:t>
      </w:r>
    </w:p>
    <w:p w:rsidR="009261C2" w:rsidRPr="007C18BC" w:rsidRDefault="009261C2" w:rsidP="009261C2">
      <w:pPr>
        <w:pStyle w:val="4"/>
        <w:keepNext/>
        <w:rPr>
          <w:rFonts w:ascii="Times New Roman" w:hAnsi="Times New Roman"/>
          <w:sz w:val="24"/>
        </w:rPr>
      </w:pPr>
      <w:r w:rsidRPr="007C18BC">
        <w:rPr>
          <w:rFonts w:ascii="Times New Roman" w:hAnsi="Times New Roman"/>
          <w:sz w:val="24"/>
        </w:rPr>
        <w:t>Заказчик вправе требовать обеспечение надлежащего исполнения обязательств из числа следующих обязательств по договору:</w:t>
      </w:r>
    </w:p>
    <w:p w:rsidR="009261C2" w:rsidRPr="007C18BC" w:rsidRDefault="009261C2" w:rsidP="009261C2">
      <w:pPr>
        <w:pStyle w:val="5"/>
        <w:rPr>
          <w:rFonts w:ascii="Times New Roman" w:hAnsi="Times New Roman"/>
          <w:sz w:val="24"/>
        </w:rPr>
      </w:pPr>
      <w:r w:rsidRPr="007C18BC">
        <w:rPr>
          <w:rFonts w:ascii="Times New Roman" w:hAnsi="Times New Roman"/>
          <w:sz w:val="24"/>
        </w:rPr>
        <w:t>обеспечение возврата аванса (поставщик обязуется вернуть аванс в случае неисполнения обязательств, покрываемых авансом);</w:t>
      </w:r>
    </w:p>
    <w:p w:rsidR="009261C2" w:rsidRPr="007C18BC" w:rsidRDefault="009261C2" w:rsidP="009261C2">
      <w:pPr>
        <w:pStyle w:val="5"/>
        <w:rPr>
          <w:rFonts w:ascii="Times New Roman" w:hAnsi="Times New Roman"/>
          <w:sz w:val="24"/>
        </w:rPr>
      </w:pPr>
      <w:r w:rsidRPr="007C18BC">
        <w:rPr>
          <w:rFonts w:ascii="Times New Roman" w:hAnsi="Times New Roman"/>
          <w:sz w:val="24"/>
        </w:rPr>
        <w:t>обеспечение исполнения основных обязательств по договору;</w:t>
      </w:r>
    </w:p>
    <w:p w:rsidR="009261C2" w:rsidRPr="007C18BC" w:rsidRDefault="009261C2" w:rsidP="009261C2">
      <w:pPr>
        <w:pStyle w:val="5"/>
        <w:rPr>
          <w:rFonts w:ascii="Times New Roman" w:hAnsi="Times New Roman"/>
          <w:sz w:val="24"/>
        </w:rPr>
      </w:pPr>
      <w:r w:rsidRPr="007C18BC">
        <w:rPr>
          <w:rFonts w:ascii="Times New Roman" w:hAnsi="Times New Roman"/>
          <w:sz w:val="24"/>
        </w:rPr>
        <w:t>обеспечение исполнения гарантийных обязательств;</w:t>
      </w:r>
    </w:p>
    <w:p w:rsidR="009261C2" w:rsidRPr="007C18BC" w:rsidRDefault="009261C2" w:rsidP="009261C2">
      <w:pPr>
        <w:pStyle w:val="5"/>
        <w:rPr>
          <w:rFonts w:ascii="Times New Roman" w:hAnsi="Times New Roman"/>
          <w:sz w:val="24"/>
        </w:rPr>
      </w:pPr>
      <w:r w:rsidRPr="007C18BC">
        <w:rPr>
          <w:rFonts w:ascii="Times New Roman" w:hAnsi="Times New Roman"/>
          <w:sz w:val="24"/>
        </w:rPr>
        <w:t>обеспечение уплаты штрафных санкций (неустойки, пени, штрафы), начисленных заказчиком в случае неисполнения или ненадлежащего исполнения поставщиком своих обязательств по договору.</w:t>
      </w:r>
    </w:p>
    <w:p w:rsidR="009261C2" w:rsidRPr="007C18BC" w:rsidRDefault="009261C2" w:rsidP="009261C2">
      <w:pPr>
        <w:pStyle w:val="a"/>
        <w:rPr>
          <w:rFonts w:ascii="Times New Roman" w:hAnsi="Times New Roman"/>
          <w:sz w:val="24"/>
        </w:rPr>
      </w:pPr>
      <w:r w:rsidRPr="007C18BC">
        <w:rPr>
          <w:rFonts w:ascii="Times New Roman" w:hAnsi="Times New Roman"/>
          <w:sz w:val="24"/>
        </w:rPr>
        <w:t>Конкретный перечень обязательств по договору, надлежащее исполнение которых должно быть обеспечено, устанавливается в проекте договора (разд. </w:t>
      </w:r>
      <w:r w:rsidRPr="007D6B92">
        <w:rPr>
          <w:rFonts w:ascii="Times New Roman" w:hAnsi="Times New Roman"/>
          <w:sz w:val="24"/>
        </w:rPr>
        <w:fldChar w:fldCharType="begin"/>
      </w:r>
      <w:r w:rsidRPr="007D6B92">
        <w:rPr>
          <w:rFonts w:ascii="Times New Roman" w:hAnsi="Times New Roman"/>
          <w:sz w:val="24"/>
        </w:rPr>
        <w:instrText xml:space="preserve"> REF _Ref314100122 \r \h  \* MERGEFORMAT </w:instrText>
      </w:r>
      <w:r w:rsidRPr="007D6B92">
        <w:rPr>
          <w:rFonts w:ascii="Times New Roman" w:hAnsi="Times New Roman"/>
          <w:sz w:val="24"/>
        </w:rPr>
      </w:r>
      <w:r w:rsidRPr="007D6B92">
        <w:rPr>
          <w:rFonts w:ascii="Times New Roman" w:hAnsi="Times New Roman"/>
          <w:sz w:val="24"/>
        </w:rPr>
        <w:fldChar w:fldCharType="separate"/>
      </w:r>
      <w:r>
        <w:rPr>
          <w:rFonts w:ascii="Times New Roman" w:hAnsi="Times New Roman"/>
          <w:sz w:val="24"/>
        </w:rPr>
        <w:t>8</w:t>
      </w:r>
      <w:r w:rsidRPr="007D6B92">
        <w:rPr>
          <w:rFonts w:ascii="Times New Roman" w:hAnsi="Times New Roman"/>
          <w:sz w:val="24"/>
        </w:rPr>
        <w:fldChar w:fldCharType="end"/>
      </w:r>
      <w:r w:rsidRPr="007C18BC">
        <w:rPr>
          <w:rFonts w:ascii="Times New Roman" w:hAnsi="Times New Roman"/>
          <w:sz w:val="24"/>
        </w:rPr>
        <w:t>).</w:t>
      </w:r>
    </w:p>
    <w:p w:rsidR="009261C2" w:rsidRPr="007C18BC" w:rsidRDefault="009261C2" w:rsidP="009261C2">
      <w:pPr>
        <w:pStyle w:val="4"/>
        <w:rPr>
          <w:rFonts w:ascii="Times New Roman" w:hAnsi="Times New Roman"/>
          <w:sz w:val="24"/>
        </w:rPr>
      </w:pPr>
      <w:r w:rsidRPr="007C18BC">
        <w:rPr>
          <w:rFonts w:ascii="Times New Roman" w:hAnsi="Times New Roman"/>
          <w:sz w:val="24"/>
        </w:rPr>
        <w:t>В случае неисполнения или ненадлежащего исполнения поставщиком своих обязательств по договору заказчик будет обязан удержать обеспечение исполнения договора в порядке, установленном в проекте договора (разд. </w:t>
      </w:r>
      <w:r w:rsidRPr="007D6B92">
        <w:rPr>
          <w:rFonts w:ascii="Times New Roman" w:hAnsi="Times New Roman"/>
          <w:sz w:val="24"/>
        </w:rPr>
        <w:fldChar w:fldCharType="begin"/>
      </w:r>
      <w:r w:rsidRPr="007D6B92">
        <w:rPr>
          <w:rFonts w:ascii="Times New Roman" w:hAnsi="Times New Roman"/>
          <w:sz w:val="24"/>
        </w:rPr>
        <w:instrText xml:space="preserve"> REF _Ref314100122 \r \h  \* MERGEFORMAT </w:instrText>
      </w:r>
      <w:r w:rsidRPr="007D6B92">
        <w:rPr>
          <w:rFonts w:ascii="Times New Roman" w:hAnsi="Times New Roman"/>
          <w:sz w:val="24"/>
        </w:rPr>
      </w:r>
      <w:r w:rsidRPr="007D6B92">
        <w:rPr>
          <w:rFonts w:ascii="Times New Roman" w:hAnsi="Times New Roman"/>
          <w:sz w:val="24"/>
        </w:rPr>
        <w:fldChar w:fldCharType="separate"/>
      </w:r>
      <w:r>
        <w:rPr>
          <w:rFonts w:ascii="Times New Roman" w:hAnsi="Times New Roman"/>
          <w:sz w:val="24"/>
        </w:rPr>
        <w:t>8</w:t>
      </w:r>
      <w:r w:rsidRPr="007D6B92">
        <w:rPr>
          <w:rFonts w:ascii="Times New Roman" w:hAnsi="Times New Roman"/>
          <w:sz w:val="24"/>
        </w:rPr>
        <w:fldChar w:fldCharType="end"/>
      </w:r>
      <w:r w:rsidRPr="007C18BC">
        <w:rPr>
          <w:rFonts w:ascii="Times New Roman" w:hAnsi="Times New Roman"/>
          <w:sz w:val="24"/>
        </w:rPr>
        <w:t>).</w:t>
      </w:r>
    </w:p>
    <w:p w:rsidR="009261C2" w:rsidRPr="007C18BC" w:rsidRDefault="009261C2" w:rsidP="009261C2">
      <w:pPr>
        <w:pStyle w:val="4"/>
        <w:rPr>
          <w:rFonts w:ascii="Times New Roman" w:hAnsi="Times New Roman"/>
          <w:sz w:val="24"/>
        </w:rPr>
      </w:pPr>
      <w:r w:rsidRPr="007C18BC">
        <w:rPr>
          <w:rFonts w:ascii="Times New Roman" w:hAnsi="Times New Roman"/>
          <w:sz w:val="24"/>
        </w:rPr>
        <w:t>Порядок и сроки возврата обеспечения исполнения договора</w:t>
      </w:r>
      <w:r>
        <w:rPr>
          <w:rFonts w:ascii="Times New Roman" w:hAnsi="Times New Roman"/>
          <w:sz w:val="24"/>
        </w:rPr>
        <w:t xml:space="preserve"> </w:t>
      </w:r>
      <w:r w:rsidRPr="007C18BC">
        <w:rPr>
          <w:rFonts w:ascii="Times New Roman" w:hAnsi="Times New Roman"/>
          <w:sz w:val="24"/>
        </w:rPr>
        <w:t>в случае надлежащего исполнения поставщиком своих обязательств установлены в проекте договора (разд. </w:t>
      </w:r>
      <w:r w:rsidRPr="007D6B92">
        <w:rPr>
          <w:rFonts w:ascii="Times New Roman" w:hAnsi="Times New Roman"/>
          <w:sz w:val="24"/>
        </w:rPr>
        <w:fldChar w:fldCharType="begin"/>
      </w:r>
      <w:r w:rsidRPr="007D6B92">
        <w:rPr>
          <w:rFonts w:ascii="Times New Roman" w:hAnsi="Times New Roman"/>
          <w:sz w:val="24"/>
        </w:rPr>
        <w:instrText xml:space="preserve"> REF _Ref314100122 \r \h  \* MERGEFORMAT </w:instrText>
      </w:r>
      <w:r w:rsidRPr="007D6B92">
        <w:rPr>
          <w:rFonts w:ascii="Times New Roman" w:hAnsi="Times New Roman"/>
          <w:sz w:val="24"/>
        </w:rPr>
      </w:r>
      <w:r w:rsidRPr="007D6B92">
        <w:rPr>
          <w:rFonts w:ascii="Times New Roman" w:hAnsi="Times New Roman"/>
          <w:sz w:val="24"/>
        </w:rPr>
        <w:fldChar w:fldCharType="separate"/>
      </w:r>
      <w:r>
        <w:rPr>
          <w:rFonts w:ascii="Times New Roman" w:hAnsi="Times New Roman"/>
          <w:sz w:val="24"/>
        </w:rPr>
        <w:t>8</w:t>
      </w:r>
      <w:r w:rsidRPr="007D6B92">
        <w:rPr>
          <w:rFonts w:ascii="Times New Roman" w:hAnsi="Times New Roman"/>
          <w:sz w:val="24"/>
        </w:rPr>
        <w:fldChar w:fldCharType="end"/>
      </w:r>
      <w:r w:rsidRPr="007C18BC">
        <w:rPr>
          <w:rFonts w:ascii="Times New Roman" w:hAnsi="Times New Roman"/>
          <w:sz w:val="24"/>
        </w:rPr>
        <w:t>).</w:t>
      </w:r>
    </w:p>
    <w:p w:rsidR="009261C2" w:rsidRDefault="009261C2" w:rsidP="009261C2">
      <w:pPr>
        <w:pStyle w:val="4"/>
        <w:rPr>
          <w:rFonts w:ascii="Times New Roman" w:hAnsi="Times New Roman"/>
          <w:sz w:val="24"/>
        </w:rPr>
      </w:pPr>
      <w:r w:rsidRPr="007C18BC">
        <w:rPr>
          <w:rFonts w:ascii="Times New Roman" w:hAnsi="Times New Roman"/>
          <w:sz w:val="24"/>
        </w:rPr>
        <w:t>В ходе исполнения договора поставщик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 В случае утраты имеющимся обеспечением своей обеспечительной функции поставщик обязан произвести равноценную замену обеспечения исполнения договора.</w:t>
      </w:r>
    </w:p>
    <w:p w:rsidR="009261C2" w:rsidRPr="001F49AD" w:rsidRDefault="009261C2" w:rsidP="009261C2">
      <w:pPr>
        <w:pStyle w:val="4"/>
        <w:rPr>
          <w:rFonts w:ascii="Times New Roman" w:hAnsi="Times New Roman"/>
          <w:sz w:val="24"/>
        </w:rPr>
      </w:pPr>
      <w:r w:rsidRPr="001F49AD">
        <w:rPr>
          <w:rFonts w:ascii="Times New Roman" w:hAnsi="Times New Roman"/>
          <w:sz w:val="24"/>
        </w:rPr>
        <w:t>В случае, если в проекте договора (разд. </w:t>
      </w:r>
      <w:r w:rsidRPr="001F49AD">
        <w:rPr>
          <w:rFonts w:ascii="Times New Roman" w:hAnsi="Times New Roman"/>
          <w:sz w:val="24"/>
        </w:rPr>
        <w:fldChar w:fldCharType="begin"/>
      </w:r>
      <w:r w:rsidRPr="001F49AD">
        <w:rPr>
          <w:rFonts w:ascii="Times New Roman" w:hAnsi="Times New Roman"/>
          <w:sz w:val="24"/>
        </w:rPr>
        <w:instrText xml:space="preserve"> REF _Ref314100122 \r \h  \* MERGEFORMAT </w:instrText>
      </w:r>
      <w:r w:rsidRPr="001F49AD">
        <w:rPr>
          <w:rFonts w:ascii="Times New Roman" w:hAnsi="Times New Roman"/>
          <w:sz w:val="24"/>
        </w:rPr>
      </w:r>
      <w:r w:rsidRPr="001F49AD">
        <w:rPr>
          <w:rFonts w:ascii="Times New Roman" w:hAnsi="Times New Roman"/>
          <w:sz w:val="24"/>
        </w:rPr>
        <w:fldChar w:fldCharType="separate"/>
      </w:r>
      <w:r>
        <w:rPr>
          <w:rFonts w:ascii="Times New Roman" w:hAnsi="Times New Roman"/>
          <w:sz w:val="24"/>
        </w:rPr>
        <w:t>8</w:t>
      </w:r>
      <w:r w:rsidRPr="001F49AD">
        <w:rPr>
          <w:rFonts w:ascii="Times New Roman" w:hAnsi="Times New Roman"/>
          <w:sz w:val="24"/>
        </w:rPr>
        <w:fldChar w:fldCharType="end"/>
      </w:r>
      <w:r w:rsidRPr="001F49AD">
        <w:rPr>
          <w:rFonts w:ascii="Times New Roman" w:hAnsi="Times New Roman"/>
          <w:sz w:val="24"/>
        </w:rPr>
        <w:t>) предусмотрено наличие нескольких авансовых платежей, допускается последовательное предоставление обеспечения исполнения договора (последовательное обеспечение каждого авансового платежа). При этом, в случае последовательного предоставления обеспечения исполнения договора такое обеспечение должно быть предоставлено в размере не менее очередного авансового платежа и в срок до перечисления очередного авансового платежа.</w:t>
      </w:r>
    </w:p>
    <w:p w:rsidR="009261C2" w:rsidRPr="007C18BC" w:rsidRDefault="009261C2" w:rsidP="009261C2">
      <w:pPr>
        <w:pStyle w:val="2"/>
        <w:pageBreakBefore/>
        <w:rPr>
          <w:rFonts w:ascii="Times New Roman" w:hAnsi="Times New Roman"/>
          <w:sz w:val="24"/>
        </w:rPr>
      </w:pPr>
      <w:bookmarkStart w:id="504" w:name="_Ref314254860"/>
      <w:bookmarkStart w:id="505" w:name="_Ref414296622"/>
      <w:bookmarkStart w:id="506" w:name="_Toc415874684"/>
      <w:bookmarkStart w:id="507" w:name="_Toc76047209"/>
      <w:r w:rsidRPr="007C18BC">
        <w:rPr>
          <w:rFonts w:ascii="Times New Roman" w:hAnsi="Times New Roman"/>
          <w:sz w:val="24"/>
        </w:rPr>
        <w:t>ТРЕБОВАНИЯ К УЧАСТНИКАМ ЗАКУПКИ</w:t>
      </w:r>
      <w:bookmarkEnd w:id="57"/>
      <w:bookmarkEnd w:id="58"/>
      <w:bookmarkEnd w:id="504"/>
      <w:bookmarkEnd w:id="505"/>
      <w:bookmarkEnd w:id="506"/>
      <w:bookmarkEnd w:id="507"/>
    </w:p>
    <w:p w:rsidR="009261C2" w:rsidRPr="00860133" w:rsidRDefault="009261C2" w:rsidP="009261C2">
      <w:pPr>
        <w:pStyle w:val="3"/>
        <w:rPr>
          <w:rFonts w:ascii="Times New Roman" w:hAnsi="Times New Roman"/>
          <w:sz w:val="24"/>
          <w:szCs w:val="24"/>
        </w:rPr>
      </w:pPr>
      <w:bookmarkStart w:id="508" w:name="_Ref74929012"/>
      <w:bookmarkStart w:id="509" w:name="_Toc75781346"/>
      <w:bookmarkStart w:id="510" w:name="_Toc75867156"/>
      <w:bookmarkStart w:id="511" w:name="_Toc75871196"/>
      <w:bookmarkStart w:id="512" w:name="_Toc76047210"/>
      <w:bookmarkStart w:id="513" w:name="_Ref414298028"/>
      <w:bookmarkStart w:id="514" w:name="_Toc415874685"/>
      <w:r w:rsidRPr="00860133">
        <w:rPr>
          <w:rFonts w:ascii="Times New Roman" w:hAnsi="Times New Roman"/>
          <w:sz w:val="24"/>
          <w:szCs w:val="24"/>
        </w:rPr>
        <w:t>Аккредитация поставщиков</w:t>
      </w:r>
      <w:bookmarkEnd w:id="508"/>
      <w:bookmarkEnd w:id="509"/>
      <w:bookmarkEnd w:id="510"/>
      <w:bookmarkEnd w:id="511"/>
      <w:bookmarkEnd w:id="512"/>
    </w:p>
    <w:p w:rsidR="009261C2" w:rsidRPr="00860133" w:rsidRDefault="009261C2" w:rsidP="009261C2">
      <w:pPr>
        <w:pStyle w:val="4"/>
        <w:rPr>
          <w:rFonts w:ascii="Times New Roman" w:hAnsi="Times New Roman"/>
          <w:sz w:val="24"/>
          <w:szCs w:val="24"/>
        </w:rPr>
      </w:pPr>
      <w:r w:rsidRPr="00860133">
        <w:rPr>
          <w:rFonts w:ascii="Times New Roman" w:hAnsi="Times New Roman"/>
          <w:sz w:val="24"/>
          <w:szCs w:val="24"/>
        </w:rPr>
        <w:t>Процедура аккредитации заключается в проверке лица (участника процедуры закупки) на соответствие ряду признаков (критериев), свидетельствующих о его вероятной недобросовестности, в том числе: о наличии фактов вовлечения в коррупционную деятельность, об уклонении от предоставления идентифицирующих сведений и информации, подтверждающей реальность хозяйственной деятельности поставщика. Перечень таких критериев указан в п. </w:t>
      </w:r>
      <w:r w:rsidRPr="00860133">
        <w:rPr>
          <w:rFonts w:ascii="Times New Roman" w:hAnsi="Times New Roman"/>
          <w:sz w:val="24"/>
          <w:szCs w:val="24"/>
        </w:rPr>
        <w:fldChar w:fldCharType="begin"/>
      </w:r>
      <w:r w:rsidRPr="00860133">
        <w:rPr>
          <w:rFonts w:ascii="Times New Roman" w:hAnsi="Times New Roman"/>
          <w:sz w:val="24"/>
          <w:szCs w:val="24"/>
        </w:rPr>
        <w:instrText xml:space="preserve"> REF _Ref74916649 \r \h  \* MERGEFORMAT </w:instrText>
      </w:r>
      <w:r w:rsidRPr="00860133">
        <w:rPr>
          <w:rFonts w:ascii="Times New Roman" w:hAnsi="Times New Roman"/>
          <w:sz w:val="24"/>
          <w:szCs w:val="24"/>
        </w:rPr>
      </w:r>
      <w:r w:rsidRPr="00860133">
        <w:rPr>
          <w:rFonts w:ascii="Times New Roman" w:hAnsi="Times New Roman"/>
          <w:sz w:val="24"/>
          <w:szCs w:val="24"/>
        </w:rPr>
        <w:fldChar w:fldCharType="separate"/>
      </w:r>
      <w:r>
        <w:rPr>
          <w:rFonts w:ascii="Times New Roman" w:hAnsi="Times New Roman"/>
          <w:sz w:val="24"/>
          <w:szCs w:val="24"/>
        </w:rPr>
        <w:t>5.5</w:t>
      </w:r>
      <w:r w:rsidRPr="00860133">
        <w:rPr>
          <w:rFonts w:ascii="Times New Roman" w:hAnsi="Times New Roman"/>
          <w:sz w:val="24"/>
          <w:szCs w:val="24"/>
        </w:rPr>
        <w:fldChar w:fldCharType="end"/>
      </w:r>
      <w:r w:rsidRPr="00860133">
        <w:rPr>
          <w:rFonts w:ascii="Times New Roman" w:hAnsi="Times New Roman"/>
          <w:sz w:val="24"/>
          <w:szCs w:val="24"/>
        </w:rPr>
        <w:t>.</w:t>
      </w:r>
    </w:p>
    <w:p w:rsidR="009261C2" w:rsidRPr="00860133" w:rsidRDefault="009261C2" w:rsidP="009261C2">
      <w:pPr>
        <w:pStyle w:val="4"/>
        <w:rPr>
          <w:rFonts w:ascii="Times New Roman" w:hAnsi="Times New Roman"/>
          <w:sz w:val="24"/>
          <w:szCs w:val="24"/>
        </w:rPr>
      </w:pPr>
      <w:r w:rsidRPr="00860133">
        <w:rPr>
          <w:rFonts w:ascii="Times New Roman" w:hAnsi="Times New Roman"/>
          <w:sz w:val="24"/>
          <w:szCs w:val="24"/>
        </w:rPr>
        <w:t>Принять участие в процедуре закупки может лицо, обладающее статусом «аккредитован», с учетом исключений, предусмотренных в п. </w:t>
      </w:r>
      <w:r w:rsidRPr="00860133">
        <w:rPr>
          <w:rFonts w:ascii="Times New Roman" w:hAnsi="Times New Roman"/>
          <w:sz w:val="24"/>
          <w:szCs w:val="24"/>
        </w:rPr>
        <w:fldChar w:fldCharType="begin"/>
      </w:r>
      <w:r w:rsidRPr="00860133">
        <w:rPr>
          <w:rFonts w:ascii="Times New Roman" w:hAnsi="Times New Roman"/>
          <w:sz w:val="24"/>
          <w:szCs w:val="24"/>
        </w:rPr>
        <w:instrText xml:space="preserve"> REF _Ref56623254 \w \h  \* MERGEFORMAT </w:instrText>
      </w:r>
      <w:r w:rsidRPr="00860133">
        <w:rPr>
          <w:rFonts w:ascii="Times New Roman" w:hAnsi="Times New Roman"/>
          <w:sz w:val="24"/>
          <w:szCs w:val="24"/>
        </w:rPr>
      </w:r>
      <w:r w:rsidRPr="00860133">
        <w:rPr>
          <w:rFonts w:ascii="Times New Roman" w:hAnsi="Times New Roman"/>
          <w:sz w:val="24"/>
          <w:szCs w:val="24"/>
        </w:rPr>
        <w:fldChar w:fldCharType="separate"/>
      </w:r>
      <w:r>
        <w:rPr>
          <w:rFonts w:ascii="Times New Roman" w:hAnsi="Times New Roman"/>
          <w:sz w:val="24"/>
          <w:szCs w:val="24"/>
        </w:rPr>
        <w:t>5.1.9</w:t>
      </w:r>
      <w:r w:rsidRPr="00860133">
        <w:rPr>
          <w:rFonts w:ascii="Times New Roman" w:hAnsi="Times New Roman"/>
          <w:sz w:val="24"/>
          <w:szCs w:val="24"/>
        </w:rPr>
        <w:fldChar w:fldCharType="end"/>
      </w:r>
      <w:r w:rsidRPr="00860133">
        <w:rPr>
          <w:rFonts w:ascii="Times New Roman" w:hAnsi="Times New Roman"/>
          <w:sz w:val="24"/>
          <w:szCs w:val="24"/>
        </w:rPr>
        <w:t xml:space="preserve">. </w:t>
      </w:r>
    </w:p>
    <w:p w:rsidR="009261C2" w:rsidRPr="00860133" w:rsidRDefault="009261C2" w:rsidP="009261C2">
      <w:pPr>
        <w:pStyle w:val="4"/>
        <w:rPr>
          <w:rFonts w:ascii="Times New Roman" w:hAnsi="Times New Roman"/>
          <w:sz w:val="24"/>
          <w:szCs w:val="24"/>
        </w:rPr>
      </w:pPr>
      <w:r w:rsidRPr="00860133">
        <w:rPr>
          <w:rFonts w:ascii="Times New Roman" w:hAnsi="Times New Roman"/>
          <w:sz w:val="24"/>
          <w:szCs w:val="24"/>
        </w:rPr>
        <w:t>В случае, если участник закупки заблаговременно не получил статус «аккредитован», заявка на аккредитацию по форме, предусмотренной в п. </w:t>
      </w:r>
      <w:r w:rsidRPr="00860133">
        <w:rPr>
          <w:rFonts w:ascii="Times New Roman" w:hAnsi="Times New Roman"/>
          <w:sz w:val="24"/>
          <w:szCs w:val="24"/>
        </w:rPr>
        <w:fldChar w:fldCharType="begin"/>
      </w:r>
      <w:r w:rsidRPr="00860133">
        <w:rPr>
          <w:rFonts w:ascii="Times New Roman" w:hAnsi="Times New Roman"/>
          <w:sz w:val="24"/>
          <w:szCs w:val="24"/>
        </w:rPr>
        <w:instrText xml:space="preserve"> REF _Ref75159062 \w \h  \* MERGEFORMAT </w:instrText>
      </w:r>
      <w:r w:rsidRPr="00860133">
        <w:rPr>
          <w:rFonts w:ascii="Times New Roman" w:hAnsi="Times New Roman"/>
          <w:sz w:val="24"/>
          <w:szCs w:val="24"/>
        </w:rPr>
      </w:r>
      <w:r w:rsidRPr="00860133">
        <w:rPr>
          <w:rFonts w:ascii="Times New Roman" w:hAnsi="Times New Roman"/>
          <w:sz w:val="24"/>
          <w:szCs w:val="24"/>
        </w:rPr>
        <w:fldChar w:fldCharType="separate"/>
      </w:r>
      <w:r>
        <w:rPr>
          <w:rFonts w:ascii="Times New Roman" w:hAnsi="Times New Roman"/>
          <w:sz w:val="24"/>
          <w:szCs w:val="24"/>
        </w:rPr>
        <w:t>7.1</w:t>
      </w:r>
      <w:r w:rsidRPr="00860133">
        <w:rPr>
          <w:rFonts w:ascii="Times New Roman" w:hAnsi="Times New Roman"/>
          <w:sz w:val="24"/>
          <w:szCs w:val="24"/>
        </w:rPr>
        <w:fldChar w:fldCharType="end"/>
      </w:r>
      <w:r w:rsidRPr="00860133">
        <w:rPr>
          <w:rFonts w:ascii="Times New Roman" w:hAnsi="Times New Roman"/>
          <w:sz w:val="24"/>
          <w:szCs w:val="24"/>
        </w:rPr>
        <w:t>, а также документы для прохождения аккредитации, подаются таким участником закупки одновременно с подачей заявки на участие в закупке с использованием программно-аппаратных средств ЭТП, с учетом предусмотренных настоящим подразделом особенностей.</w:t>
      </w:r>
    </w:p>
    <w:p w:rsidR="009261C2" w:rsidRPr="00860133" w:rsidRDefault="009261C2" w:rsidP="009261C2">
      <w:pPr>
        <w:pStyle w:val="4"/>
        <w:rPr>
          <w:rFonts w:ascii="Times New Roman" w:hAnsi="Times New Roman"/>
          <w:sz w:val="24"/>
          <w:szCs w:val="24"/>
        </w:rPr>
      </w:pPr>
      <w:r w:rsidRPr="00860133">
        <w:rPr>
          <w:rFonts w:ascii="Times New Roman" w:hAnsi="Times New Roman"/>
          <w:sz w:val="24"/>
          <w:szCs w:val="24"/>
        </w:rPr>
        <w:t>Участник закупки самостоятельно несет все расходы, связанные с подачей заявки на аккредитацию. Участник закупки не вправе требовать от заказчика, организатора закупки компенсации понесенных расходов независимо от результатов проведения аккредитации, а также возврата материалов и документов, входящих в состав заявки на аккредитацию.</w:t>
      </w:r>
    </w:p>
    <w:p w:rsidR="009261C2" w:rsidRPr="00860133" w:rsidRDefault="009261C2" w:rsidP="009261C2">
      <w:pPr>
        <w:pStyle w:val="4"/>
        <w:rPr>
          <w:rFonts w:ascii="Times New Roman" w:hAnsi="Times New Roman"/>
          <w:sz w:val="24"/>
          <w:szCs w:val="24"/>
        </w:rPr>
      </w:pPr>
      <w:r w:rsidRPr="00860133">
        <w:rPr>
          <w:rFonts w:ascii="Times New Roman" w:hAnsi="Times New Roman"/>
          <w:sz w:val="24"/>
          <w:szCs w:val="24"/>
        </w:rPr>
        <w:t>Специализированная организация вправе проверять достоверность документов и сведений, представленных в заявке на аккредитацию, любыми доступными законными способами, включая направление запросов в государственные органы, иным лицам, располагающим соответствующей информацией.</w:t>
      </w:r>
    </w:p>
    <w:p w:rsidR="009261C2" w:rsidRPr="00860133" w:rsidRDefault="009261C2" w:rsidP="009261C2">
      <w:pPr>
        <w:pStyle w:val="4"/>
        <w:rPr>
          <w:rFonts w:ascii="Times New Roman" w:hAnsi="Times New Roman"/>
          <w:sz w:val="24"/>
          <w:szCs w:val="24"/>
        </w:rPr>
      </w:pPr>
      <w:bookmarkStart w:id="515" w:name="_Ref74909725"/>
      <w:bookmarkStart w:id="516" w:name="_Ref56623934"/>
      <w:r w:rsidRPr="00860133">
        <w:rPr>
          <w:rFonts w:ascii="Times New Roman" w:hAnsi="Times New Roman"/>
          <w:sz w:val="24"/>
          <w:szCs w:val="24"/>
        </w:rPr>
        <w:t>При выявлении неустранимых противоречий в сведениях, предоставленных в составе заявки на аккредитацию, либо неустранимых противоречий между сведениями, предоставленными в составе заявки на аккредитацию, и общедоступной информацией, у участника процедуры закупки могут быть запрошены разъяснения путем направления письменного запроса, в том числе при наличии необходимости получения актуализированных сведений. Срок и порядок направления актуализированных сведений участником процедуры закупки указывается в письменном запросе, направленном в адрес участника процедуры закупки.</w:t>
      </w:r>
      <w:bookmarkEnd w:id="515"/>
    </w:p>
    <w:p w:rsidR="009261C2" w:rsidRPr="00860133" w:rsidRDefault="009261C2" w:rsidP="009261C2">
      <w:pPr>
        <w:pStyle w:val="4"/>
        <w:rPr>
          <w:rFonts w:ascii="Times New Roman" w:hAnsi="Times New Roman"/>
          <w:sz w:val="24"/>
          <w:szCs w:val="24"/>
        </w:rPr>
      </w:pPr>
      <w:r w:rsidRPr="00860133">
        <w:rPr>
          <w:rFonts w:ascii="Times New Roman" w:hAnsi="Times New Roman"/>
          <w:sz w:val="24"/>
          <w:szCs w:val="24"/>
        </w:rPr>
        <w:t xml:space="preserve">Полученный ранее статус «аккредитован» подлежит аннулированию в случае предоставления участником процедуры закупки заведомо недостоверных сведений в составе заявки на аккредитацию. </w:t>
      </w:r>
    </w:p>
    <w:p w:rsidR="009261C2" w:rsidRPr="00860133" w:rsidRDefault="009261C2" w:rsidP="009261C2">
      <w:pPr>
        <w:pStyle w:val="4"/>
        <w:rPr>
          <w:rFonts w:ascii="Times New Roman" w:hAnsi="Times New Roman"/>
          <w:sz w:val="24"/>
          <w:szCs w:val="24"/>
        </w:rPr>
      </w:pPr>
      <w:r w:rsidRPr="00860133">
        <w:rPr>
          <w:rFonts w:ascii="Times New Roman" w:hAnsi="Times New Roman"/>
          <w:sz w:val="24"/>
          <w:szCs w:val="24"/>
        </w:rPr>
        <w:t>Решение о присвоении (сохранении) статуса «не аккредитован» принимается по следующим основаниям:</w:t>
      </w:r>
    </w:p>
    <w:p w:rsidR="009261C2" w:rsidRPr="00860133" w:rsidRDefault="009261C2" w:rsidP="009261C2">
      <w:pPr>
        <w:pStyle w:val="5"/>
        <w:rPr>
          <w:rFonts w:ascii="Times New Roman" w:hAnsi="Times New Roman"/>
          <w:sz w:val="24"/>
          <w:szCs w:val="24"/>
        </w:rPr>
      </w:pPr>
      <w:r w:rsidRPr="00860133">
        <w:rPr>
          <w:rFonts w:ascii="Times New Roman" w:hAnsi="Times New Roman"/>
          <w:sz w:val="24"/>
          <w:szCs w:val="24"/>
        </w:rPr>
        <w:t>значительное несоответствие поставщика критериям аккредитации – получение 5 (пяти) и более баллов по результатам проверки на соответствие критериям аккредитации;</w:t>
      </w:r>
    </w:p>
    <w:p w:rsidR="009261C2" w:rsidRPr="00860133" w:rsidRDefault="009261C2" w:rsidP="009261C2">
      <w:pPr>
        <w:pStyle w:val="5"/>
        <w:rPr>
          <w:rFonts w:ascii="Times New Roman" w:hAnsi="Times New Roman"/>
          <w:sz w:val="24"/>
          <w:szCs w:val="24"/>
        </w:rPr>
      </w:pPr>
      <w:r w:rsidRPr="00860133">
        <w:rPr>
          <w:rFonts w:ascii="Times New Roman" w:hAnsi="Times New Roman"/>
          <w:sz w:val="24"/>
          <w:szCs w:val="24"/>
        </w:rPr>
        <w:t xml:space="preserve">непредоставление в составе заявки на аккредитацию документов и сведений, предусмотренных формой заявки; </w:t>
      </w:r>
    </w:p>
    <w:p w:rsidR="009261C2" w:rsidRPr="00860133" w:rsidRDefault="009261C2" w:rsidP="009261C2">
      <w:pPr>
        <w:pStyle w:val="5"/>
        <w:rPr>
          <w:rFonts w:ascii="Times New Roman" w:hAnsi="Times New Roman"/>
          <w:sz w:val="24"/>
          <w:szCs w:val="24"/>
        </w:rPr>
      </w:pPr>
      <w:r w:rsidRPr="00860133">
        <w:rPr>
          <w:rFonts w:ascii="Times New Roman" w:hAnsi="Times New Roman"/>
          <w:sz w:val="24"/>
          <w:szCs w:val="24"/>
        </w:rPr>
        <w:t>предоставление недостоверной информации;</w:t>
      </w:r>
    </w:p>
    <w:p w:rsidR="009261C2" w:rsidRPr="00860133" w:rsidRDefault="009261C2" w:rsidP="009261C2">
      <w:pPr>
        <w:pStyle w:val="5"/>
        <w:rPr>
          <w:rFonts w:ascii="Times New Roman" w:hAnsi="Times New Roman"/>
          <w:sz w:val="24"/>
          <w:szCs w:val="24"/>
        </w:rPr>
      </w:pPr>
      <w:r w:rsidRPr="00860133">
        <w:rPr>
          <w:rFonts w:ascii="Times New Roman" w:hAnsi="Times New Roman"/>
          <w:sz w:val="24"/>
          <w:szCs w:val="24"/>
        </w:rPr>
        <w:t>непредоставление официальных разъяснений поставщика в ответ на письменный запрос, направленный в соответствии с п. </w:t>
      </w:r>
      <w:r w:rsidRPr="00860133">
        <w:rPr>
          <w:rFonts w:ascii="Times New Roman" w:hAnsi="Times New Roman"/>
          <w:sz w:val="24"/>
          <w:szCs w:val="24"/>
        </w:rPr>
        <w:fldChar w:fldCharType="begin"/>
      </w:r>
      <w:r w:rsidRPr="00860133">
        <w:rPr>
          <w:rFonts w:ascii="Times New Roman" w:hAnsi="Times New Roman"/>
          <w:sz w:val="24"/>
          <w:szCs w:val="24"/>
        </w:rPr>
        <w:instrText xml:space="preserve"> REF _Ref74909725 \r \h  \* MERGEFORMAT </w:instrText>
      </w:r>
      <w:r w:rsidRPr="00860133">
        <w:rPr>
          <w:rFonts w:ascii="Times New Roman" w:hAnsi="Times New Roman"/>
          <w:sz w:val="24"/>
          <w:szCs w:val="24"/>
        </w:rPr>
      </w:r>
      <w:r w:rsidRPr="00860133">
        <w:rPr>
          <w:rFonts w:ascii="Times New Roman" w:hAnsi="Times New Roman"/>
          <w:sz w:val="24"/>
          <w:szCs w:val="24"/>
        </w:rPr>
        <w:fldChar w:fldCharType="separate"/>
      </w:r>
      <w:r>
        <w:rPr>
          <w:rFonts w:ascii="Times New Roman" w:hAnsi="Times New Roman"/>
          <w:sz w:val="24"/>
          <w:szCs w:val="24"/>
        </w:rPr>
        <w:t>5.1.6</w:t>
      </w:r>
      <w:r w:rsidRPr="00860133">
        <w:rPr>
          <w:rFonts w:ascii="Times New Roman" w:hAnsi="Times New Roman"/>
          <w:sz w:val="24"/>
          <w:szCs w:val="24"/>
        </w:rPr>
        <w:fldChar w:fldCharType="end"/>
      </w:r>
      <w:r w:rsidRPr="00860133">
        <w:rPr>
          <w:rFonts w:ascii="Times New Roman" w:hAnsi="Times New Roman"/>
          <w:sz w:val="24"/>
          <w:szCs w:val="24"/>
        </w:rPr>
        <w:t>.</w:t>
      </w:r>
    </w:p>
    <w:p w:rsidR="009261C2" w:rsidRPr="00860133" w:rsidRDefault="009261C2" w:rsidP="009261C2">
      <w:pPr>
        <w:pStyle w:val="4"/>
        <w:rPr>
          <w:rFonts w:ascii="Times New Roman" w:hAnsi="Times New Roman"/>
          <w:sz w:val="24"/>
          <w:szCs w:val="24"/>
        </w:rPr>
      </w:pPr>
      <w:bookmarkStart w:id="517" w:name="_Ref56623254"/>
      <w:bookmarkEnd w:id="516"/>
      <w:r w:rsidRPr="00860133">
        <w:rPr>
          <w:rFonts w:ascii="Times New Roman" w:hAnsi="Times New Roman"/>
          <w:sz w:val="24"/>
          <w:szCs w:val="24"/>
        </w:rPr>
        <w:t>При проведении процедуры закупки статус «аккредитован» не требуется для следующих категорий участников закупки:</w:t>
      </w:r>
      <w:bookmarkEnd w:id="517"/>
    </w:p>
    <w:p w:rsidR="009261C2" w:rsidRPr="00860133" w:rsidRDefault="009261C2" w:rsidP="009261C2">
      <w:pPr>
        <w:pStyle w:val="5"/>
        <w:rPr>
          <w:rFonts w:ascii="Times New Roman" w:hAnsi="Times New Roman"/>
          <w:sz w:val="24"/>
          <w:szCs w:val="24"/>
        </w:rPr>
      </w:pPr>
      <w:r w:rsidRPr="00860133">
        <w:rPr>
          <w:rFonts w:ascii="Times New Roman" w:hAnsi="Times New Roman"/>
          <w:sz w:val="24"/>
          <w:szCs w:val="24"/>
        </w:rPr>
        <w:t>организации Корпорации;</w:t>
      </w:r>
    </w:p>
    <w:p w:rsidR="009261C2" w:rsidRPr="00860133" w:rsidRDefault="009261C2" w:rsidP="009261C2">
      <w:pPr>
        <w:pStyle w:val="5"/>
        <w:rPr>
          <w:rFonts w:ascii="Times New Roman" w:hAnsi="Times New Roman"/>
          <w:sz w:val="24"/>
          <w:szCs w:val="24"/>
        </w:rPr>
      </w:pPr>
      <w:r w:rsidRPr="00860133">
        <w:rPr>
          <w:rFonts w:ascii="Times New Roman" w:hAnsi="Times New Roman"/>
          <w:sz w:val="24"/>
          <w:szCs w:val="24"/>
        </w:rPr>
        <w:t>Партнёрства Корпорации и организации Партнёрства Корпорации;</w:t>
      </w:r>
    </w:p>
    <w:p w:rsidR="009261C2" w:rsidRPr="00860133" w:rsidRDefault="009261C2" w:rsidP="009261C2">
      <w:pPr>
        <w:pStyle w:val="5"/>
        <w:rPr>
          <w:rFonts w:ascii="Times New Roman" w:hAnsi="Times New Roman"/>
          <w:sz w:val="24"/>
          <w:szCs w:val="24"/>
        </w:rPr>
      </w:pPr>
      <w:r w:rsidRPr="00860133">
        <w:rPr>
          <w:rFonts w:ascii="Times New Roman" w:hAnsi="Times New Roman"/>
          <w:sz w:val="24"/>
          <w:szCs w:val="24"/>
        </w:rPr>
        <w:t>органы исполнительной власти Российской Федерации (субъектов Российской Федерации), органы местного самоуправления или подведомственные им государственные и муниципальные учреждения, государственные и муниципальные предприятия;</w:t>
      </w:r>
    </w:p>
    <w:p w:rsidR="009261C2" w:rsidRPr="00860133" w:rsidRDefault="009261C2" w:rsidP="009261C2">
      <w:pPr>
        <w:pStyle w:val="5"/>
        <w:rPr>
          <w:rFonts w:ascii="Times New Roman" w:hAnsi="Times New Roman"/>
          <w:sz w:val="24"/>
          <w:szCs w:val="24"/>
        </w:rPr>
      </w:pPr>
      <w:r w:rsidRPr="00860133">
        <w:rPr>
          <w:rFonts w:ascii="Times New Roman" w:hAnsi="Times New Roman"/>
          <w:sz w:val="24"/>
          <w:szCs w:val="24"/>
        </w:rPr>
        <w:t>физические лица, не являющиеся индивидуальными предпринимателями;</w:t>
      </w:r>
    </w:p>
    <w:p w:rsidR="009261C2" w:rsidRPr="00860133" w:rsidRDefault="009261C2" w:rsidP="009261C2">
      <w:pPr>
        <w:pStyle w:val="5"/>
        <w:rPr>
          <w:rFonts w:ascii="Times New Roman" w:hAnsi="Times New Roman"/>
          <w:sz w:val="24"/>
          <w:szCs w:val="24"/>
        </w:rPr>
      </w:pPr>
      <w:r w:rsidRPr="00860133">
        <w:rPr>
          <w:rFonts w:ascii="Times New Roman" w:hAnsi="Times New Roman"/>
          <w:sz w:val="24"/>
          <w:szCs w:val="24"/>
        </w:rPr>
        <w:t>субъекты МСП при проведении конкурентных закупок, участниками которых могут быть только субъекты МСП.</w:t>
      </w:r>
    </w:p>
    <w:p w:rsidR="009261C2" w:rsidRPr="00770FB4" w:rsidRDefault="009261C2" w:rsidP="009261C2">
      <w:pPr>
        <w:pStyle w:val="4"/>
        <w:numPr>
          <w:ilvl w:val="0"/>
          <w:numId w:val="0"/>
        </w:numPr>
        <w:ind w:left="1134"/>
        <w:rPr>
          <w:rFonts w:ascii="Times New Roman" w:hAnsi="Times New Roman"/>
          <w:sz w:val="24"/>
          <w:szCs w:val="24"/>
        </w:rPr>
      </w:pPr>
      <w:r w:rsidRPr="009C4168">
        <w:rPr>
          <w:rFonts w:ascii="Times New Roman" w:hAnsi="Times New Roman"/>
          <w:sz w:val="24"/>
          <w:szCs w:val="24"/>
        </w:rPr>
        <w:t xml:space="preserve">Наличие статуса «аккредитован» у указанных категорий участников закупки либо направление заявки на аккредитацию в составе заявки на участие в закупке не являются основанием для недопуска </w:t>
      </w:r>
      <w:r w:rsidRPr="00770FB4">
        <w:rPr>
          <w:rFonts w:ascii="Times New Roman" w:hAnsi="Times New Roman"/>
          <w:sz w:val="24"/>
          <w:szCs w:val="24"/>
        </w:rPr>
        <w:t>такого участника закупки.</w:t>
      </w:r>
    </w:p>
    <w:p w:rsidR="009261C2" w:rsidRPr="00860133" w:rsidRDefault="009261C2" w:rsidP="009261C2">
      <w:pPr>
        <w:pStyle w:val="4"/>
        <w:rPr>
          <w:rFonts w:ascii="Times New Roman" w:hAnsi="Times New Roman"/>
          <w:sz w:val="24"/>
          <w:szCs w:val="24"/>
        </w:rPr>
      </w:pPr>
      <w:r w:rsidRPr="00860133">
        <w:rPr>
          <w:rFonts w:ascii="Times New Roman" w:hAnsi="Times New Roman"/>
          <w:sz w:val="24"/>
          <w:szCs w:val="24"/>
        </w:rPr>
        <w:t xml:space="preserve">Открытие доступа к заявкам на аккредитацию осуществляется одновременно с открытием доступа к заявкам (вторым частям заявок). </w:t>
      </w:r>
    </w:p>
    <w:p w:rsidR="009261C2" w:rsidRPr="005D0D95" w:rsidRDefault="009261C2" w:rsidP="009261C2">
      <w:pPr>
        <w:pStyle w:val="4"/>
        <w:rPr>
          <w:rFonts w:ascii="Times New Roman" w:hAnsi="Times New Roman"/>
          <w:sz w:val="24"/>
          <w:szCs w:val="24"/>
        </w:rPr>
      </w:pPr>
      <w:r w:rsidRPr="00860133">
        <w:rPr>
          <w:rFonts w:ascii="Times New Roman" w:hAnsi="Times New Roman"/>
          <w:sz w:val="24"/>
          <w:szCs w:val="24"/>
        </w:rPr>
        <w:t>При успешном прохождении аккредитации в рамках участия в процедуре закупки участнику процедуры закупки присваивается статус «аккредитован» и информация о нем включается в список аккредитованных поставщиков, размещаемый на официальном сайте заказчика.</w:t>
      </w:r>
    </w:p>
    <w:p w:rsidR="009261C2" w:rsidRPr="007C18BC" w:rsidRDefault="009261C2" w:rsidP="009261C2">
      <w:pPr>
        <w:pStyle w:val="3"/>
        <w:rPr>
          <w:rFonts w:ascii="Times New Roman" w:hAnsi="Times New Roman"/>
          <w:sz w:val="24"/>
        </w:rPr>
      </w:pPr>
      <w:bookmarkStart w:id="518" w:name="_Toc76047211"/>
      <w:r w:rsidRPr="007C18BC">
        <w:rPr>
          <w:rFonts w:ascii="Times New Roman" w:hAnsi="Times New Roman"/>
          <w:sz w:val="24"/>
        </w:rPr>
        <w:t xml:space="preserve">Общие требования к участникам </w:t>
      </w:r>
      <w:bookmarkEnd w:id="513"/>
      <w:r w:rsidRPr="007C18BC">
        <w:rPr>
          <w:rFonts w:ascii="Times New Roman" w:hAnsi="Times New Roman"/>
          <w:sz w:val="24"/>
        </w:rPr>
        <w:t>закупки</w:t>
      </w:r>
      <w:bookmarkEnd w:id="514"/>
      <w:bookmarkEnd w:id="518"/>
    </w:p>
    <w:p w:rsidR="009261C2" w:rsidRPr="007C18BC" w:rsidRDefault="009261C2" w:rsidP="009261C2">
      <w:pPr>
        <w:pStyle w:val="4"/>
        <w:rPr>
          <w:rFonts w:ascii="Times New Roman" w:hAnsi="Times New Roman"/>
          <w:sz w:val="24"/>
        </w:rPr>
      </w:pPr>
      <w:r w:rsidRPr="007C18BC">
        <w:rPr>
          <w:rFonts w:ascii="Times New Roman" w:hAnsi="Times New Roman"/>
          <w:sz w:val="24"/>
        </w:rPr>
        <w:t xml:space="preserve">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в </w:t>
      </w:r>
      <w:r>
        <w:rPr>
          <w:rFonts w:ascii="Times New Roman" w:hAnsi="Times New Roman"/>
          <w:sz w:val="24"/>
        </w:rPr>
        <w:t>извещении</w:t>
      </w:r>
      <w:r w:rsidRPr="007C18BC">
        <w:rPr>
          <w:rFonts w:ascii="Times New Roman" w:hAnsi="Times New Roman"/>
          <w:sz w:val="24"/>
        </w:rPr>
        <w:t>.</w:t>
      </w:r>
    </w:p>
    <w:p w:rsidR="009261C2" w:rsidRPr="007C18BC" w:rsidRDefault="009261C2" w:rsidP="009261C2">
      <w:pPr>
        <w:pStyle w:val="4"/>
        <w:rPr>
          <w:rFonts w:ascii="Times New Roman" w:hAnsi="Times New Roman"/>
          <w:sz w:val="24"/>
        </w:rPr>
      </w:pPr>
      <w:bookmarkStart w:id="519" w:name="_Ref410727001"/>
      <w:r w:rsidRPr="007C18BC">
        <w:rPr>
          <w:rFonts w:ascii="Times New Roman" w:hAnsi="Times New Roman"/>
          <w:sz w:val="24"/>
        </w:rPr>
        <w:t>Участники закупки должны обладать общей и специальной гражданской правоспособностью в</w:t>
      </w:r>
      <w:r>
        <w:rPr>
          <w:rFonts w:ascii="Times New Roman" w:hAnsi="Times New Roman"/>
          <w:sz w:val="24"/>
        </w:rPr>
        <w:t xml:space="preserve"> </w:t>
      </w:r>
      <w:r w:rsidRPr="007C18BC">
        <w:rPr>
          <w:rFonts w:ascii="Times New Roman" w:hAnsi="Times New Roman"/>
          <w:sz w:val="24"/>
        </w:rPr>
        <w:t>полном объеме для заключения и исполнения договора по результатам закупки.</w:t>
      </w:r>
      <w:bookmarkStart w:id="520" w:name="_Ref357679270"/>
      <w:bookmarkStart w:id="521" w:name="_Ref358050951"/>
    </w:p>
    <w:p w:rsidR="009261C2" w:rsidRPr="007C18BC" w:rsidRDefault="009261C2" w:rsidP="009261C2">
      <w:pPr>
        <w:pStyle w:val="4"/>
        <w:rPr>
          <w:rFonts w:ascii="Times New Roman" w:hAnsi="Times New Roman"/>
          <w:sz w:val="24"/>
        </w:rPr>
      </w:pPr>
      <w:r w:rsidRPr="007C18BC">
        <w:rPr>
          <w:rFonts w:ascii="Times New Roman" w:hAnsi="Times New Roman"/>
          <w:sz w:val="24"/>
        </w:rPr>
        <w:t xml:space="preserve">Полный перечень обязательных требований к </w:t>
      </w:r>
      <w:bookmarkEnd w:id="520"/>
      <w:bookmarkEnd w:id="521"/>
      <w:r w:rsidRPr="007C18BC">
        <w:rPr>
          <w:rFonts w:ascii="Times New Roman" w:hAnsi="Times New Roman"/>
          <w:sz w:val="24"/>
        </w:rPr>
        <w:t xml:space="preserve">участникам закупки указан в </w:t>
      </w:r>
      <w:bookmarkStart w:id="522" w:name="_Hlt311053359"/>
      <w:bookmarkEnd w:id="519"/>
      <w:bookmarkEnd w:id="522"/>
      <w:r w:rsidRPr="007C18BC">
        <w:rPr>
          <w:rFonts w:ascii="Times New Roman" w:hAnsi="Times New Roman"/>
          <w:sz w:val="24"/>
        </w:rPr>
        <w:t>п. </w:t>
      </w:r>
      <w:r>
        <w:fldChar w:fldCharType="begin"/>
      </w:r>
      <w:r>
        <w:instrText xml:space="preserve"> REF _Ref414293795 \w \h  \* MERGEFORMAT </w:instrText>
      </w:r>
      <w:r>
        <w:fldChar w:fldCharType="separate"/>
      </w:r>
      <w:r w:rsidRPr="00093247">
        <w:rPr>
          <w:rFonts w:ascii="Times New Roman" w:hAnsi="Times New Roman"/>
          <w:sz w:val="24"/>
        </w:rPr>
        <w:t>15</w:t>
      </w:r>
      <w:r>
        <w:fldChar w:fldCharType="end"/>
      </w:r>
      <w:r>
        <w:t xml:space="preserve"> </w:t>
      </w:r>
      <w:r w:rsidRPr="007C18BC">
        <w:rPr>
          <w:rFonts w:ascii="Times New Roman" w:hAnsi="Times New Roman"/>
          <w:sz w:val="24"/>
        </w:rPr>
        <w:t>информационной карты.</w:t>
      </w:r>
    </w:p>
    <w:p w:rsidR="009261C2" w:rsidRPr="007C18BC" w:rsidRDefault="009261C2" w:rsidP="009261C2">
      <w:pPr>
        <w:pStyle w:val="4"/>
        <w:rPr>
          <w:rFonts w:ascii="Times New Roman" w:hAnsi="Times New Roman"/>
          <w:sz w:val="24"/>
        </w:rPr>
      </w:pPr>
      <w:bookmarkStart w:id="523" w:name="_Ref410727010"/>
      <w:r w:rsidRPr="007C18BC">
        <w:rPr>
          <w:rFonts w:ascii="Times New Roman" w:hAnsi="Times New Roman"/>
          <w:sz w:val="24"/>
        </w:rPr>
        <w:t>В п. </w:t>
      </w:r>
      <w:r>
        <w:fldChar w:fldCharType="begin"/>
      </w:r>
      <w:r>
        <w:instrText xml:space="preserve"> REF _Ref414298492 \r \h  \* MERGEFORMAT </w:instrText>
      </w:r>
      <w:r>
        <w:fldChar w:fldCharType="separate"/>
      </w:r>
      <w:r w:rsidRPr="00093247">
        <w:rPr>
          <w:rFonts w:ascii="Times New Roman" w:hAnsi="Times New Roman"/>
          <w:sz w:val="24"/>
        </w:rPr>
        <w:t>16</w:t>
      </w:r>
      <w:r>
        <w:fldChar w:fldCharType="end"/>
      </w:r>
      <w:r>
        <w:t xml:space="preserve"> </w:t>
      </w:r>
      <w:r w:rsidRPr="007C18BC">
        <w:rPr>
          <w:rFonts w:ascii="Times New Roman" w:hAnsi="Times New Roman"/>
          <w:sz w:val="24"/>
        </w:rPr>
        <w:t>информационной карты, помимо обязательных требований к участникам закупки, могут быть установлены дополнительные требования</w:t>
      </w:r>
      <w:bookmarkEnd w:id="523"/>
      <w:r w:rsidRPr="007C18BC">
        <w:rPr>
          <w:rFonts w:ascii="Times New Roman" w:hAnsi="Times New Roman"/>
          <w:sz w:val="24"/>
        </w:rPr>
        <w:t>, которым должны соответствовать участники закупки.</w:t>
      </w:r>
    </w:p>
    <w:p w:rsidR="009261C2" w:rsidRPr="007C18BC" w:rsidRDefault="009261C2" w:rsidP="009261C2">
      <w:pPr>
        <w:pStyle w:val="4"/>
        <w:rPr>
          <w:rFonts w:ascii="Times New Roman" w:hAnsi="Times New Roman"/>
          <w:sz w:val="24"/>
        </w:rPr>
      </w:pPr>
      <w:bookmarkStart w:id="524" w:name="_Ref410727030"/>
      <w:r w:rsidRPr="007C18BC">
        <w:rPr>
          <w:rFonts w:ascii="Times New Roman" w:hAnsi="Times New Roman"/>
          <w:sz w:val="24"/>
        </w:rPr>
        <w:t>В п. </w:t>
      </w:r>
      <w:r>
        <w:fldChar w:fldCharType="begin"/>
      </w:r>
      <w:r>
        <w:instrText xml:space="preserve"> REF _Ref414042545 \w \h  \* MERGEFORMAT </w:instrText>
      </w:r>
      <w:r>
        <w:fldChar w:fldCharType="separate"/>
      </w:r>
      <w:r w:rsidRPr="00093247">
        <w:rPr>
          <w:rFonts w:ascii="Times New Roman" w:hAnsi="Times New Roman"/>
          <w:sz w:val="24"/>
        </w:rPr>
        <w:t>17</w:t>
      </w:r>
      <w:r>
        <w:fldChar w:fldCharType="end"/>
      </w:r>
      <w:r w:rsidRPr="007C18BC">
        <w:rPr>
          <w:rFonts w:ascii="Times New Roman" w:hAnsi="Times New Roman"/>
          <w:sz w:val="24"/>
        </w:rPr>
        <w:t xml:space="preserve"> информационной карты, помимо обязательных и дополнительных требований к участникам закупки, могут быть установлены квалификационные требования</w:t>
      </w:r>
      <w:bookmarkEnd w:id="524"/>
      <w:r w:rsidRPr="007C18BC">
        <w:rPr>
          <w:rFonts w:ascii="Times New Roman" w:hAnsi="Times New Roman"/>
          <w:sz w:val="24"/>
        </w:rPr>
        <w:t>, которым должны соответствовать участники закупки.</w:t>
      </w:r>
    </w:p>
    <w:p w:rsidR="009261C2" w:rsidRPr="007C18BC" w:rsidRDefault="009261C2" w:rsidP="009261C2">
      <w:pPr>
        <w:pStyle w:val="4"/>
        <w:rPr>
          <w:rFonts w:ascii="Times New Roman" w:hAnsi="Times New Roman"/>
          <w:sz w:val="24"/>
        </w:rPr>
      </w:pPr>
      <w:r w:rsidRPr="007C18BC">
        <w:rPr>
          <w:rFonts w:ascii="Times New Roman" w:hAnsi="Times New Roman"/>
          <w:sz w:val="24"/>
        </w:rPr>
        <w:t>Для подтверждения соответствия установленным требованиям участник процедуры закупки обязан приложить в составе заявки документы, перечисленные в приложении №1 к</w:t>
      </w:r>
      <w:r>
        <w:rPr>
          <w:rFonts w:ascii="Times New Roman" w:hAnsi="Times New Roman"/>
          <w:sz w:val="24"/>
        </w:rPr>
        <w:t xml:space="preserve"> </w:t>
      </w:r>
      <w:r w:rsidRPr="007C18BC">
        <w:rPr>
          <w:rFonts w:ascii="Times New Roman" w:hAnsi="Times New Roman"/>
          <w:sz w:val="24"/>
        </w:rPr>
        <w:t>информационной карте.</w:t>
      </w:r>
    </w:p>
    <w:p w:rsidR="009261C2" w:rsidRDefault="009261C2" w:rsidP="009261C2">
      <w:pPr>
        <w:pStyle w:val="4"/>
        <w:rPr>
          <w:rFonts w:ascii="Times New Roman" w:hAnsi="Times New Roman"/>
          <w:sz w:val="24"/>
        </w:rPr>
      </w:pPr>
      <w:r w:rsidRPr="007C18BC">
        <w:rPr>
          <w:rFonts w:ascii="Times New Roman" w:hAnsi="Times New Roman"/>
          <w:sz w:val="24"/>
        </w:rPr>
        <w:t>Требования, предъявляемые к участникам закупки, в равной мере распространяются на всех участников закупки.</w:t>
      </w:r>
    </w:p>
    <w:p w:rsidR="009261C2" w:rsidRDefault="009261C2" w:rsidP="009261C2">
      <w:pPr>
        <w:pStyle w:val="4"/>
        <w:rPr>
          <w:rFonts w:ascii="Times New Roman" w:hAnsi="Times New Roman"/>
          <w:sz w:val="24"/>
        </w:rPr>
      </w:pPr>
      <w:r>
        <w:rPr>
          <w:rFonts w:ascii="Times New Roman" w:hAnsi="Times New Roman"/>
          <w:sz w:val="24"/>
        </w:rPr>
        <w:t>Отнесение участника закупки к российским или иностранным лицам осуществляется на основании документов участника закупки, содержащих информацию о месте его регистрации (для юридических лиц и индивидуальных предпринимателей), либо на основании документов, удостоверяющих личность (для физических лиц).</w:t>
      </w:r>
    </w:p>
    <w:p w:rsidR="009261C2" w:rsidRPr="00F957B4" w:rsidRDefault="009261C2" w:rsidP="009261C2">
      <w:pPr>
        <w:pStyle w:val="4"/>
        <w:rPr>
          <w:rFonts w:ascii="Times New Roman" w:hAnsi="Times New Roman"/>
          <w:sz w:val="24"/>
        </w:rPr>
      </w:pPr>
      <w:r w:rsidRPr="00F957B4">
        <w:rPr>
          <w:rFonts w:ascii="Times New Roman" w:hAnsi="Times New Roman"/>
          <w:sz w:val="24"/>
        </w:rPr>
        <w:t>При проведении закупки, предметом договора по которой являются работы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в п. </w:t>
      </w:r>
      <w:r w:rsidRPr="00957CD3">
        <w:rPr>
          <w:rFonts w:ascii="Times New Roman" w:hAnsi="Times New Roman"/>
          <w:sz w:val="24"/>
        </w:rPr>
        <w:fldChar w:fldCharType="begin"/>
      </w:r>
      <w:r w:rsidRPr="00666B9E">
        <w:rPr>
          <w:rFonts w:ascii="Times New Roman" w:hAnsi="Times New Roman"/>
          <w:sz w:val="24"/>
        </w:rPr>
        <w:instrText xml:space="preserve"> REF _Ref414293795 \w \h  \* MERGEFORMAT </w:instrText>
      </w:r>
      <w:r w:rsidRPr="00957CD3">
        <w:rPr>
          <w:rFonts w:ascii="Times New Roman" w:hAnsi="Times New Roman"/>
          <w:sz w:val="24"/>
        </w:rPr>
      </w:r>
      <w:r w:rsidRPr="00957CD3">
        <w:rPr>
          <w:rFonts w:ascii="Times New Roman" w:hAnsi="Times New Roman"/>
          <w:sz w:val="24"/>
        </w:rPr>
        <w:fldChar w:fldCharType="separate"/>
      </w:r>
      <w:r>
        <w:rPr>
          <w:rFonts w:ascii="Times New Roman" w:hAnsi="Times New Roman"/>
          <w:sz w:val="24"/>
        </w:rPr>
        <w:t>15</w:t>
      </w:r>
      <w:r w:rsidRPr="00957CD3">
        <w:rPr>
          <w:rFonts w:ascii="Times New Roman" w:hAnsi="Times New Roman"/>
          <w:sz w:val="24"/>
        </w:rPr>
        <w:fldChar w:fldCharType="end"/>
      </w:r>
      <w:r w:rsidRPr="002A715A">
        <w:rPr>
          <w:rFonts w:ascii="Times New Roman" w:hAnsi="Times New Roman"/>
          <w:sz w:val="24"/>
        </w:rPr>
        <w:t xml:space="preserve">, </w:t>
      </w:r>
      <w:r w:rsidRPr="00957CD3">
        <w:rPr>
          <w:rFonts w:ascii="Times New Roman" w:hAnsi="Times New Roman"/>
          <w:sz w:val="24"/>
        </w:rPr>
        <w:fldChar w:fldCharType="begin"/>
      </w:r>
      <w:r w:rsidRPr="00666B9E">
        <w:rPr>
          <w:rFonts w:ascii="Times New Roman" w:hAnsi="Times New Roman"/>
          <w:sz w:val="24"/>
        </w:rPr>
        <w:instrText xml:space="preserve"> REF _Ref414298492 \r \h  \* MERGEFORMAT </w:instrText>
      </w:r>
      <w:r w:rsidRPr="00957CD3">
        <w:rPr>
          <w:rFonts w:ascii="Times New Roman" w:hAnsi="Times New Roman"/>
          <w:sz w:val="24"/>
        </w:rPr>
      </w:r>
      <w:r w:rsidRPr="00957CD3">
        <w:rPr>
          <w:rFonts w:ascii="Times New Roman" w:hAnsi="Times New Roman"/>
          <w:sz w:val="24"/>
        </w:rPr>
        <w:fldChar w:fldCharType="separate"/>
      </w:r>
      <w:r>
        <w:rPr>
          <w:rFonts w:ascii="Times New Roman" w:hAnsi="Times New Roman"/>
          <w:sz w:val="24"/>
        </w:rPr>
        <w:t>16</w:t>
      </w:r>
      <w:r w:rsidRPr="00957CD3">
        <w:rPr>
          <w:rFonts w:ascii="Times New Roman" w:hAnsi="Times New Roman"/>
          <w:sz w:val="24"/>
        </w:rPr>
        <w:fldChar w:fldCharType="end"/>
      </w:r>
      <w:r w:rsidRPr="002A715A">
        <w:rPr>
          <w:rFonts w:ascii="Times New Roman" w:hAnsi="Times New Roman"/>
          <w:sz w:val="24"/>
        </w:rPr>
        <w:t xml:space="preserve">, </w:t>
      </w:r>
      <w:r w:rsidRPr="00957CD3">
        <w:rPr>
          <w:rFonts w:ascii="Times New Roman" w:hAnsi="Times New Roman"/>
          <w:sz w:val="24"/>
        </w:rPr>
        <w:fldChar w:fldCharType="begin"/>
      </w:r>
      <w:r w:rsidRPr="00666B9E">
        <w:rPr>
          <w:rFonts w:ascii="Times New Roman" w:hAnsi="Times New Roman"/>
          <w:sz w:val="24"/>
        </w:rPr>
        <w:instrText xml:space="preserve"> REF _Ref414042545 \w \h  \* MERGEFORMAT </w:instrText>
      </w:r>
      <w:r w:rsidRPr="00957CD3">
        <w:rPr>
          <w:rFonts w:ascii="Times New Roman" w:hAnsi="Times New Roman"/>
          <w:sz w:val="24"/>
        </w:rPr>
      </w:r>
      <w:r w:rsidRPr="00957CD3">
        <w:rPr>
          <w:rFonts w:ascii="Times New Roman" w:hAnsi="Times New Roman"/>
          <w:sz w:val="24"/>
        </w:rPr>
        <w:fldChar w:fldCharType="separate"/>
      </w:r>
      <w:r>
        <w:rPr>
          <w:rFonts w:ascii="Times New Roman" w:hAnsi="Times New Roman"/>
          <w:sz w:val="24"/>
        </w:rPr>
        <w:t>17</w:t>
      </w:r>
      <w:r w:rsidRPr="00957CD3">
        <w:rPr>
          <w:rFonts w:ascii="Times New Roman" w:hAnsi="Times New Roman"/>
          <w:sz w:val="24"/>
        </w:rPr>
        <w:fldChar w:fldCharType="end"/>
      </w:r>
      <w:r w:rsidRPr="002A715A">
        <w:rPr>
          <w:rFonts w:ascii="Times New Roman" w:hAnsi="Times New Roman"/>
          <w:sz w:val="24"/>
        </w:rPr>
        <w:t xml:space="preserve"> </w:t>
      </w:r>
      <w:r w:rsidRPr="00957CD3">
        <w:rPr>
          <w:rFonts w:ascii="Times New Roman" w:hAnsi="Times New Roman"/>
          <w:sz w:val="24"/>
        </w:rPr>
        <w:t>информационной карты могут быть установлены требо</w:t>
      </w:r>
      <w:r w:rsidRPr="00BF20C8">
        <w:rPr>
          <w:rFonts w:ascii="Times New Roman" w:hAnsi="Times New Roman"/>
          <w:sz w:val="24"/>
        </w:rPr>
        <w:t>вания к привлекаемым участник</w:t>
      </w:r>
      <w:r w:rsidRPr="005E22DD">
        <w:rPr>
          <w:rFonts w:ascii="Times New Roman" w:hAnsi="Times New Roman"/>
          <w:sz w:val="24"/>
        </w:rPr>
        <w:t>ами</w:t>
      </w:r>
      <w:r w:rsidRPr="00666B9E">
        <w:rPr>
          <w:rFonts w:ascii="Times New Roman" w:hAnsi="Times New Roman"/>
          <w:sz w:val="24"/>
        </w:rPr>
        <w:t xml:space="preserve"> такой закупки субподрядчикам, соисполнителям и (или) изготовители товара, являющегося предметом закупки. Для подтверждения соответствия установленным требованиям участник процедуры закупки обязан приложить в составе заявки документы, перечисленные в приложении №1 к информационной карте, относительно привлекаемых лиц.</w:t>
      </w:r>
      <w:r w:rsidRPr="008C6E72">
        <w:rPr>
          <w:rFonts w:ascii="Times New Roman" w:hAnsi="Times New Roman"/>
          <w:sz w:val="24"/>
        </w:rPr>
        <w:t xml:space="preserve"> </w:t>
      </w:r>
    </w:p>
    <w:p w:rsidR="009261C2" w:rsidRPr="007C18BC" w:rsidRDefault="009261C2" w:rsidP="009261C2">
      <w:pPr>
        <w:pStyle w:val="3"/>
        <w:rPr>
          <w:rFonts w:ascii="Times New Roman" w:hAnsi="Times New Roman"/>
          <w:sz w:val="24"/>
        </w:rPr>
      </w:pPr>
      <w:bookmarkStart w:id="525" w:name="_Toc415874686"/>
      <w:bookmarkStart w:id="526" w:name="_Toc415874687"/>
      <w:bookmarkStart w:id="527" w:name="_Toc415874688"/>
      <w:bookmarkStart w:id="528" w:name="_Toc415874689"/>
      <w:bookmarkStart w:id="529" w:name="_Toc415874690"/>
      <w:bookmarkStart w:id="530" w:name="_Toc415874691"/>
      <w:bookmarkStart w:id="531" w:name="_Ref415873235"/>
      <w:bookmarkStart w:id="532" w:name="_Toc415874692"/>
      <w:bookmarkStart w:id="533" w:name="_Ref410722900"/>
      <w:bookmarkStart w:id="534" w:name="_Toc410902898"/>
      <w:bookmarkStart w:id="535" w:name="_Toc410907908"/>
      <w:bookmarkStart w:id="536" w:name="_Toc410908097"/>
      <w:bookmarkStart w:id="537" w:name="_Toc410910890"/>
      <w:bookmarkStart w:id="538" w:name="_Toc410911163"/>
      <w:bookmarkStart w:id="539" w:name="_Toc410920262"/>
      <w:bookmarkStart w:id="540" w:name="_Toc411279902"/>
      <w:bookmarkStart w:id="541" w:name="_Toc411626628"/>
      <w:bookmarkStart w:id="542" w:name="_Toc411632171"/>
      <w:bookmarkStart w:id="543" w:name="_Toc411882079"/>
      <w:bookmarkStart w:id="544" w:name="_Toc411941089"/>
      <w:bookmarkStart w:id="545" w:name="_Toc285801538"/>
      <w:bookmarkStart w:id="546" w:name="_Toc411949564"/>
      <w:bookmarkStart w:id="547" w:name="_Toc412111205"/>
      <w:bookmarkStart w:id="548" w:name="_Toc285977809"/>
      <w:bookmarkStart w:id="549" w:name="_Toc412127972"/>
      <w:bookmarkStart w:id="550" w:name="_Toc285999938"/>
      <w:bookmarkStart w:id="551" w:name="_Toc412218421"/>
      <w:bookmarkStart w:id="552" w:name="_Toc412543707"/>
      <w:bookmarkStart w:id="553" w:name="_Toc412551452"/>
      <w:bookmarkStart w:id="554" w:name="_Toc412754868"/>
      <w:bookmarkStart w:id="555" w:name="_Toc76047212"/>
      <w:bookmarkEnd w:id="525"/>
      <w:bookmarkEnd w:id="526"/>
      <w:bookmarkEnd w:id="527"/>
      <w:bookmarkEnd w:id="528"/>
      <w:bookmarkEnd w:id="529"/>
      <w:bookmarkEnd w:id="530"/>
      <w:r w:rsidRPr="007C18BC">
        <w:rPr>
          <w:rFonts w:ascii="Times New Roman" w:hAnsi="Times New Roman"/>
          <w:sz w:val="24"/>
        </w:rPr>
        <w:t>Условия участия коллективных участников</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rsidR="009261C2" w:rsidRPr="007C18BC" w:rsidRDefault="009261C2" w:rsidP="009261C2">
      <w:pPr>
        <w:pStyle w:val="4"/>
        <w:rPr>
          <w:rFonts w:ascii="Times New Roman" w:hAnsi="Times New Roman"/>
          <w:sz w:val="24"/>
        </w:rPr>
      </w:pPr>
      <w:r w:rsidRPr="007C18BC">
        <w:rPr>
          <w:rFonts w:ascii="Times New Roman" w:hAnsi="Times New Roman"/>
          <w:sz w:val="24"/>
        </w:rPr>
        <w:t>Для целей проведения настоящей закупки лица, выступающие на стороне одного участника процедуры закупки, рассматриваются в качестве коллективного участника закупки. Особенности требований к лицам, выступающим на стороне одного участника процедуры закупки, предусмотрены настоящим подразделом.</w:t>
      </w:r>
    </w:p>
    <w:p w:rsidR="009261C2" w:rsidRPr="007C18BC" w:rsidRDefault="009261C2" w:rsidP="009261C2">
      <w:pPr>
        <w:pStyle w:val="4"/>
        <w:keepNext/>
        <w:rPr>
          <w:rFonts w:ascii="Times New Roman" w:hAnsi="Times New Roman"/>
          <w:sz w:val="24"/>
        </w:rPr>
      </w:pPr>
      <w:bookmarkStart w:id="556" w:name="_Ref414044801"/>
      <w:r w:rsidRPr="007C18BC">
        <w:rPr>
          <w:rFonts w:ascii="Times New Roman" w:hAnsi="Times New Roman"/>
          <w:sz w:val="24"/>
        </w:rPr>
        <w:t>Лица, выступающие на стороне одного участника процедуры закупки, обязаны заключить между собой соглашение, которое должно отвечать следующим требованиям:</w:t>
      </w:r>
      <w:bookmarkEnd w:id="556"/>
    </w:p>
    <w:p w:rsidR="009261C2" w:rsidRPr="007C18BC" w:rsidRDefault="009261C2" w:rsidP="009261C2">
      <w:pPr>
        <w:pStyle w:val="5"/>
        <w:rPr>
          <w:rFonts w:ascii="Times New Roman" w:hAnsi="Times New Roman"/>
          <w:sz w:val="24"/>
        </w:rPr>
      </w:pPr>
      <w:bookmarkStart w:id="557" w:name="_Ref414044093"/>
      <w:r w:rsidRPr="007C18BC">
        <w:rPr>
          <w:rFonts w:ascii="Times New Roman" w:hAnsi="Times New Roman"/>
          <w:sz w:val="24"/>
        </w:rPr>
        <w:t>соответствие нормам Гражданского кодекса Российской Федерации;</w:t>
      </w:r>
      <w:bookmarkEnd w:id="557"/>
    </w:p>
    <w:p w:rsidR="009261C2" w:rsidRPr="007C18BC" w:rsidRDefault="009261C2" w:rsidP="009261C2">
      <w:pPr>
        <w:pStyle w:val="5"/>
        <w:rPr>
          <w:rFonts w:ascii="Times New Roman" w:hAnsi="Times New Roman"/>
          <w:sz w:val="24"/>
        </w:rPr>
      </w:pPr>
      <w:r w:rsidRPr="007C18BC">
        <w:rPr>
          <w:rFonts w:ascii="Times New Roman" w:hAnsi="Times New Roman"/>
          <w:sz w:val="24"/>
        </w:rPr>
        <w:t>в соглашении должны быть четко определены права и обязанности членов коллективного участника</w:t>
      </w:r>
      <w:r>
        <w:rPr>
          <w:rFonts w:ascii="Times New Roman" w:hAnsi="Times New Roman"/>
          <w:sz w:val="24"/>
        </w:rPr>
        <w:t xml:space="preserve"> </w:t>
      </w:r>
      <w:r w:rsidRPr="007C18BC">
        <w:rPr>
          <w:rFonts w:ascii="Times New Roman" w:hAnsi="Times New Roman"/>
          <w:sz w:val="24"/>
        </w:rPr>
        <w:t>как в рамках участия в закупке, так и в рамках исполнения договора;</w:t>
      </w:r>
    </w:p>
    <w:p w:rsidR="009261C2" w:rsidRPr="007C18BC" w:rsidRDefault="009261C2" w:rsidP="009261C2">
      <w:pPr>
        <w:pStyle w:val="5"/>
        <w:rPr>
          <w:rFonts w:ascii="Times New Roman" w:hAnsi="Times New Roman"/>
          <w:sz w:val="24"/>
        </w:rPr>
      </w:pPr>
      <w:bookmarkStart w:id="558" w:name="_Ref414044101"/>
      <w:r w:rsidRPr="007C18BC">
        <w:rPr>
          <w:rFonts w:ascii="Times New Roman" w:hAnsi="Times New Roman"/>
          <w:sz w:val="24"/>
        </w:rPr>
        <w:t>в соглашении должно быть приведено четкое распределение номенклатуры</w:t>
      </w:r>
      <w:r>
        <w:rPr>
          <w:rStyle w:val="affb"/>
          <w:rFonts w:ascii="Times New Roman" w:hAnsi="Times New Roman"/>
          <w:sz w:val="24"/>
        </w:rPr>
        <w:footnoteReference w:id="2"/>
      </w:r>
      <w:r w:rsidRPr="007C18BC">
        <w:rPr>
          <w:rFonts w:ascii="Times New Roman" w:hAnsi="Times New Roman"/>
          <w:sz w:val="24"/>
        </w:rPr>
        <w:t>, объемов</w:t>
      </w:r>
      <w:r>
        <w:rPr>
          <w:rFonts w:ascii="Times New Roman" w:hAnsi="Times New Roman"/>
          <w:sz w:val="24"/>
        </w:rPr>
        <w:t xml:space="preserve"> (количества)</w:t>
      </w:r>
      <w:r>
        <w:rPr>
          <w:rStyle w:val="affb"/>
          <w:rFonts w:ascii="Times New Roman" w:hAnsi="Times New Roman"/>
          <w:sz w:val="24"/>
        </w:rPr>
        <w:footnoteReference w:id="3"/>
      </w:r>
      <w:r w:rsidRPr="007C18BC">
        <w:rPr>
          <w:rFonts w:ascii="Times New Roman" w:hAnsi="Times New Roman"/>
          <w:sz w:val="24"/>
        </w:rPr>
        <w:t>, стоимости</w:t>
      </w:r>
      <w:r>
        <w:rPr>
          <w:rFonts w:ascii="Times New Roman" w:hAnsi="Times New Roman"/>
          <w:sz w:val="24"/>
        </w:rPr>
        <w:t xml:space="preserve"> (в процентах от общей стоимости ценового предложения участника закупки)</w:t>
      </w:r>
      <w:r w:rsidRPr="007C18BC">
        <w:rPr>
          <w:rFonts w:ascii="Times New Roman" w:hAnsi="Times New Roman"/>
          <w:sz w:val="24"/>
        </w:rPr>
        <w:t xml:space="preserve"> и сроков поставки товаров, выполнения работ, оказания услуг между членами коллективного участника</w:t>
      </w:r>
      <w:r w:rsidRPr="00C63007">
        <w:rPr>
          <w:rFonts w:ascii="Times New Roman" w:hAnsi="Times New Roman"/>
          <w:sz w:val="24"/>
        </w:rPr>
        <w:t xml:space="preserve"> </w:t>
      </w:r>
      <w:r>
        <w:rPr>
          <w:rFonts w:ascii="Times New Roman" w:hAnsi="Times New Roman"/>
          <w:sz w:val="24"/>
        </w:rPr>
        <w:t xml:space="preserve">(допускается использование </w:t>
      </w:r>
      <w:r w:rsidRPr="00AF4E33">
        <w:rPr>
          <w:rFonts w:ascii="Times New Roman" w:hAnsi="Times New Roman"/>
          <w:sz w:val="24"/>
        </w:rPr>
        <w:t>форм</w:t>
      </w:r>
      <w:r>
        <w:rPr>
          <w:rFonts w:ascii="Times New Roman" w:hAnsi="Times New Roman"/>
          <w:sz w:val="24"/>
        </w:rPr>
        <w:t>ы</w:t>
      </w:r>
      <w:r w:rsidRPr="00AF4E33">
        <w:rPr>
          <w:rFonts w:ascii="Times New Roman" w:hAnsi="Times New Roman"/>
          <w:sz w:val="24"/>
        </w:rPr>
        <w:t>, установленной в подразделе</w:t>
      </w:r>
      <w:r>
        <w:rPr>
          <w:rFonts w:ascii="Times New Roman" w:hAnsi="Times New Roman"/>
          <w:sz w:val="24"/>
        </w:rPr>
        <w:t> </w:t>
      </w:r>
      <w:r>
        <w:rPr>
          <w:rFonts w:ascii="Times New Roman" w:hAnsi="Times New Roman"/>
          <w:sz w:val="24"/>
        </w:rPr>
        <w:fldChar w:fldCharType="begin"/>
      </w:r>
      <w:r>
        <w:rPr>
          <w:rFonts w:ascii="Times New Roman" w:hAnsi="Times New Roman"/>
          <w:sz w:val="24"/>
        </w:rPr>
        <w:instrText xml:space="preserve"> REF _Ref90381523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7.4</w:t>
      </w:r>
      <w:r>
        <w:rPr>
          <w:rFonts w:ascii="Times New Roman" w:hAnsi="Times New Roman"/>
          <w:sz w:val="24"/>
        </w:rPr>
        <w:fldChar w:fldCharType="end"/>
      </w:r>
      <w:r>
        <w:rPr>
          <w:rFonts w:ascii="Times New Roman" w:hAnsi="Times New Roman"/>
          <w:sz w:val="24"/>
        </w:rPr>
        <w:t>)</w:t>
      </w:r>
      <w:r w:rsidRPr="007C18BC">
        <w:rPr>
          <w:rFonts w:ascii="Times New Roman" w:hAnsi="Times New Roman"/>
          <w:sz w:val="24"/>
        </w:rPr>
        <w:t>; при этом соглашением должно быть предусмотрено, что поставка товаров, выполнение работ, оказание услуг, требующих специальной правоспособности, а также реализация прав и обязанностей, требующих специальной правоспособности, осуществляются исключительно лицами, входящими в состав коллективного участника и обладающими необходимой правоспособностью;</w:t>
      </w:r>
      <w:bookmarkEnd w:id="558"/>
    </w:p>
    <w:p w:rsidR="009261C2" w:rsidRPr="007C18BC" w:rsidRDefault="009261C2" w:rsidP="009261C2">
      <w:pPr>
        <w:pStyle w:val="5"/>
        <w:rPr>
          <w:rFonts w:ascii="Times New Roman" w:hAnsi="Times New Roman"/>
          <w:sz w:val="24"/>
        </w:rPr>
      </w:pPr>
      <w:r w:rsidRPr="007C18BC">
        <w:rPr>
          <w:rFonts w:ascii="Times New Roman" w:hAnsi="Times New Roman"/>
          <w:sz w:val="24"/>
        </w:rPr>
        <w:t>в соглашении должен быть определен лидер, который в дальнейшем будет представлять интересы каждого из лиц, входящих в состав коллективного участника;</w:t>
      </w:r>
    </w:p>
    <w:p w:rsidR="009261C2" w:rsidRPr="007C18BC" w:rsidRDefault="009261C2" w:rsidP="009261C2">
      <w:pPr>
        <w:pStyle w:val="5"/>
        <w:rPr>
          <w:rFonts w:ascii="Times New Roman" w:hAnsi="Times New Roman"/>
          <w:sz w:val="24"/>
        </w:rPr>
      </w:pPr>
      <w:r w:rsidRPr="007C18BC">
        <w:rPr>
          <w:rFonts w:ascii="Times New Roman" w:hAnsi="Times New Roman"/>
          <w:sz w:val="24"/>
        </w:rPr>
        <w:t>в соглашении должен быть предусмотрен механизм установления ответственности коллективного участника за неисполнение или ненадлежащее исполнение договора с заказчиком, в том числе объем ответственности каждого лица, входящего в состав коллективного участника или порядок его определения, а также порядок предъявления и рассмотрения претензий заказчика;</w:t>
      </w:r>
    </w:p>
    <w:p w:rsidR="009261C2" w:rsidRPr="007C18BC" w:rsidRDefault="009261C2" w:rsidP="009261C2">
      <w:pPr>
        <w:pStyle w:val="5"/>
        <w:rPr>
          <w:rFonts w:ascii="Times New Roman" w:hAnsi="Times New Roman"/>
          <w:sz w:val="24"/>
        </w:rPr>
      </w:pPr>
      <w:bookmarkStart w:id="559" w:name="_Ref414044104"/>
      <w:r w:rsidRPr="007C18BC">
        <w:rPr>
          <w:rFonts w:ascii="Times New Roman" w:hAnsi="Times New Roman"/>
          <w:sz w:val="24"/>
        </w:rPr>
        <w:t>соглашением должно быть предусмотрено, что каждое из лиц, входящих в состав коллективного участника, согласно на заключение с заказчиком по итогам закупки отдельного договора в случае, если заказчик примет такое решение, однако оно не вправе требовать от заказчика заключения отдельных договоров по итогам закупки; в случае принятия заказчиком решения о заключении по итогам закупки нескольких договоров по числу членов коллективного участника (с каждым членом коллективного участника) объем принимаемых обязательств и предоставляемых прав определяется в соответствии с распределением номенклатуры, объемов</w:t>
      </w:r>
      <w:r>
        <w:rPr>
          <w:rFonts w:ascii="Times New Roman" w:hAnsi="Times New Roman"/>
          <w:sz w:val="24"/>
        </w:rPr>
        <w:t xml:space="preserve"> (количества)</w:t>
      </w:r>
      <w:r w:rsidRPr="00AF5638">
        <w:rPr>
          <w:rFonts w:ascii="Times New Roman" w:hAnsi="Times New Roman"/>
          <w:sz w:val="24"/>
        </w:rPr>
        <w:t xml:space="preserve">, стоимости </w:t>
      </w:r>
      <w:r>
        <w:rPr>
          <w:rFonts w:ascii="Times New Roman" w:hAnsi="Times New Roman"/>
          <w:sz w:val="24"/>
        </w:rPr>
        <w:t>(в процентах от общей стоимости ценового предложения участника закупки)</w:t>
      </w:r>
      <w:r w:rsidRPr="007C18BC">
        <w:rPr>
          <w:rFonts w:ascii="Times New Roman" w:hAnsi="Times New Roman"/>
          <w:sz w:val="24"/>
        </w:rPr>
        <w:t xml:space="preserve"> и сроков поставки товаров, выполнения работ, оказания услуг между членами коллективного участника, указанным в соглашении; в случае, если заказчиком не принято такое решение, договор заключается с лидером или со множеством лиц на стороне поставщика (включая всех лиц, выступающих на стороне коллективного участника) согласно условиям </w:t>
      </w:r>
      <w:r>
        <w:rPr>
          <w:rFonts w:ascii="Times New Roman" w:hAnsi="Times New Roman"/>
          <w:sz w:val="24"/>
        </w:rPr>
        <w:t>извещения</w:t>
      </w:r>
      <w:r w:rsidRPr="007C18BC">
        <w:rPr>
          <w:rFonts w:ascii="Times New Roman" w:hAnsi="Times New Roman"/>
          <w:sz w:val="24"/>
        </w:rPr>
        <w:t>.</w:t>
      </w:r>
      <w:bookmarkEnd w:id="559"/>
    </w:p>
    <w:p w:rsidR="009261C2" w:rsidRPr="007C18BC" w:rsidRDefault="009261C2" w:rsidP="009261C2">
      <w:pPr>
        <w:pStyle w:val="4"/>
        <w:rPr>
          <w:rFonts w:ascii="Times New Roman" w:hAnsi="Times New Roman"/>
          <w:sz w:val="24"/>
        </w:rPr>
      </w:pPr>
      <w:r w:rsidRPr="007C18BC">
        <w:rPr>
          <w:rFonts w:ascii="Times New Roman" w:hAnsi="Times New Roman"/>
          <w:sz w:val="24"/>
        </w:rPr>
        <w:t xml:space="preserve">Копия соглашения между лицами, выступающими на стороне одного участника закупки, представляется в составе заявки. </w:t>
      </w:r>
      <w:r>
        <w:rPr>
          <w:rFonts w:ascii="Times New Roman" w:hAnsi="Times New Roman"/>
          <w:sz w:val="24"/>
        </w:rPr>
        <w:t xml:space="preserve">В случае непредоставления в составе заявки соответствующего соглашения или предоставления соглашения, не соответствующего требованиям п. </w:t>
      </w:r>
      <w:r>
        <w:rPr>
          <w:rFonts w:ascii="Times New Roman" w:hAnsi="Times New Roman"/>
          <w:sz w:val="24"/>
        </w:rPr>
        <w:fldChar w:fldCharType="begin"/>
      </w:r>
      <w:r>
        <w:rPr>
          <w:rFonts w:ascii="Times New Roman" w:hAnsi="Times New Roman"/>
          <w:sz w:val="24"/>
        </w:rPr>
        <w:instrText xml:space="preserve"> REF _Ref414044801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5.3.2</w:t>
      </w:r>
      <w:r>
        <w:rPr>
          <w:rFonts w:ascii="Times New Roman" w:hAnsi="Times New Roman"/>
          <w:sz w:val="24"/>
        </w:rPr>
        <w:fldChar w:fldCharType="end"/>
      </w:r>
      <w:r>
        <w:rPr>
          <w:rFonts w:ascii="Times New Roman" w:hAnsi="Times New Roman"/>
          <w:sz w:val="24"/>
        </w:rPr>
        <w:t>, заявка коллективного участника подлежит отклонению</w:t>
      </w:r>
      <w:r w:rsidRPr="00AF5638">
        <w:rPr>
          <w:rFonts w:ascii="Times New Roman" w:hAnsi="Times New Roman"/>
          <w:sz w:val="24"/>
        </w:rPr>
        <w:t>.</w:t>
      </w:r>
    </w:p>
    <w:p w:rsidR="009261C2" w:rsidRPr="007C18BC" w:rsidRDefault="009261C2" w:rsidP="009261C2">
      <w:pPr>
        <w:pStyle w:val="4"/>
        <w:rPr>
          <w:rFonts w:ascii="Times New Roman" w:hAnsi="Times New Roman"/>
          <w:sz w:val="24"/>
        </w:rPr>
      </w:pPr>
      <w:bookmarkStart w:id="560" w:name="_Ref2333660"/>
      <w:r>
        <w:rPr>
          <w:rFonts w:ascii="Times New Roman" w:hAnsi="Times New Roman"/>
          <w:sz w:val="24"/>
        </w:rPr>
        <w:t>Члены</w:t>
      </w:r>
      <w:r w:rsidRPr="007C18BC">
        <w:rPr>
          <w:rFonts w:ascii="Times New Roman" w:hAnsi="Times New Roman"/>
          <w:sz w:val="24"/>
        </w:rPr>
        <w:t xml:space="preserve"> коллективного участника долж</w:t>
      </w:r>
      <w:r>
        <w:rPr>
          <w:rFonts w:ascii="Times New Roman" w:hAnsi="Times New Roman"/>
          <w:sz w:val="24"/>
        </w:rPr>
        <w:t>ны</w:t>
      </w:r>
      <w:r w:rsidRPr="007C18BC">
        <w:rPr>
          <w:rFonts w:ascii="Times New Roman" w:hAnsi="Times New Roman"/>
          <w:sz w:val="24"/>
        </w:rPr>
        <w:t xml:space="preserve"> самостоятельно отвечать требованиям, установленным к участникам закупки в части общей гражданской правоспособности согласно приложению №1 (пункты </w:t>
      </w:r>
      <w:r>
        <w:fldChar w:fldCharType="begin"/>
      </w:r>
      <w:r>
        <w:instrText xml:space="preserve"> REF _Ref418278681 \r \h  \* MERGEFORMAT </w:instrText>
      </w:r>
      <w:r>
        <w:fldChar w:fldCharType="separate"/>
      </w:r>
      <w:r w:rsidRPr="00093247">
        <w:rPr>
          <w:rFonts w:ascii="Times New Roman" w:hAnsi="Times New Roman"/>
          <w:sz w:val="24"/>
        </w:rPr>
        <w:t>1.2</w:t>
      </w:r>
      <w:r>
        <w:fldChar w:fldCharType="end"/>
      </w:r>
      <w:r w:rsidRPr="007C18BC">
        <w:rPr>
          <w:rFonts w:ascii="Times New Roman" w:hAnsi="Times New Roman"/>
          <w:sz w:val="24"/>
        </w:rPr>
        <w:sym w:font="Symbol" w:char="F02D"/>
      </w:r>
      <w:r>
        <w:fldChar w:fldCharType="begin"/>
      </w:r>
      <w:r>
        <w:instrText xml:space="preserve"> REF _Ref418278687 \r \h  \* MERGEFORMAT </w:instrText>
      </w:r>
      <w:r>
        <w:fldChar w:fldCharType="separate"/>
      </w:r>
      <w:r w:rsidRPr="00093247">
        <w:rPr>
          <w:rFonts w:ascii="Times New Roman" w:hAnsi="Times New Roman"/>
          <w:sz w:val="24"/>
        </w:rPr>
        <w:t>1.6</w:t>
      </w:r>
      <w:r>
        <w:fldChar w:fldCharType="end"/>
      </w:r>
      <w:r w:rsidRPr="007C18BC">
        <w:rPr>
          <w:rFonts w:ascii="Times New Roman" w:hAnsi="Times New Roman"/>
          <w:sz w:val="24"/>
        </w:rPr>
        <w:t xml:space="preserve"> и </w:t>
      </w:r>
      <w:r>
        <w:fldChar w:fldCharType="begin"/>
      </w:r>
      <w:r>
        <w:instrText xml:space="preserve"> REF _Ref418276449 \r \h  \* MERGEFORMAT </w:instrText>
      </w:r>
      <w:r>
        <w:fldChar w:fldCharType="separate"/>
      </w:r>
      <w:r w:rsidRPr="00093247">
        <w:rPr>
          <w:rFonts w:ascii="Times New Roman" w:hAnsi="Times New Roman"/>
          <w:sz w:val="24"/>
        </w:rPr>
        <w:t>2.1</w:t>
      </w:r>
      <w:r>
        <w:fldChar w:fldCharType="end"/>
      </w:r>
      <w:r w:rsidRPr="007C18BC">
        <w:rPr>
          <w:rFonts w:ascii="Times New Roman" w:hAnsi="Times New Roman"/>
          <w:sz w:val="24"/>
        </w:rPr>
        <w:t xml:space="preserve">) к информационной карте, а </w:t>
      </w:r>
      <w:r>
        <w:rPr>
          <w:rFonts w:ascii="Times New Roman" w:hAnsi="Times New Roman"/>
          <w:sz w:val="24"/>
        </w:rPr>
        <w:t xml:space="preserve">отдельные члены коллективного участника </w:t>
      </w:r>
      <w:r w:rsidRPr="00AF5638">
        <w:rPr>
          <w:rFonts w:ascii="Times New Roman" w:hAnsi="Times New Roman"/>
          <w:sz w:val="24"/>
        </w:rPr>
        <w:t xml:space="preserve">также </w:t>
      </w:r>
      <w:r>
        <w:rPr>
          <w:rFonts w:ascii="Times New Roman" w:hAnsi="Times New Roman"/>
          <w:sz w:val="24"/>
        </w:rPr>
        <w:t>должны</w:t>
      </w:r>
      <w:r w:rsidRPr="007C18BC">
        <w:rPr>
          <w:rFonts w:ascii="Times New Roman" w:hAnsi="Times New Roman"/>
          <w:sz w:val="24"/>
        </w:rPr>
        <w:t xml:space="preserve"> обладать специальной правоспособностью согласно приложению №1 (пункт </w:t>
      </w:r>
      <w:r>
        <w:fldChar w:fldCharType="begin"/>
      </w:r>
      <w:r>
        <w:instrText xml:space="preserve"> REF _Ref418276376 \r \h  \* MERGEFORMAT </w:instrText>
      </w:r>
      <w:r>
        <w:fldChar w:fldCharType="separate"/>
      </w:r>
      <w:r w:rsidRPr="00093247">
        <w:rPr>
          <w:rFonts w:ascii="Times New Roman" w:hAnsi="Times New Roman"/>
          <w:sz w:val="24"/>
        </w:rPr>
        <w:t>1.8</w:t>
      </w:r>
      <w:r>
        <w:fldChar w:fldCharType="end"/>
      </w:r>
      <w:r w:rsidRPr="007C18BC">
        <w:rPr>
          <w:rFonts w:ascii="Times New Roman" w:hAnsi="Times New Roman"/>
          <w:sz w:val="24"/>
        </w:rPr>
        <w:t>) к информационной карте в той части, которая требуется</w:t>
      </w:r>
      <w:r>
        <w:rPr>
          <w:rFonts w:ascii="Times New Roman" w:hAnsi="Times New Roman"/>
          <w:sz w:val="24"/>
        </w:rPr>
        <w:t xml:space="preserve"> </w:t>
      </w:r>
      <w:r w:rsidRPr="007C18BC">
        <w:rPr>
          <w:rFonts w:ascii="Times New Roman" w:hAnsi="Times New Roman"/>
          <w:sz w:val="24"/>
        </w:rPr>
        <w:t xml:space="preserve">в соответствии с законодательством для выполнения переданного </w:t>
      </w:r>
      <w:r>
        <w:rPr>
          <w:rFonts w:ascii="Times New Roman" w:hAnsi="Times New Roman"/>
          <w:sz w:val="24"/>
        </w:rPr>
        <w:t>им</w:t>
      </w:r>
      <w:r w:rsidRPr="007C18BC">
        <w:rPr>
          <w:rFonts w:ascii="Times New Roman" w:hAnsi="Times New Roman"/>
          <w:sz w:val="24"/>
        </w:rPr>
        <w:t xml:space="preserve"> объема товаров, работ, услуг</w:t>
      </w:r>
      <w:r>
        <w:rPr>
          <w:rFonts w:ascii="Times New Roman" w:hAnsi="Times New Roman"/>
          <w:sz w:val="24"/>
        </w:rPr>
        <w:t xml:space="preserve"> </w:t>
      </w:r>
      <w:r w:rsidRPr="007C18BC">
        <w:rPr>
          <w:rFonts w:ascii="Times New Roman" w:hAnsi="Times New Roman"/>
          <w:sz w:val="24"/>
        </w:rPr>
        <w:t>согласно распределению номенклатуры и объемов</w:t>
      </w:r>
      <w:r>
        <w:rPr>
          <w:rFonts w:ascii="Times New Roman" w:hAnsi="Times New Roman"/>
          <w:sz w:val="24"/>
        </w:rPr>
        <w:t xml:space="preserve"> (количества)</w:t>
      </w:r>
      <w:r w:rsidRPr="007C18BC">
        <w:rPr>
          <w:rFonts w:ascii="Times New Roman" w:hAnsi="Times New Roman"/>
          <w:sz w:val="24"/>
        </w:rPr>
        <w:t xml:space="preserve"> поставки товаров, выполнения работ, оказания услуг между членами коллективного участника, указанному в соглашении (иметь соответствующие действующие лицензии, свидетельства, допуски саморегулируемой организации и другие разрешительные документы на поставку товаров, выполнение работ, оказание услуг).</w:t>
      </w:r>
      <w:bookmarkEnd w:id="560"/>
    </w:p>
    <w:p w:rsidR="009261C2" w:rsidRPr="007C18BC" w:rsidRDefault="009261C2" w:rsidP="009261C2">
      <w:pPr>
        <w:pStyle w:val="4"/>
        <w:rPr>
          <w:rFonts w:ascii="Times New Roman" w:hAnsi="Times New Roman"/>
          <w:sz w:val="24"/>
        </w:rPr>
      </w:pPr>
      <w:r>
        <w:rPr>
          <w:rFonts w:ascii="Times New Roman" w:hAnsi="Times New Roman"/>
          <w:sz w:val="24"/>
        </w:rPr>
        <w:t>Дополнительные требования</w:t>
      </w:r>
      <w:r w:rsidRPr="00AF5638">
        <w:rPr>
          <w:rFonts w:ascii="Times New Roman" w:hAnsi="Times New Roman"/>
          <w:sz w:val="24"/>
        </w:rPr>
        <w:t xml:space="preserve"> к участникам закупки предъявляются </w:t>
      </w:r>
      <w:r>
        <w:rPr>
          <w:rFonts w:ascii="Times New Roman" w:hAnsi="Times New Roman"/>
          <w:sz w:val="24"/>
        </w:rPr>
        <w:t xml:space="preserve">к членам коллективного участника в случае, если такие требования установлены </w:t>
      </w:r>
      <w:r w:rsidRPr="007C18BC">
        <w:rPr>
          <w:rFonts w:ascii="Times New Roman" w:hAnsi="Times New Roman"/>
          <w:sz w:val="24"/>
        </w:rPr>
        <w:t>в п. </w:t>
      </w:r>
      <w:r>
        <w:fldChar w:fldCharType="begin"/>
      </w:r>
      <w:r>
        <w:instrText xml:space="preserve"> REF _Ref414298492 \r \h  \* MERGEFORMAT </w:instrText>
      </w:r>
      <w:r>
        <w:fldChar w:fldCharType="separate"/>
      </w:r>
      <w:r w:rsidRPr="00093247">
        <w:rPr>
          <w:rFonts w:ascii="Times New Roman" w:hAnsi="Times New Roman"/>
          <w:sz w:val="24"/>
        </w:rPr>
        <w:t>16</w:t>
      </w:r>
      <w:r>
        <w:fldChar w:fldCharType="end"/>
      </w:r>
      <w:r w:rsidRPr="007C18BC">
        <w:rPr>
          <w:rFonts w:ascii="Times New Roman" w:hAnsi="Times New Roman"/>
          <w:sz w:val="24"/>
        </w:rPr>
        <w:t xml:space="preserve"> информационной карты</w:t>
      </w:r>
      <w:r>
        <w:rPr>
          <w:rFonts w:ascii="Times New Roman" w:hAnsi="Times New Roman"/>
          <w:sz w:val="24"/>
        </w:rPr>
        <w:t>,</w:t>
      </w:r>
      <w:r w:rsidRPr="00FF4341">
        <w:rPr>
          <w:rFonts w:ascii="Times New Roman" w:hAnsi="Times New Roman"/>
          <w:sz w:val="24"/>
        </w:rPr>
        <w:t xml:space="preserve"> </w:t>
      </w:r>
      <w:r>
        <w:rPr>
          <w:rFonts w:ascii="Times New Roman" w:hAnsi="Times New Roman"/>
          <w:sz w:val="24"/>
        </w:rPr>
        <w:t>при этом</w:t>
      </w:r>
      <w:r w:rsidRPr="00AF5638">
        <w:rPr>
          <w:rFonts w:ascii="Times New Roman" w:hAnsi="Times New Roman"/>
          <w:sz w:val="24"/>
        </w:rPr>
        <w:t xml:space="preserve"> </w:t>
      </w:r>
      <w:r>
        <w:rPr>
          <w:rFonts w:ascii="Times New Roman" w:hAnsi="Times New Roman"/>
          <w:sz w:val="24"/>
        </w:rPr>
        <w:t>требование</w:t>
      </w:r>
      <w:r w:rsidRPr="00AF5638">
        <w:rPr>
          <w:rFonts w:ascii="Times New Roman" w:hAnsi="Times New Roman"/>
          <w:sz w:val="24"/>
        </w:rPr>
        <w:t xml:space="preserve"> </w:t>
      </w:r>
      <w:r>
        <w:rPr>
          <w:rFonts w:ascii="Times New Roman" w:hAnsi="Times New Roman"/>
          <w:sz w:val="24"/>
        </w:rPr>
        <w:t xml:space="preserve">о </w:t>
      </w:r>
      <w:r w:rsidRPr="00AF5638">
        <w:rPr>
          <w:rFonts w:ascii="Times New Roman" w:hAnsi="Times New Roman"/>
          <w:sz w:val="24"/>
        </w:rPr>
        <w:t>наличи</w:t>
      </w:r>
      <w:r>
        <w:rPr>
          <w:rFonts w:ascii="Times New Roman" w:hAnsi="Times New Roman"/>
          <w:sz w:val="24"/>
        </w:rPr>
        <w:t>и</w:t>
      </w:r>
      <w:r w:rsidRPr="007C18BC">
        <w:rPr>
          <w:rFonts w:ascii="Times New Roman" w:hAnsi="Times New Roman"/>
          <w:sz w:val="24"/>
        </w:rPr>
        <w:t xml:space="preserve"> исключительных</w:t>
      </w:r>
      <w:r>
        <w:rPr>
          <w:rFonts w:ascii="Times New Roman" w:hAnsi="Times New Roman"/>
          <w:sz w:val="24"/>
        </w:rPr>
        <w:t xml:space="preserve"> </w:t>
      </w:r>
      <w:r w:rsidRPr="007C18BC">
        <w:rPr>
          <w:rFonts w:ascii="Times New Roman" w:hAnsi="Times New Roman"/>
          <w:sz w:val="24"/>
        </w:rPr>
        <w:t xml:space="preserve">прав на объекты интеллектуальной собственности </w:t>
      </w:r>
      <w:r>
        <w:rPr>
          <w:rFonts w:ascii="Times New Roman" w:hAnsi="Times New Roman"/>
          <w:sz w:val="24"/>
        </w:rPr>
        <w:t>предъявляются</w:t>
      </w:r>
      <w:r w:rsidRPr="007C18BC">
        <w:rPr>
          <w:rFonts w:ascii="Times New Roman" w:hAnsi="Times New Roman"/>
          <w:sz w:val="24"/>
        </w:rPr>
        <w:t xml:space="preserve"> только к тем членам коллективного участника, которые осуществляют непосредственную поставку товаров, выполнение работ, оказание услуг, являющихся объектами интеллектуальной собственности в соответствии с законодательством.</w:t>
      </w:r>
    </w:p>
    <w:p w:rsidR="009261C2" w:rsidRPr="00A04FC8" w:rsidRDefault="009261C2" w:rsidP="009261C2">
      <w:pPr>
        <w:pStyle w:val="4"/>
        <w:rPr>
          <w:rFonts w:ascii="Times New Roman" w:hAnsi="Times New Roman"/>
          <w:sz w:val="24"/>
        </w:rPr>
      </w:pPr>
      <w:bookmarkStart w:id="561" w:name="_Ref2333668"/>
      <w:r>
        <w:rPr>
          <w:rFonts w:ascii="Times New Roman" w:hAnsi="Times New Roman"/>
          <w:sz w:val="24"/>
        </w:rPr>
        <w:t>Квалификационные требования</w:t>
      </w:r>
      <w:r w:rsidRPr="00AF5638">
        <w:rPr>
          <w:rFonts w:ascii="Times New Roman" w:hAnsi="Times New Roman"/>
          <w:sz w:val="24"/>
        </w:rPr>
        <w:t xml:space="preserve"> к участникам закупки предъявляются </w:t>
      </w:r>
      <w:r>
        <w:rPr>
          <w:rFonts w:ascii="Times New Roman" w:hAnsi="Times New Roman"/>
          <w:sz w:val="24"/>
        </w:rPr>
        <w:t xml:space="preserve">к членам коллективного участника в случае, если </w:t>
      </w:r>
      <w:r w:rsidRPr="00AF5638">
        <w:rPr>
          <w:rFonts w:ascii="Times New Roman" w:hAnsi="Times New Roman"/>
          <w:sz w:val="24"/>
        </w:rPr>
        <w:t xml:space="preserve">такие требования </w:t>
      </w:r>
      <w:r w:rsidRPr="004F1040">
        <w:rPr>
          <w:rFonts w:ascii="Times New Roman" w:hAnsi="Times New Roman"/>
          <w:sz w:val="24"/>
        </w:rPr>
        <w:t>установлен</w:t>
      </w:r>
      <w:r>
        <w:rPr>
          <w:rFonts w:ascii="Times New Roman" w:hAnsi="Times New Roman"/>
          <w:sz w:val="24"/>
        </w:rPr>
        <w:t>ы</w:t>
      </w:r>
      <w:r w:rsidRPr="00FF4341" w:rsidDel="00EF5802">
        <w:rPr>
          <w:rFonts w:ascii="Times New Roman" w:hAnsi="Times New Roman"/>
          <w:sz w:val="24"/>
        </w:rPr>
        <w:t xml:space="preserve"> </w:t>
      </w:r>
      <w:r w:rsidRPr="00A04FC8">
        <w:rPr>
          <w:rFonts w:ascii="Times New Roman" w:hAnsi="Times New Roman"/>
          <w:sz w:val="24"/>
        </w:rPr>
        <w:t>в п. </w:t>
      </w:r>
      <w:r>
        <w:fldChar w:fldCharType="begin"/>
      </w:r>
      <w:r>
        <w:instrText xml:space="preserve"> REF _Ref414042545 \w \h  \* MERGEFORMAT </w:instrText>
      </w:r>
      <w:r>
        <w:fldChar w:fldCharType="separate"/>
      </w:r>
      <w:r w:rsidRPr="00093247">
        <w:rPr>
          <w:rFonts w:ascii="Times New Roman" w:hAnsi="Times New Roman"/>
          <w:sz w:val="24"/>
        </w:rPr>
        <w:t>17</w:t>
      </w:r>
      <w:r>
        <w:fldChar w:fldCharType="end"/>
      </w:r>
      <w:r w:rsidRPr="00A04FC8">
        <w:rPr>
          <w:rFonts w:ascii="Times New Roman" w:hAnsi="Times New Roman"/>
          <w:sz w:val="24"/>
        </w:rPr>
        <w:t xml:space="preserve"> информационной карты. При рассмотрении заявки коллективного участника на предмет соответствия данным квалификационным требованиям показатели, заявленные всеми членами коллективного участника, суммируются. В случае установления требования о наличии действующей системы менеджмента качества</w:t>
      </w:r>
      <w:r>
        <w:rPr>
          <w:rFonts w:ascii="Times New Roman" w:hAnsi="Times New Roman"/>
          <w:sz w:val="24"/>
          <w:vertAlign w:val="superscript"/>
        </w:rPr>
        <w:footnoteReference w:id="4"/>
      </w:r>
      <w:r w:rsidRPr="00A04FC8">
        <w:rPr>
          <w:rFonts w:ascii="Times New Roman" w:hAnsi="Times New Roman"/>
          <w:sz w:val="24"/>
        </w:rPr>
        <w:t xml:space="preserve"> (управления, обеспечения и контроля качества) такие требования предъявляются к членам коллективного участника, осуществляющим поставку товаров, выполнение работ, оказание услуг, требующих согласно договору с третьим лицом наличия действующей системы менеджмента качества (управления, обеспечения и контроля качества), согласно распределению номенклатуры и объемов </w:t>
      </w:r>
      <w:r>
        <w:rPr>
          <w:rFonts w:ascii="Times New Roman" w:hAnsi="Times New Roman"/>
          <w:sz w:val="24"/>
        </w:rPr>
        <w:t xml:space="preserve">(количества) </w:t>
      </w:r>
      <w:r w:rsidRPr="00A04FC8">
        <w:rPr>
          <w:rFonts w:ascii="Times New Roman" w:hAnsi="Times New Roman"/>
          <w:sz w:val="24"/>
        </w:rPr>
        <w:t>поставки товаров, выполнения работ, оказания услуг между членами коллективного участника, указанному в соглашении.</w:t>
      </w:r>
      <w:bookmarkEnd w:id="561"/>
    </w:p>
    <w:p w:rsidR="009261C2" w:rsidRPr="007C18BC" w:rsidRDefault="009261C2" w:rsidP="009261C2">
      <w:pPr>
        <w:pStyle w:val="4"/>
        <w:rPr>
          <w:rFonts w:ascii="Times New Roman" w:hAnsi="Times New Roman"/>
          <w:sz w:val="24"/>
        </w:rPr>
      </w:pPr>
      <w:r w:rsidRPr="007C18BC">
        <w:rPr>
          <w:rFonts w:ascii="Times New Roman" w:hAnsi="Times New Roman"/>
          <w:sz w:val="24"/>
        </w:rPr>
        <w:t xml:space="preserve">В случае несоответствия коллективного участника </w:t>
      </w:r>
      <w:r>
        <w:rPr>
          <w:rFonts w:ascii="Times New Roman" w:hAnsi="Times New Roman"/>
          <w:sz w:val="24"/>
        </w:rPr>
        <w:t>применимым к ним с учетом п. </w:t>
      </w:r>
      <w:r>
        <w:rPr>
          <w:rFonts w:ascii="Times New Roman" w:hAnsi="Times New Roman"/>
          <w:sz w:val="24"/>
        </w:rPr>
        <w:fldChar w:fldCharType="begin"/>
      </w:r>
      <w:r>
        <w:rPr>
          <w:rFonts w:ascii="Times New Roman" w:hAnsi="Times New Roman"/>
          <w:sz w:val="24"/>
        </w:rPr>
        <w:instrText xml:space="preserve"> REF _Ref2333660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5.3.4</w:t>
      </w:r>
      <w:r>
        <w:rPr>
          <w:rFonts w:ascii="Times New Roman" w:hAnsi="Times New Roman"/>
          <w:sz w:val="24"/>
        </w:rPr>
        <w:fldChar w:fldCharType="end"/>
      </w:r>
      <w:r>
        <w:rPr>
          <w:rFonts w:ascii="Times New Roman" w:hAnsi="Times New Roman"/>
          <w:sz w:val="24"/>
        </w:rPr>
        <w:t> – </w:t>
      </w:r>
      <w:r>
        <w:rPr>
          <w:rFonts w:ascii="Times New Roman" w:hAnsi="Times New Roman"/>
          <w:sz w:val="24"/>
        </w:rPr>
        <w:fldChar w:fldCharType="begin"/>
      </w:r>
      <w:r>
        <w:rPr>
          <w:rFonts w:ascii="Times New Roman" w:hAnsi="Times New Roman"/>
          <w:sz w:val="24"/>
        </w:rPr>
        <w:instrText xml:space="preserve"> REF _Ref2333668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5.3.6</w:t>
      </w:r>
      <w:r>
        <w:rPr>
          <w:rFonts w:ascii="Times New Roman" w:hAnsi="Times New Roman"/>
          <w:sz w:val="24"/>
        </w:rPr>
        <w:fldChar w:fldCharType="end"/>
      </w:r>
      <w:r>
        <w:rPr>
          <w:rFonts w:ascii="Times New Roman" w:hAnsi="Times New Roman"/>
          <w:sz w:val="24"/>
        </w:rPr>
        <w:t xml:space="preserve"> </w:t>
      </w:r>
      <w:r w:rsidRPr="007C18BC">
        <w:rPr>
          <w:rFonts w:ascii="Times New Roman" w:hAnsi="Times New Roman"/>
          <w:sz w:val="24"/>
        </w:rPr>
        <w:t>требованиям настояще</w:t>
      </w:r>
      <w:r>
        <w:rPr>
          <w:rFonts w:ascii="Times New Roman" w:hAnsi="Times New Roman"/>
          <w:sz w:val="24"/>
        </w:rPr>
        <w:t>го</w:t>
      </w:r>
      <w:r w:rsidRPr="007C18BC">
        <w:rPr>
          <w:rFonts w:ascii="Times New Roman" w:hAnsi="Times New Roman"/>
          <w:sz w:val="24"/>
        </w:rPr>
        <w:t xml:space="preserve"> </w:t>
      </w:r>
      <w:r>
        <w:rPr>
          <w:rFonts w:ascii="Times New Roman" w:hAnsi="Times New Roman"/>
          <w:sz w:val="24"/>
        </w:rPr>
        <w:t>извещения</w:t>
      </w:r>
      <w:r w:rsidRPr="007C18BC">
        <w:rPr>
          <w:rFonts w:ascii="Times New Roman" w:hAnsi="Times New Roman"/>
          <w:sz w:val="24"/>
        </w:rPr>
        <w:t>, заявка такого коллективного участника отклоняется в рамках отборочной стадии от дальнейшего участия в закупке.</w:t>
      </w:r>
    </w:p>
    <w:p w:rsidR="009261C2" w:rsidRPr="007C18BC" w:rsidRDefault="009261C2" w:rsidP="009261C2">
      <w:pPr>
        <w:pStyle w:val="4"/>
        <w:rPr>
          <w:rFonts w:ascii="Times New Roman" w:hAnsi="Times New Roman"/>
          <w:sz w:val="24"/>
        </w:rPr>
      </w:pPr>
      <w:r w:rsidRPr="007C18BC">
        <w:rPr>
          <w:rFonts w:ascii="Times New Roman" w:hAnsi="Times New Roman"/>
          <w:sz w:val="24"/>
        </w:rPr>
        <w:t>Заявка подается лидером коллективного участника от своего имени со ссылкой на то, что он представляет интересы коллективного участника.</w:t>
      </w:r>
    </w:p>
    <w:p w:rsidR="009261C2" w:rsidRPr="007C18BC" w:rsidRDefault="009261C2" w:rsidP="009261C2">
      <w:pPr>
        <w:pStyle w:val="4"/>
        <w:rPr>
          <w:rFonts w:ascii="Times New Roman" w:hAnsi="Times New Roman"/>
          <w:sz w:val="24"/>
        </w:rPr>
      </w:pPr>
      <w:r w:rsidRPr="007C18BC">
        <w:rPr>
          <w:rFonts w:ascii="Times New Roman" w:hAnsi="Times New Roman"/>
          <w:sz w:val="24"/>
        </w:rPr>
        <w:t>Член коллективного участника не вправе подавать самостоятельную заявку на участие в закупке или входить в состав других коллективных участников.</w:t>
      </w:r>
    </w:p>
    <w:p w:rsidR="009261C2" w:rsidRPr="007C18BC" w:rsidRDefault="009261C2" w:rsidP="009261C2">
      <w:pPr>
        <w:pStyle w:val="4"/>
        <w:rPr>
          <w:rFonts w:ascii="Times New Roman" w:hAnsi="Times New Roman"/>
          <w:sz w:val="24"/>
        </w:rPr>
      </w:pPr>
      <w:r w:rsidRPr="007C18BC">
        <w:rPr>
          <w:rFonts w:ascii="Times New Roman" w:hAnsi="Times New Roman"/>
          <w:sz w:val="24"/>
        </w:rPr>
        <w:t>Коллективный участник отстраняется, а договор с ним не подписывается либо расторгается, если выяснится, что из состава коллективного участника вышло одно или несколько его лиц.</w:t>
      </w:r>
    </w:p>
    <w:p w:rsidR="009261C2" w:rsidRDefault="009261C2" w:rsidP="009261C2">
      <w:pPr>
        <w:pStyle w:val="4"/>
        <w:rPr>
          <w:rFonts w:ascii="Times New Roman" w:hAnsi="Times New Roman"/>
          <w:sz w:val="24"/>
        </w:rPr>
      </w:pPr>
      <w:bookmarkStart w:id="562" w:name="_Ref415773147"/>
      <w:bookmarkStart w:id="563" w:name="_Toc127262883"/>
      <w:bookmarkStart w:id="564" w:name="_Toc255985672"/>
      <w:bookmarkStart w:id="565" w:name="_Ref313918774"/>
      <w:bookmarkStart w:id="566" w:name="_Ref414297980"/>
      <w:r w:rsidRPr="007C18BC">
        <w:rPr>
          <w:rFonts w:ascii="Times New Roman" w:hAnsi="Times New Roman"/>
          <w:sz w:val="24"/>
        </w:rPr>
        <w:t xml:space="preserve">Возможность и условия дополнительного привлечения субподрядчиков (соисполнителей) </w:t>
      </w:r>
      <w:r w:rsidRPr="007C18BC">
        <w:rPr>
          <w:rFonts w:ascii="Times New Roman" w:hAnsi="Times New Roman"/>
          <w:bCs/>
          <w:sz w:val="24"/>
        </w:rPr>
        <w:t xml:space="preserve">– юридических или физических лиц, выполняющих часть поставок, работ, услуг по договору, </w:t>
      </w:r>
      <w:r w:rsidRPr="007C18BC">
        <w:rPr>
          <w:rFonts w:ascii="Times New Roman" w:hAnsi="Times New Roman"/>
          <w:sz w:val="24"/>
        </w:rPr>
        <w:t>установлены в проекте договора (</w:t>
      </w:r>
      <w:r w:rsidRPr="00336E76">
        <w:rPr>
          <w:rFonts w:ascii="Times New Roman" w:hAnsi="Times New Roman"/>
          <w:bCs/>
          <w:sz w:val="24"/>
        </w:rPr>
        <w:t>разд.</w:t>
      </w:r>
      <w:r w:rsidRPr="00336E76">
        <w:rPr>
          <w:rFonts w:ascii="Times New Roman" w:hAnsi="Times New Roman"/>
          <w:bCs/>
          <w:sz w:val="24"/>
        </w:rPr>
        <w:fldChar w:fldCharType="begin"/>
      </w:r>
      <w:r w:rsidRPr="00336E76">
        <w:rPr>
          <w:rFonts w:ascii="Times New Roman" w:hAnsi="Times New Roman"/>
          <w:bCs/>
          <w:sz w:val="24"/>
        </w:rPr>
        <w:instrText xml:space="preserve"> REF _Ref314100122 \r \h  \* MERGEFORMAT </w:instrText>
      </w:r>
      <w:r w:rsidRPr="00336E76">
        <w:rPr>
          <w:rFonts w:ascii="Times New Roman" w:hAnsi="Times New Roman"/>
          <w:bCs/>
          <w:sz w:val="24"/>
        </w:rPr>
      </w:r>
      <w:r w:rsidRPr="00336E76">
        <w:rPr>
          <w:rFonts w:ascii="Times New Roman" w:hAnsi="Times New Roman"/>
          <w:bCs/>
          <w:sz w:val="24"/>
        </w:rPr>
        <w:fldChar w:fldCharType="separate"/>
      </w:r>
      <w:r>
        <w:rPr>
          <w:rFonts w:ascii="Times New Roman" w:hAnsi="Times New Roman"/>
          <w:bCs/>
          <w:sz w:val="24"/>
        </w:rPr>
        <w:t>8</w:t>
      </w:r>
      <w:r w:rsidRPr="00336E76">
        <w:rPr>
          <w:rFonts w:ascii="Times New Roman" w:hAnsi="Times New Roman"/>
          <w:bCs/>
          <w:sz w:val="24"/>
        </w:rPr>
        <w:fldChar w:fldCharType="end"/>
      </w:r>
      <w:r w:rsidRPr="00336E76">
        <w:rPr>
          <w:rFonts w:ascii="Times New Roman" w:hAnsi="Times New Roman"/>
          <w:bCs/>
          <w:sz w:val="24"/>
        </w:rPr>
        <w:t>). Однако</w:t>
      </w:r>
      <w:r w:rsidRPr="007C18BC">
        <w:rPr>
          <w:rFonts w:ascii="Times New Roman" w:hAnsi="Times New Roman"/>
          <w:sz w:val="24"/>
        </w:rPr>
        <w:t xml:space="preserve"> при рассмотрении заявок опыт и ресурсы субподрядчиков, не являющихся членами коллективного участника, не учитываются.</w:t>
      </w:r>
    </w:p>
    <w:p w:rsidR="009261C2" w:rsidRDefault="009261C2" w:rsidP="009261C2">
      <w:pPr>
        <w:pStyle w:val="4"/>
        <w:rPr>
          <w:rFonts w:ascii="Times New Roman" w:hAnsi="Times New Roman"/>
          <w:sz w:val="24"/>
        </w:rPr>
      </w:pPr>
      <w:r w:rsidRPr="002A715A">
        <w:rPr>
          <w:rFonts w:ascii="Times New Roman" w:hAnsi="Times New Roman"/>
          <w:sz w:val="24"/>
        </w:rPr>
        <w:t xml:space="preserve">При проведении закупки, предметом договора по которой являются работы по проектированию, строительству, модернизации </w:t>
      </w:r>
      <w:r w:rsidRPr="00957CD3">
        <w:rPr>
          <w:rFonts w:ascii="Times New Roman" w:hAnsi="Times New Roman"/>
          <w:sz w:val="24"/>
        </w:rPr>
        <w:t>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в п. </w:t>
      </w:r>
      <w:r w:rsidRPr="00BF20C8">
        <w:rPr>
          <w:rFonts w:ascii="Times New Roman" w:hAnsi="Times New Roman"/>
          <w:sz w:val="24"/>
        </w:rPr>
        <w:fldChar w:fldCharType="begin"/>
      </w:r>
      <w:r w:rsidRPr="00666B9E">
        <w:rPr>
          <w:rFonts w:ascii="Times New Roman" w:hAnsi="Times New Roman"/>
          <w:sz w:val="24"/>
        </w:rPr>
        <w:instrText xml:space="preserve"> REF _Ref414293795 \w \h  \* MERGEFORMAT </w:instrText>
      </w:r>
      <w:r w:rsidRPr="00BF20C8">
        <w:rPr>
          <w:rFonts w:ascii="Times New Roman" w:hAnsi="Times New Roman"/>
          <w:sz w:val="24"/>
        </w:rPr>
      </w:r>
      <w:r w:rsidRPr="00BF20C8">
        <w:rPr>
          <w:rFonts w:ascii="Times New Roman" w:hAnsi="Times New Roman"/>
          <w:sz w:val="24"/>
        </w:rPr>
        <w:fldChar w:fldCharType="separate"/>
      </w:r>
      <w:r>
        <w:rPr>
          <w:rFonts w:ascii="Times New Roman" w:hAnsi="Times New Roman"/>
          <w:sz w:val="24"/>
        </w:rPr>
        <w:t>15</w:t>
      </w:r>
      <w:r w:rsidRPr="00BF20C8">
        <w:rPr>
          <w:rFonts w:ascii="Times New Roman" w:hAnsi="Times New Roman"/>
          <w:sz w:val="24"/>
        </w:rPr>
        <w:fldChar w:fldCharType="end"/>
      </w:r>
      <w:r w:rsidRPr="00957CD3">
        <w:rPr>
          <w:rFonts w:ascii="Times New Roman" w:hAnsi="Times New Roman"/>
          <w:sz w:val="24"/>
        </w:rPr>
        <w:t xml:space="preserve">, </w:t>
      </w:r>
      <w:r w:rsidRPr="00BF20C8">
        <w:rPr>
          <w:rFonts w:ascii="Times New Roman" w:hAnsi="Times New Roman"/>
          <w:sz w:val="24"/>
        </w:rPr>
        <w:fldChar w:fldCharType="begin"/>
      </w:r>
      <w:r w:rsidRPr="00666B9E">
        <w:rPr>
          <w:rFonts w:ascii="Times New Roman" w:hAnsi="Times New Roman"/>
          <w:sz w:val="24"/>
        </w:rPr>
        <w:instrText xml:space="preserve"> REF _Ref414298492 \r \h  \* MERGEFORMAT </w:instrText>
      </w:r>
      <w:r w:rsidRPr="00BF20C8">
        <w:rPr>
          <w:rFonts w:ascii="Times New Roman" w:hAnsi="Times New Roman"/>
          <w:sz w:val="24"/>
        </w:rPr>
      </w:r>
      <w:r w:rsidRPr="00BF20C8">
        <w:rPr>
          <w:rFonts w:ascii="Times New Roman" w:hAnsi="Times New Roman"/>
          <w:sz w:val="24"/>
        </w:rPr>
        <w:fldChar w:fldCharType="separate"/>
      </w:r>
      <w:r>
        <w:rPr>
          <w:rFonts w:ascii="Times New Roman" w:hAnsi="Times New Roman"/>
          <w:sz w:val="24"/>
        </w:rPr>
        <w:t>16</w:t>
      </w:r>
      <w:r w:rsidRPr="00BF20C8">
        <w:rPr>
          <w:rFonts w:ascii="Times New Roman" w:hAnsi="Times New Roman"/>
          <w:sz w:val="24"/>
        </w:rPr>
        <w:fldChar w:fldCharType="end"/>
      </w:r>
      <w:r w:rsidRPr="00957CD3">
        <w:rPr>
          <w:rFonts w:ascii="Times New Roman" w:hAnsi="Times New Roman"/>
          <w:sz w:val="24"/>
        </w:rPr>
        <w:t xml:space="preserve">, </w:t>
      </w:r>
      <w:r w:rsidRPr="00BF20C8">
        <w:rPr>
          <w:rFonts w:ascii="Times New Roman" w:hAnsi="Times New Roman"/>
          <w:sz w:val="24"/>
        </w:rPr>
        <w:fldChar w:fldCharType="begin"/>
      </w:r>
      <w:r w:rsidRPr="00666B9E">
        <w:rPr>
          <w:rFonts w:ascii="Times New Roman" w:hAnsi="Times New Roman"/>
          <w:sz w:val="24"/>
        </w:rPr>
        <w:instrText xml:space="preserve"> REF _Ref414042545 \w \h  \* MERGEFORMAT </w:instrText>
      </w:r>
      <w:r w:rsidRPr="00BF20C8">
        <w:rPr>
          <w:rFonts w:ascii="Times New Roman" w:hAnsi="Times New Roman"/>
          <w:sz w:val="24"/>
        </w:rPr>
      </w:r>
      <w:r w:rsidRPr="00BF20C8">
        <w:rPr>
          <w:rFonts w:ascii="Times New Roman" w:hAnsi="Times New Roman"/>
          <w:sz w:val="24"/>
        </w:rPr>
        <w:fldChar w:fldCharType="separate"/>
      </w:r>
      <w:r>
        <w:rPr>
          <w:rFonts w:ascii="Times New Roman" w:hAnsi="Times New Roman"/>
          <w:sz w:val="24"/>
        </w:rPr>
        <w:t>17</w:t>
      </w:r>
      <w:r w:rsidRPr="00BF20C8">
        <w:rPr>
          <w:rFonts w:ascii="Times New Roman" w:hAnsi="Times New Roman"/>
          <w:sz w:val="24"/>
        </w:rPr>
        <w:fldChar w:fldCharType="end"/>
      </w:r>
      <w:r w:rsidRPr="00957CD3">
        <w:rPr>
          <w:rFonts w:ascii="Times New Roman" w:hAnsi="Times New Roman"/>
          <w:sz w:val="24"/>
        </w:rPr>
        <w:t xml:space="preserve"> </w:t>
      </w:r>
      <w:r w:rsidRPr="00BF20C8">
        <w:rPr>
          <w:rFonts w:ascii="Times New Roman" w:hAnsi="Times New Roman"/>
          <w:sz w:val="24"/>
        </w:rPr>
        <w:t>информационной карты могут быть установлены требования, которым должны</w:t>
      </w:r>
      <w:r w:rsidRPr="005E22DD">
        <w:rPr>
          <w:rFonts w:ascii="Times New Roman" w:hAnsi="Times New Roman"/>
          <w:sz w:val="24"/>
        </w:rPr>
        <w:t xml:space="preserve"> соответствовать</w:t>
      </w:r>
      <w:r w:rsidRPr="00666B9E">
        <w:rPr>
          <w:rFonts w:ascii="Times New Roman" w:hAnsi="Times New Roman"/>
          <w:sz w:val="24"/>
        </w:rPr>
        <w:t xml:space="preserve"> привлекаемые членами коллективного участника закупки субподрядчики, соисполнители и (или) изготовители товара, являющегося предметом закупки. Для подтверждения соответствия установленным требованиям коллективный участник процедуры закупки обязан приложить в составе заявки документы, перечисленные в приложении №1 к информационной карте, относительно привлекаемых лиц.</w:t>
      </w:r>
    </w:p>
    <w:p w:rsidR="009261C2" w:rsidRPr="004A40BA" w:rsidRDefault="009261C2" w:rsidP="009261C2">
      <w:pPr>
        <w:pStyle w:val="4"/>
        <w:rPr>
          <w:rFonts w:ascii="Times New Roman" w:hAnsi="Times New Roman"/>
          <w:sz w:val="24"/>
        </w:rPr>
      </w:pPr>
      <w:r w:rsidRPr="004A40BA">
        <w:rPr>
          <w:rFonts w:ascii="Times New Roman" w:hAnsi="Times New Roman"/>
          <w:sz w:val="24"/>
        </w:rPr>
        <w:t>Статус «аккредитован» присваивается каждому лицу, входящему в состав коллективного участника, в отдельности. Статус «аккредитован» не может быть присвоен коллективному участнику в целом.</w:t>
      </w:r>
    </w:p>
    <w:p w:rsidR="009261C2" w:rsidRPr="007C18BC" w:rsidRDefault="009261C2" w:rsidP="009261C2">
      <w:pPr>
        <w:pStyle w:val="3"/>
        <w:rPr>
          <w:rFonts w:ascii="Times New Roman" w:hAnsi="Times New Roman"/>
          <w:sz w:val="24"/>
        </w:rPr>
      </w:pPr>
      <w:bookmarkStart w:id="567" w:name="_Toc419417292"/>
      <w:bookmarkStart w:id="568" w:name="_Toc415874694"/>
      <w:bookmarkStart w:id="569" w:name="_Toc415874695"/>
      <w:bookmarkStart w:id="570" w:name="_Toc76047213"/>
      <w:bookmarkEnd w:id="567"/>
      <w:bookmarkEnd w:id="568"/>
      <w:r w:rsidRPr="007C18BC">
        <w:rPr>
          <w:rFonts w:ascii="Times New Roman" w:hAnsi="Times New Roman"/>
          <w:sz w:val="24"/>
        </w:rPr>
        <w:t>Условия участия субъектов малого и среднего предпринимательства</w:t>
      </w:r>
      <w:bookmarkEnd w:id="562"/>
      <w:bookmarkEnd w:id="569"/>
      <w:bookmarkEnd w:id="570"/>
    </w:p>
    <w:p w:rsidR="009261C2" w:rsidRPr="007C18BC" w:rsidRDefault="009261C2" w:rsidP="009261C2">
      <w:pPr>
        <w:pStyle w:val="4"/>
        <w:keepNext/>
        <w:rPr>
          <w:rFonts w:ascii="Times New Roman" w:hAnsi="Times New Roman"/>
          <w:sz w:val="24"/>
        </w:rPr>
      </w:pPr>
      <w:bookmarkStart w:id="571" w:name="_Ref412481261"/>
      <w:bookmarkStart w:id="572" w:name="_Ref412482534"/>
      <w:r w:rsidRPr="007C18BC">
        <w:rPr>
          <w:rFonts w:ascii="Times New Roman" w:hAnsi="Times New Roman"/>
          <w:sz w:val="24"/>
        </w:rPr>
        <w:t>В общем случае субъекты МСП</w:t>
      </w:r>
      <w:r>
        <w:rPr>
          <w:rFonts w:ascii="Times New Roman" w:hAnsi="Times New Roman"/>
          <w:sz w:val="24"/>
        </w:rPr>
        <w:t xml:space="preserve">, </w:t>
      </w:r>
      <w:r w:rsidRPr="00073D85">
        <w:rPr>
          <w:rFonts w:ascii="Times New Roman" w:hAnsi="Times New Roman"/>
          <w:sz w:val="24"/>
        </w:rPr>
        <w:t>а также физическ</w:t>
      </w:r>
      <w:r w:rsidRPr="002322C0">
        <w:rPr>
          <w:rFonts w:ascii="Times New Roman" w:hAnsi="Times New Roman"/>
          <w:sz w:val="24"/>
        </w:rPr>
        <w:t>ие</w:t>
      </w:r>
      <w:r w:rsidRPr="00073D85">
        <w:rPr>
          <w:rFonts w:ascii="Times New Roman" w:hAnsi="Times New Roman"/>
          <w:sz w:val="24"/>
        </w:rPr>
        <w:t xml:space="preserve"> лиц</w:t>
      </w:r>
      <w:r w:rsidRPr="002322C0">
        <w:rPr>
          <w:rFonts w:ascii="Times New Roman" w:hAnsi="Times New Roman"/>
          <w:sz w:val="24"/>
        </w:rPr>
        <w:t>а</w:t>
      </w:r>
      <w:r w:rsidRPr="00073D85">
        <w:rPr>
          <w:rFonts w:ascii="Times New Roman" w:hAnsi="Times New Roman"/>
          <w:sz w:val="24"/>
        </w:rPr>
        <w:t>, не являющ</w:t>
      </w:r>
      <w:r w:rsidRPr="002322C0">
        <w:rPr>
          <w:rFonts w:ascii="Times New Roman" w:hAnsi="Times New Roman"/>
          <w:sz w:val="24"/>
        </w:rPr>
        <w:t>и</w:t>
      </w:r>
      <w:r w:rsidRPr="00073D85">
        <w:rPr>
          <w:rFonts w:ascii="Times New Roman" w:hAnsi="Times New Roman"/>
          <w:sz w:val="24"/>
        </w:rPr>
        <w:t>еся индивидуальным</w:t>
      </w:r>
      <w:r w:rsidRPr="002322C0">
        <w:rPr>
          <w:rFonts w:ascii="Times New Roman" w:hAnsi="Times New Roman"/>
          <w:sz w:val="24"/>
        </w:rPr>
        <w:t>и</w:t>
      </w:r>
      <w:r w:rsidRPr="00073D85">
        <w:rPr>
          <w:rFonts w:ascii="Times New Roman" w:hAnsi="Times New Roman"/>
          <w:sz w:val="24"/>
        </w:rPr>
        <w:t xml:space="preserve"> предпринимател</w:t>
      </w:r>
      <w:r w:rsidRPr="002322C0">
        <w:rPr>
          <w:rFonts w:ascii="Times New Roman" w:hAnsi="Times New Roman"/>
          <w:sz w:val="24"/>
        </w:rPr>
        <w:t>я</w:t>
      </w:r>
      <w:r w:rsidRPr="00073D85">
        <w:rPr>
          <w:rFonts w:ascii="Times New Roman" w:hAnsi="Times New Roman"/>
          <w:sz w:val="24"/>
        </w:rPr>
        <w:t>м</w:t>
      </w:r>
      <w:r w:rsidRPr="002322C0">
        <w:rPr>
          <w:rFonts w:ascii="Times New Roman" w:hAnsi="Times New Roman"/>
          <w:sz w:val="24"/>
        </w:rPr>
        <w:t>и</w:t>
      </w:r>
      <w:r w:rsidRPr="00073D85">
        <w:rPr>
          <w:rFonts w:ascii="Times New Roman" w:hAnsi="Times New Roman"/>
          <w:sz w:val="24"/>
        </w:rPr>
        <w:t xml:space="preserve"> и применяющи</w:t>
      </w:r>
      <w:r w:rsidRPr="002322C0">
        <w:rPr>
          <w:rFonts w:ascii="Times New Roman" w:hAnsi="Times New Roman"/>
          <w:sz w:val="24"/>
        </w:rPr>
        <w:t>е</w:t>
      </w:r>
      <w:r w:rsidRPr="00073D85">
        <w:rPr>
          <w:rFonts w:ascii="Times New Roman" w:hAnsi="Times New Roman"/>
          <w:sz w:val="24"/>
        </w:rPr>
        <w:t xml:space="preserve"> специальный налоговый режим «Налог на профессиональный </w:t>
      </w:r>
      <w:r>
        <w:rPr>
          <w:rFonts w:ascii="Times New Roman" w:hAnsi="Times New Roman"/>
          <w:sz w:val="24"/>
        </w:rPr>
        <w:t>доход</w:t>
      </w:r>
      <w:r w:rsidRPr="00073D85">
        <w:rPr>
          <w:rFonts w:ascii="Times New Roman" w:hAnsi="Times New Roman"/>
          <w:sz w:val="24"/>
        </w:rPr>
        <w:t>»,</w:t>
      </w:r>
      <w:r w:rsidRPr="007C18BC">
        <w:rPr>
          <w:rFonts w:ascii="Times New Roman" w:hAnsi="Times New Roman"/>
          <w:sz w:val="24"/>
        </w:rPr>
        <w:t xml:space="preserve"> участвуют в проводимой закупке на равных основаниях с остальными участниками процедуры закупки, за исключением случая установления организатором закупки соответствующих особенностей участия субъектов МСП</w:t>
      </w:r>
      <w:r w:rsidRPr="002E5DF7">
        <w:rPr>
          <w:rFonts w:ascii="Times New Roman" w:hAnsi="Times New Roman"/>
          <w:sz w:val="24"/>
        </w:rPr>
        <w:t xml:space="preserve"> </w:t>
      </w:r>
      <w:r>
        <w:rPr>
          <w:rFonts w:ascii="Times New Roman" w:hAnsi="Times New Roman"/>
          <w:sz w:val="24"/>
        </w:rPr>
        <w:t xml:space="preserve">или лиц, применяющих </w:t>
      </w:r>
      <w:r w:rsidRPr="00073D85">
        <w:rPr>
          <w:rFonts w:ascii="Times New Roman" w:hAnsi="Times New Roman"/>
          <w:sz w:val="24"/>
        </w:rPr>
        <w:t xml:space="preserve">специальный налоговый режим «Налог на профессиональный </w:t>
      </w:r>
      <w:r>
        <w:rPr>
          <w:rFonts w:ascii="Times New Roman" w:hAnsi="Times New Roman"/>
          <w:sz w:val="24"/>
        </w:rPr>
        <w:t>доход</w:t>
      </w:r>
      <w:r w:rsidRPr="00073D85">
        <w:rPr>
          <w:rFonts w:ascii="Times New Roman" w:hAnsi="Times New Roman"/>
          <w:sz w:val="24"/>
        </w:rPr>
        <w:t>»</w:t>
      </w:r>
      <w:r w:rsidRPr="007C18BC">
        <w:rPr>
          <w:rFonts w:ascii="Times New Roman" w:hAnsi="Times New Roman"/>
          <w:sz w:val="24"/>
        </w:rPr>
        <w:t>, согласно</w:t>
      </w:r>
      <w:r>
        <w:rPr>
          <w:rFonts w:ascii="Times New Roman" w:hAnsi="Times New Roman"/>
          <w:sz w:val="24"/>
        </w:rPr>
        <w:t xml:space="preserve"> </w:t>
      </w:r>
      <w:r w:rsidRPr="007C18BC">
        <w:rPr>
          <w:rFonts w:ascii="Times New Roman" w:hAnsi="Times New Roman"/>
          <w:sz w:val="24"/>
        </w:rPr>
        <w:t>п. </w:t>
      </w:r>
      <w:r>
        <w:fldChar w:fldCharType="begin"/>
      </w:r>
      <w:r>
        <w:instrText xml:space="preserve"> REF _Ref414971406 \r \h  \* MERGEFORMAT </w:instrText>
      </w:r>
      <w:r>
        <w:fldChar w:fldCharType="separate"/>
      </w:r>
      <w:r w:rsidRPr="00093247">
        <w:rPr>
          <w:rFonts w:ascii="Times New Roman" w:hAnsi="Times New Roman"/>
          <w:sz w:val="24"/>
        </w:rPr>
        <w:t>18</w:t>
      </w:r>
      <w:r>
        <w:fldChar w:fldCharType="end"/>
      </w:r>
      <w:r w:rsidRPr="007C18BC">
        <w:rPr>
          <w:rFonts w:ascii="Times New Roman" w:hAnsi="Times New Roman"/>
          <w:sz w:val="24"/>
        </w:rPr>
        <w:t xml:space="preserve"> информационной карты.</w:t>
      </w:r>
    </w:p>
    <w:p w:rsidR="009261C2" w:rsidRDefault="009261C2" w:rsidP="009261C2">
      <w:pPr>
        <w:pStyle w:val="4"/>
        <w:rPr>
          <w:rFonts w:ascii="Times New Roman" w:hAnsi="Times New Roman"/>
          <w:sz w:val="24"/>
        </w:rPr>
      </w:pPr>
      <w:bookmarkStart w:id="573" w:name="_Ref458622325"/>
      <w:bookmarkStart w:id="574" w:name="_Ref415501086"/>
      <w:bookmarkEnd w:id="571"/>
      <w:bookmarkEnd w:id="572"/>
      <w:r w:rsidRPr="00FF4341">
        <w:rPr>
          <w:rFonts w:ascii="Times New Roman" w:hAnsi="Times New Roman"/>
          <w:sz w:val="24"/>
        </w:rPr>
        <w:t xml:space="preserve">Если заявка подается субъектом МСП, такой участник процедуры закупки </w:t>
      </w:r>
      <w:r>
        <w:rPr>
          <w:rFonts w:ascii="Times New Roman" w:hAnsi="Times New Roman"/>
          <w:sz w:val="24"/>
        </w:rPr>
        <w:t xml:space="preserve">не </w:t>
      </w:r>
      <w:r w:rsidRPr="00FF4341">
        <w:rPr>
          <w:rFonts w:ascii="Times New Roman" w:hAnsi="Times New Roman"/>
          <w:sz w:val="24"/>
        </w:rPr>
        <w:t>обязан предостав</w:t>
      </w:r>
      <w:r>
        <w:rPr>
          <w:rFonts w:ascii="Times New Roman" w:hAnsi="Times New Roman"/>
          <w:sz w:val="24"/>
        </w:rPr>
        <w:t xml:space="preserve">лять какие-либо документы или сведения, подтверждающие </w:t>
      </w:r>
      <w:r w:rsidRPr="00FF4341">
        <w:rPr>
          <w:rFonts w:ascii="Times New Roman" w:hAnsi="Times New Roman"/>
          <w:sz w:val="24"/>
        </w:rPr>
        <w:t xml:space="preserve"> его принадлежность к субъектам МСП</w:t>
      </w:r>
      <w:r>
        <w:rPr>
          <w:rFonts w:ascii="Times New Roman" w:hAnsi="Times New Roman"/>
          <w:sz w:val="24"/>
        </w:rPr>
        <w:t xml:space="preserve">; </w:t>
      </w:r>
      <w:r w:rsidRPr="00A44C8F">
        <w:rPr>
          <w:rFonts w:ascii="Times New Roman" w:hAnsi="Times New Roman"/>
          <w:sz w:val="24"/>
        </w:rPr>
        <w:t xml:space="preserve">проверка отнесения участника закупки к </w:t>
      </w:r>
      <w:r>
        <w:rPr>
          <w:rFonts w:ascii="Times New Roman" w:hAnsi="Times New Roman"/>
          <w:sz w:val="24"/>
        </w:rPr>
        <w:t xml:space="preserve">субъектам </w:t>
      </w:r>
      <w:r w:rsidRPr="00A44C8F">
        <w:rPr>
          <w:rFonts w:ascii="Times New Roman" w:hAnsi="Times New Roman"/>
          <w:sz w:val="24"/>
        </w:rPr>
        <w:t xml:space="preserve">МСП осуществляется </w:t>
      </w:r>
      <w:r>
        <w:rPr>
          <w:rFonts w:ascii="Times New Roman" w:hAnsi="Times New Roman"/>
          <w:sz w:val="24"/>
        </w:rPr>
        <w:t>закупочной комиссией</w:t>
      </w:r>
      <w:r w:rsidRPr="00A44C8F">
        <w:rPr>
          <w:rFonts w:ascii="Times New Roman" w:hAnsi="Times New Roman"/>
          <w:sz w:val="24"/>
        </w:rPr>
        <w:t xml:space="preserve"> самостоятельно на основании сведений, содержащихся в едином </w:t>
      </w:r>
      <w:r w:rsidRPr="00EB3072">
        <w:rPr>
          <w:rFonts w:ascii="Times New Roman" w:hAnsi="Times New Roman"/>
          <w:sz w:val="24"/>
          <w:szCs w:val="24"/>
        </w:rPr>
        <w:t>реестр</w:t>
      </w:r>
      <w:r>
        <w:rPr>
          <w:rFonts w:ascii="Times New Roman" w:hAnsi="Times New Roman"/>
          <w:sz w:val="24"/>
          <w:szCs w:val="24"/>
        </w:rPr>
        <w:t>е</w:t>
      </w:r>
      <w:r w:rsidRPr="00EB3072">
        <w:rPr>
          <w:rFonts w:ascii="Times New Roman" w:hAnsi="Times New Roman"/>
          <w:sz w:val="24"/>
          <w:szCs w:val="24"/>
        </w:rPr>
        <w:t xml:space="preserve"> субъектов малого и среднего предпринимательства, ведение </w:t>
      </w:r>
      <w:r w:rsidRPr="00AC641E">
        <w:rPr>
          <w:rFonts w:ascii="Times New Roman" w:hAnsi="Times New Roman"/>
          <w:sz w:val="24"/>
        </w:rPr>
        <w:t xml:space="preserve">которого осуществляется в соответствии с Законом 209-ФЗ </w:t>
      </w:r>
      <w:r w:rsidRPr="00A44C8F">
        <w:rPr>
          <w:rFonts w:ascii="Times New Roman" w:hAnsi="Times New Roman"/>
          <w:sz w:val="24"/>
        </w:rPr>
        <w:t>(</w:t>
      </w:r>
      <w:hyperlink r:id="rId15" w:history="1">
        <w:r w:rsidRPr="001810BD">
          <w:rPr>
            <w:rStyle w:val="affa"/>
            <w:rFonts w:ascii="Times New Roman" w:hAnsi="Times New Roman"/>
            <w:sz w:val="24"/>
          </w:rPr>
          <w:t>https://rmsp.nalog.ru/</w:t>
        </w:r>
      </w:hyperlink>
      <w:r w:rsidRPr="00A44C8F">
        <w:rPr>
          <w:rFonts w:ascii="Times New Roman" w:hAnsi="Times New Roman"/>
          <w:sz w:val="24"/>
        </w:rPr>
        <w:t>)</w:t>
      </w:r>
      <w:r>
        <w:rPr>
          <w:rFonts w:ascii="Times New Roman" w:hAnsi="Times New Roman"/>
          <w:sz w:val="24"/>
        </w:rPr>
        <w:t>.</w:t>
      </w:r>
      <w:bookmarkEnd w:id="573"/>
    </w:p>
    <w:p w:rsidR="009261C2" w:rsidRDefault="009261C2" w:rsidP="009261C2">
      <w:pPr>
        <w:pStyle w:val="4"/>
        <w:rPr>
          <w:rFonts w:ascii="Times New Roman" w:hAnsi="Times New Roman"/>
          <w:sz w:val="24"/>
        </w:rPr>
      </w:pPr>
      <w:bookmarkStart w:id="575" w:name="_Ref415501071"/>
      <w:bookmarkEnd w:id="574"/>
      <w:r w:rsidRPr="00B81026">
        <w:rPr>
          <w:rFonts w:ascii="Times New Roman" w:hAnsi="Times New Roman"/>
          <w:sz w:val="24"/>
        </w:rPr>
        <w:t xml:space="preserve">Если заявка подается физическим лицом, не являющимся индивидуальным предпринимателем применяющим специальный налоговый режим </w:t>
      </w:r>
      <w:r>
        <w:rPr>
          <w:rFonts w:ascii="Times New Roman" w:hAnsi="Times New Roman"/>
          <w:sz w:val="24"/>
        </w:rPr>
        <w:t>«</w:t>
      </w:r>
      <w:r w:rsidRPr="00B81026">
        <w:rPr>
          <w:rFonts w:ascii="Times New Roman" w:hAnsi="Times New Roman"/>
          <w:sz w:val="24"/>
        </w:rPr>
        <w:t>Налог на профессиональный доход</w:t>
      </w:r>
      <w:r>
        <w:rPr>
          <w:rFonts w:ascii="Times New Roman" w:hAnsi="Times New Roman"/>
          <w:sz w:val="24"/>
        </w:rPr>
        <w:t>»</w:t>
      </w:r>
      <w:r w:rsidRPr="00B81026">
        <w:rPr>
          <w:rFonts w:ascii="Times New Roman" w:hAnsi="Times New Roman"/>
          <w:sz w:val="24"/>
        </w:rPr>
        <w:t xml:space="preserve">, такой участник процедуры закупки не обязан предоставлять какие-либо документы или сведения, подтверждающие </w:t>
      </w:r>
      <w:r>
        <w:rPr>
          <w:rFonts w:ascii="Times New Roman" w:hAnsi="Times New Roman"/>
          <w:sz w:val="24"/>
        </w:rPr>
        <w:t>применение им указанного налогового режима</w:t>
      </w:r>
      <w:r w:rsidRPr="00B81026">
        <w:rPr>
          <w:rFonts w:ascii="Times New Roman" w:hAnsi="Times New Roman"/>
          <w:sz w:val="24"/>
        </w:rPr>
        <w:t xml:space="preserve">; проверка </w:t>
      </w:r>
      <w:r>
        <w:rPr>
          <w:rFonts w:ascii="Times New Roman" w:hAnsi="Times New Roman"/>
          <w:sz w:val="24"/>
        </w:rPr>
        <w:t xml:space="preserve">применения участником указанного налогового режима </w:t>
      </w:r>
      <w:r w:rsidRPr="00B81026">
        <w:rPr>
          <w:rFonts w:ascii="Times New Roman" w:hAnsi="Times New Roman"/>
          <w:sz w:val="24"/>
        </w:rPr>
        <w:t>осуществляется закупочной комиссией самостоятельно на основании сведений, содержащихся на официальном сайте федерального органа исполнительной власти, уполномоченного по контролю и надзору в области налогов и сборов, информации о применении участником закупки специального налогового режима «Налог на профессиональный доход» (</w:t>
      </w:r>
      <w:hyperlink r:id="rId16" w:history="1">
        <w:r w:rsidRPr="00B81026">
          <w:rPr>
            <w:rFonts w:ascii="Times New Roman" w:hAnsi="Times New Roman"/>
            <w:sz w:val="24"/>
          </w:rPr>
          <w:t>https://npd.nalog.ru/check-status/</w:t>
        </w:r>
      </w:hyperlink>
      <w:r>
        <w:rPr>
          <w:rFonts w:ascii="Times New Roman" w:hAnsi="Times New Roman"/>
          <w:sz w:val="24"/>
        </w:rPr>
        <w:t>).</w:t>
      </w:r>
    </w:p>
    <w:p w:rsidR="009261C2" w:rsidRPr="00FF4341" w:rsidRDefault="009261C2" w:rsidP="009261C2">
      <w:pPr>
        <w:pStyle w:val="4"/>
        <w:rPr>
          <w:rFonts w:ascii="Times New Roman" w:hAnsi="Times New Roman"/>
          <w:sz w:val="24"/>
        </w:rPr>
      </w:pPr>
      <w:bookmarkStart w:id="576" w:name="_Ref58341139"/>
      <w:r w:rsidRPr="00FF4341">
        <w:rPr>
          <w:rFonts w:ascii="Times New Roman" w:hAnsi="Times New Roman"/>
          <w:sz w:val="24"/>
        </w:rPr>
        <w:t>В случае установления в п. </w:t>
      </w:r>
      <w:r>
        <w:fldChar w:fldCharType="begin"/>
      </w:r>
      <w:r>
        <w:instrText xml:space="preserve"> REF _Ref414971406 \r \h  \* MERGEFORMAT </w:instrText>
      </w:r>
      <w:r>
        <w:fldChar w:fldCharType="separate"/>
      </w:r>
      <w:r w:rsidRPr="00093247">
        <w:rPr>
          <w:rFonts w:ascii="Times New Roman" w:hAnsi="Times New Roman"/>
          <w:sz w:val="24"/>
        </w:rPr>
        <w:t>18</w:t>
      </w:r>
      <w:r>
        <w:fldChar w:fldCharType="end"/>
      </w:r>
      <w:r w:rsidRPr="00FF4341">
        <w:rPr>
          <w:rFonts w:ascii="Times New Roman" w:hAnsi="Times New Roman"/>
          <w:sz w:val="24"/>
        </w:rPr>
        <w:t xml:space="preserve"> информационной карты требования к участникам закупки о привлечении к исполнению договора субподрядчиков (соисполнителей) из числа субъектов МСП, </w:t>
      </w:r>
      <w:r w:rsidRPr="0086695E">
        <w:rPr>
          <w:rFonts w:ascii="Times New Roman" w:hAnsi="Times New Roman"/>
          <w:sz w:val="24"/>
        </w:rPr>
        <w:t xml:space="preserve">информация о наличии у таких </w:t>
      </w:r>
      <w:r w:rsidRPr="00FF4341">
        <w:rPr>
          <w:rFonts w:ascii="Times New Roman" w:hAnsi="Times New Roman"/>
          <w:sz w:val="24"/>
        </w:rPr>
        <w:t xml:space="preserve">субподрядчиков (соисполнителей) </w:t>
      </w:r>
      <w:r w:rsidRPr="0086695E">
        <w:rPr>
          <w:rFonts w:ascii="Times New Roman" w:hAnsi="Times New Roman"/>
          <w:sz w:val="24"/>
        </w:rPr>
        <w:t>статуса субъекта МСП проверяется закупочной комиссией самостоятельно на основании сведений, содержащихся в едином реестре субъектов малого и среднего предпринимательства, ведение которого осуществляется в соответствии с Законом 209-ФЗ (</w:t>
      </w:r>
      <w:hyperlink r:id="rId17" w:history="1">
        <w:r w:rsidRPr="00F22004">
          <w:rPr>
            <w:rStyle w:val="affa"/>
            <w:rFonts w:ascii="Times New Roman" w:hAnsi="Times New Roman"/>
            <w:sz w:val="24"/>
          </w:rPr>
          <w:t>https://rmsp.nalog.ru/</w:t>
        </w:r>
      </w:hyperlink>
      <w:r w:rsidRPr="0086695E">
        <w:rPr>
          <w:rFonts w:ascii="Times New Roman" w:hAnsi="Times New Roman"/>
          <w:sz w:val="24"/>
        </w:rPr>
        <w:t>)</w:t>
      </w:r>
      <w:r>
        <w:rPr>
          <w:rFonts w:ascii="Times New Roman" w:hAnsi="Times New Roman"/>
          <w:sz w:val="24"/>
        </w:rPr>
        <w:t xml:space="preserve"> или информация о применении такими субподрядчиками (соисполнителями) </w:t>
      </w:r>
      <w:r w:rsidRPr="00B81026">
        <w:rPr>
          <w:rFonts w:ascii="Times New Roman" w:hAnsi="Times New Roman"/>
          <w:sz w:val="24"/>
        </w:rPr>
        <w:t>специального налогового режима «Налог на профессиональный доход»</w:t>
      </w:r>
      <w:r>
        <w:rPr>
          <w:rFonts w:ascii="Times New Roman" w:hAnsi="Times New Roman"/>
          <w:sz w:val="24"/>
        </w:rPr>
        <w:t xml:space="preserve"> проверяется закупочной комиссией </w:t>
      </w:r>
      <w:r w:rsidRPr="00B81026">
        <w:rPr>
          <w:rFonts w:ascii="Times New Roman" w:hAnsi="Times New Roman"/>
          <w:sz w:val="24"/>
        </w:rPr>
        <w:t>на основании сведений, содержащихся на официальном сайте федерального органа исполнительной власти, уполномоченного по контролю и надзору в области налогов и сборов (</w:t>
      </w:r>
      <w:hyperlink r:id="rId18" w:history="1">
        <w:r w:rsidRPr="00B81026">
          <w:rPr>
            <w:rFonts w:ascii="Times New Roman" w:hAnsi="Times New Roman"/>
            <w:sz w:val="24"/>
          </w:rPr>
          <w:t>https://npd.nalog.ru/check-status/</w:t>
        </w:r>
      </w:hyperlink>
      <w:r>
        <w:rPr>
          <w:rFonts w:ascii="Times New Roman" w:hAnsi="Times New Roman"/>
          <w:sz w:val="24"/>
        </w:rPr>
        <w:t>)</w:t>
      </w:r>
      <w:r w:rsidRPr="0086695E">
        <w:rPr>
          <w:rFonts w:ascii="Times New Roman" w:hAnsi="Times New Roman"/>
          <w:sz w:val="24"/>
        </w:rPr>
        <w:t>. Участники процедуры закупки обязаны представить в составе заявки план привлечения субподрядчиков (соисполнителей), с указанием в нем следующих сведений</w:t>
      </w:r>
      <w:r w:rsidRPr="00FF4341">
        <w:rPr>
          <w:rFonts w:ascii="Times New Roman" w:hAnsi="Times New Roman"/>
          <w:sz w:val="24"/>
        </w:rPr>
        <w:t>:</w:t>
      </w:r>
      <w:bookmarkEnd w:id="575"/>
      <w:bookmarkEnd w:id="576"/>
    </w:p>
    <w:p w:rsidR="009261C2" w:rsidRPr="00FF4341" w:rsidRDefault="009261C2" w:rsidP="009261C2">
      <w:pPr>
        <w:pStyle w:val="5"/>
        <w:rPr>
          <w:rFonts w:ascii="Times New Roman" w:hAnsi="Times New Roman"/>
          <w:sz w:val="24"/>
        </w:rPr>
      </w:pPr>
      <w:r w:rsidRPr="00FF4341">
        <w:rPr>
          <w:rFonts w:ascii="Times New Roman" w:hAnsi="Times New Roman"/>
          <w:sz w:val="24"/>
        </w:rPr>
        <w:t>наименование, место нахождения (для юридического лица), фамилия, имя, отчество, паспортные данные, место жительства (для физических лиц)</w:t>
      </w:r>
      <w:r>
        <w:rPr>
          <w:rFonts w:ascii="Times New Roman" w:hAnsi="Times New Roman"/>
          <w:sz w:val="24"/>
        </w:rPr>
        <w:t>, ИНН</w:t>
      </w:r>
      <w:r w:rsidRPr="00FF4341">
        <w:rPr>
          <w:rFonts w:ascii="Times New Roman" w:hAnsi="Times New Roman"/>
          <w:sz w:val="24"/>
        </w:rPr>
        <w:t xml:space="preserve"> </w:t>
      </w:r>
      <w:r>
        <w:rPr>
          <w:rFonts w:ascii="Times New Roman" w:hAnsi="Times New Roman"/>
          <w:sz w:val="24"/>
        </w:rPr>
        <w:t>такого</w:t>
      </w:r>
      <w:r w:rsidRPr="00FF4341">
        <w:rPr>
          <w:rFonts w:ascii="Times New Roman" w:hAnsi="Times New Roman"/>
          <w:sz w:val="24"/>
        </w:rPr>
        <w:t xml:space="preserve"> поставщика / субподрядчика / соисполнителя; </w:t>
      </w:r>
    </w:p>
    <w:p w:rsidR="009261C2" w:rsidRPr="00FF4341" w:rsidRDefault="009261C2" w:rsidP="009261C2">
      <w:pPr>
        <w:pStyle w:val="5"/>
        <w:rPr>
          <w:rFonts w:ascii="Times New Roman" w:hAnsi="Times New Roman"/>
          <w:sz w:val="24"/>
        </w:rPr>
      </w:pPr>
      <w:r w:rsidRPr="00FF4341">
        <w:rPr>
          <w:rFonts w:ascii="Times New Roman" w:hAnsi="Times New Roman"/>
          <w:sz w:val="24"/>
        </w:rPr>
        <w:t xml:space="preserve">предмет договора, заключаемого с </w:t>
      </w:r>
      <w:r>
        <w:rPr>
          <w:rFonts w:ascii="Times New Roman" w:hAnsi="Times New Roman"/>
          <w:sz w:val="24"/>
        </w:rPr>
        <w:t>таким</w:t>
      </w:r>
      <w:r w:rsidRPr="00FF4341">
        <w:rPr>
          <w:rFonts w:ascii="Times New Roman" w:hAnsi="Times New Roman"/>
          <w:sz w:val="24"/>
        </w:rPr>
        <w:t xml:space="preserve"> поставщиком / субподрядчиком / соисполнителем, с указанием количества поставляемого им товара, объема выполняемых работ, оказываемых услуг; </w:t>
      </w:r>
    </w:p>
    <w:p w:rsidR="009261C2" w:rsidRPr="00FF4341" w:rsidRDefault="009261C2" w:rsidP="009261C2">
      <w:pPr>
        <w:pStyle w:val="5"/>
        <w:rPr>
          <w:rFonts w:ascii="Times New Roman" w:hAnsi="Times New Roman"/>
          <w:sz w:val="24"/>
        </w:rPr>
      </w:pPr>
      <w:r w:rsidRPr="00FF4341">
        <w:rPr>
          <w:rFonts w:ascii="Times New Roman" w:hAnsi="Times New Roman"/>
          <w:sz w:val="24"/>
        </w:rPr>
        <w:t xml:space="preserve">сроки (периоды) поставки товара, выполнения работы, оказания услуги </w:t>
      </w:r>
      <w:r>
        <w:rPr>
          <w:rFonts w:ascii="Times New Roman" w:hAnsi="Times New Roman"/>
          <w:sz w:val="24"/>
        </w:rPr>
        <w:t>таким</w:t>
      </w:r>
      <w:r w:rsidRPr="00FF4341">
        <w:rPr>
          <w:rFonts w:ascii="Times New Roman" w:hAnsi="Times New Roman"/>
          <w:sz w:val="24"/>
        </w:rPr>
        <w:t xml:space="preserve"> поставщиком / субподрядчиком / соисполнителем;</w:t>
      </w:r>
    </w:p>
    <w:p w:rsidR="009261C2" w:rsidRPr="00FF4341" w:rsidRDefault="009261C2" w:rsidP="009261C2">
      <w:pPr>
        <w:pStyle w:val="5"/>
        <w:rPr>
          <w:rFonts w:ascii="Times New Roman" w:hAnsi="Times New Roman"/>
          <w:sz w:val="24"/>
        </w:rPr>
      </w:pPr>
      <w:r w:rsidRPr="00FF4341">
        <w:rPr>
          <w:rFonts w:ascii="Times New Roman" w:hAnsi="Times New Roman"/>
          <w:sz w:val="24"/>
        </w:rPr>
        <w:t xml:space="preserve">цена договора, заключаемого с </w:t>
      </w:r>
      <w:r>
        <w:rPr>
          <w:rFonts w:ascii="Times New Roman" w:hAnsi="Times New Roman"/>
          <w:sz w:val="24"/>
        </w:rPr>
        <w:t>таким</w:t>
      </w:r>
      <w:r w:rsidRPr="00FF4341">
        <w:rPr>
          <w:rFonts w:ascii="Times New Roman" w:hAnsi="Times New Roman"/>
          <w:sz w:val="24"/>
        </w:rPr>
        <w:t xml:space="preserve"> поставщиком / субподрядчиком / соисполнителем.</w:t>
      </w:r>
    </w:p>
    <w:p w:rsidR="009261C2" w:rsidRDefault="009261C2" w:rsidP="009261C2">
      <w:pPr>
        <w:pStyle w:val="4"/>
        <w:rPr>
          <w:rFonts w:ascii="Times New Roman" w:hAnsi="Times New Roman"/>
          <w:sz w:val="24"/>
        </w:rPr>
      </w:pPr>
      <w:bookmarkStart w:id="577" w:name="_Ref408825874"/>
      <w:r w:rsidRPr="00FF4341">
        <w:rPr>
          <w:rFonts w:ascii="Times New Roman" w:hAnsi="Times New Roman"/>
          <w:sz w:val="24"/>
        </w:rPr>
        <w:t xml:space="preserve">Участник закупки считается выполнившим требование по привлечению к исполнению договора субъектов МСП при </w:t>
      </w:r>
      <w:r>
        <w:rPr>
          <w:rFonts w:ascii="Times New Roman" w:hAnsi="Times New Roman"/>
          <w:sz w:val="24"/>
        </w:rPr>
        <w:t xml:space="preserve">наличии информации о привлекаемых лицах в едином реестре субъектов малого и среднего предпринимательства или при наличии информации о привлекаемых лицах в качестве применяющих специальный налоговый режим «Налог на профессиональный доход» </w:t>
      </w:r>
      <w:r w:rsidRPr="00B81026">
        <w:rPr>
          <w:rFonts w:ascii="Times New Roman" w:hAnsi="Times New Roman"/>
          <w:sz w:val="24"/>
        </w:rPr>
        <w:t>на официальном сайте федерального органа исполнительной власти, уполномоченного по контролю и надзору в области налогов и сборов</w:t>
      </w:r>
      <w:r>
        <w:rPr>
          <w:rFonts w:ascii="Times New Roman" w:hAnsi="Times New Roman"/>
          <w:sz w:val="24"/>
        </w:rPr>
        <w:t>, а также</w:t>
      </w:r>
      <w:r w:rsidRPr="00FF4341">
        <w:rPr>
          <w:rFonts w:ascii="Times New Roman" w:hAnsi="Times New Roman"/>
          <w:sz w:val="24"/>
        </w:rPr>
        <w:t xml:space="preserve"> выполнения требований по раскрытию информации</w:t>
      </w:r>
      <w:bookmarkEnd w:id="577"/>
      <w:r w:rsidRPr="00FF4341">
        <w:rPr>
          <w:rFonts w:ascii="Times New Roman" w:hAnsi="Times New Roman"/>
          <w:sz w:val="24"/>
        </w:rPr>
        <w:t>, указанной в п. </w:t>
      </w:r>
      <w:r w:rsidRPr="00351E26">
        <w:rPr>
          <w:rFonts w:ascii="Times New Roman" w:hAnsi="Times New Roman"/>
          <w:sz w:val="24"/>
        </w:rPr>
        <w:fldChar w:fldCharType="begin"/>
      </w:r>
      <w:r w:rsidRPr="00351E26">
        <w:rPr>
          <w:rFonts w:ascii="Times New Roman" w:hAnsi="Times New Roman"/>
          <w:sz w:val="24"/>
        </w:rPr>
        <w:instrText xml:space="preserve"> REF _Ref415501071 \r \h  \* MERGEFORMAT </w:instrText>
      </w:r>
      <w:r w:rsidRPr="00351E26">
        <w:rPr>
          <w:rFonts w:ascii="Times New Roman" w:hAnsi="Times New Roman"/>
          <w:sz w:val="24"/>
        </w:rPr>
      </w:r>
      <w:r w:rsidRPr="00351E26">
        <w:rPr>
          <w:rFonts w:ascii="Times New Roman" w:hAnsi="Times New Roman"/>
          <w:sz w:val="24"/>
        </w:rPr>
        <w:fldChar w:fldCharType="separate"/>
      </w:r>
      <w:r>
        <w:rPr>
          <w:rFonts w:ascii="Times New Roman" w:hAnsi="Times New Roman"/>
          <w:sz w:val="24"/>
        </w:rPr>
        <w:t>5.4.3</w:t>
      </w:r>
      <w:r w:rsidRPr="00351E26">
        <w:rPr>
          <w:rFonts w:ascii="Times New Roman" w:hAnsi="Times New Roman"/>
          <w:sz w:val="24"/>
        </w:rPr>
        <w:fldChar w:fldCharType="end"/>
      </w:r>
      <w:r w:rsidRPr="00FF4341">
        <w:rPr>
          <w:rFonts w:ascii="Times New Roman" w:hAnsi="Times New Roman"/>
          <w:sz w:val="24"/>
        </w:rPr>
        <w:t xml:space="preserve"> по каждому</w:t>
      </w:r>
      <w:r>
        <w:rPr>
          <w:rFonts w:ascii="Times New Roman" w:hAnsi="Times New Roman"/>
          <w:sz w:val="24"/>
        </w:rPr>
        <w:t xml:space="preserve"> такому</w:t>
      </w:r>
      <w:r w:rsidRPr="00FF4341">
        <w:rPr>
          <w:rFonts w:ascii="Times New Roman" w:hAnsi="Times New Roman"/>
          <w:sz w:val="24"/>
        </w:rPr>
        <w:t xml:space="preserve"> поставщику / субподрядчику / соисполнителю.</w:t>
      </w:r>
    </w:p>
    <w:p w:rsidR="009261C2" w:rsidRPr="00FF4341" w:rsidRDefault="009261C2" w:rsidP="009261C2">
      <w:pPr>
        <w:pStyle w:val="4"/>
        <w:rPr>
          <w:rFonts w:ascii="Times New Roman" w:hAnsi="Times New Roman"/>
          <w:sz w:val="24"/>
        </w:rPr>
      </w:pPr>
      <w:r w:rsidRPr="00FF4341">
        <w:rPr>
          <w:rFonts w:ascii="Times New Roman" w:hAnsi="Times New Roman"/>
          <w:sz w:val="24"/>
        </w:rPr>
        <w:t xml:space="preserve">Если субъекты МСП </w:t>
      </w:r>
      <w:r>
        <w:rPr>
          <w:rFonts w:ascii="Times New Roman" w:hAnsi="Times New Roman"/>
          <w:sz w:val="24"/>
        </w:rPr>
        <w:t>или лица,</w:t>
      </w:r>
      <w:r w:rsidRPr="00B85218">
        <w:rPr>
          <w:rFonts w:ascii="Times New Roman" w:hAnsi="Times New Roman"/>
          <w:sz w:val="24"/>
        </w:rPr>
        <w:t xml:space="preserve"> </w:t>
      </w:r>
      <w:r>
        <w:rPr>
          <w:rFonts w:ascii="Times New Roman" w:hAnsi="Times New Roman"/>
          <w:sz w:val="24"/>
        </w:rPr>
        <w:t xml:space="preserve">применяющие специальный налоговый режим «Налог на профессиональный доход», </w:t>
      </w:r>
      <w:r w:rsidRPr="00FF4341">
        <w:rPr>
          <w:rFonts w:ascii="Times New Roman" w:hAnsi="Times New Roman"/>
          <w:sz w:val="24"/>
        </w:rPr>
        <w:t xml:space="preserve">входят в состав коллективного участника, то объем исполнения договора такими членами коллективного участника засчитывается в исполнение требования по привлечению </w:t>
      </w:r>
      <w:r>
        <w:rPr>
          <w:rFonts w:ascii="Times New Roman" w:hAnsi="Times New Roman"/>
          <w:sz w:val="24"/>
        </w:rPr>
        <w:t>таких лиц</w:t>
      </w:r>
      <w:r w:rsidRPr="00FF4341">
        <w:rPr>
          <w:rFonts w:ascii="Times New Roman" w:hAnsi="Times New Roman"/>
          <w:sz w:val="24"/>
        </w:rPr>
        <w:t xml:space="preserve"> </w:t>
      </w:r>
      <w:r>
        <w:rPr>
          <w:rFonts w:ascii="Times New Roman" w:hAnsi="Times New Roman"/>
          <w:sz w:val="24"/>
        </w:rPr>
        <w:t xml:space="preserve">в качестве субподрядчиков (соисполнителей) </w:t>
      </w:r>
      <w:r w:rsidRPr="00FF4341">
        <w:rPr>
          <w:rFonts w:ascii="Times New Roman" w:hAnsi="Times New Roman"/>
          <w:sz w:val="24"/>
        </w:rPr>
        <w:t>при условии выполнения требований п. </w:t>
      </w:r>
      <w:r>
        <w:rPr>
          <w:rFonts w:ascii="Times New Roman" w:hAnsi="Times New Roman"/>
          <w:sz w:val="24"/>
        </w:rPr>
        <w:fldChar w:fldCharType="begin"/>
      </w:r>
      <w:r w:rsidRPr="009B0F8B">
        <w:rPr>
          <w:rFonts w:ascii="Times New Roman" w:hAnsi="Times New Roman"/>
          <w:sz w:val="24"/>
        </w:rPr>
        <w:instrText xml:space="preserve"> REF _Ref58341139 \r \h </w:instrText>
      </w:r>
      <w:r>
        <w:rPr>
          <w:rFonts w:ascii="Times New Roman" w:hAnsi="Times New Roman"/>
          <w:sz w:val="24"/>
        </w:rPr>
        <w:instrText xml:space="preserve"> \* MERGEFORMAT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5.4.4</w:t>
      </w:r>
      <w:r>
        <w:rPr>
          <w:rFonts w:ascii="Times New Roman" w:hAnsi="Times New Roman"/>
          <w:sz w:val="24"/>
        </w:rPr>
        <w:fldChar w:fldCharType="end"/>
      </w:r>
      <w:r w:rsidRPr="00FF4341">
        <w:rPr>
          <w:rFonts w:ascii="Times New Roman" w:hAnsi="Times New Roman"/>
          <w:sz w:val="24"/>
        </w:rPr>
        <w:t xml:space="preserve"> по раскрытию информации.</w:t>
      </w:r>
    </w:p>
    <w:p w:rsidR="009261C2" w:rsidRDefault="009261C2" w:rsidP="009261C2">
      <w:pPr>
        <w:pStyle w:val="4"/>
        <w:rPr>
          <w:rFonts w:ascii="Times New Roman" w:hAnsi="Times New Roman"/>
          <w:sz w:val="24"/>
        </w:rPr>
      </w:pPr>
      <w:r w:rsidRPr="00FF4341">
        <w:rPr>
          <w:rFonts w:ascii="Times New Roman" w:hAnsi="Times New Roman"/>
          <w:sz w:val="24"/>
        </w:rPr>
        <w:t xml:space="preserve">В случае установления </w:t>
      </w:r>
      <w:r>
        <w:rPr>
          <w:rFonts w:ascii="Times New Roman" w:hAnsi="Times New Roman"/>
          <w:sz w:val="24"/>
        </w:rPr>
        <w:t>в п. </w:t>
      </w:r>
      <w:r>
        <w:fldChar w:fldCharType="begin"/>
      </w:r>
      <w:r>
        <w:instrText xml:space="preserve"> REF _Ref414971406 \r \h  \* MERGEFORMAT </w:instrText>
      </w:r>
      <w:r>
        <w:fldChar w:fldCharType="separate"/>
      </w:r>
      <w:r w:rsidRPr="00093247">
        <w:rPr>
          <w:rFonts w:ascii="Times New Roman" w:hAnsi="Times New Roman"/>
          <w:sz w:val="24"/>
        </w:rPr>
        <w:t>18</w:t>
      </w:r>
      <w:r>
        <w:fldChar w:fldCharType="end"/>
      </w:r>
      <w:r w:rsidRPr="00FF4341">
        <w:rPr>
          <w:rFonts w:ascii="Times New Roman" w:hAnsi="Times New Roman"/>
          <w:sz w:val="24"/>
        </w:rPr>
        <w:t xml:space="preserve"> информационной карты особенностей участия субъектов МСП в проводимой закупке</w:t>
      </w:r>
      <w:r>
        <w:rPr>
          <w:rFonts w:ascii="Times New Roman" w:hAnsi="Times New Roman"/>
          <w:sz w:val="24"/>
        </w:rPr>
        <w:t xml:space="preserve"> </w:t>
      </w:r>
      <w:r w:rsidRPr="00FF4341">
        <w:rPr>
          <w:rFonts w:ascii="Times New Roman" w:hAnsi="Times New Roman"/>
          <w:sz w:val="24"/>
        </w:rPr>
        <w:t xml:space="preserve">ЗК отклоняет </w:t>
      </w:r>
      <w:r>
        <w:rPr>
          <w:rFonts w:ascii="Times New Roman" w:hAnsi="Times New Roman"/>
          <w:sz w:val="24"/>
        </w:rPr>
        <w:t>заявки участников</w:t>
      </w:r>
      <w:r w:rsidRPr="00FA0BD3">
        <w:rPr>
          <w:rFonts w:ascii="Times New Roman" w:hAnsi="Times New Roman"/>
          <w:sz w:val="24"/>
        </w:rPr>
        <w:t xml:space="preserve"> </w:t>
      </w:r>
      <w:r>
        <w:rPr>
          <w:rFonts w:ascii="Times New Roman" w:hAnsi="Times New Roman"/>
          <w:sz w:val="24"/>
        </w:rPr>
        <w:t xml:space="preserve">в случае отсутствия сведений о привлекаемом участником </w:t>
      </w:r>
      <w:r w:rsidRPr="00FF4341">
        <w:rPr>
          <w:rFonts w:ascii="Times New Roman" w:hAnsi="Times New Roman"/>
          <w:sz w:val="24"/>
        </w:rPr>
        <w:t xml:space="preserve">процедуры </w:t>
      </w:r>
      <w:r>
        <w:rPr>
          <w:rFonts w:ascii="Times New Roman" w:hAnsi="Times New Roman"/>
          <w:sz w:val="24"/>
        </w:rPr>
        <w:t>закупки субподрядчике (соисполнителе) из числа субъектов МСП в едином реестре субъектов малого и среднего предпринимательства</w:t>
      </w:r>
      <w:r w:rsidRPr="00423DA6">
        <w:rPr>
          <w:rFonts w:ascii="Times New Roman" w:hAnsi="Times New Roman"/>
          <w:sz w:val="24"/>
        </w:rPr>
        <w:t xml:space="preserve">, ведение которого осуществляется в соответствии с </w:t>
      </w:r>
      <w:r w:rsidRPr="001219B0">
        <w:rPr>
          <w:rFonts w:ascii="Times New Roman" w:hAnsi="Times New Roman"/>
          <w:sz w:val="24"/>
        </w:rPr>
        <w:t>Законом 209-ФЗ</w:t>
      </w:r>
      <w:r>
        <w:rPr>
          <w:rFonts w:ascii="Times New Roman" w:hAnsi="Times New Roman"/>
          <w:sz w:val="24"/>
        </w:rPr>
        <w:t xml:space="preserve"> или в случае отсутствия сведений о привлекаемом участником </w:t>
      </w:r>
      <w:r w:rsidRPr="00FF4341">
        <w:rPr>
          <w:rFonts w:ascii="Times New Roman" w:hAnsi="Times New Roman"/>
          <w:sz w:val="24"/>
        </w:rPr>
        <w:t xml:space="preserve">процедуры </w:t>
      </w:r>
      <w:r>
        <w:rPr>
          <w:rFonts w:ascii="Times New Roman" w:hAnsi="Times New Roman"/>
          <w:sz w:val="24"/>
        </w:rPr>
        <w:t xml:space="preserve">закупки субподрядчике (соисполнителе) как применяющего специальный налоговый режим «Налог на профессиональный доход» </w:t>
      </w:r>
      <w:r w:rsidRPr="00B81026">
        <w:rPr>
          <w:rFonts w:ascii="Times New Roman" w:hAnsi="Times New Roman"/>
          <w:sz w:val="24"/>
        </w:rPr>
        <w:t>на официальном сайте федерального органа исполнительной власти, уполномоченного по контролю и надзору в области налогов и сборов</w:t>
      </w:r>
      <w:r>
        <w:rPr>
          <w:rFonts w:ascii="Times New Roman" w:hAnsi="Times New Roman"/>
          <w:sz w:val="24"/>
        </w:rPr>
        <w:t>.</w:t>
      </w:r>
    </w:p>
    <w:p w:rsidR="009261C2" w:rsidRDefault="009261C2" w:rsidP="009261C2">
      <w:pPr>
        <w:pStyle w:val="4"/>
        <w:rPr>
          <w:rFonts w:ascii="Times New Roman" w:hAnsi="Times New Roman"/>
          <w:sz w:val="24"/>
        </w:rPr>
      </w:pPr>
      <w:r w:rsidRPr="00FF4341">
        <w:rPr>
          <w:rFonts w:ascii="Times New Roman" w:hAnsi="Times New Roman"/>
          <w:sz w:val="24"/>
        </w:rPr>
        <w:t>В случаях, установленных законодательством, организатор закупки вправе для отдельных категорий участников закупки установить особые требования к обеспечению исполнения обязательств по договору.</w:t>
      </w:r>
    </w:p>
    <w:p w:rsidR="009261C2" w:rsidRDefault="009261C2" w:rsidP="009261C2">
      <w:pPr>
        <w:pStyle w:val="3"/>
        <w:rPr>
          <w:rFonts w:ascii="Times New Roman" w:hAnsi="Times New Roman"/>
          <w:sz w:val="24"/>
        </w:rPr>
      </w:pPr>
      <w:bookmarkStart w:id="578" w:name="_Ref74916649"/>
      <w:bookmarkStart w:id="579" w:name="_Toc75781350"/>
      <w:bookmarkStart w:id="580" w:name="_Toc75867160"/>
      <w:bookmarkStart w:id="581" w:name="_Toc75871200"/>
      <w:bookmarkStart w:id="582" w:name="_Toc76047214"/>
      <w:bookmarkStart w:id="583" w:name="_Ref312030749"/>
      <w:bookmarkEnd w:id="563"/>
      <w:bookmarkEnd w:id="564"/>
      <w:bookmarkEnd w:id="565"/>
      <w:bookmarkEnd w:id="566"/>
      <w:r w:rsidRPr="00E5699B">
        <w:rPr>
          <w:rFonts w:ascii="Times New Roman" w:hAnsi="Times New Roman"/>
          <w:sz w:val="24"/>
        </w:rPr>
        <w:t>Критерии аккредитации поставщиков</w:t>
      </w:r>
      <w:bookmarkEnd w:id="578"/>
      <w:bookmarkEnd w:id="579"/>
      <w:bookmarkEnd w:id="580"/>
      <w:bookmarkEnd w:id="581"/>
      <w:bookmarkEnd w:id="582"/>
    </w:p>
    <w:tbl>
      <w:tblPr>
        <w:tblStyle w:val="af3"/>
        <w:tblW w:w="10208" w:type="dxa"/>
        <w:tblInd w:w="-147" w:type="dxa"/>
        <w:tblLayout w:type="fixed"/>
        <w:tblLook w:val="04A0" w:firstRow="1" w:lastRow="0" w:firstColumn="1" w:lastColumn="0" w:noHBand="0" w:noVBand="1"/>
      </w:tblPr>
      <w:tblGrid>
        <w:gridCol w:w="568"/>
        <w:gridCol w:w="2126"/>
        <w:gridCol w:w="4111"/>
        <w:gridCol w:w="3403"/>
      </w:tblGrid>
      <w:tr w:rsidR="009261C2" w:rsidRPr="00E5699B" w:rsidTr="00E31787">
        <w:tc>
          <w:tcPr>
            <w:tcW w:w="568" w:type="dxa"/>
          </w:tcPr>
          <w:p w:rsidR="009261C2" w:rsidRPr="00E5699B" w:rsidRDefault="009261C2" w:rsidP="00E31787">
            <w:pPr>
              <w:jc w:val="center"/>
              <w:rPr>
                <w:rFonts w:ascii="Times New Roman" w:hAnsi="Times New Roman"/>
                <w:b/>
                <w:sz w:val="24"/>
                <w:szCs w:val="24"/>
              </w:rPr>
            </w:pPr>
            <w:r w:rsidRPr="00E5699B">
              <w:rPr>
                <w:rFonts w:ascii="Times New Roman" w:hAnsi="Times New Roman"/>
                <w:b/>
                <w:sz w:val="24"/>
                <w:szCs w:val="24"/>
              </w:rPr>
              <w:t>№</w:t>
            </w:r>
          </w:p>
        </w:tc>
        <w:tc>
          <w:tcPr>
            <w:tcW w:w="2126" w:type="dxa"/>
          </w:tcPr>
          <w:p w:rsidR="009261C2" w:rsidRPr="00E5699B" w:rsidRDefault="009261C2" w:rsidP="00E31787">
            <w:pPr>
              <w:jc w:val="center"/>
              <w:rPr>
                <w:rFonts w:ascii="Times New Roman" w:hAnsi="Times New Roman"/>
                <w:b/>
                <w:sz w:val="24"/>
                <w:szCs w:val="24"/>
              </w:rPr>
            </w:pPr>
            <w:r w:rsidRPr="00E5699B">
              <w:rPr>
                <w:rFonts w:ascii="Times New Roman" w:hAnsi="Times New Roman"/>
                <w:b/>
                <w:sz w:val="24"/>
                <w:szCs w:val="24"/>
              </w:rPr>
              <w:t>Признак (риск-фактор)</w:t>
            </w:r>
          </w:p>
        </w:tc>
        <w:tc>
          <w:tcPr>
            <w:tcW w:w="4111" w:type="dxa"/>
          </w:tcPr>
          <w:p w:rsidR="009261C2" w:rsidRPr="00E5699B" w:rsidRDefault="009261C2" w:rsidP="00E31787">
            <w:pPr>
              <w:jc w:val="center"/>
              <w:rPr>
                <w:rFonts w:ascii="Times New Roman" w:hAnsi="Times New Roman"/>
                <w:b/>
                <w:sz w:val="24"/>
                <w:szCs w:val="24"/>
              </w:rPr>
            </w:pPr>
            <w:r w:rsidRPr="00E5699B">
              <w:rPr>
                <w:rFonts w:ascii="Times New Roman" w:hAnsi="Times New Roman"/>
                <w:b/>
                <w:sz w:val="24"/>
                <w:szCs w:val="24"/>
              </w:rPr>
              <w:t>Показатели</w:t>
            </w:r>
          </w:p>
        </w:tc>
        <w:tc>
          <w:tcPr>
            <w:tcW w:w="3403" w:type="dxa"/>
          </w:tcPr>
          <w:p w:rsidR="009261C2" w:rsidRPr="00E5699B" w:rsidRDefault="009261C2" w:rsidP="00E31787">
            <w:pPr>
              <w:jc w:val="center"/>
              <w:rPr>
                <w:rFonts w:ascii="Times New Roman" w:hAnsi="Times New Roman"/>
                <w:b/>
                <w:sz w:val="24"/>
                <w:szCs w:val="24"/>
              </w:rPr>
            </w:pPr>
            <w:r w:rsidRPr="00E5699B">
              <w:rPr>
                <w:rFonts w:ascii="Times New Roman" w:hAnsi="Times New Roman"/>
                <w:b/>
                <w:sz w:val="24"/>
                <w:szCs w:val="24"/>
              </w:rPr>
              <w:t>Источники информации для проверки</w:t>
            </w:r>
          </w:p>
        </w:tc>
      </w:tr>
      <w:tr w:rsidR="009261C2" w:rsidRPr="00E5699B" w:rsidTr="00E31787">
        <w:tc>
          <w:tcPr>
            <w:tcW w:w="568" w:type="dxa"/>
            <w:shd w:val="clear" w:color="auto" w:fill="auto"/>
            <w:vAlign w:val="center"/>
          </w:tcPr>
          <w:p w:rsidR="009261C2" w:rsidRPr="008E4948" w:rsidRDefault="009261C2" w:rsidP="00E31787">
            <w:pPr>
              <w:jc w:val="center"/>
              <w:rPr>
                <w:rFonts w:ascii="Times New Roman" w:hAnsi="Times New Roman"/>
                <w:sz w:val="24"/>
                <w:szCs w:val="24"/>
              </w:rPr>
            </w:pPr>
            <w:r w:rsidRPr="008E4948">
              <w:rPr>
                <w:rFonts w:ascii="Times New Roman" w:hAnsi="Times New Roman"/>
                <w:sz w:val="24"/>
                <w:szCs w:val="24"/>
              </w:rPr>
              <w:t>1</w:t>
            </w:r>
          </w:p>
        </w:tc>
        <w:tc>
          <w:tcPr>
            <w:tcW w:w="2126" w:type="dxa"/>
            <w:vAlign w:val="center"/>
          </w:tcPr>
          <w:p w:rsidR="009261C2" w:rsidRPr="00E5699B" w:rsidRDefault="009261C2" w:rsidP="00E31787">
            <w:pPr>
              <w:rPr>
                <w:rFonts w:ascii="Times New Roman" w:hAnsi="Times New Roman"/>
                <w:sz w:val="24"/>
                <w:szCs w:val="24"/>
              </w:rPr>
            </w:pPr>
            <w:r w:rsidRPr="00E5699B">
              <w:rPr>
                <w:rFonts w:ascii="Times New Roman" w:hAnsi="Times New Roman"/>
                <w:sz w:val="24"/>
                <w:szCs w:val="24"/>
              </w:rPr>
              <w:t>Массовый учредитель</w:t>
            </w:r>
            <w:r>
              <w:rPr>
                <w:rFonts w:ascii="Times New Roman" w:hAnsi="Times New Roman"/>
                <w:sz w:val="24"/>
                <w:szCs w:val="24"/>
              </w:rPr>
              <w:t> </w:t>
            </w:r>
            <w:r w:rsidRPr="00E5699B">
              <w:rPr>
                <w:rFonts w:ascii="Times New Roman" w:hAnsi="Times New Roman"/>
                <w:sz w:val="24"/>
                <w:szCs w:val="24"/>
              </w:rPr>
              <w:t xml:space="preserve">/ </w:t>
            </w:r>
            <w:r>
              <w:rPr>
                <w:rFonts w:ascii="Times New Roman" w:hAnsi="Times New Roman"/>
                <w:sz w:val="24"/>
                <w:szCs w:val="24"/>
              </w:rPr>
              <w:t>руководитель поставщика</w:t>
            </w:r>
          </w:p>
        </w:tc>
        <w:tc>
          <w:tcPr>
            <w:tcW w:w="4111" w:type="dxa"/>
            <w:vAlign w:val="center"/>
          </w:tcPr>
          <w:p w:rsidR="009261C2" w:rsidRPr="00E5699B" w:rsidRDefault="009261C2" w:rsidP="00E31787">
            <w:pPr>
              <w:pStyle w:val="af2"/>
              <w:numPr>
                <w:ilvl w:val="0"/>
                <w:numId w:val="130"/>
              </w:numPr>
              <w:tabs>
                <w:tab w:val="left" w:pos="316"/>
              </w:tabs>
              <w:ind w:left="32" w:firstLine="0"/>
              <w:jc w:val="both"/>
              <w:rPr>
                <w:rStyle w:val="fontstyle01"/>
                <w:rFonts w:ascii="Times New Roman" w:hAnsi="Times New Roman"/>
                <w:sz w:val="24"/>
                <w:szCs w:val="24"/>
              </w:rPr>
            </w:pPr>
            <w:r w:rsidRPr="00E5699B">
              <w:rPr>
                <w:rStyle w:val="fontstyle01"/>
                <w:rFonts w:ascii="Times New Roman" w:hAnsi="Times New Roman"/>
                <w:sz w:val="24"/>
                <w:szCs w:val="24"/>
              </w:rPr>
              <w:t xml:space="preserve">Физическое лицо </w:t>
            </w:r>
            <w:r w:rsidRPr="00E5699B">
              <w:rPr>
                <w:rFonts w:ascii="Times New Roman" w:hAnsi="Times New Roman"/>
                <w:sz w:val="24"/>
                <w:szCs w:val="24"/>
              </w:rPr>
              <w:t xml:space="preserve">– </w:t>
            </w:r>
            <w:r>
              <w:rPr>
                <w:rStyle w:val="fontstyle01"/>
                <w:rFonts w:ascii="Times New Roman" w:hAnsi="Times New Roman"/>
                <w:sz w:val="24"/>
                <w:szCs w:val="24"/>
              </w:rPr>
              <w:t>учредитель / </w:t>
            </w:r>
            <w:r w:rsidRPr="00E5699B">
              <w:rPr>
                <w:rStyle w:val="fontstyle01"/>
                <w:rFonts w:ascii="Times New Roman" w:hAnsi="Times New Roman"/>
                <w:sz w:val="24"/>
                <w:szCs w:val="24"/>
              </w:rPr>
              <w:t xml:space="preserve">руководитель поставщика, либо физическое лицо </w:t>
            </w:r>
            <w:r w:rsidRPr="00E5699B">
              <w:rPr>
                <w:rFonts w:ascii="Times New Roman" w:hAnsi="Times New Roman"/>
                <w:sz w:val="24"/>
                <w:szCs w:val="24"/>
              </w:rPr>
              <w:t xml:space="preserve">– </w:t>
            </w:r>
            <w:r w:rsidRPr="00E5699B">
              <w:rPr>
                <w:rStyle w:val="fontstyle01"/>
                <w:rFonts w:ascii="Times New Roman" w:hAnsi="Times New Roman"/>
                <w:sz w:val="24"/>
                <w:szCs w:val="24"/>
              </w:rPr>
              <w:t>поставщик также является учредителем</w:t>
            </w:r>
            <w:r>
              <w:rPr>
                <w:rStyle w:val="fontstyle01"/>
                <w:rFonts w:ascii="Times New Roman" w:hAnsi="Times New Roman"/>
                <w:sz w:val="24"/>
                <w:szCs w:val="24"/>
              </w:rPr>
              <w:t> / </w:t>
            </w:r>
            <w:r w:rsidRPr="00E5699B">
              <w:rPr>
                <w:rStyle w:val="fontstyle01"/>
                <w:rFonts w:ascii="Times New Roman" w:hAnsi="Times New Roman"/>
                <w:sz w:val="24"/>
                <w:szCs w:val="24"/>
              </w:rPr>
              <w:t>руководителем 20 и более организаций:</w:t>
            </w:r>
            <w:r w:rsidRPr="00E5699B">
              <w:rPr>
                <w:rFonts w:ascii="Times New Roman" w:hAnsi="Times New Roman"/>
                <w:sz w:val="24"/>
                <w:szCs w:val="24"/>
              </w:rPr>
              <w:t xml:space="preserve"> плюс </w:t>
            </w:r>
            <w:r w:rsidRPr="00E5699B">
              <w:rPr>
                <w:rStyle w:val="fontstyle01"/>
                <w:rFonts w:ascii="Times New Roman" w:hAnsi="Times New Roman"/>
                <w:sz w:val="24"/>
                <w:szCs w:val="24"/>
              </w:rPr>
              <w:t>2</w:t>
            </w:r>
            <w:r>
              <w:rPr>
                <w:rStyle w:val="fontstyle01"/>
                <w:rFonts w:ascii="Times New Roman" w:hAnsi="Times New Roman"/>
                <w:sz w:val="24"/>
                <w:szCs w:val="24"/>
              </w:rPr>
              <w:t> </w:t>
            </w:r>
            <w:r w:rsidRPr="00E5699B">
              <w:rPr>
                <w:rStyle w:val="fontstyle01"/>
                <w:rFonts w:ascii="Times New Roman" w:hAnsi="Times New Roman"/>
                <w:sz w:val="24"/>
                <w:szCs w:val="24"/>
              </w:rPr>
              <w:t>(два) балла.</w:t>
            </w:r>
          </w:p>
          <w:p w:rsidR="009261C2" w:rsidRPr="00E5699B" w:rsidRDefault="009261C2" w:rsidP="00E31787">
            <w:pPr>
              <w:pStyle w:val="af2"/>
              <w:numPr>
                <w:ilvl w:val="0"/>
                <w:numId w:val="130"/>
              </w:numPr>
              <w:tabs>
                <w:tab w:val="left" w:pos="316"/>
              </w:tabs>
              <w:ind w:left="32" w:firstLine="0"/>
              <w:jc w:val="both"/>
              <w:rPr>
                <w:rStyle w:val="fontstyle01"/>
                <w:rFonts w:ascii="Times New Roman" w:hAnsi="Times New Roman"/>
                <w:sz w:val="24"/>
                <w:szCs w:val="24"/>
              </w:rPr>
            </w:pPr>
            <w:r w:rsidRPr="00E5699B">
              <w:rPr>
                <w:rStyle w:val="fontstyle01"/>
                <w:rFonts w:ascii="Times New Roman" w:hAnsi="Times New Roman"/>
                <w:sz w:val="24"/>
                <w:szCs w:val="24"/>
              </w:rPr>
              <w:t xml:space="preserve">Физическое лицо </w:t>
            </w:r>
            <w:r w:rsidRPr="00E5699B">
              <w:rPr>
                <w:rFonts w:ascii="Times New Roman" w:hAnsi="Times New Roman"/>
                <w:sz w:val="24"/>
                <w:szCs w:val="24"/>
              </w:rPr>
              <w:t xml:space="preserve">– </w:t>
            </w:r>
            <w:r>
              <w:rPr>
                <w:rStyle w:val="fontstyle01"/>
                <w:rFonts w:ascii="Times New Roman" w:hAnsi="Times New Roman"/>
                <w:sz w:val="24"/>
                <w:szCs w:val="24"/>
              </w:rPr>
              <w:t>учредитель / </w:t>
            </w:r>
            <w:r w:rsidRPr="00E5699B">
              <w:rPr>
                <w:rStyle w:val="fontstyle01"/>
                <w:rFonts w:ascii="Times New Roman" w:hAnsi="Times New Roman"/>
                <w:sz w:val="24"/>
                <w:szCs w:val="24"/>
              </w:rPr>
              <w:t xml:space="preserve">руководитель поставщика, либо физическое лицо </w:t>
            </w:r>
            <w:r w:rsidRPr="00E5699B">
              <w:rPr>
                <w:rFonts w:ascii="Times New Roman" w:hAnsi="Times New Roman"/>
                <w:sz w:val="24"/>
                <w:szCs w:val="24"/>
              </w:rPr>
              <w:t xml:space="preserve">– </w:t>
            </w:r>
            <w:r w:rsidRPr="00E5699B">
              <w:rPr>
                <w:rStyle w:val="fontstyle01"/>
                <w:rFonts w:ascii="Times New Roman" w:hAnsi="Times New Roman"/>
                <w:sz w:val="24"/>
                <w:szCs w:val="24"/>
              </w:rPr>
              <w:t>поставщик</w:t>
            </w:r>
            <w:r>
              <w:rPr>
                <w:rStyle w:val="fontstyle01"/>
                <w:rFonts w:ascii="Times New Roman" w:hAnsi="Times New Roman"/>
                <w:sz w:val="24"/>
                <w:szCs w:val="24"/>
              </w:rPr>
              <w:t xml:space="preserve"> также является учредителем / </w:t>
            </w:r>
            <w:r w:rsidRPr="00E5699B">
              <w:rPr>
                <w:rStyle w:val="fontstyle01"/>
                <w:rFonts w:ascii="Times New Roman" w:hAnsi="Times New Roman"/>
                <w:sz w:val="24"/>
                <w:szCs w:val="24"/>
              </w:rPr>
              <w:t xml:space="preserve">руководителем </w:t>
            </w:r>
            <w:r>
              <w:rPr>
                <w:rStyle w:val="fontstyle01"/>
                <w:rFonts w:ascii="Times New Roman" w:hAnsi="Times New Roman"/>
                <w:sz w:val="24"/>
                <w:szCs w:val="24"/>
              </w:rPr>
              <w:t>от 10 до 19 организаций: плюс 1 </w:t>
            </w:r>
            <w:r w:rsidRPr="00E5699B">
              <w:rPr>
                <w:rStyle w:val="fontstyle01"/>
                <w:rFonts w:ascii="Times New Roman" w:hAnsi="Times New Roman"/>
                <w:sz w:val="24"/>
                <w:szCs w:val="24"/>
              </w:rPr>
              <w:t>(один) балл.</w:t>
            </w:r>
          </w:p>
          <w:p w:rsidR="009261C2" w:rsidRPr="00E5699B" w:rsidRDefault="009261C2" w:rsidP="00E31787">
            <w:pPr>
              <w:pStyle w:val="af2"/>
              <w:numPr>
                <w:ilvl w:val="0"/>
                <w:numId w:val="130"/>
              </w:numPr>
              <w:tabs>
                <w:tab w:val="left" w:pos="316"/>
              </w:tabs>
              <w:ind w:left="32" w:firstLine="0"/>
              <w:jc w:val="both"/>
              <w:rPr>
                <w:rFonts w:ascii="Times New Roman" w:hAnsi="Times New Roman"/>
                <w:sz w:val="24"/>
                <w:szCs w:val="24"/>
              </w:rPr>
            </w:pPr>
            <w:r w:rsidRPr="00E5699B">
              <w:rPr>
                <w:rStyle w:val="fontstyle01"/>
                <w:rFonts w:ascii="Times New Roman" w:hAnsi="Times New Roman"/>
                <w:sz w:val="24"/>
                <w:szCs w:val="24"/>
              </w:rPr>
              <w:t xml:space="preserve">Физическое лицо </w:t>
            </w:r>
            <w:r w:rsidRPr="00E5699B">
              <w:rPr>
                <w:rFonts w:ascii="Times New Roman" w:hAnsi="Times New Roman"/>
                <w:sz w:val="24"/>
                <w:szCs w:val="24"/>
              </w:rPr>
              <w:t xml:space="preserve">– </w:t>
            </w:r>
            <w:r>
              <w:rPr>
                <w:rStyle w:val="fontstyle01"/>
                <w:rFonts w:ascii="Times New Roman" w:hAnsi="Times New Roman"/>
                <w:sz w:val="24"/>
                <w:szCs w:val="24"/>
              </w:rPr>
              <w:t>учредитель / </w:t>
            </w:r>
            <w:r w:rsidRPr="00E5699B">
              <w:rPr>
                <w:rStyle w:val="fontstyle01"/>
                <w:rFonts w:ascii="Times New Roman" w:hAnsi="Times New Roman"/>
                <w:sz w:val="24"/>
                <w:szCs w:val="24"/>
              </w:rPr>
              <w:t xml:space="preserve">руководитель поставщика, либо физическое лицо </w:t>
            </w:r>
            <w:r w:rsidRPr="00E5699B">
              <w:rPr>
                <w:rFonts w:ascii="Times New Roman" w:hAnsi="Times New Roman"/>
                <w:sz w:val="24"/>
                <w:szCs w:val="24"/>
              </w:rPr>
              <w:t xml:space="preserve">– </w:t>
            </w:r>
            <w:r>
              <w:rPr>
                <w:rStyle w:val="fontstyle01"/>
                <w:rFonts w:ascii="Times New Roman" w:hAnsi="Times New Roman"/>
                <w:sz w:val="24"/>
                <w:szCs w:val="24"/>
              </w:rPr>
              <w:t>поставщик является учредителем / </w:t>
            </w:r>
            <w:r w:rsidRPr="00E5699B">
              <w:rPr>
                <w:rStyle w:val="fontstyle01"/>
                <w:rFonts w:ascii="Times New Roman" w:hAnsi="Times New Roman"/>
                <w:sz w:val="24"/>
                <w:szCs w:val="24"/>
              </w:rPr>
              <w:t xml:space="preserve">руководителем менее </w:t>
            </w:r>
            <w:r>
              <w:rPr>
                <w:rStyle w:val="fontstyle01"/>
                <w:rFonts w:ascii="Times New Roman" w:hAnsi="Times New Roman"/>
                <w:sz w:val="24"/>
                <w:szCs w:val="24"/>
              </w:rPr>
              <w:t>10 организаций: 0 (ноль) баллов</w:t>
            </w:r>
          </w:p>
        </w:tc>
        <w:tc>
          <w:tcPr>
            <w:tcW w:w="3403" w:type="dxa"/>
            <w:vAlign w:val="center"/>
          </w:tcPr>
          <w:p w:rsidR="009261C2" w:rsidRPr="00E5699B" w:rsidRDefault="009261C2" w:rsidP="00E31787">
            <w:pPr>
              <w:pStyle w:val="af2"/>
              <w:tabs>
                <w:tab w:val="left" w:pos="316"/>
              </w:tabs>
              <w:ind w:left="32"/>
              <w:jc w:val="both"/>
              <w:rPr>
                <w:rStyle w:val="fontstyle01"/>
                <w:rFonts w:ascii="Times New Roman" w:hAnsi="Times New Roman"/>
                <w:sz w:val="24"/>
                <w:szCs w:val="24"/>
              </w:rPr>
            </w:pPr>
            <w:r w:rsidRPr="00E5699B">
              <w:rPr>
                <w:rStyle w:val="fontstyle01"/>
                <w:rFonts w:ascii="Times New Roman" w:hAnsi="Times New Roman"/>
                <w:sz w:val="24"/>
                <w:szCs w:val="24"/>
              </w:rPr>
              <w:t>Проверка проводится по данным, опубликованным Федеральной налоговой службой.</w:t>
            </w:r>
          </w:p>
          <w:p w:rsidR="009261C2" w:rsidRPr="00E5699B" w:rsidRDefault="009261C2" w:rsidP="00E31787">
            <w:pPr>
              <w:pStyle w:val="af2"/>
              <w:tabs>
                <w:tab w:val="left" w:pos="316"/>
              </w:tabs>
              <w:ind w:left="32"/>
              <w:jc w:val="both"/>
              <w:rPr>
                <w:rStyle w:val="fontstyle01"/>
                <w:rFonts w:ascii="Times New Roman" w:hAnsi="Times New Roman"/>
                <w:sz w:val="24"/>
                <w:szCs w:val="24"/>
              </w:rPr>
            </w:pPr>
          </w:p>
          <w:p w:rsidR="009261C2" w:rsidRPr="00E5699B" w:rsidRDefault="009261C2" w:rsidP="00E31787">
            <w:pPr>
              <w:pStyle w:val="af2"/>
              <w:tabs>
                <w:tab w:val="left" w:pos="316"/>
              </w:tabs>
              <w:ind w:left="32"/>
              <w:jc w:val="both"/>
              <w:rPr>
                <w:rStyle w:val="fontstyle01"/>
                <w:rFonts w:ascii="Times New Roman" w:hAnsi="Times New Roman"/>
                <w:sz w:val="24"/>
                <w:szCs w:val="24"/>
              </w:rPr>
            </w:pPr>
            <w:r w:rsidRPr="00E5699B">
              <w:rPr>
                <w:rStyle w:val="fontstyle01"/>
                <w:rFonts w:ascii="Times New Roman" w:hAnsi="Times New Roman"/>
                <w:sz w:val="24"/>
                <w:szCs w:val="24"/>
              </w:rPr>
              <w:t>https://service.nalog.ru/mru.do</w:t>
            </w:r>
          </w:p>
        </w:tc>
      </w:tr>
      <w:tr w:rsidR="009261C2" w:rsidRPr="00E5699B" w:rsidTr="00E31787">
        <w:tc>
          <w:tcPr>
            <w:tcW w:w="568" w:type="dxa"/>
            <w:shd w:val="clear" w:color="auto" w:fill="auto"/>
            <w:vAlign w:val="center"/>
          </w:tcPr>
          <w:p w:rsidR="009261C2" w:rsidRPr="008E4948" w:rsidRDefault="009261C2" w:rsidP="00E31787">
            <w:pPr>
              <w:jc w:val="center"/>
              <w:rPr>
                <w:rFonts w:ascii="Times New Roman" w:hAnsi="Times New Roman"/>
                <w:sz w:val="24"/>
                <w:szCs w:val="24"/>
              </w:rPr>
            </w:pPr>
            <w:r w:rsidRPr="008E4948">
              <w:rPr>
                <w:rFonts w:ascii="Times New Roman" w:hAnsi="Times New Roman"/>
                <w:sz w:val="24"/>
                <w:szCs w:val="24"/>
              </w:rPr>
              <w:t>2</w:t>
            </w:r>
          </w:p>
        </w:tc>
        <w:tc>
          <w:tcPr>
            <w:tcW w:w="2126" w:type="dxa"/>
            <w:vAlign w:val="center"/>
          </w:tcPr>
          <w:p w:rsidR="009261C2" w:rsidRPr="00E5699B" w:rsidRDefault="009261C2" w:rsidP="00E31787">
            <w:pPr>
              <w:rPr>
                <w:rFonts w:ascii="Times New Roman" w:hAnsi="Times New Roman"/>
                <w:sz w:val="24"/>
                <w:szCs w:val="24"/>
              </w:rPr>
            </w:pPr>
            <w:r w:rsidRPr="00E5699B">
              <w:rPr>
                <w:rFonts w:ascii="Times New Roman" w:hAnsi="Times New Roman"/>
                <w:sz w:val="24"/>
                <w:szCs w:val="24"/>
              </w:rPr>
              <w:t>Адрес массо</w:t>
            </w:r>
            <w:r>
              <w:rPr>
                <w:rFonts w:ascii="Times New Roman" w:hAnsi="Times New Roman"/>
                <w:sz w:val="24"/>
                <w:szCs w:val="24"/>
              </w:rPr>
              <w:t>вой регистрации юридических лиц</w:t>
            </w:r>
          </w:p>
        </w:tc>
        <w:tc>
          <w:tcPr>
            <w:tcW w:w="4111" w:type="dxa"/>
            <w:vAlign w:val="center"/>
          </w:tcPr>
          <w:p w:rsidR="009261C2" w:rsidRPr="00E5699B" w:rsidRDefault="009261C2" w:rsidP="00E31787">
            <w:pPr>
              <w:pStyle w:val="af2"/>
              <w:numPr>
                <w:ilvl w:val="0"/>
                <w:numId w:val="131"/>
              </w:numPr>
              <w:tabs>
                <w:tab w:val="left" w:pos="316"/>
              </w:tabs>
              <w:ind w:left="32" w:firstLine="0"/>
              <w:jc w:val="both"/>
              <w:rPr>
                <w:rFonts w:ascii="Times New Roman" w:hAnsi="Times New Roman"/>
                <w:sz w:val="24"/>
                <w:szCs w:val="24"/>
              </w:rPr>
            </w:pPr>
            <w:r w:rsidRPr="00E5699B">
              <w:rPr>
                <w:rFonts w:ascii="Times New Roman" w:hAnsi="Times New Roman"/>
                <w:sz w:val="24"/>
                <w:szCs w:val="24"/>
              </w:rPr>
              <w:t xml:space="preserve">По адресу регистрации поставщика зарегистрировано 10 </w:t>
            </w:r>
            <w:r>
              <w:rPr>
                <w:rFonts w:ascii="Times New Roman" w:hAnsi="Times New Roman"/>
                <w:sz w:val="24"/>
                <w:szCs w:val="24"/>
              </w:rPr>
              <w:t>и более юридических лиц: плюс 1 </w:t>
            </w:r>
            <w:r w:rsidRPr="00E5699B">
              <w:rPr>
                <w:rFonts w:ascii="Times New Roman" w:hAnsi="Times New Roman"/>
                <w:sz w:val="24"/>
                <w:szCs w:val="24"/>
              </w:rPr>
              <w:t>(один) балл.</w:t>
            </w:r>
          </w:p>
          <w:p w:rsidR="009261C2" w:rsidRPr="00E5699B" w:rsidRDefault="009261C2" w:rsidP="00E31787">
            <w:pPr>
              <w:pStyle w:val="af2"/>
              <w:numPr>
                <w:ilvl w:val="0"/>
                <w:numId w:val="131"/>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По адресу регистрации поставщика зарегистрировано 9 и менее юридических лиц: 0</w:t>
            </w:r>
            <w:r>
              <w:rPr>
                <w:rFonts w:ascii="Times New Roman" w:hAnsi="Times New Roman"/>
                <w:sz w:val="24"/>
                <w:szCs w:val="24"/>
              </w:rPr>
              <w:t> (ноль) баллов</w:t>
            </w:r>
          </w:p>
        </w:tc>
        <w:tc>
          <w:tcPr>
            <w:tcW w:w="3403" w:type="dxa"/>
            <w:vAlign w:val="center"/>
          </w:tcPr>
          <w:p w:rsidR="009261C2" w:rsidRPr="00E5699B" w:rsidRDefault="009261C2" w:rsidP="00E31787">
            <w:pPr>
              <w:pStyle w:val="af2"/>
              <w:tabs>
                <w:tab w:val="left" w:pos="316"/>
              </w:tabs>
              <w:ind w:left="32"/>
              <w:jc w:val="both"/>
              <w:rPr>
                <w:rStyle w:val="fontstyle01"/>
                <w:rFonts w:ascii="Times New Roman" w:hAnsi="Times New Roman"/>
                <w:sz w:val="24"/>
                <w:szCs w:val="24"/>
              </w:rPr>
            </w:pPr>
            <w:r w:rsidRPr="00E5699B">
              <w:rPr>
                <w:rStyle w:val="fontstyle01"/>
                <w:rFonts w:ascii="Times New Roman" w:hAnsi="Times New Roman"/>
                <w:sz w:val="24"/>
                <w:szCs w:val="24"/>
              </w:rPr>
              <w:t>Проверка проводится по данным, опубликованным Федеральной налоговой службой.</w:t>
            </w:r>
          </w:p>
          <w:p w:rsidR="009261C2" w:rsidRPr="00E5699B" w:rsidRDefault="009261C2" w:rsidP="00E31787">
            <w:pPr>
              <w:pStyle w:val="af2"/>
              <w:tabs>
                <w:tab w:val="left" w:pos="316"/>
              </w:tabs>
              <w:ind w:left="32"/>
              <w:jc w:val="both"/>
              <w:rPr>
                <w:rStyle w:val="fontstyle01"/>
                <w:rFonts w:ascii="Times New Roman" w:hAnsi="Times New Roman"/>
                <w:sz w:val="24"/>
                <w:szCs w:val="24"/>
              </w:rPr>
            </w:pPr>
          </w:p>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https://service.nalog.ru/addrfind.do</w:t>
            </w:r>
          </w:p>
        </w:tc>
      </w:tr>
      <w:tr w:rsidR="009261C2" w:rsidRPr="00E5699B" w:rsidTr="00E31787">
        <w:tc>
          <w:tcPr>
            <w:tcW w:w="568" w:type="dxa"/>
            <w:shd w:val="clear" w:color="auto" w:fill="auto"/>
            <w:vAlign w:val="center"/>
          </w:tcPr>
          <w:p w:rsidR="009261C2" w:rsidRPr="008E4948" w:rsidRDefault="009261C2" w:rsidP="00E31787">
            <w:pPr>
              <w:jc w:val="center"/>
              <w:rPr>
                <w:rFonts w:ascii="Times New Roman" w:hAnsi="Times New Roman"/>
                <w:sz w:val="24"/>
                <w:szCs w:val="24"/>
              </w:rPr>
            </w:pPr>
            <w:r w:rsidRPr="008E4948">
              <w:rPr>
                <w:rFonts w:ascii="Times New Roman" w:hAnsi="Times New Roman"/>
                <w:sz w:val="24"/>
                <w:szCs w:val="24"/>
              </w:rPr>
              <w:t>3</w:t>
            </w:r>
          </w:p>
        </w:tc>
        <w:tc>
          <w:tcPr>
            <w:tcW w:w="2126" w:type="dxa"/>
            <w:vAlign w:val="center"/>
          </w:tcPr>
          <w:p w:rsidR="009261C2" w:rsidRPr="00E5699B" w:rsidRDefault="009261C2" w:rsidP="00E31787">
            <w:pPr>
              <w:rPr>
                <w:rFonts w:ascii="Times New Roman" w:hAnsi="Times New Roman"/>
                <w:sz w:val="24"/>
                <w:szCs w:val="24"/>
              </w:rPr>
            </w:pPr>
            <w:r w:rsidRPr="00E5699B">
              <w:rPr>
                <w:rFonts w:ascii="Times New Roman" w:hAnsi="Times New Roman"/>
                <w:sz w:val="24"/>
                <w:szCs w:val="24"/>
              </w:rPr>
              <w:t>Непродолжи</w:t>
            </w:r>
            <w:r>
              <w:rPr>
                <w:rFonts w:ascii="Times New Roman" w:hAnsi="Times New Roman"/>
                <w:sz w:val="24"/>
                <w:szCs w:val="24"/>
              </w:rPr>
              <w:t>тельный срок существования лица</w:t>
            </w:r>
          </w:p>
        </w:tc>
        <w:tc>
          <w:tcPr>
            <w:tcW w:w="4111" w:type="dxa"/>
            <w:vAlign w:val="center"/>
          </w:tcPr>
          <w:p w:rsidR="009261C2" w:rsidRPr="00E5699B" w:rsidRDefault="009261C2" w:rsidP="00E31787">
            <w:pPr>
              <w:pStyle w:val="af2"/>
              <w:numPr>
                <w:ilvl w:val="0"/>
                <w:numId w:val="131"/>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Государственная регистрация поставщика осуществлена менее чем за 12 месяцев до даты подачи заявки на аккредитацию: плюс</w:t>
            </w:r>
            <w:r>
              <w:rPr>
                <w:rFonts w:ascii="Times New Roman" w:hAnsi="Times New Roman"/>
                <w:sz w:val="24"/>
                <w:szCs w:val="24"/>
              </w:rPr>
              <w:t> </w:t>
            </w:r>
            <w:r w:rsidRPr="00E5699B">
              <w:rPr>
                <w:rFonts w:ascii="Times New Roman" w:hAnsi="Times New Roman"/>
                <w:sz w:val="24"/>
                <w:szCs w:val="24"/>
              </w:rPr>
              <w:t>2 (два) балла.</w:t>
            </w:r>
          </w:p>
          <w:p w:rsidR="009261C2" w:rsidRPr="00E5699B" w:rsidRDefault="009261C2" w:rsidP="00E31787">
            <w:pPr>
              <w:pStyle w:val="af2"/>
              <w:numPr>
                <w:ilvl w:val="0"/>
                <w:numId w:val="131"/>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Государственная регистрация поставщи</w:t>
            </w:r>
            <w:r>
              <w:rPr>
                <w:rFonts w:ascii="Times New Roman" w:hAnsi="Times New Roman"/>
                <w:sz w:val="24"/>
                <w:szCs w:val="24"/>
              </w:rPr>
              <w:t>ка осуществлена менее чем за 24 месяцев, но более чем за 12 </w:t>
            </w:r>
            <w:r w:rsidRPr="00E5699B">
              <w:rPr>
                <w:rFonts w:ascii="Times New Roman" w:hAnsi="Times New Roman"/>
                <w:sz w:val="24"/>
                <w:szCs w:val="24"/>
              </w:rPr>
              <w:t>месяцев до даты подачи заявки на аккредитацию: плюс 1</w:t>
            </w:r>
            <w:r>
              <w:rPr>
                <w:rFonts w:ascii="Times New Roman" w:hAnsi="Times New Roman"/>
                <w:sz w:val="24"/>
                <w:szCs w:val="24"/>
              </w:rPr>
              <w:t> </w:t>
            </w:r>
            <w:r w:rsidRPr="00E5699B">
              <w:rPr>
                <w:rFonts w:ascii="Times New Roman" w:hAnsi="Times New Roman"/>
                <w:sz w:val="24"/>
                <w:szCs w:val="24"/>
              </w:rPr>
              <w:t>(один) балл.</w:t>
            </w:r>
          </w:p>
          <w:p w:rsidR="009261C2" w:rsidRPr="00E5699B" w:rsidRDefault="009261C2" w:rsidP="00E31787">
            <w:pPr>
              <w:pStyle w:val="af2"/>
              <w:numPr>
                <w:ilvl w:val="0"/>
                <w:numId w:val="131"/>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Государственная регистрация поставщи</w:t>
            </w:r>
            <w:r>
              <w:rPr>
                <w:rFonts w:ascii="Times New Roman" w:hAnsi="Times New Roman"/>
                <w:sz w:val="24"/>
                <w:szCs w:val="24"/>
              </w:rPr>
              <w:t>ка осуществлена более чем за 24 </w:t>
            </w:r>
            <w:r w:rsidRPr="00E5699B">
              <w:rPr>
                <w:rFonts w:ascii="Times New Roman" w:hAnsi="Times New Roman"/>
                <w:sz w:val="24"/>
                <w:szCs w:val="24"/>
              </w:rPr>
              <w:t>месяца до даты п</w:t>
            </w:r>
            <w:r>
              <w:rPr>
                <w:rFonts w:ascii="Times New Roman" w:hAnsi="Times New Roman"/>
                <w:sz w:val="24"/>
                <w:szCs w:val="24"/>
              </w:rPr>
              <w:t>одачи заявки на аккредитацию: 0 (ноль) баллов</w:t>
            </w:r>
          </w:p>
        </w:tc>
        <w:tc>
          <w:tcPr>
            <w:tcW w:w="3403" w:type="dxa"/>
            <w:vAlign w:val="center"/>
          </w:tcPr>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Проверка проводится по данным ЕГРЮЛ</w:t>
            </w:r>
            <w:r>
              <w:rPr>
                <w:rFonts w:ascii="Times New Roman" w:hAnsi="Times New Roman"/>
                <w:sz w:val="24"/>
                <w:szCs w:val="24"/>
              </w:rPr>
              <w:t> </w:t>
            </w:r>
            <w:r w:rsidRPr="00E5699B">
              <w:rPr>
                <w:rFonts w:ascii="Times New Roman" w:hAnsi="Times New Roman"/>
                <w:sz w:val="24"/>
                <w:szCs w:val="24"/>
              </w:rPr>
              <w:t>/</w:t>
            </w:r>
            <w:r>
              <w:rPr>
                <w:rFonts w:ascii="Times New Roman" w:hAnsi="Times New Roman"/>
                <w:sz w:val="24"/>
                <w:szCs w:val="24"/>
              </w:rPr>
              <w:t> </w:t>
            </w:r>
            <w:r w:rsidRPr="00E5699B">
              <w:rPr>
                <w:rFonts w:ascii="Times New Roman" w:hAnsi="Times New Roman"/>
                <w:sz w:val="24"/>
                <w:szCs w:val="24"/>
              </w:rPr>
              <w:t>ЕГРИП.</w:t>
            </w:r>
          </w:p>
          <w:p w:rsidR="009261C2" w:rsidRPr="00E5699B" w:rsidRDefault="009261C2" w:rsidP="00E31787">
            <w:pPr>
              <w:pStyle w:val="af2"/>
              <w:tabs>
                <w:tab w:val="left" w:pos="316"/>
              </w:tabs>
              <w:ind w:left="32"/>
              <w:jc w:val="both"/>
              <w:rPr>
                <w:rFonts w:ascii="Times New Roman" w:hAnsi="Times New Roman"/>
                <w:sz w:val="24"/>
                <w:szCs w:val="24"/>
              </w:rPr>
            </w:pPr>
          </w:p>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https://egrul.nalog.ru</w:t>
            </w:r>
          </w:p>
        </w:tc>
      </w:tr>
      <w:tr w:rsidR="009261C2" w:rsidRPr="00E5699B" w:rsidTr="00E31787">
        <w:tc>
          <w:tcPr>
            <w:tcW w:w="568" w:type="dxa"/>
            <w:shd w:val="clear" w:color="auto" w:fill="auto"/>
            <w:vAlign w:val="center"/>
          </w:tcPr>
          <w:p w:rsidR="009261C2" w:rsidRPr="008E4948" w:rsidRDefault="009261C2" w:rsidP="00E31787">
            <w:pPr>
              <w:jc w:val="center"/>
              <w:rPr>
                <w:rFonts w:ascii="Times New Roman" w:hAnsi="Times New Roman"/>
                <w:sz w:val="24"/>
                <w:szCs w:val="24"/>
              </w:rPr>
            </w:pPr>
            <w:r w:rsidRPr="008E4948">
              <w:rPr>
                <w:rFonts w:ascii="Times New Roman" w:hAnsi="Times New Roman"/>
                <w:sz w:val="24"/>
                <w:szCs w:val="24"/>
              </w:rPr>
              <w:t>4</w:t>
            </w:r>
          </w:p>
        </w:tc>
        <w:tc>
          <w:tcPr>
            <w:tcW w:w="2126" w:type="dxa"/>
            <w:vAlign w:val="center"/>
          </w:tcPr>
          <w:p w:rsidR="009261C2" w:rsidRPr="00E5699B" w:rsidRDefault="009261C2" w:rsidP="00E31787">
            <w:pPr>
              <w:rPr>
                <w:rFonts w:ascii="Times New Roman" w:hAnsi="Times New Roman"/>
                <w:sz w:val="24"/>
                <w:szCs w:val="24"/>
              </w:rPr>
            </w:pPr>
            <w:r w:rsidRPr="00E5699B">
              <w:rPr>
                <w:rFonts w:ascii="Times New Roman" w:hAnsi="Times New Roman"/>
                <w:sz w:val="24"/>
                <w:szCs w:val="24"/>
              </w:rPr>
              <w:t>Незначительная чи</w:t>
            </w:r>
            <w:r>
              <w:rPr>
                <w:rFonts w:ascii="Times New Roman" w:hAnsi="Times New Roman"/>
                <w:sz w:val="24"/>
                <w:szCs w:val="24"/>
              </w:rPr>
              <w:t>сленность персонала</w:t>
            </w:r>
          </w:p>
        </w:tc>
        <w:tc>
          <w:tcPr>
            <w:tcW w:w="4111" w:type="dxa"/>
            <w:vAlign w:val="center"/>
          </w:tcPr>
          <w:p w:rsidR="009261C2" w:rsidRPr="00E5699B" w:rsidRDefault="009261C2" w:rsidP="00E31787">
            <w:pPr>
              <w:pStyle w:val="af2"/>
              <w:numPr>
                <w:ilvl w:val="0"/>
                <w:numId w:val="131"/>
              </w:numPr>
              <w:tabs>
                <w:tab w:val="left" w:pos="316"/>
              </w:tabs>
              <w:ind w:left="32" w:firstLine="0"/>
              <w:jc w:val="both"/>
              <w:rPr>
                <w:rFonts w:ascii="Times New Roman" w:hAnsi="Times New Roman"/>
                <w:sz w:val="24"/>
                <w:szCs w:val="24"/>
              </w:rPr>
            </w:pPr>
            <w:r w:rsidRPr="00E5699B">
              <w:rPr>
                <w:rFonts w:ascii="Times New Roman" w:hAnsi="Times New Roman"/>
                <w:sz w:val="24"/>
                <w:szCs w:val="24"/>
              </w:rPr>
              <w:t>Численность персонала поставщика соста</w:t>
            </w:r>
            <w:r>
              <w:rPr>
                <w:rFonts w:ascii="Times New Roman" w:hAnsi="Times New Roman"/>
                <w:sz w:val="24"/>
                <w:szCs w:val="24"/>
              </w:rPr>
              <w:t>вляет 5 и менее человек: плюс 1 </w:t>
            </w:r>
            <w:r w:rsidRPr="00E5699B">
              <w:rPr>
                <w:rFonts w:ascii="Times New Roman" w:hAnsi="Times New Roman"/>
                <w:sz w:val="24"/>
                <w:szCs w:val="24"/>
              </w:rPr>
              <w:t>(один) балл.</w:t>
            </w:r>
          </w:p>
          <w:p w:rsidR="009261C2" w:rsidRPr="00E5699B" w:rsidRDefault="009261C2" w:rsidP="00E31787">
            <w:pPr>
              <w:pStyle w:val="af2"/>
              <w:numPr>
                <w:ilvl w:val="0"/>
                <w:numId w:val="131"/>
              </w:numPr>
              <w:tabs>
                <w:tab w:val="left" w:pos="315"/>
              </w:tabs>
              <w:ind w:left="32" w:firstLine="0"/>
              <w:jc w:val="both"/>
              <w:rPr>
                <w:rFonts w:ascii="Times New Roman" w:hAnsi="Times New Roman"/>
                <w:sz w:val="24"/>
                <w:szCs w:val="24"/>
              </w:rPr>
            </w:pPr>
            <w:r w:rsidRPr="00E5699B">
              <w:rPr>
                <w:rFonts w:ascii="Times New Roman" w:hAnsi="Times New Roman"/>
                <w:sz w:val="24"/>
                <w:szCs w:val="24"/>
              </w:rPr>
              <w:t>Численность персонала поставщик</w:t>
            </w:r>
            <w:r>
              <w:rPr>
                <w:rFonts w:ascii="Times New Roman" w:hAnsi="Times New Roman"/>
                <w:sz w:val="24"/>
                <w:szCs w:val="24"/>
              </w:rPr>
              <w:t>а составляет более 5 человек: 0 </w:t>
            </w:r>
            <w:r w:rsidRPr="00E5699B">
              <w:rPr>
                <w:rFonts w:ascii="Times New Roman" w:hAnsi="Times New Roman"/>
                <w:sz w:val="24"/>
                <w:szCs w:val="24"/>
              </w:rPr>
              <w:t>(ноль) баллов.</w:t>
            </w:r>
          </w:p>
          <w:p w:rsidR="009261C2" w:rsidRPr="00E5699B" w:rsidRDefault="009261C2" w:rsidP="00E31787">
            <w:pPr>
              <w:pStyle w:val="af2"/>
              <w:tabs>
                <w:tab w:val="left" w:pos="315"/>
              </w:tabs>
              <w:ind w:left="32"/>
              <w:jc w:val="both"/>
              <w:rPr>
                <w:rFonts w:ascii="Times New Roman" w:hAnsi="Times New Roman"/>
                <w:sz w:val="24"/>
                <w:szCs w:val="24"/>
              </w:rPr>
            </w:pPr>
          </w:p>
          <w:p w:rsidR="009261C2" w:rsidRPr="00E5699B" w:rsidRDefault="009261C2" w:rsidP="00E31787">
            <w:pPr>
              <w:pStyle w:val="af2"/>
              <w:tabs>
                <w:tab w:val="left" w:pos="315"/>
              </w:tabs>
              <w:ind w:left="32"/>
              <w:jc w:val="both"/>
              <w:rPr>
                <w:rFonts w:ascii="Times New Roman" w:hAnsi="Times New Roman"/>
                <w:sz w:val="24"/>
                <w:szCs w:val="24"/>
              </w:rPr>
            </w:pPr>
            <w:r w:rsidRPr="00E5699B">
              <w:rPr>
                <w:rFonts w:ascii="Times New Roman" w:hAnsi="Times New Roman"/>
                <w:sz w:val="24"/>
                <w:szCs w:val="24"/>
              </w:rPr>
              <w:t>Критерий не применяется в отношении индивидуальных предпринимателей и физических лиц.</w:t>
            </w:r>
          </w:p>
          <w:p w:rsidR="009261C2" w:rsidRPr="00E5699B" w:rsidRDefault="009261C2" w:rsidP="00E31787">
            <w:pPr>
              <w:pStyle w:val="af2"/>
              <w:tabs>
                <w:tab w:val="left" w:pos="315"/>
              </w:tabs>
              <w:ind w:left="32"/>
              <w:jc w:val="both"/>
              <w:rPr>
                <w:rFonts w:ascii="Times New Roman" w:hAnsi="Times New Roman"/>
                <w:sz w:val="24"/>
                <w:szCs w:val="24"/>
              </w:rPr>
            </w:pPr>
            <w:r w:rsidRPr="00E5699B">
              <w:rPr>
                <w:rFonts w:ascii="Times New Roman" w:hAnsi="Times New Roman"/>
                <w:sz w:val="24"/>
                <w:szCs w:val="24"/>
              </w:rPr>
              <w:t>В случае, если дата государственной регистрации поставщика в качестве юридического лица (индивидуального предпринимателя) исключает возможность наличия данных о численности персонала, та</w:t>
            </w:r>
            <w:r>
              <w:rPr>
                <w:rFonts w:ascii="Times New Roman" w:hAnsi="Times New Roman"/>
                <w:sz w:val="24"/>
                <w:szCs w:val="24"/>
              </w:rPr>
              <w:t>кому поставщику присваивается 0 (ноль) баллов</w:t>
            </w:r>
          </w:p>
        </w:tc>
        <w:tc>
          <w:tcPr>
            <w:tcW w:w="3403" w:type="dxa"/>
            <w:vAlign w:val="center"/>
          </w:tcPr>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Проверка проводится по данным, опубликованным Федеральной налоговой службой.</w:t>
            </w:r>
          </w:p>
          <w:p w:rsidR="009261C2" w:rsidRPr="00E5699B" w:rsidRDefault="009261C2" w:rsidP="00E31787">
            <w:pPr>
              <w:pStyle w:val="af2"/>
              <w:tabs>
                <w:tab w:val="left" w:pos="316"/>
              </w:tabs>
              <w:ind w:left="32"/>
              <w:jc w:val="both"/>
              <w:rPr>
                <w:rFonts w:ascii="Times New Roman" w:hAnsi="Times New Roman"/>
                <w:sz w:val="24"/>
                <w:szCs w:val="24"/>
              </w:rPr>
            </w:pPr>
          </w:p>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https://www.nalog.ru/opendata</w:t>
            </w:r>
          </w:p>
        </w:tc>
      </w:tr>
      <w:tr w:rsidR="009261C2" w:rsidRPr="00E5699B" w:rsidTr="00E31787">
        <w:tc>
          <w:tcPr>
            <w:tcW w:w="568" w:type="dxa"/>
            <w:shd w:val="clear" w:color="auto" w:fill="auto"/>
            <w:vAlign w:val="center"/>
          </w:tcPr>
          <w:p w:rsidR="009261C2" w:rsidRPr="008E4948" w:rsidRDefault="009261C2" w:rsidP="00E31787">
            <w:pPr>
              <w:jc w:val="center"/>
              <w:rPr>
                <w:rFonts w:ascii="Times New Roman" w:hAnsi="Times New Roman"/>
                <w:sz w:val="24"/>
                <w:szCs w:val="24"/>
              </w:rPr>
            </w:pPr>
            <w:r w:rsidRPr="008E4948">
              <w:rPr>
                <w:rFonts w:ascii="Times New Roman" w:hAnsi="Times New Roman"/>
                <w:sz w:val="24"/>
                <w:szCs w:val="24"/>
              </w:rPr>
              <w:t>5</w:t>
            </w:r>
          </w:p>
        </w:tc>
        <w:tc>
          <w:tcPr>
            <w:tcW w:w="2126" w:type="dxa"/>
            <w:vAlign w:val="center"/>
          </w:tcPr>
          <w:p w:rsidR="009261C2" w:rsidRPr="00E5699B" w:rsidRDefault="009261C2" w:rsidP="00E31787">
            <w:pPr>
              <w:rPr>
                <w:rFonts w:ascii="Times New Roman" w:hAnsi="Times New Roman"/>
                <w:sz w:val="24"/>
                <w:szCs w:val="24"/>
              </w:rPr>
            </w:pPr>
            <w:r w:rsidRPr="00E5699B">
              <w:rPr>
                <w:rFonts w:ascii="Times New Roman" w:hAnsi="Times New Roman"/>
                <w:sz w:val="24"/>
                <w:szCs w:val="24"/>
              </w:rPr>
              <w:t>Непредставление сведений о фактич</w:t>
            </w:r>
            <w:r>
              <w:rPr>
                <w:rFonts w:ascii="Times New Roman" w:hAnsi="Times New Roman"/>
                <w:sz w:val="24"/>
                <w:szCs w:val="24"/>
              </w:rPr>
              <w:t>еском местоположении поставщика</w:t>
            </w:r>
          </w:p>
        </w:tc>
        <w:tc>
          <w:tcPr>
            <w:tcW w:w="4111" w:type="dxa"/>
            <w:vAlign w:val="center"/>
          </w:tcPr>
          <w:p w:rsidR="009261C2" w:rsidRPr="00E5699B" w:rsidRDefault="009261C2" w:rsidP="00E31787">
            <w:pPr>
              <w:pStyle w:val="af2"/>
              <w:numPr>
                <w:ilvl w:val="0"/>
                <w:numId w:val="131"/>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Инф</w:t>
            </w:r>
            <w:r>
              <w:rPr>
                <w:rFonts w:ascii="Times New Roman" w:hAnsi="Times New Roman"/>
                <w:sz w:val="24"/>
                <w:szCs w:val="24"/>
              </w:rPr>
              <w:t>ормация не представлена: плюс 1 </w:t>
            </w:r>
            <w:r w:rsidRPr="00E5699B">
              <w:rPr>
                <w:rFonts w:ascii="Times New Roman" w:hAnsi="Times New Roman"/>
                <w:sz w:val="24"/>
                <w:szCs w:val="24"/>
              </w:rPr>
              <w:t>(один) балл.</w:t>
            </w:r>
          </w:p>
          <w:p w:rsidR="009261C2" w:rsidRPr="00E5699B" w:rsidRDefault="009261C2" w:rsidP="00E31787">
            <w:pPr>
              <w:pStyle w:val="af2"/>
              <w:numPr>
                <w:ilvl w:val="0"/>
                <w:numId w:val="131"/>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Информация представлена: 0</w:t>
            </w:r>
            <w:r>
              <w:rPr>
                <w:rFonts w:ascii="Times New Roman" w:hAnsi="Times New Roman"/>
                <w:sz w:val="24"/>
                <w:szCs w:val="24"/>
              </w:rPr>
              <w:t> (ноль) баллов</w:t>
            </w:r>
          </w:p>
        </w:tc>
        <w:tc>
          <w:tcPr>
            <w:tcW w:w="3403" w:type="dxa"/>
            <w:vAlign w:val="center"/>
          </w:tcPr>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Проверка проводится по данным, отражённым проверяемым</w:t>
            </w:r>
            <w:r>
              <w:rPr>
                <w:rFonts w:ascii="Times New Roman" w:hAnsi="Times New Roman"/>
                <w:sz w:val="24"/>
                <w:szCs w:val="24"/>
              </w:rPr>
              <w:t xml:space="preserve"> лицом в заявке на аккредитацию</w:t>
            </w:r>
          </w:p>
        </w:tc>
      </w:tr>
      <w:tr w:rsidR="009261C2" w:rsidRPr="00E5699B" w:rsidTr="00E31787">
        <w:tc>
          <w:tcPr>
            <w:tcW w:w="568" w:type="dxa"/>
            <w:shd w:val="clear" w:color="auto" w:fill="auto"/>
            <w:vAlign w:val="center"/>
          </w:tcPr>
          <w:p w:rsidR="009261C2" w:rsidRPr="008E4948" w:rsidRDefault="009261C2" w:rsidP="00E31787">
            <w:pPr>
              <w:jc w:val="center"/>
              <w:rPr>
                <w:rFonts w:ascii="Times New Roman" w:hAnsi="Times New Roman"/>
                <w:sz w:val="24"/>
                <w:szCs w:val="24"/>
              </w:rPr>
            </w:pPr>
            <w:r w:rsidRPr="008E4948">
              <w:rPr>
                <w:rFonts w:ascii="Times New Roman" w:hAnsi="Times New Roman"/>
                <w:sz w:val="24"/>
                <w:szCs w:val="24"/>
              </w:rPr>
              <w:t>6</w:t>
            </w:r>
          </w:p>
        </w:tc>
        <w:tc>
          <w:tcPr>
            <w:tcW w:w="2126" w:type="dxa"/>
            <w:vAlign w:val="center"/>
          </w:tcPr>
          <w:p w:rsidR="009261C2" w:rsidRPr="00E5699B" w:rsidRDefault="009261C2" w:rsidP="00E31787">
            <w:pPr>
              <w:rPr>
                <w:rFonts w:ascii="Times New Roman" w:hAnsi="Times New Roman"/>
                <w:sz w:val="24"/>
                <w:szCs w:val="24"/>
              </w:rPr>
            </w:pPr>
            <w:r w:rsidRPr="00E5699B">
              <w:rPr>
                <w:rFonts w:ascii="Times New Roman" w:hAnsi="Times New Roman"/>
                <w:sz w:val="24"/>
                <w:szCs w:val="24"/>
              </w:rPr>
              <w:t>Место регистрации поставщика входит в список государств и территорий, предоставляющих льготный налоговый режим и не предусматривающих раскрытие и представление информации при</w:t>
            </w:r>
            <w:r>
              <w:rPr>
                <w:rFonts w:ascii="Times New Roman" w:hAnsi="Times New Roman"/>
                <w:sz w:val="24"/>
                <w:szCs w:val="24"/>
              </w:rPr>
              <w:t xml:space="preserve"> проведении финансовых операций</w:t>
            </w:r>
          </w:p>
        </w:tc>
        <w:tc>
          <w:tcPr>
            <w:tcW w:w="4111" w:type="dxa"/>
            <w:vAlign w:val="center"/>
          </w:tcPr>
          <w:p w:rsidR="009261C2" w:rsidRPr="00E5699B" w:rsidRDefault="009261C2" w:rsidP="00E31787">
            <w:pPr>
              <w:pStyle w:val="af2"/>
              <w:numPr>
                <w:ilvl w:val="0"/>
                <w:numId w:val="133"/>
              </w:numPr>
              <w:tabs>
                <w:tab w:val="left" w:pos="318"/>
              </w:tabs>
              <w:ind w:left="35" w:firstLine="0"/>
              <w:jc w:val="both"/>
              <w:rPr>
                <w:rFonts w:ascii="Times New Roman" w:hAnsi="Times New Roman"/>
                <w:sz w:val="24"/>
                <w:szCs w:val="24"/>
              </w:rPr>
            </w:pPr>
            <w:r w:rsidRPr="00E5699B">
              <w:rPr>
                <w:rFonts w:ascii="Times New Roman" w:hAnsi="Times New Roman"/>
                <w:sz w:val="24"/>
                <w:szCs w:val="24"/>
              </w:rPr>
              <w:t>Место регистрации поставщика входит в перечень государств и территорий, предоставляющих льготный налоговый режим и не предусматривающих раскрытие и представление информации при проведении финансовых операций, утверждённый приказом</w:t>
            </w:r>
            <w:r>
              <w:rPr>
                <w:rFonts w:ascii="Times New Roman" w:hAnsi="Times New Roman"/>
                <w:sz w:val="24"/>
                <w:szCs w:val="24"/>
              </w:rPr>
              <w:t xml:space="preserve"> Минфина России от 13.11.2007 № 108н: плюс 1 </w:t>
            </w:r>
            <w:r w:rsidRPr="00E5699B">
              <w:rPr>
                <w:rFonts w:ascii="Times New Roman" w:hAnsi="Times New Roman"/>
                <w:sz w:val="24"/>
                <w:szCs w:val="24"/>
              </w:rPr>
              <w:t>(один) балл.</w:t>
            </w:r>
          </w:p>
          <w:p w:rsidR="009261C2" w:rsidRPr="00E5699B" w:rsidRDefault="009261C2" w:rsidP="00E31787">
            <w:pPr>
              <w:pStyle w:val="af2"/>
              <w:numPr>
                <w:ilvl w:val="0"/>
                <w:numId w:val="131"/>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Место регистрации поставщика не входит в перечень государств и территорий, предоставляющих льготный налоговый режим и не предусматривающих раскрытие и представление информации при проведении финансовых операций, утверждённый приказом Минфина</w:t>
            </w:r>
            <w:r>
              <w:rPr>
                <w:rFonts w:ascii="Times New Roman" w:hAnsi="Times New Roman"/>
                <w:sz w:val="24"/>
                <w:szCs w:val="24"/>
              </w:rPr>
              <w:t xml:space="preserve"> России от 13.11.2007 № 108н: 0 (ноль) баллов</w:t>
            </w:r>
          </w:p>
        </w:tc>
        <w:tc>
          <w:tcPr>
            <w:tcW w:w="3403" w:type="dxa"/>
            <w:vAlign w:val="center"/>
          </w:tcPr>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Проверка по перечню, утверждён</w:t>
            </w:r>
            <w:r>
              <w:rPr>
                <w:rFonts w:ascii="Times New Roman" w:hAnsi="Times New Roman"/>
                <w:sz w:val="24"/>
                <w:szCs w:val="24"/>
              </w:rPr>
              <w:t>ному приказом Минфина России от 13.11.2007 № 108н</w:t>
            </w:r>
          </w:p>
        </w:tc>
      </w:tr>
      <w:tr w:rsidR="009261C2" w:rsidRPr="00E5699B" w:rsidTr="00E31787">
        <w:tc>
          <w:tcPr>
            <w:tcW w:w="568" w:type="dxa"/>
            <w:shd w:val="clear" w:color="auto" w:fill="auto"/>
            <w:vAlign w:val="center"/>
          </w:tcPr>
          <w:p w:rsidR="009261C2" w:rsidRPr="008E4948" w:rsidRDefault="009261C2" w:rsidP="00E31787">
            <w:pPr>
              <w:jc w:val="center"/>
              <w:rPr>
                <w:rFonts w:ascii="Times New Roman" w:hAnsi="Times New Roman"/>
                <w:sz w:val="24"/>
                <w:szCs w:val="24"/>
              </w:rPr>
            </w:pPr>
            <w:r w:rsidRPr="008E4948">
              <w:rPr>
                <w:rFonts w:ascii="Times New Roman" w:hAnsi="Times New Roman"/>
                <w:sz w:val="24"/>
                <w:szCs w:val="24"/>
              </w:rPr>
              <w:t>7</w:t>
            </w:r>
          </w:p>
        </w:tc>
        <w:tc>
          <w:tcPr>
            <w:tcW w:w="2126" w:type="dxa"/>
            <w:vAlign w:val="center"/>
          </w:tcPr>
          <w:p w:rsidR="009261C2" w:rsidRPr="00E5699B" w:rsidRDefault="009261C2" w:rsidP="00E31787">
            <w:pPr>
              <w:rPr>
                <w:rFonts w:ascii="Times New Roman" w:hAnsi="Times New Roman"/>
                <w:sz w:val="24"/>
                <w:szCs w:val="24"/>
              </w:rPr>
            </w:pPr>
            <w:r w:rsidRPr="00E5699B">
              <w:rPr>
                <w:rFonts w:ascii="Times New Roman" w:hAnsi="Times New Roman"/>
                <w:sz w:val="24"/>
                <w:szCs w:val="24"/>
              </w:rPr>
              <w:t>Получение поставщиком в предшествующих отчётных периодах финансового результата</w:t>
            </w:r>
            <w:r>
              <w:rPr>
                <w:rFonts w:ascii="Times New Roman" w:hAnsi="Times New Roman"/>
                <w:sz w:val="24"/>
                <w:szCs w:val="24"/>
              </w:rPr>
              <w:t xml:space="preserve"> в виде убытка или равного нулю</w:t>
            </w:r>
          </w:p>
        </w:tc>
        <w:tc>
          <w:tcPr>
            <w:tcW w:w="4111" w:type="dxa"/>
            <w:vAlign w:val="center"/>
          </w:tcPr>
          <w:p w:rsidR="009261C2" w:rsidRPr="00E5699B" w:rsidRDefault="009261C2" w:rsidP="00E31787">
            <w:pPr>
              <w:pStyle w:val="af2"/>
              <w:numPr>
                <w:ilvl w:val="0"/>
                <w:numId w:val="131"/>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В двух предшествующих календарных годах поставщиком получен убыток либо финансов</w:t>
            </w:r>
            <w:r>
              <w:rPr>
                <w:rFonts w:ascii="Times New Roman" w:hAnsi="Times New Roman"/>
                <w:sz w:val="24"/>
                <w:szCs w:val="24"/>
              </w:rPr>
              <w:t>ый результат равен нулю: плюс 2 </w:t>
            </w:r>
            <w:r w:rsidRPr="00E5699B">
              <w:rPr>
                <w:rFonts w:ascii="Times New Roman" w:hAnsi="Times New Roman"/>
                <w:sz w:val="24"/>
                <w:szCs w:val="24"/>
              </w:rPr>
              <w:t>(два) балла.</w:t>
            </w:r>
          </w:p>
          <w:p w:rsidR="009261C2" w:rsidRPr="00E5699B" w:rsidRDefault="009261C2" w:rsidP="00E31787">
            <w:pPr>
              <w:pStyle w:val="af2"/>
              <w:numPr>
                <w:ilvl w:val="0"/>
                <w:numId w:val="131"/>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В предшествующем календарном году поставщиком получен убыток либо финансовый результат</w:t>
            </w:r>
            <w:r>
              <w:rPr>
                <w:rFonts w:ascii="Times New Roman" w:hAnsi="Times New Roman"/>
                <w:sz w:val="24"/>
                <w:szCs w:val="24"/>
              </w:rPr>
              <w:t xml:space="preserve"> равен нулю: плюс 1 </w:t>
            </w:r>
            <w:r w:rsidRPr="00E5699B">
              <w:rPr>
                <w:rFonts w:ascii="Times New Roman" w:hAnsi="Times New Roman"/>
                <w:sz w:val="24"/>
                <w:szCs w:val="24"/>
              </w:rPr>
              <w:t xml:space="preserve">(один) балл. </w:t>
            </w:r>
          </w:p>
          <w:p w:rsidR="009261C2" w:rsidRPr="00E5699B" w:rsidRDefault="009261C2" w:rsidP="00E31787">
            <w:pPr>
              <w:pStyle w:val="af2"/>
              <w:numPr>
                <w:ilvl w:val="0"/>
                <w:numId w:val="132"/>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В предшествующем календарном году поставщиком получен фин</w:t>
            </w:r>
            <w:r>
              <w:rPr>
                <w:rFonts w:ascii="Times New Roman" w:hAnsi="Times New Roman"/>
                <w:sz w:val="24"/>
                <w:szCs w:val="24"/>
              </w:rPr>
              <w:t>ансовый результат свыше нуля: 0 </w:t>
            </w:r>
            <w:r w:rsidRPr="00E5699B">
              <w:rPr>
                <w:rFonts w:ascii="Times New Roman" w:hAnsi="Times New Roman"/>
                <w:sz w:val="24"/>
                <w:szCs w:val="24"/>
              </w:rPr>
              <w:t>баллов.</w:t>
            </w:r>
          </w:p>
          <w:p w:rsidR="009261C2" w:rsidRPr="00E5699B" w:rsidRDefault="009261C2" w:rsidP="00E31787">
            <w:pPr>
              <w:tabs>
                <w:tab w:val="left" w:pos="316"/>
              </w:tabs>
              <w:jc w:val="both"/>
              <w:rPr>
                <w:rFonts w:ascii="Times New Roman" w:hAnsi="Times New Roman"/>
                <w:sz w:val="24"/>
                <w:szCs w:val="24"/>
              </w:rPr>
            </w:pPr>
          </w:p>
          <w:p w:rsidR="009261C2" w:rsidRPr="00E5699B" w:rsidRDefault="009261C2" w:rsidP="00E31787">
            <w:pPr>
              <w:tabs>
                <w:tab w:val="left" w:pos="316"/>
              </w:tabs>
              <w:jc w:val="both"/>
              <w:rPr>
                <w:rFonts w:ascii="Times New Roman" w:hAnsi="Times New Roman"/>
                <w:sz w:val="24"/>
                <w:szCs w:val="24"/>
              </w:rPr>
            </w:pPr>
            <w:r w:rsidRPr="00E5699B">
              <w:rPr>
                <w:rFonts w:ascii="Times New Roman" w:hAnsi="Times New Roman"/>
                <w:sz w:val="24"/>
                <w:szCs w:val="24"/>
              </w:rPr>
              <w:t>В случае, если дата государственной регистрации поставщика в качестве юридического лица (индивидуального предпринимателя) исключают возможность наличия данных о его финансовом результате за предшествующий календарный год, поскольку указанный отчётный период включает отрезок времени до момента государственной регистрации поставщика, такому поставщику присваивается 0</w:t>
            </w:r>
            <w:r>
              <w:rPr>
                <w:rFonts w:ascii="Times New Roman" w:hAnsi="Times New Roman"/>
                <w:sz w:val="24"/>
                <w:szCs w:val="24"/>
              </w:rPr>
              <w:t> </w:t>
            </w:r>
            <w:r w:rsidRPr="00E5699B">
              <w:rPr>
                <w:rFonts w:ascii="Times New Roman" w:hAnsi="Times New Roman"/>
                <w:sz w:val="24"/>
                <w:szCs w:val="24"/>
              </w:rPr>
              <w:t>(ноль) балло</w:t>
            </w:r>
            <w:r>
              <w:rPr>
                <w:rFonts w:ascii="Times New Roman" w:hAnsi="Times New Roman"/>
                <w:sz w:val="24"/>
                <w:szCs w:val="24"/>
              </w:rPr>
              <w:t>в</w:t>
            </w:r>
          </w:p>
        </w:tc>
        <w:tc>
          <w:tcPr>
            <w:tcW w:w="3403" w:type="dxa"/>
            <w:vAlign w:val="center"/>
          </w:tcPr>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Проверка проводится на основании б</w:t>
            </w:r>
            <w:r>
              <w:rPr>
                <w:rFonts w:ascii="Times New Roman" w:hAnsi="Times New Roman"/>
                <w:sz w:val="24"/>
                <w:szCs w:val="24"/>
              </w:rPr>
              <w:t>ухгалтерской отчетности (строка </w:t>
            </w:r>
            <w:r w:rsidRPr="00E5699B">
              <w:rPr>
                <w:rFonts w:ascii="Times New Roman" w:hAnsi="Times New Roman"/>
                <w:sz w:val="24"/>
                <w:szCs w:val="24"/>
              </w:rPr>
              <w:t>2400), предоставленной поставщиком в составе заявки на аккредитацию.</w:t>
            </w:r>
          </w:p>
          <w:p w:rsidR="009261C2" w:rsidRPr="00E5699B" w:rsidRDefault="009261C2" w:rsidP="00E31787">
            <w:pPr>
              <w:pStyle w:val="af2"/>
              <w:tabs>
                <w:tab w:val="left" w:pos="316"/>
              </w:tabs>
              <w:ind w:left="32"/>
              <w:jc w:val="both"/>
              <w:rPr>
                <w:rFonts w:ascii="Times New Roman" w:hAnsi="Times New Roman"/>
                <w:sz w:val="24"/>
                <w:szCs w:val="24"/>
              </w:rPr>
            </w:pPr>
          </w:p>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Дополнительно могут быть использованы данные, опубликованные Федеральной налоговой службой.</w:t>
            </w:r>
          </w:p>
          <w:p w:rsidR="009261C2" w:rsidRPr="00E5699B" w:rsidRDefault="009261C2" w:rsidP="00E31787">
            <w:pPr>
              <w:pStyle w:val="af2"/>
              <w:tabs>
                <w:tab w:val="left" w:pos="316"/>
              </w:tabs>
              <w:ind w:left="32"/>
              <w:jc w:val="both"/>
              <w:rPr>
                <w:rFonts w:ascii="Times New Roman" w:hAnsi="Times New Roman"/>
                <w:sz w:val="24"/>
                <w:szCs w:val="24"/>
              </w:rPr>
            </w:pPr>
          </w:p>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https://bo.nalog.ru</w:t>
            </w:r>
          </w:p>
        </w:tc>
      </w:tr>
      <w:tr w:rsidR="009261C2" w:rsidRPr="00E5699B" w:rsidTr="00E31787">
        <w:tc>
          <w:tcPr>
            <w:tcW w:w="568" w:type="dxa"/>
            <w:shd w:val="clear" w:color="auto" w:fill="auto"/>
            <w:vAlign w:val="center"/>
          </w:tcPr>
          <w:p w:rsidR="009261C2" w:rsidRPr="008E4948" w:rsidRDefault="009261C2" w:rsidP="00E31787">
            <w:pPr>
              <w:jc w:val="center"/>
              <w:rPr>
                <w:rFonts w:ascii="Times New Roman" w:hAnsi="Times New Roman"/>
                <w:sz w:val="24"/>
                <w:szCs w:val="24"/>
              </w:rPr>
            </w:pPr>
            <w:r w:rsidRPr="008E4948">
              <w:rPr>
                <w:rFonts w:ascii="Times New Roman" w:hAnsi="Times New Roman"/>
                <w:sz w:val="24"/>
                <w:szCs w:val="24"/>
              </w:rPr>
              <w:t>8</w:t>
            </w:r>
          </w:p>
        </w:tc>
        <w:tc>
          <w:tcPr>
            <w:tcW w:w="2126" w:type="dxa"/>
            <w:vAlign w:val="center"/>
          </w:tcPr>
          <w:p w:rsidR="009261C2" w:rsidRPr="00E5699B" w:rsidRDefault="009261C2" w:rsidP="00E31787">
            <w:pPr>
              <w:rPr>
                <w:rFonts w:ascii="Times New Roman" w:hAnsi="Times New Roman"/>
                <w:sz w:val="24"/>
                <w:szCs w:val="24"/>
              </w:rPr>
            </w:pPr>
            <w:r w:rsidRPr="00E5699B">
              <w:rPr>
                <w:rFonts w:ascii="Times New Roman" w:hAnsi="Times New Roman"/>
                <w:sz w:val="24"/>
                <w:szCs w:val="24"/>
              </w:rPr>
              <w:t>Наличие вступившего в законную силу судебного решения в отношении руководителя поставщика о признании несостоятельным</w:t>
            </w:r>
          </w:p>
        </w:tc>
        <w:tc>
          <w:tcPr>
            <w:tcW w:w="4111" w:type="dxa"/>
            <w:vAlign w:val="center"/>
          </w:tcPr>
          <w:p w:rsidR="009261C2" w:rsidRPr="00E5699B" w:rsidRDefault="009261C2" w:rsidP="00E31787">
            <w:pPr>
              <w:pStyle w:val="af2"/>
              <w:numPr>
                <w:ilvl w:val="0"/>
                <w:numId w:val="132"/>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Наличие вступившего в законную силу судебного решения в отношении руководителя поставщика о признании несостоятельным: плюс 1</w:t>
            </w:r>
            <w:r>
              <w:rPr>
                <w:rFonts w:ascii="Times New Roman" w:hAnsi="Times New Roman"/>
                <w:sz w:val="24"/>
                <w:szCs w:val="24"/>
              </w:rPr>
              <w:t> </w:t>
            </w:r>
            <w:r w:rsidRPr="00E5699B">
              <w:rPr>
                <w:rFonts w:ascii="Times New Roman" w:hAnsi="Times New Roman"/>
                <w:sz w:val="24"/>
                <w:szCs w:val="24"/>
              </w:rPr>
              <w:t>(один) балл.</w:t>
            </w:r>
          </w:p>
          <w:p w:rsidR="009261C2" w:rsidRPr="00E5699B" w:rsidRDefault="009261C2" w:rsidP="00E31787">
            <w:pPr>
              <w:pStyle w:val="af2"/>
              <w:numPr>
                <w:ilvl w:val="0"/>
                <w:numId w:val="132"/>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Отсутствие вступившего в законную силу судебного решения в отношении руководителя поставщика</w:t>
            </w:r>
            <w:r>
              <w:rPr>
                <w:rFonts w:ascii="Times New Roman" w:hAnsi="Times New Roman"/>
                <w:sz w:val="24"/>
                <w:szCs w:val="24"/>
              </w:rPr>
              <w:t xml:space="preserve"> о признании несостоятельным: 0 </w:t>
            </w:r>
            <w:r w:rsidRPr="00E5699B">
              <w:rPr>
                <w:rFonts w:ascii="Times New Roman" w:hAnsi="Times New Roman"/>
                <w:sz w:val="24"/>
                <w:szCs w:val="24"/>
              </w:rPr>
              <w:t>(ноль) баллов.</w:t>
            </w:r>
          </w:p>
          <w:p w:rsidR="009261C2" w:rsidRPr="00E5699B" w:rsidRDefault="009261C2" w:rsidP="00E31787">
            <w:pPr>
              <w:pStyle w:val="af2"/>
              <w:tabs>
                <w:tab w:val="left" w:pos="316"/>
              </w:tabs>
              <w:ind w:left="32"/>
              <w:jc w:val="both"/>
              <w:rPr>
                <w:rFonts w:ascii="Times New Roman" w:hAnsi="Times New Roman"/>
                <w:sz w:val="24"/>
                <w:szCs w:val="24"/>
              </w:rPr>
            </w:pPr>
          </w:p>
          <w:p w:rsidR="009261C2" w:rsidRPr="00E5699B" w:rsidRDefault="009261C2" w:rsidP="00E31787">
            <w:pPr>
              <w:tabs>
                <w:tab w:val="left" w:pos="316"/>
              </w:tabs>
              <w:jc w:val="both"/>
              <w:rPr>
                <w:rFonts w:ascii="Times New Roman" w:hAnsi="Times New Roman"/>
                <w:sz w:val="24"/>
                <w:szCs w:val="24"/>
              </w:rPr>
            </w:pPr>
            <w:r>
              <w:rPr>
                <w:rFonts w:ascii="Times New Roman" w:hAnsi="Times New Roman"/>
                <w:sz w:val="24"/>
                <w:szCs w:val="24"/>
              </w:rPr>
              <w:t>Поставщику присваивается 0 </w:t>
            </w:r>
            <w:r w:rsidRPr="00E5699B">
              <w:rPr>
                <w:rFonts w:ascii="Times New Roman" w:hAnsi="Times New Roman"/>
                <w:sz w:val="24"/>
                <w:szCs w:val="24"/>
              </w:rPr>
              <w:t>(ноль) баллов в случае, если судебное решение о завершении в отношении руководителя поставщика процедуры реализации им</w:t>
            </w:r>
            <w:r>
              <w:rPr>
                <w:rFonts w:ascii="Times New Roman" w:hAnsi="Times New Roman"/>
                <w:sz w:val="24"/>
                <w:szCs w:val="24"/>
              </w:rPr>
              <w:t>ущества принято ранее, чем за 5 </w:t>
            </w:r>
            <w:r w:rsidRPr="00E5699B">
              <w:rPr>
                <w:rFonts w:ascii="Times New Roman" w:hAnsi="Times New Roman"/>
                <w:sz w:val="24"/>
                <w:szCs w:val="24"/>
              </w:rPr>
              <w:t>лет до дат</w:t>
            </w:r>
            <w:r>
              <w:rPr>
                <w:rFonts w:ascii="Times New Roman" w:hAnsi="Times New Roman"/>
                <w:sz w:val="24"/>
                <w:szCs w:val="24"/>
              </w:rPr>
              <w:t>ы подачи заявки на аккредитацию</w:t>
            </w:r>
          </w:p>
        </w:tc>
        <w:tc>
          <w:tcPr>
            <w:tcW w:w="3403" w:type="dxa"/>
            <w:vAlign w:val="center"/>
          </w:tcPr>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Проверка проводится по данным, размещенным в открытом доступе.</w:t>
            </w:r>
          </w:p>
          <w:p w:rsidR="009261C2" w:rsidRPr="00E5699B" w:rsidRDefault="009261C2" w:rsidP="00E31787">
            <w:pPr>
              <w:pStyle w:val="af2"/>
              <w:tabs>
                <w:tab w:val="left" w:pos="316"/>
              </w:tabs>
              <w:ind w:left="32"/>
              <w:jc w:val="both"/>
              <w:rPr>
                <w:rFonts w:ascii="Times New Roman" w:hAnsi="Times New Roman"/>
                <w:sz w:val="24"/>
                <w:szCs w:val="24"/>
              </w:rPr>
            </w:pPr>
          </w:p>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http://kad.arbitr.ru</w:t>
            </w:r>
          </w:p>
        </w:tc>
      </w:tr>
      <w:tr w:rsidR="009261C2" w:rsidRPr="00E5699B" w:rsidTr="00E31787">
        <w:tc>
          <w:tcPr>
            <w:tcW w:w="568" w:type="dxa"/>
            <w:shd w:val="clear" w:color="auto" w:fill="auto"/>
            <w:vAlign w:val="center"/>
          </w:tcPr>
          <w:p w:rsidR="009261C2" w:rsidRPr="008E4948" w:rsidRDefault="009261C2" w:rsidP="00E31787">
            <w:pPr>
              <w:jc w:val="center"/>
              <w:rPr>
                <w:rFonts w:ascii="Times New Roman" w:hAnsi="Times New Roman"/>
                <w:sz w:val="24"/>
                <w:szCs w:val="24"/>
              </w:rPr>
            </w:pPr>
            <w:r w:rsidRPr="008E4948">
              <w:rPr>
                <w:rFonts w:ascii="Times New Roman" w:hAnsi="Times New Roman"/>
                <w:sz w:val="24"/>
                <w:szCs w:val="24"/>
              </w:rPr>
              <w:t>9</w:t>
            </w:r>
          </w:p>
        </w:tc>
        <w:tc>
          <w:tcPr>
            <w:tcW w:w="2126" w:type="dxa"/>
            <w:vAlign w:val="center"/>
          </w:tcPr>
          <w:p w:rsidR="009261C2" w:rsidRPr="00E5699B" w:rsidRDefault="009261C2" w:rsidP="00E31787">
            <w:pPr>
              <w:rPr>
                <w:rFonts w:ascii="Times New Roman" w:hAnsi="Times New Roman"/>
                <w:sz w:val="24"/>
                <w:szCs w:val="24"/>
              </w:rPr>
            </w:pPr>
            <w:r w:rsidRPr="00E5699B">
              <w:rPr>
                <w:rFonts w:ascii="Times New Roman" w:hAnsi="Times New Roman"/>
                <w:sz w:val="24"/>
                <w:szCs w:val="24"/>
              </w:rPr>
              <w:t>Введение судом в отношении поставщика процедуры наблюдения в соответствии с Федеральным законом</w:t>
            </w:r>
          </w:p>
          <w:p w:rsidR="009261C2" w:rsidRPr="00E5699B" w:rsidRDefault="009261C2" w:rsidP="00E31787">
            <w:pPr>
              <w:rPr>
                <w:rFonts w:ascii="Times New Roman" w:hAnsi="Times New Roman"/>
                <w:sz w:val="24"/>
                <w:szCs w:val="24"/>
              </w:rPr>
            </w:pPr>
            <w:r>
              <w:rPr>
                <w:rFonts w:ascii="Times New Roman" w:hAnsi="Times New Roman"/>
                <w:sz w:val="24"/>
                <w:szCs w:val="24"/>
              </w:rPr>
              <w:t>От </w:t>
            </w:r>
            <w:r w:rsidRPr="00E5699B">
              <w:rPr>
                <w:rFonts w:ascii="Times New Roman" w:hAnsi="Times New Roman"/>
                <w:sz w:val="24"/>
                <w:szCs w:val="24"/>
              </w:rPr>
              <w:t>26.10.2002 №</w:t>
            </w:r>
            <w:r>
              <w:rPr>
                <w:rFonts w:ascii="Times New Roman" w:hAnsi="Times New Roman"/>
                <w:sz w:val="24"/>
                <w:szCs w:val="24"/>
              </w:rPr>
              <w:t> </w:t>
            </w:r>
            <w:r w:rsidRPr="00E5699B">
              <w:rPr>
                <w:rFonts w:ascii="Times New Roman" w:hAnsi="Times New Roman"/>
                <w:sz w:val="24"/>
                <w:szCs w:val="24"/>
              </w:rPr>
              <w:t>127-ФЗ «О несостоятельности (банкротстве)»</w:t>
            </w:r>
          </w:p>
        </w:tc>
        <w:tc>
          <w:tcPr>
            <w:tcW w:w="4111" w:type="dxa"/>
            <w:vAlign w:val="center"/>
          </w:tcPr>
          <w:p w:rsidR="009261C2" w:rsidRPr="00E5699B" w:rsidRDefault="009261C2" w:rsidP="00E31787">
            <w:pPr>
              <w:pStyle w:val="af2"/>
              <w:numPr>
                <w:ilvl w:val="0"/>
                <w:numId w:val="132"/>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Вступившим в законную силу решением суда в отношении поставщика введе</w:t>
            </w:r>
            <w:r>
              <w:rPr>
                <w:rFonts w:ascii="Times New Roman" w:hAnsi="Times New Roman"/>
                <w:sz w:val="24"/>
                <w:szCs w:val="24"/>
              </w:rPr>
              <w:t>на процедура наблюдения: плюс 1 </w:t>
            </w:r>
            <w:r w:rsidRPr="00E5699B">
              <w:rPr>
                <w:rFonts w:ascii="Times New Roman" w:hAnsi="Times New Roman"/>
                <w:sz w:val="24"/>
                <w:szCs w:val="24"/>
              </w:rPr>
              <w:t>(один) балл.</w:t>
            </w:r>
          </w:p>
          <w:p w:rsidR="009261C2" w:rsidRPr="00E5699B" w:rsidRDefault="009261C2" w:rsidP="00E31787">
            <w:pPr>
              <w:pStyle w:val="af2"/>
              <w:numPr>
                <w:ilvl w:val="0"/>
                <w:numId w:val="132"/>
              </w:numPr>
              <w:tabs>
                <w:tab w:val="left" w:pos="316"/>
              </w:tabs>
              <w:ind w:left="32" w:firstLine="0"/>
              <w:jc w:val="both"/>
              <w:rPr>
                <w:rFonts w:ascii="Times New Roman" w:hAnsi="Times New Roman"/>
                <w:sz w:val="24"/>
                <w:szCs w:val="24"/>
              </w:rPr>
            </w:pPr>
            <w:r w:rsidRPr="00E5699B">
              <w:rPr>
                <w:rFonts w:ascii="Times New Roman" w:hAnsi="Times New Roman"/>
                <w:sz w:val="24"/>
                <w:szCs w:val="24"/>
              </w:rPr>
              <w:t xml:space="preserve">Отсутствуют вступившие в законную силу решения суда в отношении поставщика о введении процедуры наблюдения, либо если по результатам такой процедур наблюдения решение о признании должника банкротом </w:t>
            </w:r>
            <w:r>
              <w:rPr>
                <w:rFonts w:ascii="Times New Roman" w:hAnsi="Times New Roman"/>
                <w:sz w:val="24"/>
                <w:szCs w:val="24"/>
              </w:rPr>
              <w:t>не принималось: 0 (ноль) баллов</w:t>
            </w:r>
          </w:p>
        </w:tc>
        <w:tc>
          <w:tcPr>
            <w:tcW w:w="3403" w:type="dxa"/>
            <w:vAlign w:val="center"/>
          </w:tcPr>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Проверка проводится по данным, размещенным в открытом доступе.</w:t>
            </w:r>
          </w:p>
          <w:p w:rsidR="009261C2" w:rsidRPr="00E5699B" w:rsidRDefault="009261C2" w:rsidP="00E31787">
            <w:pPr>
              <w:pStyle w:val="af2"/>
              <w:tabs>
                <w:tab w:val="left" w:pos="316"/>
              </w:tabs>
              <w:ind w:left="32"/>
              <w:jc w:val="both"/>
              <w:rPr>
                <w:rFonts w:ascii="Times New Roman" w:hAnsi="Times New Roman"/>
                <w:sz w:val="24"/>
                <w:szCs w:val="24"/>
              </w:rPr>
            </w:pPr>
          </w:p>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http://kad.arbitr.ru</w:t>
            </w:r>
          </w:p>
        </w:tc>
      </w:tr>
      <w:tr w:rsidR="009261C2" w:rsidRPr="00E5699B" w:rsidTr="00E31787">
        <w:tc>
          <w:tcPr>
            <w:tcW w:w="568" w:type="dxa"/>
            <w:shd w:val="clear" w:color="auto" w:fill="auto"/>
            <w:vAlign w:val="center"/>
          </w:tcPr>
          <w:p w:rsidR="009261C2" w:rsidRPr="008E4948" w:rsidRDefault="009261C2" w:rsidP="00E31787">
            <w:pPr>
              <w:jc w:val="center"/>
              <w:rPr>
                <w:rFonts w:ascii="Times New Roman" w:hAnsi="Times New Roman"/>
                <w:sz w:val="24"/>
                <w:szCs w:val="24"/>
              </w:rPr>
            </w:pPr>
            <w:r w:rsidRPr="008E4948">
              <w:rPr>
                <w:rFonts w:ascii="Times New Roman" w:hAnsi="Times New Roman"/>
                <w:sz w:val="24"/>
                <w:szCs w:val="24"/>
              </w:rPr>
              <w:t>10</w:t>
            </w:r>
          </w:p>
        </w:tc>
        <w:tc>
          <w:tcPr>
            <w:tcW w:w="2126" w:type="dxa"/>
            <w:vAlign w:val="center"/>
          </w:tcPr>
          <w:p w:rsidR="009261C2" w:rsidRPr="00E5699B" w:rsidRDefault="009261C2" w:rsidP="00E31787">
            <w:pPr>
              <w:rPr>
                <w:rFonts w:ascii="Times New Roman" w:hAnsi="Times New Roman"/>
                <w:sz w:val="24"/>
                <w:szCs w:val="24"/>
              </w:rPr>
            </w:pPr>
            <w:r w:rsidRPr="00E5699B">
              <w:rPr>
                <w:rFonts w:ascii="Times New Roman" w:hAnsi="Times New Roman"/>
                <w:sz w:val="24"/>
                <w:szCs w:val="24"/>
              </w:rPr>
              <w:t xml:space="preserve">Наличие двух и более случаев привлечения к административной ответственности за нарушения законодательства </w:t>
            </w:r>
            <w:r>
              <w:rPr>
                <w:rFonts w:ascii="Times New Roman" w:hAnsi="Times New Roman"/>
                <w:sz w:val="24"/>
                <w:szCs w:val="24"/>
              </w:rPr>
              <w:t>о налогах и сборах в течение 24 </w:t>
            </w:r>
            <w:r w:rsidRPr="00E5699B">
              <w:rPr>
                <w:rFonts w:ascii="Times New Roman" w:hAnsi="Times New Roman"/>
                <w:sz w:val="24"/>
                <w:szCs w:val="24"/>
              </w:rPr>
              <w:t>месяцев, предшес</w:t>
            </w:r>
            <w:r>
              <w:rPr>
                <w:rFonts w:ascii="Times New Roman" w:hAnsi="Times New Roman"/>
                <w:sz w:val="24"/>
                <w:szCs w:val="24"/>
              </w:rPr>
              <w:t>твующих проведению аккредитации</w:t>
            </w:r>
          </w:p>
        </w:tc>
        <w:tc>
          <w:tcPr>
            <w:tcW w:w="4111" w:type="dxa"/>
            <w:vAlign w:val="center"/>
          </w:tcPr>
          <w:p w:rsidR="009261C2" w:rsidRPr="00E5699B" w:rsidRDefault="009261C2" w:rsidP="00E31787">
            <w:pPr>
              <w:pStyle w:val="af2"/>
              <w:numPr>
                <w:ilvl w:val="0"/>
                <w:numId w:val="132"/>
              </w:numPr>
              <w:tabs>
                <w:tab w:val="left" w:pos="316"/>
              </w:tabs>
              <w:ind w:left="32" w:firstLine="0"/>
              <w:jc w:val="both"/>
              <w:rPr>
                <w:rFonts w:ascii="Times New Roman" w:hAnsi="Times New Roman"/>
                <w:sz w:val="24"/>
                <w:szCs w:val="24"/>
              </w:rPr>
            </w:pPr>
            <w:r w:rsidRPr="00E5699B">
              <w:rPr>
                <w:rFonts w:ascii="Times New Roman" w:hAnsi="Times New Roman"/>
                <w:sz w:val="24"/>
                <w:szCs w:val="24"/>
              </w:rPr>
              <w:t xml:space="preserve">Имеются два и более вступивших в законную силу решения суда о привлечении поставщика к административной ответственности за нарушения законодательства о налогах </w:t>
            </w:r>
            <w:r>
              <w:rPr>
                <w:rFonts w:ascii="Times New Roman" w:hAnsi="Times New Roman"/>
                <w:sz w:val="24"/>
                <w:szCs w:val="24"/>
              </w:rPr>
              <w:t>и сборах в течение последних 24 </w:t>
            </w:r>
            <w:r w:rsidRPr="00E5699B">
              <w:rPr>
                <w:rFonts w:ascii="Times New Roman" w:hAnsi="Times New Roman"/>
                <w:sz w:val="24"/>
                <w:szCs w:val="24"/>
              </w:rPr>
              <w:t>календарных месяцев до даты подачи</w:t>
            </w:r>
            <w:r>
              <w:rPr>
                <w:rFonts w:ascii="Times New Roman" w:hAnsi="Times New Roman"/>
                <w:sz w:val="24"/>
                <w:szCs w:val="24"/>
              </w:rPr>
              <w:t xml:space="preserve"> заявки на аккредитацию: плюс 1 </w:t>
            </w:r>
            <w:r w:rsidRPr="00E5699B">
              <w:rPr>
                <w:rFonts w:ascii="Times New Roman" w:hAnsi="Times New Roman"/>
                <w:sz w:val="24"/>
                <w:szCs w:val="24"/>
              </w:rPr>
              <w:t xml:space="preserve">(один) балл. </w:t>
            </w:r>
          </w:p>
          <w:p w:rsidR="009261C2" w:rsidRPr="00E5699B" w:rsidRDefault="009261C2" w:rsidP="00E31787">
            <w:pPr>
              <w:pStyle w:val="af2"/>
              <w:numPr>
                <w:ilvl w:val="0"/>
                <w:numId w:val="132"/>
              </w:numPr>
              <w:tabs>
                <w:tab w:val="left" w:pos="316"/>
              </w:tabs>
              <w:ind w:left="32" w:firstLine="0"/>
              <w:jc w:val="both"/>
              <w:rPr>
                <w:rFonts w:ascii="Times New Roman" w:hAnsi="Times New Roman"/>
                <w:sz w:val="24"/>
                <w:szCs w:val="24"/>
              </w:rPr>
            </w:pPr>
            <w:r w:rsidRPr="00E5699B">
              <w:rPr>
                <w:rFonts w:ascii="Times New Roman" w:hAnsi="Times New Roman"/>
                <w:sz w:val="24"/>
                <w:szCs w:val="24"/>
              </w:rPr>
              <w:t xml:space="preserve">Отсутствуют два и более вступивших в законную силу решения суда о привлечении поставщика к административной ответственности за нарушения законодательства о налогах </w:t>
            </w:r>
            <w:r>
              <w:rPr>
                <w:rFonts w:ascii="Times New Roman" w:hAnsi="Times New Roman"/>
                <w:sz w:val="24"/>
                <w:szCs w:val="24"/>
              </w:rPr>
              <w:t>и сборах в течение последних 24 </w:t>
            </w:r>
            <w:r w:rsidRPr="00E5699B">
              <w:rPr>
                <w:rFonts w:ascii="Times New Roman" w:hAnsi="Times New Roman"/>
                <w:sz w:val="24"/>
                <w:szCs w:val="24"/>
              </w:rPr>
              <w:t>календарных месяцев до даты п</w:t>
            </w:r>
            <w:r>
              <w:rPr>
                <w:rFonts w:ascii="Times New Roman" w:hAnsi="Times New Roman"/>
                <w:sz w:val="24"/>
                <w:szCs w:val="24"/>
              </w:rPr>
              <w:t>одачи заявки на аккредитацию: 0 </w:t>
            </w:r>
            <w:r w:rsidRPr="00E5699B">
              <w:rPr>
                <w:rFonts w:ascii="Times New Roman" w:hAnsi="Times New Roman"/>
                <w:sz w:val="24"/>
                <w:szCs w:val="24"/>
              </w:rPr>
              <w:t>(ноль) баллов.</w:t>
            </w:r>
          </w:p>
          <w:p w:rsidR="009261C2" w:rsidRPr="00E5699B" w:rsidRDefault="009261C2" w:rsidP="00E31787">
            <w:pPr>
              <w:pStyle w:val="af2"/>
              <w:tabs>
                <w:tab w:val="left" w:pos="316"/>
              </w:tabs>
              <w:ind w:left="32"/>
              <w:jc w:val="both"/>
              <w:rPr>
                <w:rFonts w:ascii="Times New Roman" w:hAnsi="Times New Roman"/>
                <w:sz w:val="24"/>
                <w:szCs w:val="24"/>
              </w:rPr>
            </w:pPr>
          </w:p>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Поставщику присваивается</w:t>
            </w:r>
            <w:r>
              <w:rPr>
                <w:rFonts w:ascii="Times New Roman" w:hAnsi="Times New Roman"/>
                <w:sz w:val="24"/>
                <w:szCs w:val="24"/>
              </w:rPr>
              <w:t xml:space="preserve"> 0 </w:t>
            </w:r>
            <w:r w:rsidRPr="00E5699B">
              <w:rPr>
                <w:rFonts w:ascii="Times New Roman" w:hAnsi="Times New Roman"/>
                <w:sz w:val="24"/>
                <w:szCs w:val="24"/>
              </w:rPr>
              <w:t>(ноль) баллов в случае, если им в установленном порядке подано заявление об обжаловании указанных нарушений и решение по существу по такому заявлению на дату проверки не принято (для участников закупки, зарегистрированных на территории Р</w:t>
            </w:r>
            <w:r>
              <w:rPr>
                <w:rFonts w:ascii="Times New Roman" w:hAnsi="Times New Roman"/>
                <w:sz w:val="24"/>
                <w:szCs w:val="24"/>
              </w:rPr>
              <w:t xml:space="preserve">оссийской </w:t>
            </w:r>
            <w:r w:rsidRPr="00E5699B">
              <w:rPr>
                <w:rFonts w:ascii="Times New Roman" w:hAnsi="Times New Roman"/>
                <w:sz w:val="24"/>
                <w:szCs w:val="24"/>
              </w:rPr>
              <w:t>Ф</w:t>
            </w:r>
            <w:r>
              <w:rPr>
                <w:rFonts w:ascii="Times New Roman" w:hAnsi="Times New Roman"/>
                <w:sz w:val="24"/>
                <w:szCs w:val="24"/>
              </w:rPr>
              <w:t>едерации)</w:t>
            </w:r>
          </w:p>
        </w:tc>
        <w:tc>
          <w:tcPr>
            <w:tcW w:w="3403" w:type="dxa"/>
            <w:vAlign w:val="center"/>
          </w:tcPr>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Проверка проводится по данным, размещенным в открытом доступе.</w:t>
            </w:r>
          </w:p>
          <w:p w:rsidR="009261C2" w:rsidRPr="00E5699B" w:rsidRDefault="009261C2" w:rsidP="00E31787">
            <w:pPr>
              <w:pStyle w:val="af2"/>
              <w:tabs>
                <w:tab w:val="left" w:pos="316"/>
              </w:tabs>
              <w:ind w:left="32"/>
              <w:jc w:val="both"/>
              <w:rPr>
                <w:rFonts w:ascii="Times New Roman" w:hAnsi="Times New Roman"/>
                <w:sz w:val="24"/>
                <w:szCs w:val="24"/>
              </w:rPr>
            </w:pPr>
          </w:p>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http://kad.arbitr.ru</w:t>
            </w:r>
          </w:p>
        </w:tc>
      </w:tr>
      <w:tr w:rsidR="009261C2" w:rsidRPr="00E5699B" w:rsidTr="00E31787">
        <w:tc>
          <w:tcPr>
            <w:tcW w:w="568" w:type="dxa"/>
            <w:shd w:val="clear" w:color="auto" w:fill="auto"/>
            <w:vAlign w:val="center"/>
          </w:tcPr>
          <w:p w:rsidR="009261C2" w:rsidRPr="008E4948" w:rsidRDefault="009261C2" w:rsidP="00E31787">
            <w:pPr>
              <w:jc w:val="center"/>
              <w:rPr>
                <w:rFonts w:ascii="Times New Roman" w:hAnsi="Times New Roman"/>
                <w:sz w:val="24"/>
                <w:szCs w:val="24"/>
              </w:rPr>
            </w:pPr>
            <w:r w:rsidRPr="008E4948">
              <w:rPr>
                <w:rFonts w:ascii="Times New Roman" w:hAnsi="Times New Roman"/>
                <w:sz w:val="24"/>
                <w:szCs w:val="24"/>
              </w:rPr>
              <w:t>11</w:t>
            </w:r>
          </w:p>
        </w:tc>
        <w:tc>
          <w:tcPr>
            <w:tcW w:w="2126" w:type="dxa"/>
            <w:vAlign w:val="center"/>
          </w:tcPr>
          <w:p w:rsidR="009261C2" w:rsidRPr="00E5699B" w:rsidRDefault="009261C2" w:rsidP="00E31787">
            <w:pPr>
              <w:rPr>
                <w:rFonts w:ascii="Times New Roman" w:hAnsi="Times New Roman"/>
                <w:sz w:val="24"/>
                <w:szCs w:val="24"/>
              </w:rPr>
            </w:pPr>
            <w:r w:rsidRPr="00E5699B">
              <w:rPr>
                <w:rFonts w:ascii="Times New Roman" w:hAnsi="Times New Roman"/>
                <w:sz w:val="24"/>
                <w:szCs w:val="24"/>
              </w:rPr>
              <w:t xml:space="preserve">Непредставление поставщиком в территориальный орган Федеральной налоговой службы </w:t>
            </w:r>
            <w:r>
              <w:rPr>
                <w:rFonts w:ascii="Times New Roman" w:hAnsi="Times New Roman"/>
                <w:sz w:val="24"/>
                <w:szCs w:val="24"/>
              </w:rPr>
              <w:t>налоговой отчётности более года</w:t>
            </w:r>
          </w:p>
        </w:tc>
        <w:tc>
          <w:tcPr>
            <w:tcW w:w="4111" w:type="dxa"/>
            <w:vAlign w:val="center"/>
          </w:tcPr>
          <w:p w:rsidR="009261C2" w:rsidRPr="00E5699B" w:rsidRDefault="009261C2" w:rsidP="00E31787">
            <w:pPr>
              <w:pStyle w:val="af2"/>
              <w:numPr>
                <w:ilvl w:val="0"/>
                <w:numId w:val="131"/>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Имеются сведения о непредставлении поставщиком налоговой отчётно</w:t>
            </w:r>
            <w:r>
              <w:rPr>
                <w:rFonts w:ascii="Times New Roman" w:hAnsi="Times New Roman"/>
                <w:sz w:val="24"/>
                <w:szCs w:val="24"/>
              </w:rPr>
              <w:t>сти более года: плюс 1 </w:t>
            </w:r>
            <w:r w:rsidRPr="00E5699B">
              <w:rPr>
                <w:rFonts w:ascii="Times New Roman" w:hAnsi="Times New Roman"/>
                <w:sz w:val="24"/>
                <w:szCs w:val="24"/>
              </w:rPr>
              <w:t>(один) балл.</w:t>
            </w:r>
          </w:p>
          <w:p w:rsidR="009261C2" w:rsidRPr="00E5699B" w:rsidRDefault="009261C2" w:rsidP="00E31787">
            <w:pPr>
              <w:pStyle w:val="af2"/>
              <w:numPr>
                <w:ilvl w:val="0"/>
                <w:numId w:val="132"/>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Отсутствуют сведения о непредставлении поставщиком нал</w:t>
            </w:r>
            <w:r>
              <w:rPr>
                <w:rFonts w:ascii="Times New Roman" w:hAnsi="Times New Roman"/>
                <w:sz w:val="24"/>
                <w:szCs w:val="24"/>
              </w:rPr>
              <w:t xml:space="preserve">оговой отчётности более года: 0 (ноль) </w:t>
            </w:r>
            <w:r w:rsidRPr="00E5699B">
              <w:rPr>
                <w:rFonts w:ascii="Times New Roman" w:hAnsi="Times New Roman"/>
                <w:sz w:val="24"/>
                <w:szCs w:val="24"/>
              </w:rPr>
              <w:t>баллов.</w:t>
            </w:r>
          </w:p>
        </w:tc>
        <w:tc>
          <w:tcPr>
            <w:tcW w:w="3403" w:type="dxa"/>
            <w:vAlign w:val="center"/>
          </w:tcPr>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Проверка проводится по данным Федеральной налоговой службы.</w:t>
            </w:r>
          </w:p>
          <w:p w:rsidR="009261C2" w:rsidRPr="00E5699B" w:rsidRDefault="009261C2" w:rsidP="00E31787">
            <w:pPr>
              <w:pStyle w:val="af2"/>
              <w:tabs>
                <w:tab w:val="left" w:pos="316"/>
              </w:tabs>
              <w:ind w:left="32"/>
              <w:jc w:val="both"/>
              <w:rPr>
                <w:rFonts w:ascii="Times New Roman" w:hAnsi="Times New Roman"/>
                <w:sz w:val="24"/>
                <w:szCs w:val="24"/>
              </w:rPr>
            </w:pPr>
          </w:p>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http://service.nalog.ru/zd.do</w:t>
            </w:r>
          </w:p>
        </w:tc>
      </w:tr>
      <w:tr w:rsidR="009261C2" w:rsidRPr="00E5699B" w:rsidTr="00E31787">
        <w:tc>
          <w:tcPr>
            <w:tcW w:w="568" w:type="dxa"/>
            <w:shd w:val="clear" w:color="auto" w:fill="auto"/>
            <w:vAlign w:val="center"/>
          </w:tcPr>
          <w:p w:rsidR="009261C2" w:rsidRPr="008E4948" w:rsidRDefault="009261C2" w:rsidP="00E31787">
            <w:pPr>
              <w:jc w:val="center"/>
              <w:rPr>
                <w:rFonts w:ascii="Times New Roman" w:hAnsi="Times New Roman"/>
                <w:sz w:val="24"/>
                <w:szCs w:val="24"/>
              </w:rPr>
            </w:pPr>
            <w:r w:rsidRPr="008E4948">
              <w:rPr>
                <w:rFonts w:ascii="Times New Roman" w:hAnsi="Times New Roman"/>
                <w:sz w:val="24"/>
                <w:szCs w:val="24"/>
              </w:rPr>
              <w:t>12</w:t>
            </w:r>
          </w:p>
        </w:tc>
        <w:tc>
          <w:tcPr>
            <w:tcW w:w="2126" w:type="dxa"/>
            <w:vAlign w:val="center"/>
          </w:tcPr>
          <w:p w:rsidR="009261C2" w:rsidRPr="00E5699B" w:rsidRDefault="009261C2" w:rsidP="00E31787">
            <w:pPr>
              <w:rPr>
                <w:rFonts w:ascii="Times New Roman" w:hAnsi="Times New Roman"/>
                <w:sz w:val="24"/>
                <w:szCs w:val="24"/>
              </w:rPr>
            </w:pPr>
            <w:r w:rsidRPr="00E5699B">
              <w:rPr>
                <w:rFonts w:ascii="Times New Roman" w:hAnsi="Times New Roman"/>
                <w:sz w:val="24"/>
                <w:szCs w:val="24"/>
              </w:rPr>
              <w:t>Наличие решения о приостановлении операций налогоплательщика-организации по его счетам в банке и переводов его электронных денежных средств</w:t>
            </w:r>
          </w:p>
        </w:tc>
        <w:tc>
          <w:tcPr>
            <w:tcW w:w="4111" w:type="dxa"/>
            <w:vAlign w:val="center"/>
          </w:tcPr>
          <w:p w:rsidR="009261C2" w:rsidRPr="00E5699B" w:rsidRDefault="009261C2" w:rsidP="00E31787">
            <w:pPr>
              <w:pStyle w:val="af2"/>
              <w:numPr>
                <w:ilvl w:val="0"/>
                <w:numId w:val="131"/>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Наличие действующего решения о приостановлении операций поставщика по его счетам в банке и переводов его электронных денежных средств: плюс 1</w:t>
            </w:r>
            <w:r>
              <w:rPr>
                <w:rFonts w:ascii="Times New Roman" w:hAnsi="Times New Roman"/>
                <w:sz w:val="24"/>
                <w:szCs w:val="24"/>
              </w:rPr>
              <w:t> </w:t>
            </w:r>
            <w:r w:rsidRPr="00E5699B">
              <w:rPr>
                <w:rFonts w:ascii="Times New Roman" w:hAnsi="Times New Roman"/>
                <w:sz w:val="24"/>
                <w:szCs w:val="24"/>
              </w:rPr>
              <w:t>(один) балл.</w:t>
            </w:r>
          </w:p>
          <w:p w:rsidR="009261C2" w:rsidRPr="00E5699B" w:rsidRDefault="009261C2" w:rsidP="00E31787">
            <w:pPr>
              <w:pStyle w:val="af2"/>
              <w:numPr>
                <w:ilvl w:val="0"/>
                <w:numId w:val="131"/>
              </w:numPr>
              <w:tabs>
                <w:tab w:val="left" w:pos="316"/>
              </w:tabs>
              <w:ind w:left="32" w:firstLine="0"/>
              <w:jc w:val="both"/>
              <w:rPr>
                <w:rFonts w:ascii="Times New Roman" w:hAnsi="Times New Roman"/>
                <w:sz w:val="24"/>
                <w:szCs w:val="24"/>
              </w:rPr>
            </w:pPr>
            <w:r w:rsidRPr="00E5699B">
              <w:rPr>
                <w:rFonts w:ascii="Times New Roman" w:hAnsi="Times New Roman"/>
                <w:sz w:val="24"/>
                <w:szCs w:val="24"/>
              </w:rPr>
              <w:t xml:space="preserve">Отсутствуют действующие решения о приостановлении операций поставщика по его счетам в банке и переводов его </w:t>
            </w:r>
            <w:r>
              <w:rPr>
                <w:rFonts w:ascii="Times New Roman" w:hAnsi="Times New Roman"/>
                <w:sz w:val="24"/>
                <w:szCs w:val="24"/>
              </w:rPr>
              <w:t>электронных денежных средств: 0 (ноль) баллов</w:t>
            </w:r>
          </w:p>
        </w:tc>
        <w:tc>
          <w:tcPr>
            <w:tcW w:w="3403" w:type="dxa"/>
            <w:vAlign w:val="center"/>
          </w:tcPr>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Проверка проводится по данным Федеральной налоговой службы.</w:t>
            </w:r>
          </w:p>
          <w:p w:rsidR="009261C2" w:rsidRPr="00E5699B" w:rsidRDefault="009261C2" w:rsidP="00E31787">
            <w:pPr>
              <w:pStyle w:val="af2"/>
              <w:tabs>
                <w:tab w:val="left" w:pos="316"/>
              </w:tabs>
              <w:ind w:left="32"/>
              <w:jc w:val="both"/>
              <w:rPr>
                <w:rFonts w:ascii="Times New Roman" w:hAnsi="Times New Roman"/>
                <w:sz w:val="24"/>
                <w:szCs w:val="24"/>
              </w:rPr>
            </w:pPr>
          </w:p>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https://service.nalog.ru/bi.html</w:t>
            </w:r>
          </w:p>
        </w:tc>
      </w:tr>
      <w:tr w:rsidR="009261C2" w:rsidRPr="00E5699B" w:rsidTr="00E31787">
        <w:tc>
          <w:tcPr>
            <w:tcW w:w="568" w:type="dxa"/>
            <w:shd w:val="clear" w:color="auto" w:fill="auto"/>
            <w:vAlign w:val="center"/>
          </w:tcPr>
          <w:p w:rsidR="009261C2" w:rsidRPr="008E4948" w:rsidRDefault="009261C2" w:rsidP="00E31787">
            <w:pPr>
              <w:jc w:val="center"/>
              <w:rPr>
                <w:rFonts w:ascii="Times New Roman" w:hAnsi="Times New Roman"/>
                <w:sz w:val="24"/>
                <w:szCs w:val="24"/>
              </w:rPr>
            </w:pPr>
            <w:r w:rsidRPr="008E4948">
              <w:rPr>
                <w:rFonts w:ascii="Times New Roman" w:hAnsi="Times New Roman"/>
                <w:sz w:val="24"/>
                <w:szCs w:val="24"/>
              </w:rPr>
              <w:t>13</w:t>
            </w:r>
          </w:p>
        </w:tc>
        <w:tc>
          <w:tcPr>
            <w:tcW w:w="2126" w:type="dxa"/>
            <w:vAlign w:val="center"/>
          </w:tcPr>
          <w:p w:rsidR="009261C2" w:rsidRPr="00E5699B" w:rsidRDefault="009261C2" w:rsidP="00E31787">
            <w:pPr>
              <w:rPr>
                <w:rFonts w:ascii="Times New Roman" w:hAnsi="Times New Roman"/>
                <w:sz w:val="24"/>
                <w:szCs w:val="24"/>
              </w:rPr>
            </w:pPr>
            <w:r w:rsidRPr="00E5699B">
              <w:rPr>
                <w:rFonts w:ascii="Times New Roman" w:hAnsi="Times New Roman"/>
                <w:sz w:val="24"/>
                <w:szCs w:val="24"/>
              </w:rPr>
              <w:t>Учредитель / собственник / руководитель поставщика значится в реестре лиц, уволенных в связи с утратой доверия за совершения коррупционного правонарушения в течение 36 м</w:t>
            </w:r>
            <w:r>
              <w:rPr>
                <w:rFonts w:ascii="Times New Roman" w:hAnsi="Times New Roman"/>
                <w:sz w:val="24"/>
                <w:szCs w:val="24"/>
              </w:rPr>
              <w:t>есяцев, предшествующих проверке</w:t>
            </w:r>
          </w:p>
        </w:tc>
        <w:tc>
          <w:tcPr>
            <w:tcW w:w="4111" w:type="dxa"/>
            <w:vAlign w:val="center"/>
          </w:tcPr>
          <w:p w:rsidR="009261C2" w:rsidRPr="00E5699B" w:rsidRDefault="009261C2" w:rsidP="00E31787">
            <w:pPr>
              <w:pStyle w:val="af2"/>
              <w:numPr>
                <w:ilvl w:val="0"/>
                <w:numId w:val="132"/>
              </w:numPr>
              <w:tabs>
                <w:tab w:val="left" w:pos="316"/>
              </w:tabs>
              <w:ind w:left="32" w:firstLine="0"/>
              <w:jc w:val="both"/>
              <w:rPr>
                <w:rFonts w:ascii="Times New Roman" w:hAnsi="Times New Roman"/>
                <w:sz w:val="24"/>
                <w:szCs w:val="24"/>
              </w:rPr>
            </w:pPr>
            <w:r w:rsidRPr="00E5699B">
              <w:rPr>
                <w:rFonts w:ascii="Times New Roman" w:hAnsi="Times New Roman"/>
                <w:sz w:val="24"/>
                <w:szCs w:val="24"/>
              </w:rPr>
              <w:t>Учредитель</w:t>
            </w:r>
            <w:r>
              <w:rPr>
                <w:rFonts w:ascii="Times New Roman" w:hAnsi="Times New Roman"/>
                <w:sz w:val="24"/>
                <w:szCs w:val="24"/>
              </w:rPr>
              <w:t> / собственник / </w:t>
            </w:r>
            <w:r w:rsidRPr="00E5699B">
              <w:rPr>
                <w:rFonts w:ascii="Times New Roman" w:hAnsi="Times New Roman"/>
                <w:sz w:val="24"/>
                <w:szCs w:val="24"/>
              </w:rPr>
              <w:t>руководитель поставщика включён в реестр лиц, уволенных в связи с утратой доверия за совершения коррупционн</w:t>
            </w:r>
            <w:r>
              <w:rPr>
                <w:rFonts w:ascii="Times New Roman" w:hAnsi="Times New Roman"/>
                <w:sz w:val="24"/>
                <w:szCs w:val="24"/>
              </w:rPr>
              <w:t>ого правонарушения в течении 36 </w:t>
            </w:r>
            <w:r w:rsidRPr="00E5699B">
              <w:rPr>
                <w:rFonts w:ascii="Times New Roman" w:hAnsi="Times New Roman"/>
                <w:sz w:val="24"/>
                <w:szCs w:val="24"/>
              </w:rPr>
              <w:t>месяцев до даты подачи</w:t>
            </w:r>
            <w:r>
              <w:rPr>
                <w:rFonts w:ascii="Times New Roman" w:hAnsi="Times New Roman"/>
                <w:sz w:val="24"/>
                <w:szCs w:val="24"/>
              </w:rPr>
              <w:t xml:space="preserve"> заявки на аккредитацию: плюс 1 </w:t>
            </w:r>
            <w:r w:rsidRPr="00E5699B">
              <w:rPr>
                <w:rFonts w:ascii="Times New Roman" w:hAnsi="Times New Roman"/>
                <w:sz w:val="24"/>
                <w:szCs w:val="24"/>
              </w:rPr>
              <w:t>(один) балл.</w:t>
            </w:r>
          </w:p>
          <w:p w:rsidR="009261C2" w:rsidRPr="00E5699B" w:rsidRDefault="009261C2" w:rsidP="00E31787">
            <w:pPr>
              <w:pStyle w:val="af2"/>
              <w:numPr>
                <w:ilvl w:val="0"/>
                <w:numId w:val="132"/>
              </w:numPr>
              <w:tabs>
                <w:tab w:val="left" w:pos="316"/>
              </w:tabs>
              <w:ind w:left="32" w:firstLine="0"/>
              <w:jc w:val="both"/>
              <w:rPr>
                <w:rFonts w:ascii="Times New Roman" w:hAnsi="Times New Roman"/>
                <w:sz w:val="24"/>
                <w:szCs w:val="24"/>
              </w:rPr>
            </w:pPr>
            <w:r w:rsidRPr="00E5699B">
              <w:rPr>
                <w:rFonts w:ascii="Times New Roman" w:hAnsi="Times New Roman"/>
                <w:sz w:val="24"/>
                <w:szCs w:val="24"/>
              </w:rPr>
              <w:t>Учредитель / собственник / руководитель поставщика отсутствует в реестре лиц, уволенных в связи с утратой доверия за совершения коррупционного правонарушения в течении 36 месяцев до даты подачи заявки на аккредитацию: 0</w:t>
            </w:r>
            <w:r>
              <w:rPr>
                <w:rFonts w:ascii="Times New Roman" w:hAnsi="Times New Roman"/>
                <w:sz w:val="24"/>
                <w:szCs w:val="24"/>
              </w:rPr>
              <w:t> (ноль) баллов</w:t>
            </w:r>
          </w:p>
        </w:tc>
        <w:tc>
          <w:tcPr>
            <w:tcW w:w="3403" w:type="dxa"/>
            <w:vAlign w:val="center"/>
          </w:tcPr>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Проверка проводится по данным, отражённым проверяемым лицом в анкете из состава заявки на аккредитацию, а также по данным открытых источников.</w:t>
            </w:r>
          </w:p>
          <w:p w:rsidR="009261C2" w:rsidRPr="00E5699B" w:rsidRDefault="009261C2" w:rsidP="00E31787">
            <w:pPr>
              <w:pStyle w:val="af2"/>
              <w:tabs>
                <w:tab w:val="left" w:pos="316"/>
              </w:tabs>
              <w:ind w:left="32"/>
              <w:jc w:val="both"/>
              <w:rPr>
                <w:rFonts w:ascii="Times New Roman" w:hAnsi="Times New Roman"/>
                <w:sz w:val="24"/>
                <w:szCs w:val="24"/>
              </w:rPr>
            </w:pPr>
          </w:p>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https://gossluzhba.gov.ru/reestr</w:t>
            </w:r>
          </w:p>
        </w:tc>
      </w:tr>
      <w:tr w:rsidR="009261C2" w:rsidRPr="00E5699B" w:rsidTr="00E31787">
        <w:tc>
          <w:tcPr>
            <w:tcW w:w="568" w:type="dxa"/>
            <w:shd w:val="clear" w:color="auto" w:fill="auto"/>
            <w:vAlign w:val="center"/>
          </w:tcPr>
          <w:p w:rsidR="009261C2" w:rsidRPr="008E4948" w:rsidRDefault="009261C2" w:rsidP="00E31787">
            <w:pPr>
              <w:jc w:val="center"/>
              <w:rPr>
                <w:rFonts w:ascii="Times New Roman" w:hAnsi="Times New Roman"/>
                <w:sz w:val="24"/>
                <w:szCs w:val="24"/>
              </w:rPr>
            </w:pPr>
            <w:r w:rsidRPr="008E4948">
              <w:rPr>
                <w:rFonts w:ascii="Times New Roman" w:hAnsi="Times New Roman"/>
                <w:sz w:val="24"/>
                <w:szCs w:val="24"/>
              </w:rPr>
              <w:t>14</w:t>
            </w:r>
          </w:p>
        </w:tc>
        <w:tc>
          <w:tcPr>
            <w:tcW w:w="2126" w:type="dxa"/>
            <w:vAlign w:val="center"/>
          </w:tcPr>
          <w:p w:rsidR="009261C2" w:rsidRPr="00E5699B" w:rsidRDefault="009261C2" w:rsidP="00E31787">
            <w:pPr>
              <w:rPr>
                <w:rFonts w:ascii="Times New Roman" w:hAnsi="Times New Roman"/>
                <w:sz w:val="24"/>
                <w:szCs w:val="24"/>
              </w:rPr>
            </w:pPr>
            <w:r w:rsidRPr="00E5699B">
              <w:rPr>
                <w:rFonts w:ascii="Times New Roman" w:hAnsi="Times New Roman"/>
                <w:sz w:val="24"/>
                <w:szCs w:val="24"/>
              </w:rPr>
              <w:t>Наличие информации о поставщике в Реестре недобросовестных поставщиков Корпорации</w:t>
            </w:r>
          </w:p>
        </w:tc>
        <w:tc>
          <w:tcPr>
            <w:tcW w:w="4111" w:type="dxa"/>
            <w:vAlign w:val="center"/>
          </w:tcPr>
          <w:p w:rsidR="009261C2" w:rsidRPr="00E5699B" w:rsidRDefault="009261C2" w:rsidP="00E31787">
            <w:pPr>
              <w:pStyle w:val="af2"/>
              <w:numPr>
                <w:ilvl w:val="0"/>
                <w:numId w:val="132"/>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В Реестре недобросовестных поставщиков Корпорации содержится информация о поставщике: плюс 1</w:t>
            </w:r>
            <w:r>
              <w:rPr>
                <w:rFonts w:ascii="Times New Roman" w:hAnsi="Times New Roman"/>
                <w:sz w:val="24"/>
                <w:szCs w:val="24"/>
              </w:rPr>
              <w:t> </w:t>
            </w:r>
            <w:r w:rsidRPr="00E5699B">
              <w:rPr>
                <w:rFonts w:ascii="Times New Roman" w:hAnsi="Times New Roman"/>
                <w:sz w:val="24"/>
                <w:szCs w:val="24"/>
              </w:rPr>
              <w:t>(один) балл.</w:t>
            </w:r>
          </w:p>
          <w:p w:rsidR="009261C2" w:rsidRPr="00E5699B" w:rsidRDefault="009261C2" w:rsidP="00E31787">
            <w:pPr>
              <w:pStyle w:val="af2"/>
              <w:numPr>
                <w:ilvl w:val="0"/>
                <w:numId w:val="132"/>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В Реестре недобросовестных поставщиков Корпорации отсутствует информация о поставщике: 0</w:t>
            </w:r>
            <w:r>
              <w:rPr>
                <w:rFonts w:ascii="Times New Roman" w:hAnsi="Times New Roman"/>
                <w:sz w:val="24"/>
                <w:szCs w:val="24"/>
              </w:rPr>
              <w:t> (ноль) баллов</w:t>
            </w:r>
          </w:p>
        </w:tc>
        <w:tc>
          <w:tcPr>
            <w:tcW w:w="3403" w:type="dxa"/>
            <w:vAlign w:val="center"/>
          </w:tcPr>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Проверка проводится по данным, размещённым на интернет-сайте специализированной организации.</w:t>
            </w:r>
          </w:p>
          <w:p w:rsidR="009261C2" w:rsidRPr="00E5699B" w:rsidRDefault="009261C2" w:rsidP="00E31787">
            <w:pPr>
              <w:pStyle w:val="af2"/>
              <w:tabs>
                <w:tab w:val="left" w:pos="316"/>
              </w:tabs>
              <w:ind w:left="32"/>
              <w:jc w:val="both"/>
              <w:rPr>
                <w:rFonts w:ascii="Times New Roman" w:hAnsi="Times New Roman"/>
                <w:sz w:val="24"/>
                <w:szCs w:val="24"/>
              </w:rPr>
            </w:pPr>
          </w:p>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https://zakupki.rt-ci.ru/partner/reestr_bad_suppliers/</w:t>
            </w:r>
          </w:p>
        </w:tc>
      </w:tr>
      <w:tr w:rsidR="009261C2" w:rsidRPr="00E5699B" w:rsidTr="00E31787">
        <w:tc>
          <w:tcPr>
            <w:tcW w:w="568" w:type="dxa"/>
            <w:shd w:val="clear" w:color="auto" w:fill="auto"/>
            <w:vAlign w:val="center"/>
          </w:tcPr>
          <w:p w:rsidR="009261C2" w:rsidRPr="008E4948" w:rsidRDefault="009261C2" w:rsidP="00E31787">
            <w:pPr>
              <w:jc w:val="center"/>
              <w:rPr>
                <w:rFonts w:ascii="Times New Roman" w:hAnsi="Times New Roman"/>
                <w:sz w:val="24"/>
                <w:szCs w:val="24"/>
              </w:rPr>
            </w:pPr>
            <w:r w:rsidRPr="008E4948">
              <w:rPr>
                <w:rFonts w:ascii="Times New Roman" w:hAnsi="Times New Roman"/>
                <w:sz w:val="24"/>
                <w:szCs w:val="24"/>
              </w:rPr>
              <w:t>15</w:t>
            </w:r>
          </w:p>
        </w:tc>
        <w:tc>
          <w:tcPr>
            <w:tcW w:w="2126" w:type="dxa"/>
            <w:vAlign w:val="center"/>
          </w:tcPr>
          <w:p w:rsidR="009261C2" w:rsidRPr="00E5699B" w:rsidRDefault="009261C2" w:rsidP="00E31787">
            <w:pPr>
              <w:rPr>
                <w:rFonts w:ascii="Times New Roman" w:hAnsi="Times New Roman"/>
                <w:sz w:val="24"/>
                <w:szCs w:val="24"/>
              </w:rPr>
            </w:pPr>
            <w:r w:rsidRPr="00E5699B">
              <w:rPr>
                <w:rFonts w:ascii="Times New Roman" w:hAnsi="Times New Roman"/>
                <w:sz w:val="24"/>
                <w:szCs w:val="24"/>
              </w:rPr>
              <w:t>Наличие установленных фактов предоставления поставщиком недостоверных сведений в заявке на аккредитацию, а также фактов неисполнения поставщиком обязательств по инф</w:t>
            </w:r>
            <w:r>
              <w:rPr>
                <w:rFonts w:ascii="Times New Roman" w:hAnsi="Times New Roman"/>
                <w:sz w:val="24"/>
                <w:szCs w:val="24"/>
              </w:rPr>
              <w:t>ормированию, предусмотренных п. </w:t>
            </w:r>
            <w:r w:rsidRPr="00E5699B">
              <w:rPr>
                <w:rFonts w:ascii="Times New Roman" w:hAnsi="Times New Roman"/>
                <w:sz w:val="24"/>
                <w:szCs w:val="24"/>
              </w:rPr>
              <w:t>6.7.16 Положения</w:t>
            </w:r>
            <w:r>
              <w:rPr>
                <w:rFonts w:ascii="Times New Roman" w:hAnsi="Times New Roman"/>
                <w:sz w:val="24"/>
                <w:szCs w:val="24"/>
              </w:rPr>
              <w:t xml:space="preserve"> о закупке</w:t>
            </w:r>
          </w:p>
        </w:tc>
        <w:tc>
          <w:tcPr>
            <w:tcW w:w="4111" w:type="dxa"/>
            <w:vAlign w:val="center"/>
          </w:tcPr>
          <w:p w:rsidR="009261C2" w:rsidRPr="00E5699B" w:rsidRDefault="009261C2" w:rsidP="00E31787">
            <w:pPr>
              <w:pStyle w:val="af2"/>
              <w:numPr>
                <w:ilvl w:val="0"/>
                <w:numId w:val="132"/>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В течение 3 лет до момента подачи заявки на аккредитацию специализированной организацией устанавливались факты предоставления поставщиком недостоверных сведений в составе</w:t>
            </w:r>
            <w:r>
              <w:rPr>
                <w:rFonts w:ascii="Times New Roman" w:hAnsi="Times New Roman"/>
                <w:sz w:val="24"/>
                <w:szCs w:val="24"/>
              </w:rPr>
              <w:t xml:space="preserve"> заявки на аккредитацию: плюс 2 </w:t>
            </w:r>
            <w:r w:rsidRPr="00E5699B">
              <w:rPr>
                <w:rFonts w:ascii="Times New Roman" w:hAnsi="Times New Roman"/>
                <w:sz w:val="24"/>
                <w:szCs w:val="24"/>
              </w:rPr>
              <w:t>(два) балла за каждый установленный случай.</w:t>
            </w:r>
          </w:p>
          <w:p w:rsidR="009261C2" w:rsidRPr="00E5699B" w:rsidRDefault="009261C2" w:rsidP="00E31787">
            <w:pPr>
              <w:pStyle w:val="af2"/>
              <w:numPr>
                <w:ilvl w:val="0"/>
                <w:numId w:val="132"/>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В течение 3 лет до момента подачи заявки на аккредитацию специализированной организацией устанавливались факты неисполнения поставщиком обязательств по информированию, предусмотрен</w:t>
            </w:r>
            <w:r>
              <w:rPr>
                <w:rFonts w:ascii="Times New Roman" w:hAnsi="Times New Roman"/>
                <w:sz w:val="24"/>
                <w:szCs w:val="24"/>
              </w:rPr>
              <w:t>ных п. 6.7.16 Положения: плюс 1 </w:t>
            </w:r>
            <w:r w:rsidRPr="00E5699B">
              <w:rPr>
                <w:rFonts w:ascii="Times New Roman" w:hAnsi="Times New Roman"/>
                <w:sz w:val="24"/>
                <w:szCs w:val="24"/>
              </w:rPr>
              <w:t>(один) балл за каждый установленный случай.</w:t>
            </w:r>
          </w:p>
          <w:p w:rsidR="009261C2" w:rsidRPr="00E5699B" w:rsidRDefault="009261C2" w:rsidP="00E31787">
            <w:pPr>
              <w:pStyle w:val="af2"/>
              <w:numPr>
                <w:ilvl w:val="0"/>
                <w:numId w:val="132"/>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В течение 3 лет до момента подачи заявки на аккредитацию специализированной организацией не устанавливались факты предоставления поставщиком недостоверных сведений в составе заявки на аккредитацию, либо факты неисполнения поставщиком обязательств по информированию, предусмотренных п. 6.7.16 Положен</w:t>
            </w:r>
            <w:r>
              <w:rPr>
                <w:rFonts w:ascii="Times New Roman" w:hAnsi="Times New Roman"/>
                <w:sz w:val="24"/>
                <w:szCs w:val="24"/>
              </w:rPr>
              <w:t>ия: 0 </w:t>
            </w:r>
            <w:r w:rsidRPr="00E5699B">
              <w:rPr>
                <w:rFonts w:ascii="Times New Roman" w:hAnsi="Times New Roman"/>
                <w:sz w:val="24"/>
                <w:szCs w:val="24"/>
              </w:rPr>
              <w:t>(ноль) баллов.</w:t>
            </w:r>
          </w:p>
        </w:tc>
        <w:tc>
          <w:tcPr>
            <w:tcW w:w="3403" w:type="dxa"/>
            <w:vAlign w:val="center"/>
          </w:tcPr>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Проверка проводится по данным специализированной организации.</w:t>
            </w:r>
          </w:p>
        </w:tc>
      </w:tr>
      <w:tr w:rsidR="009261C2" w:rsidRPr="00E5699B" w:rsidTr="00E31787">
        <w:tc>
          <w:tcPr>
            <w:tcW w:w="568" w:type="dxa"/>
            <w:shd w:val="clear" w:color="auto" w:fill="auto"/>
            <w:vAlign w:val="center"/>
          </w:tcPr>
          <w:p w:rsidR="009261C2" w:rsidRPr="008E4948" w:rsidRDefault="009261C2" w:rsidP="00E31787">
            <w:pPr>
              <w:jc w:val="center"/>
              <w:rPr>
                <w:rFonts w:ascii="Times New Roman" w:hAnsi="Times New Roman"/>
                <w:sz w:val="24"/>
                <w:szCs w:val="24"/>
              </w:rPr>
            </w:pPr>
            <w:r w:rsidRPr="008E4948">
              <w:rPr>
                <w:rFonts w:ascii="Times New Roman" w:hAnsi="Times New Roman"/>
                <w:sz w:val="24"/>
                <w:szCs w:val="24"/>
              </w:rPr>
              <w:t>16</w:t>
            </w:r>
          </w:p>
        </w:tc>
        <w:tc>
          <w:tcPr>
            <w:tcW w:w="2126" w:type="dxa"/>
            <w:vAlign w:val="center"/>
          </w:tcPr>
          <w:p w:rsidR="009261C2" w:rsidRPr="00E5699B" w:rsidRDefault="009261C2" w:rsidP="00E31787">
            <w:pPr>
              <w:rPr>
                <w:rFonts w:ascii="Times New Roman" w:hAnsi="Times New Roman"/>
                <w:sz w:val="24"/>
                <w:szCs w:val="24"/>
              </w:rPr>
            </w:pPr>
            <w:r w:rsidRPr="00E5699B">
              <w:rPr>
                <w:rFonts w:ascii="Times New Roman" w:hAnsi="Times New Roman"/>
                <w:sz w:val="24"/>
                <w:szCs w:val="24"/>
              </w:rPr>
              <w:t xml:space="preserve">Универсальная предквалификация: наличие в </w:t>
            </w:r>
            <w:r>
              <w:rPr>
                <w:rFonts w:ascii="Times New Roman" w:hAnsi="Times New Roman"/>
                <w:sz w:val="24"/>
                <w:szCs w:val="24"/>
              </w:rPr>
              <w:t xml:space="preserve">ЕИС </w:t>
            </w:r>
            <w:r w:rsidRPr="00E5699B">
              <w:rPr>
                <w:rFonts w:ascii="Times New Roman" w:hAnsi="Times New Roman"/>
                <w:sz w:val="24"/>
                <w:szCs w:val="24"/>
              </w:rPr>
              <w:t>сведений об успешном опыте пост</w:t>
            </w:r>
            <w:r>
              <w:rPr>
                <w:rFonts w:ascii="Times New Roman" w:hAnsi="Times New Roman"/>
                <w:sz w:val="24"/>
                <w:szCs w:val="24"/>
              </w:rPr>
              <w:t>авки продукции на сумму свыше 1 </w:t>
            </w:r>
            <w:r w:rsidRPr="00E5699B">
              <w:rPr>
                <w:rFonts w:ascii="Times New Roman" w:hAnsi="Times New Roman"/>
                <w:sz w:val="24"/>
                <w:szCs w:val="24"/>
              </w:rPr>
              <w:t>000 000 рублей в течение 24</w:t>
            </w:r>
            <w:r>
              <w:rPr>
                <w:rFonts w:ascii="Times New Roman" w:hAnsi="Times New Roman"/>
                <w:sz w:val="24"/>
                <w:szCs w:val="24"/>
              </w:rPr>
              <w:t> </w:t>
            </w:r>
            <w:r w:rsidRPr="00E5699B">
              <w:rPr>
                <w:rFonts w:ascii="Times New Roman" w:hAnsi="Times New Roman"/>
                <w:sz w:val="24"/>
                <w:szCs w:val="24"/>
              </w:rPr>
              <w:t>месяцев, предшествующих дат</w:t>
            </w:r>
            <w:r>
              <w:rPr>
                <w:rFonts w:ascii="Times New Roman" w:hAnsi="Times New Roman"/>
                <w:sz w:val="24"/>
                <w:szCs w:val="24"/>
              </w:rPr>
              <w:t>е подачи заявки на аккредитацию</w:t>
            </w:r>
          </w:p>
        </w:tc>
        <w:tc>
          <w:tcPr>
            <w:tcW w:w="4111" w:type="dxa"/>
            <w:vAlign w:val="center"/>
          </w:tcPr>
          <w:p w:rsidR="009261C2" w:rsidRPr="00E5699B" w:rsidRDefault="009261C2" w:rsidP="00E31787">
            <w:pPr>
              <w:pStyle w:val="af2"/>
              <w:numPr>
                <w:ilvl w:val="0"/>
                <w:numId w:val="132"/>
              </w:numPr>
              <w:tabs>
                <w:tab w:val="left" w:pos="316"/>
              </w:tabs>
              <w:ind w:left="32" w:firstLine="0"/>
              <w:jc w:val="both"/>
              <w:rPr>
                <w:rFonts w:ascii="Times New Roman" w:hAnsi="Times New Roman"/>
                <w:sz w:val="24"/>
                <w:szCs w:val="24"/>
              </w:rPr>
            </w:pPr>
            <w:r w:rsidRPr="00E5699B">
              <w:rPr>
                <w:rFonts w:ascii="Times New Roman" w:hAnsi="Times New Roman"/>
                <w:sz w:val="24"/>
                <w:szCs w:val="24"/>
              </w:rPr>
              <w:t>Отсутствует опыт успешной поставки продукции на сумму свыше 1 000 000 рублей в течение 24 месяцев, предшествующих дате п</w:t>
            </w:r>
            <w:r>
              <w:rPr>
                <w:rFonts w:ascii="Times New Roman" w:hAnsi="Times New Roman"/>
                <w:sz w:val="24"/>
                <w:szCs w:val="24"/>
              </w:rPr>
              <w:t>одачи заявки на аккредитацию: 0 </w:t>
            </w:r>
            <w:r w:rsidRPr="00E5699B">
              <w:rPr>
                <w:rFonts w:ascii="Times New Roman" w:hAnsi="Times New Roman"/>
                <w:sz w:val="24"/>
                <w:szCs w:val="24"/>
              </w:rPr>
              <w:t>(ноль) баллов</w:t>
            </w:r>
          </w:p>
          <w:p w:rsidR="009261C2" w:rsidRPr="00E5699B" w:rsidRDefault="009261C2" w:rsidP="00E31787">
            <w:pPr>
              <w:pStyle w:val="af2"/>
              <w:numPr>
                <w:ilvl w:val="0"/>
                <w:numId w:val="130"/>
              </w:numPr>
              <w:tabs>
                <w:tab w:val="left" w:pos="316"/>
              </w:tabs>
              <w:ind w:left="32" w:firstLine="0"/>
              <w:jc w:val="both"/>
              <w:rPr>
                <w:rFonts w:ascii="Times New Roman" w:hAnsi="Times New Roman"/>
                <w:sz w:val="24"/>
                <w:szCs w:val="24"/>
              </w:rPr>
            </w:pPr>
            <w:r w:rsidRPr="00E5699B">
              <w:rPr>
                <w:rFonts w:ascii="Times New Roman" w:hAnsi="Times New Roman"/>
                <w:sz w:val="24"/>
                <w:szCs w:val="24"/>
              </w:rPr>
              <w:t xml:space="preserve">Имеется опыт успешной поставки продукции на сумму свыше 1 000 000 рублей в течение 24 месяцев, предшествующих дате подачи </w:t>
            </w:r>
            <w:r>
              <w:rPr>
                <w:rFonts w:ascii="Times New Roman" w:hAnsi="Times New Roman"/>
                <w:sz w:val="24"/>
                <w:szCs w:val="24"/>
              </w:rPr>
              <w:t>заявки на аккредитацию: минус 1 </w:t>
            </w:r>
            <w:r w:rsidRPr="00E5699B">
              <w:rPr>
                <w:rFonts w:ascii="Times New Roman" w:hAnsi="Times New Roman"/>
                <w:sz w:val="24"/>
                <w:szCs w:val="24"/>
              </w:rPr>
              <w:t>(один) балл.</w:t>
            </w:r>
          </w:p>
          <w:p w:rsidR="009261C2" w:rsidRPr="00E5699B" w:rsidRDefault="009261C2" w:rsidP="00E31787">
            <w:pPr>
              <w:pStyle w:val="af2"/>
              <w:tabs>
                <w:tab w:val="left" w:pos="316"/>
              </w:tabs>
              <w:ind w:left="32"/>
              <w:jc w:val="both"/>
              <w:rPr>
                <w:rFonts w:ascii="Times New Roman" w:hAnsi="Times New Roman"/>
                <w:sz w:val="24"/>
                <w:szCs w:val="24"/>
              </w:rPr>
            </w:pPr>
          </w:p>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Поставка продукции признаётся успешной в случае отсутствуя фактов взыскания неустойки (штрафа, пени), судебных разбирательств, по которым</w:t>
            </w:r>
            <w:r>
              <w:rPr>
                <w:rFonts w:ascii="Times New Roman" w:hAnsi="Times New Roman"/>
                <w:sz w:val="24"/>
                <w:szCs w:val="24"/>
              </w:rPr>
              <w:t xml:space="preserve"> поставщик выступает ответчиком</w:t>
            </w:r>
          </w:p>
        </w:tc>
        <w:tc>
          <w:tcPr>
            <w:tcW w:w="3403" w:type="dxa"/>
            <w:vAlign w:val="center"/>
          </w:tcPr>
          <w:p w:rsidR="009261C2" w:rsidRPr="00E5699B" w:rsidRDefault="009261C2" w:rsidP="00E31787">
            <w:pPr>
              <w:pStyle w:val="af2"/>
              <w:tabs>
                <w:tab w:val="left" w:pos="316"/>
              </w:tabs>
              <w:ind w:left="32"/>
              <w:jc w:val="both"/>
              <w:rPr>
                <w:rFonts w:ascii="Times New Roman" w:hAnsi="Times New Roman"/>
                <w:sz w:val="24"/>
                <w:szCs w:val="24"/>
              </w:rPr>
            </w:pPr>
            <w:r w:rsidRPr="00E5699B">
              <w:rPr>
                <w:rFonts w:ascii="Times New Roman" w:hAnsi="Times New Roman"/>
                <w:sz w:val="24"/>
                <w:szCs w:val="24"/>
              </w:rPr>
              <w:t>Проверка сведений, предоставляемых поставщиком в составе заявки осуществляется по данным реестра договоров и реестра контрактов</w:t>
            </w:r>
            <w:r>
              <w:rPr>
                <w:rFonts w:ascii="Times New Roman" w:hAnsi="Times New Roman"/>
                <w:sz w:val="24"/>
                <w:szCs w:val="24"/>
              </w:rPr>
              <w:t xml:space="preserve">, размещенных в </w:t>
            </w:r>
            <w:r w:rsidRPr="00E5699B">
              <w:rPr>
                <w:rFonts w:ascii="Times New Roman" w:hAnsi="Times New Roman"/>
                <w:sz w:val="24"/>
                <w:szCs w:val="24"/>
              </w:rPr>
              <w:t xml:space="preserve"> </w:t>
            </w:r>
            <w:r>
              <w:rPr>
                <w:rFonts w:ascii="Times New Roman" w:hAnsi="Times New Roman"/>
                <w:sz w:val="24"/>
                <w:szCs w:val="24"/>
              </w:rPr>
              <w:t>ЕИС</w:t>
            </w:r>
            <w:r w:rsidRPr="00E5699B">
              <w:rPr>
                <w:rFonts w:ascii="Times New Roman" w:hAnsi="Times New Roman"/>
                <w:sz w:val="24"/>
                <w:szCs w:val="24"/>
              </w:rPr>
              <w:t xml:space="preserve">. </w:t>
            </w:r>
          </w:p>
          <w:p w:rsidR="009261C2" w:rsidRPr="00E5699B" w:rsidRDefault="009261C2" w:rsidP="00E31787">
            <w:pPr>
              <w:pStyle w:val="af2"/>
              <w:tabs>
                <w:tab w:val="left" w:pos="316"/>
              </w:tabs>
              <w:ind w:left="32"/>
              <w:jc w:val="both"/>
              <w:rPr>
                <w:rFonts w:ascii="Times New Roman" w:hAnsi="Times New Roman"/>
                <w:sz w:val="24"/>
                <w:szCs w:val="24"/>
              </w:rPr>
            </w:pPr>
          </w:p>
          <w:p w:rsidR="009261C2" w:rsidRPr="00E5699B" w:rsidRDefault="009261C2" w:rsidP="00E31787">
            <w:pPr>
              <w:pStyle w:val="af2"/>
              <w:tabs>
                <w:tab w:val="left" w:pos="316"/>
              </w:tabs>
              <w:ind w:left="32"/>
              <w:jc w:val="both"/>
              <w:rPr>
                <w:rFonts w:ascii="Times New Roman" w:hAnsi="Times New Roman"/>
                <w:sz w:val="24"/>
                <w:szCs w:val="24"/>
              </w:rPr>
            </w:pPr>
            <w:r w:rsidRPr="00E5699B">
              <w:rPr>
                <w:rStyle w:val="fontstyle01"/>
                <w:rFonts w:ascii="Times New Roman" w:hAnsi="Times New Roman"/>
                <w:sz w:val="24"/>
                <w:szCs w:val="24"/>
              </w:rPr>
              <w:t>https://zakupki.gov.ru/</w:t>
            </w:r>
          </w:p>
        </w:tc>
      </w:tr>
    </w:tbl>
    <w:p w:rsidR="009261C2" w:rsidRPr="007C18BC" w:rsidRDefault="009261C2" w:rsidP="009261C2">
      <w:pPr>
        <w:pStyle w:val="4"/>
        <w:numPr>
          <w:ilvl w:val="0"/>
          <w:numId w:val="0"/>
        </w:numPr>
        <w:ind w:left="1134"/>
        <w:outlineLvl w:val="9"/>
        <w:rPr>
          <w:rFonts w:ascii="Times New Roman" w:eastAsiaTheme="majorEastAsia" w:hAnsi="Times New Roman"/>
          <w:bCs/>
          <w:sz w:val="24"/>
        </w:rPr>
      </w:pPr>
    </w:p>
    <w:p w:rsidR="009261C2" w:rsidRPr="007C18BC" w:rsidRDefault="009261C2" w:rsidP="009261C2">
      <w:pPr>
        <w:pStyle w:val="3"/>
        <w:outlineLvl w:val="9"/>
        <w:rPr>
          <w:rFonts w:ascii="Times New Roman" w:eastAsiaTheme="majorEastAsia" w:hAnsi="Times New Roman"/>
          <w:b w:val="0"/>
          <w:sz w:val="24"/>
        </w:rPr>
        <w:sectPr w:rsidR="009261C2" w:rsidRPr="007C18BC" w:rsidSect="004A40BA">
          <w:pgSz w:w="11906" w:h="16838"/>
          <w:pgMar w:top="1134" w:right="707" w:bottom="851" w:left="1418" w:header="709" w:footer="289" w:gutter="0"/>
          <w:cols w:space="708"/>
          <w:titlePg/>
          <w:docGrid w:linePitch="360"/>
        </w:sectPr>
      </w:pPr>
    </w:p>
    <w:p w:rsidR="009261C2" w:rsidRPr="007C18BC" w:rsidRDefault="009261C2" w:rsidP="009261C2">
      <w:pPr>
        <w:pStyle w:val="2"/>
        <w:rPr>
          <w:rFonts w:ascii="Times New Roman" w:eastAsiaTheme="majorEastAsia" w:hAnsi="Times New Roman"/>
          <w:sz w:val="24"/>
        </w:rPr>
      </w:pPr>
      <w:bookmarkStart w:id="584" w:name="_Ref414291981"/>
      <w:bookmarkStart w:id="585" w:name="_Toc415874696"/>
      <w:bookmarkStart w:id="586" w:name="_Ref314161291"/>
      <w:bookmarkStart w:id="587" w:name="_Toc76047215"/>
      <w:r w:rsidRPr="007C18BC">
        <w:rPr>
          <w:rFonts w:ascii="Times New Roman" w:eastAsiaTheme="majorEastAsia" w:hAnsi="Times New Roman"/>
          <w:sz w:val="24"/>
        </w:rPr>
        <w:t>ИНФОРМАЦИОННАЯ КАРТА</w:t>
      </w:r>
      <w:bookmarkEnd w:id="583"/>
      <w:bookmarkEnd w:id="584"/>
      <w:bookmarkEnd w:id="585"/>
      <w:bookmarkEnd w:id="586"/>
      <w:bookmarkEnd w:id="587"/>
    </w:p>
    <w:p w:rsidR="009261C2" w:rsidRPr="007C18BC" w:rsidRDefault="009261C2" w:rsidP="009261C2">
      <w:pPr>
        <w:pStyle w:val="a"/>
        <w:ind w:left="0" w:firstLine="0"/>
        <w:rPr>
          <w:rFonts w:ascii="Times New Roman" w:hAnsi="Times New Roman"/>
          <w:sz w:val="24"/>
        </w:rPr>
      </w:pPr>
      <w:r w:rsidRPr="007C18BC">
        <w:rPr>
          <w:rFonts w:ascii="Times New Roman" w:hAnsi="Times New Roman"/>
          <w:sz w:val="24"/>
        </w:rPr>
        <w:t>Следующие условия проведения закупки</w:t>
      </w:r>
      <w:r>
        <w:rPr>
          <w:rFonts w:ascii="Times New Roman" w:hAnsi="Times New Roman"/>
          <w:sz w:val="24"/>
        </w:rPr>
        <w:t xml:space="preserve"> </w:t>
      </w:r>
      <w:r w:rsidRPr="007C18BC">
        <w:rPr>
          <w:rFonts w:ascii="Times New Roman" w:hAnsi="Times New Roman"/>
          <w:sz w:val="24"/>
        </w:rPr>
        <w:t>являются неотъемлемой частью настояще</w:t>
      </w:r>
      <w:r>
        <w:rPr>
          <w:rFonts w:ascii="Times New Roman" w:hAnsi="Times New Roman"/>
          <w:sz w:val="24"/>
        </w:rPr>
        <w:t>го</w:t>
      </w:r>
      <w:r w:rsidRPr="007C18BC">
        <w:rPr>
          <w:rFonts w:ascii="Times New Roman" w:hAnsi="Times New Roman"/>
          <w:sz w:val="24"/>
        </w:rPr>
        <w:t xml:space="preserve"> </w:t>
      </w:r>
      <w:r>
        <w:rPr>
          <w:rFonts w:ascii="Times New Roman" w:hAnsi="Times New Roman"/>
          <w:sz w:val="24"/>
        </w:rPr>
        <w:t>извещения</w:t>
      </w:r>
      <w:r w:rsidRPr="007C18BC">
        <w:rPr>
          <w:rFonts w:ascii="Times New Roman" w:hAnsi="Times New Roman"/>
          <w:sz w:val="24"/>
        </w:rPr>
        <w:t>, уточняют и дополняют положения разделов </w:t>
      </w:r>
      <w:r w:rsidRPr="008C6E72">
        <w:rPr>
          <w:rFonts w:ascii="Times New Roman" w:hAnsi="Times New Roman"/>
          <w:sz w:val="24"/>
        </w:rPr>
        <w:fldChar w:fldCharType="begin"/>
      </w:r>
      <w:r w:rsidRPr="008C6E72">
        <w:rPr>
          <w:rFonts w:ascii="Times New Roman" w:hAnsi="Times New Roman"/>
          <w:sz w:val="24"/>
        </w:rPr>
        <w:instrText xml:space="preserve"> REF _Ref419478675 \r \h  \* MERGEFORMAT </w:instrText>
      </w:r>
      <w:r w:rsidRPr="008C6E72">
        <w:rPr>
          <w:rFonts w:ascii="Times New Roman" w:hAnsi="Times New Roman"/>
          <w:sz w:val="24"/>
        </w:rPr>
      </w:r>
      <w:r w:rsidRPr="008C6E72">
        <w:rPr>
          <w:rFonts w:ascii="Times New Roman" w:hAnsi="Times New Roman"/>
          <w:sz w:val="24"/>
        </w:rPr>
        <w:fldChar w:fldCharType="separate"/>
      </w:r>
      <w:r>
        <w:rPr>
          <w:rFonts w:ascii="Times New Roman" w:hAnsi="Times New Roman"/>
          <w:sz w:val="24"/>
        </w:rPr>
        <w:t>3</w:t>
      </w:r>
      <w:r w:rsidRPr="008C6E72">
        <w:rPr>
          <w:rFonts w:ascii="Times New Roman" w:hAnsi="Times New Roman"/>
          <w:sz w:val="24"/>
        </w:rPr>
        <w:fldChar w:fldCharType="end"/>
      </w:r>
      <w:r w:rsidRPr="007C18BC">
        <w:rPr>
          <w:rFonts w:ascii="Times New Roman" w:hAnsi="Times New Roman"/>
          <w:sz w:val="24"/>
        </w:rPr>
        <w:t>-</w:t>
      </w:r>
      <w:r w:rsidRPr="008C6E72">
        <w:rPr>
          <w:rFonts w:ascii="Times New Roman" w:hAnsi="Times New Roman"/>
          <w:sz w:val="24"/>
        </w:rPr>
        <w:fldChar w:fldCharType="begin"/>
      </w:r>
      <w:r w:rsidRPr="008C6E72">
        <w:rPr>
          <w:rFonts w:ascii="Times New Roman" w:hAnsi="Times New Roman"/>
          <w:sz w:val="24"/>
        </w:rPr>
        <w:instrText xml:space="preserve"> REF _Ref314254860 \r \h  \* MERGEFORMAT </w:instrText>
      </w:r>
      <w:r w:rsidRPr="008C6E72">
        <w:rPr>
          <w:rFonts w:ascii="Times New Roman" w:hAnsi="Times New Roman"/>
          <w:sz w:val="24"/>
        </w:rPr>
      </w:r>
      <w:r w:rsidRPr="008C6E72">
        <w:rPr>
          <w:rFonts w:ascii="Times New Roman" w:hAnsi="Times New Roman"/>
          <w:sz w:val="24"/>
        </w:rPr>
        <w:fldChar w:fldCharType="separate"/>
      </w:r>
      <w:r>
        <w:rPr>
          <w:rFonts w:ascii="Times New Roman" w:hAnsi="Times New Roman"/>
          <w:sz w:val="24"/>
        </w:rPr>
        <w:t>5</w:t>
      </w:r>
      <w:r w:rsidRPr="008C6E72">
        <w:rPr>
          <w:rFonts w:ascii="Times New Roman" w:hAnsi="Times New Roman"/>
          <w:sz w:val="24"/>
        </w:rPr>
        <w:fldChar w:fldCharType="end"/>
      </w:r>
      <w:r>
        <w:rPr>
          <w:rFonts w:ascii="Times New Roman" w:hAnsi="Times New Roman"/>
          <w:sz w:val="24"/>
        </w:rPr>
        <w:t xml:space="preserve"> извещения</w:t>
      </w:r>
      <w:r w:rsidRPr="007C18BC">
        <w:rPr>
          <w:rFonts w:ascii="Times New Roman" w:hAnsi="Times New Roman"/>
          <w:sz w:val="24"/>
        </w:rPr>
        <w:t>.</w:t>
      </w: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2552"/>
        <w:gridCol w:w="6946"/>
      </w:tblGrid>
      <w:tr w:rsidR="009261C2" w:rsidRPr="007C18BC" w:rsidTr="00E31787">
        <w:trPr>
          <w:trHeight w:val="440"/>
          <w:tblHeader/>
        </w:trPr>
        <w:tc>
          <w:tcPr>
            <w:tcW w:w="567" w:type="dxa"/>
            <w:shd w:val="clear" w:color="auto" w:fill="D9D9D9" w:themeFill="background1" w:themeFillShade="D9"/>
            <w:vAlign w:val="center"/>
          </w:tcPr>
          <w:p w:rsidR="009261C2" w:rsidRPr="007C18BC" w:rsidRDefault="009261C2" w:rsidP="00E31787">
            <w:pPr>
              <w:pStyle w:val="a"/>
              <w:keepNext/>
              <w:numPr>
                <w:ilvl w:val="0"/>
                <w:numId w:val="0"/>
              </w:numPr>
              <w:jc w:val="center"/>
              <w:rPr>
                <w:rFonts w:ascii="Times New Roman" w:hAnsi="Times New Roman"/>
                <w:sz w:val="24"/>
              </w:rPr>
            </w:pPr>
            <w:r w:rsidRPr="007C18BC">
              <w:rPr>
                <w:rFonts w:ascii="Times New Roman" w:hAnsi="Times New Roman"/>
                <w:sz w:val="24"/>
              </w:rPr>
              <w:t>№ п/п</w:t>
            </w:r>
          </w:p>
        </w:tc>
        <w:tc>
          <w:tcPr>
            <w:tcW w:w="2552" w:type="dxa"/>
            <w:shd w:val="clear" w:color="auto" w:fill="D9D9D9" w:themeFill="background1" w:themeFillShade="D9"/>
            <w:vAlign w:val="center"/>
          </w:tcPr>
          <w:p w:rsidR="009261C2" w:rsidRPr="007C18BC" w:rsidRDefault="009261C2" w:rsidP="00E31787">
            <w:pPr>
              <w:pStyle w:val="a"/>
              <w:keepNext/>
              <w:numPr>
                <w:ilvl w:val="0"/>
                <w:numId w:val="0"/>
              </w:numPr>
              <w:jc w:val="center"/>
              <w:rPr>
                <w:rFonts w:ascii="Times New Roman" w:hAnsi="Times New Roman"/>
                <w:bCs/>
                <w:sz w:val="24"/>
              </w:rPr>
            </w:pPr>
            <w:r w:rsidRPr="007C18BC">
              <w:rPr>
                <w:rFonts w:ascii="Times New Roman" w:hAnsi="Times New Roman"/>
                <w:bCs/>
                <w:sz w:val="24"/>
              </w:rPr>
              <w:t>Наименование п/п</w:t>
            </w:r>
          </w:p>
        </w:tc>
        <w:tc>
          <w:tcPr>
            <w:tcW w:w="6946" w:type="dxa"/>
            <w:shd w:val="clear" w:color="auto" w:fill="D9D9D9" w:themeFill="background1" w:themeFillShade="D9"/>
            <w:vAlign w:val="center"/>
          </w:tcPr>
          <w:p w:rsidR="009261C2" w:rsidRPr="007C18BC" w:rsidRDefault="009261C2" w:rsidP="00E31787">
            <w:pPr>
              <w:pStyle w:val="a"/>
              <w:keepNext/>
              <w:numPr>
                <w:ilvl w:val="0"/>
                <w:numId w:val="0"/>
              </w:numPr>
              <w:ind w:left="1134" w:hanging="1134"/>
              <w:jc w:val="center"/>
              <w:rPr>
                <w:rFonts w:ascii="Times New Roman" w:hAnsi="Times New Roman"/>
                <w:bCs/>
                <w:sz w:val="24"/>
              </w:rPr>
            </w:pPr>
            <w:r w:rsidRPr="007C18BC">
              <w:rPr>
                <w:rFonts w:ascii="Times New Roman" w:hAnsi="Times New Roman"/>
                <w:bCs/>
                <w:sz w:val="24"/>
              </w:rPr>
              <w:t>Содержание</w:t>
            </w:r>
          </w:p>
        </w:tc>
      </w:tr>
      <w:tr w:rsidR="009261C2" w:rsidRPr="007C18BC" w:rsidTr="00E31787">
        <w:trPr>
          <w:trHeight w:val="152"/>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588" w:name="_Ref414291914"/>
          </w:p>
        </w:tc>
        <w:bookmarkEnd w:id="588"/>
        <w:tc>
          <w:tcPr>
            <w:tcW w:w="2552" w:type="dxa"/>
            <w:shd w:val="clear" w:color="auto" w:fill="auto"/>
          </w:tcPr>
          <w:p w:rsidR="009261C2" w:rsidRPr="007C18BC" w:rsidRDefault="009261C2" w:rsidP="00E31787">
            <w:pPr>
              <w:pStyle w:val="a"/>
              <w:numPr>
                <w:ilvl w:val="0"/>
                <w:numId w:val="0"/>
              </w:numPr>
              <w:jc w:val="left"/>
              <w:rPr>
                <w:rFonts w:ascii="Times New Roman" w:hAnsi="Times New Roman"/>
                <w:sz w:val="24"/>
              </w:rPr>
            </w:pPr>
            <w:r w:rsidRPr="007C18BC">
              <w:rPr>
                <w:rFonts w:ascii="Times New Roman" w:hAnsi="Times New Roman"/>
                <w:bCs/>
                <w:sz w:val="24"/>
              </w:rPr>
              <w:t>Предмет договора, право на заключение которого является предметом закупки</w:t>
            </w:r>
          </w:p>
        </w:tc>
        <w:tc>
          <w:tcPr>
            <w:tcW w:w="6946" w:type="dxa"/>
          </w:tcPr>
          <w:p w:rsidR="009261C2" w:rsidRPr="007C18BC" w:rsidRDefault="009261C2" w:rsidP="00E31787">
            <w:pPr>
              <w:pStyle w:val="a"/>
              <w:numPr>
                <w:ilvl w:val="0"/>
                <w:numId w:val="0"/>
              </w:numPr>
              <w:jc w:val="left"/>
              <w:rPr>
                <w:rFonts w:ascii="Times New Roman" w:hAnsi="Times New Roman"/>
                <w:bCs/>
                <w:sz w:val="24"/>
              </w:rPr>
            </w:pPr>
            <w:r>
              <w:rPr>
                <w:rFonts w:ascii="Times New Roman" w:hAnsi="Times New Roman"/>
                <w:bCs/>
                <w:sz w:val="24"/>
              </w:rPr>
              <w:t>2135-2021-0</w:t>
            </w:r>
            <w:r w:rsidR="00E31787">
              <w:rPr>
                <w:rFonts w:ascii="Times New Roman" w:hAnsi="Times New Roman"/>
                <w:bCs/>
                <w:sz w:val="24"/>
              </w:rPr>
              <w:t>2906</w:t>
            </w:r>
            <w:r w:rsidRPr="00590FA4">
              <w:rPr>
                <w:rFonts w:ascii="Times New Roman" w:hAnsi="Times New Roman"/>
                <w:bCs/>
                <w:sz w:val="24"/>
              </w:rPr>
              <w:t xml:space="preserve"> Поставка </w:t>
            </w:r>
            <w:r w:rsidR="00E31787" w:rsidRPr="00E31787">
              <w:rPr>
                <w:rFonts w:ascii="Times New Roman" w:hAnsi="Times New Roman"/>
                <w:bCs/>
                <w:sz w:val="24"/>
              </w:rPr>
              <w:t>машины рядовой намотки</w:t>
            </w:r>
          </w:p>
        </w:tc>
      </w:tr>
      <w:tr w:rsidR="009261C2" w:rsidRPr="007C18BC" w:rsidTr="00E31787">
        <w:trPr>
          <w:trHeight w:val="152"/>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p>
        </w:tc>
        <w:tc>
          <w:tcPr>
            <w:tcW w:w="2552" w:type="dxa"/>
            <w:shd w:val="clear" w:color="auto" w:fill="auto"/>
          </w:tcPr>
          <w:p w:rsidR="009261C2" w:rsidRPr="007C18BC" w:rsidRDefault="009261C2" w:rsidP="00E31787">
            <w:pPr>
              <w:pStyle w:val="a"/>
              <w:numPr>
                <w:ilvl w:val="0"/>
                <w:numId w:val="0"/>
              </w:numPr>
              <w:jc w:val="left"/>
              <w:rPr>
                <w:rFonts w:ascii="Times New Roman" w:hAnsi="Times New Roman"/>
                <w:bCs/>
                <w:sz w:val="24"/>
              </w:rPr>
            </w:pPr>
            <w:r w:rsidRPr="007C18BC">
              <w:rPr>
                <w:rFonts w:ascii="Times New Roman" w:hAnsi="Times New Roman"/>
                <w:bCs/>
                <w:sz w:val="24"/>
              </w:rPr>
              <w:t>Индивидуальный номер закупки</w:t>
            </w:r>
          </w:p>
        </w:tc>
        <w:tc>
          <w:tcPr>
            <w:tcW w:w="6946" w:type="dxa"/>
          </w:tcPr>
          <w:p w:rsidR="009261C2" w:rsidRPr="007C18BC" w:rsidRDefault="009261C2" w:rsidP="00E31787">
            <w:pPr>
              <w:pStyle w:val="a"/>
              <w:numPr>
                <w:ilvl w:val="0"/>
                <w:numId w:val="0"/>
              </w:numPr>
              <w:rPr>
                <w:rFonts w:ascii="Times New Roman" w:hAnsi="Times New Roman"/>
                <w:bCs/>
                <w:sz w:val="24"/>
              </w:rPr>
            </w:pPr>
            <w:r w:rsidRPr="007C18BC">
              <w:rPr>
                <w:rFonts w:ascii="Times New Roman" w:hAnsi="Times New Roman"/>
                <w:bCs/>
                <w:sz w:val="24"/>
              </w:rPr>
              <w:t>План закупки на 20</w:t>
            </w:r>
            <w:r>
              <w:rPr>
                <w:rFonts w:ascii="Times New Roman" w:hAnsi="Times New Roman"/>
                <w:bCs/>
                <w:sz w:val="24"/>
              </w:rPr>
              <w:t>21</w:t>
            </w:r>
            <w:r w:rsidRPr="007C18BC">
              <w:rPr>
                <w:rFonts w:ascii="Times New Roman" w:hAnsi="Times New Roman"/>
                <w:bCs/>
                <w:sz w:val="24"/>
              </w:rPr>
              <w:t xml:space="preserve"> год: индивидуальный номер </w:t>
            </w:r>
            <w:r>
              <w:rPr>
                <w:rFonts w:ascii="Times New Roman" w:hAnsi="Times New Roman"/>
                <w:bCs/>
                <w:sz w:val="24"/>
              </w:rPr>
              <w:t>2135-2021-0</w:t>
            </w:r>
            <w:r w:rsidR="00E31787">
              <w:rPr>
                <w:rFonts w:ascii="Times New Roman" w:hAnsi="Times New Roman"/>
                <w:bCs/>
                <w:sz w:val="24"/>
              </w:rPr>
              <w:t>2906</w:t>
            </w:r>
          </w:p>
        </w:tc>
      </w:tr>
      <w:tr w:rsidR="009261C2" w:rsidRPr="007C18BC" w:rsidTr="00E31787">
        <w:trPr>
          <w:trHeight w:val="152"/>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589" w:name="_Ref314160930"/>
          </w:p>
        </w:tc>
        <w:bookmarkEnd w:id="589"/>
        <w:tc>
          <w:tcPr>
            <w:tcW w:w="2552" w:type="dxa"/>
            <w:shd w:val="clear" w:color="auto" w:fill="auto"/>
          </w:tcPr>
          <w:p w:rsidR="009261C2" w:rsidRPr="007C18BC" w:rsidRDefault="009261C2" w:rsidP="00E31787">
            <w:pPr>
              <w:pStyle w:val="a"/>
              <w:numPr>
                <w:ilvl w:val="0"/>
                <w:numId w:val="0"/>
              </w:numPr>
              <w:jc w:val="left"/>
              <w:rPr>
                <w:rFonts w:ascii="Times New Roman" w:hAnsi="Times New Roman"/>
                <w:sz w:val="24"/>
              </w:rPr>
            </w:pPr>
            <w:r w:rsidRPr="007C18BC">
              <w:rPr>
                <w:rFonts w:ascii="Times New Roman" w:hAnsi="Times New Roman"/>
                <w:sz w:val="24"/>
              </w:rPr>
              <w:t>Заказчик</w:t>
            </w:r>
          </w:p>
        </w:tc>
        <w:tc>
          <w:tcPr>
            <w:tcW w:w="6946" w:type="dxa"/>
          </w:tcPr>
          <w:p w:rsidR="009261C2" w:rsidRPr="00845139" w:rsidRDefault="009261C2" w:rsidP="00E31787">
            <w:pPr>
              <w:pStyle w:val="a"/>
              <w:ind w:left="-11" w:firstLine="0"/>
              <w:rPr>
                <w:rFonts w:ascii="Times New Roman" w:hAnsi="Times New Roman"/>
                <w:sz w:val="24"/>
              </w:rPr>
            </w:pPr>
            <w:r w:rsidRPr="00845139">
              <w:rPr>
                <w:rFonts w:ascii="Times New Roman" w:hAnsi="Times New Roman"/>
                <w:sz w:val="24"/>
              </w:rPr>
              <w:t>Наименование: АО «НПО «Электромашина»</w:t>
            </w:r>
          </w:p>
          <w:p w:rsidR="009261C2" w:rsidRPr="00845139" w:rsidRDefault="009261C2" w:rsidP="00E31787">
            <w:pPr>
              <w:pStyle w:val="a"/>
              <w:numPr>
                <w:ilvl w:val="0"/>
                <w:numId w:val="0"/>
              </w:numPr>
              <w:ind w:left="-11"/>
              <w:rPr>
                <w:rFonts w:ascii="Times New Roman" w:hAnsi="Times New Roman"/>
                <w:sz w:val="24"/>
              </w:rPr>
            </w:pPr>
            <w:r w:rsidRPr="00845139">
              <w:rPr>
                <w:rFonts w:ascii="Times New Roman" w:hAnsi="Times New Roman"/>
                <w:sz w:val="24"/>
              </w:rPr>
              <w:t xml:space="preserve">Место нахождения: 454129, г. </w:t>
            </w:r>
            <w:r>
              <w:rPr>
                <w:rFonts w:ascii="Times New Roman" w:hAnsi="Times New Roman"/>
                <w:sz w:val="24"/>
              </w:rPr>
              <w:t xml:space="preserve">Челябинск, </w:t>
            </w:r>
            <w:r w:rsidRPr="00845139">
              <w:rPr>
                <w:rFonts w:ascii="Times New Roman" w:hAnsi="Times New Roman"/>
                <w:sz w:val="24"/>
              </w:rPr>
              <w:t>ул.Машиностроителей,21</w:t>
            </w:r>
          </w:p>
          <w:p w:rsidR="009261C2" w:rsidRPr="00845139" w:rsidRDefault="009261C2" w:rsidP="00E31787">
            <w:pPr>
              <w:pStyle w:val="a"/>
              <w:ind w:left="0" w:firstLine="0"/>
              <w:rPr>
                <w:rFonts w:ascii="Times New Roman" w:hAnsi="Times New Roman"/>
                <w:sz w:val="24"/>
              </w:rPr>
            </w:pPr>
            <w:r w:rsidRPr="00845139">
              <w:rPr>
                <w:rFonts w:ascii="Times New Roman" w:hAnsi="Times New Roman"/>
                <w:sz w:val="24"/>
              </w:rPr>
              <w:t>Почтовый адрес: 454119, г.Челябинск, ул. Машиностроителей,2</w:t>
            </w:r>
          </w:p>
          <w:p w:rsidR="009261C2" w:rsidRPr="00845139" w:rsidRDefault="009261C2" w:rsidP="00E31787">
            <w:pPr>
              <w:pStyle w:val="a"/>
              <w:ind w:left="0" w:firstLine="0"/>
              <w:rPr>
                <w:rFonts w:ascii="Times New Roman" w:hAnsi="Times New Roman"/>
                <w:sz w:val="24"/>
              </w:rPr>
            </w:pPr>
            <w:r w:rsidRPr="00845139">
              <w:rPr>
                <w:rFonts w:ascii="Times New Roman" w:hAnsi="Times New Roman"/>
                <w:sz w:val="24"/>
              </w:rPr>
              <w:t xml:space="preserve">Официальный сайт: </w:t>
            </w:r>
            <w:hyperlink r:id="rId19" w:history="1">
              <w:r w:rsidRPr="00845139">
                <w:rPr>
                  <w:rStyle w:val="affa"/>
                  <w:rFonts w:ascii="Times New Roman" w:hAnsi="Times New Roman"/>
                  <w:sz w:val="24"/>
                </w:rPr>
                <w:t>www.npoelm.ru</w:t>
              </w:r>
            </w:hyperlink>
          </w:p>
          <w:p w:rsidR="009261C2" w:rsidRPr="00845139" w:rsidRDefault="009261C2" w:rsidP="00E31787">
            <w:pPr>
              <w:pStyle w:val="a"/>
              <w:ind w:left="0" w:firstLine="0"/>
              <w:rPr>
                <w:rFonts w:ascii="Times New Roman" w:hAnsi="Times New Roman"/>
                <w:sz w:val="24"/>
              </w:rPr>
            </w:pPr>
            <w:r w:rsidRPr="00845139">
              <w:rPr>
                <w:rFonts w:ascii="Times New Roman" w:hAnsi="Times New Roman"/>
                <w:sz w:val="24"/>
              </w:rPr>
              <w:t xml:space="preserve">Адрес электронной почты: </w:t>
            </w:r>
            <w:hyperlink r:id="rId20" w:history="1">
              <w:r w:rsidRPr="00845139">
                <w:rPr>
                  <w:rStyle w:val="affa"/>
                  <w:rFonts w:ascii="Times New Roman" w:hAnsi="Times New Roman"/>
                  <w:sz w:val="24"/>
                </w:rPr>
                <w:t>zakupki@npoelm.ru</w:t>
              </w:r>
            </w:hyperlink>
          </w:p>
          <w:p w:rsidR="009261C2" w:rsidRPr="00845139" w:rsidRDefault="009261C2" w:rsidP="00E31787">
            <w:pPr>
              <w:pStyle w:val="a"/>
              <w:ind w:left="0" w:firstLine="0"/>
              <w:rPr>
                <w:rFonts w:ascii="Times New Roman" w:hAnsi="Times New Roman"/>
                <w:sz w:val="24"/>
              </w:rPr>
            </w:pPr>
            <w:r w:rsidRPr="00845139">
              <w:rPr>
                <w:rFonts w:ascii="Times New Roman" w:hAnsi="Times New Roman"/>
                <w:sz w:val="24"/>
              </w:rPr>
              <w:t>Контактный телефон: +7 (351) 255-26-61</w:t>
            </w:r>
          </w:p>
          <w:p w:rsidR="009261C2" w:rsidRPr="00465E6E" w:rsidRDefault="009261C2" w:rsidP="00E31787">
            <w:pPr>
              <w:pStyle w:val="a"/>
              <w:numPr>
                <w:ilvl w:val="0"/>
                <w:numId w:val="0"/>
              </w:numPr>
              <w:jc w:val="left"/>
              <w:rPr>
                <w:rFonts w:ascii="Times New Roman" w:hAnsi="Times New Roman"/>
                <w:sz w:val="24"/>
              </w:rPr>
            </w:pPr>
            <w:r>
              <w:rPr>
                <w:rFonts w:ascii="Times New Roman" w:hAnsi="Times New Roman"/>
                <w:sz w:val="24"/>
              </w:rPr>
              <w:t>Контактное лицо (Ф.И.О.):</w:t>
            </w:r>
            <w:r w:rsidR="00E31787">
              <w:rPr>
                <w:rFonts w:ascii="Times New Roman" w:hAnsi="Times New Roman"/>
                <w:sz w:val="24"/>
              </w:rPr>
              <w:t xml:space="preserve"> Халимова Ирина Валерьевна</w:t>
            </w:r>
          </w:p>
        </w:tc>
      </w:tr>
      <w:tr w:rsidR="009261C2" w:rsidRPr="007C18BC" w:rsidTr="00E31787">
        <w:trPr>
          <w:trHeight w:val="275"/>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590" w:name="_Ref314160956"/>
          </w:p>
        </w:tc>
        <w:bookmarkEnd w:id="590"/>
        <w:tc>
          <w:tcPr>
            <w:tcW w:w="2552" w:type="dxa"/>
            <w:shd w:val="clear" w:color="auto" w:fill="auto"/>
          </w:tcPr>
          <w:p w:rsidR="009261C2" w:rsidRPr="007C18BC" w:rsidRDefault="009261C2" w:rsidP="00E31787">
            <w:pPr>
              <w:pStyle w:val="a"/>
              <w:numPr>
                <w:ilvl w:val="0"/>
                <w:numId w:val="0"/>
              </w:numPr>
              <w:jc w:val="left"/>
              <w:rPr>
                <w:rFonts w:ascii="Times New Roman" w:hAnsi="Times New Roman"/>
                <w:sz w:val="24"/>
              </w:rPr>
            </w:pPr>
            <w:r w:rsidRPr="007C18BC">
              <w:rPr>
                <w:rFonts w:ascii="Times New Roman" w:hAnsi="Times New Roman"/>
                <w:sz w:val="24"/>
              </w:rPr>
              <w:t>Организатор закупки</w:t>
            </w:r>
          </w:p>
        </w:tc>
        <w:tc>
          <w:tcPr>
            <w:tcW w:w="6946" w:type="dxa"/>
          </w:tcPr>
          <w:p w:rsidR="009261C2" w:rsidRPr="007C18BC" w:rsidRDefault="009261C2" w:rsidP="00E31787">
            <w:pPr>
              <w:pStyle w:val="a"/>
              <w:numPr>
                <w:ilvl w:val="0"/>
                <w:numId w:val="0"/>
              </w:numPr>
              <w:jc w:val="left"/>
              <w:rPr>
                <w:rFonts w:ascii="Times New Roman" w:hAnsi="Times New Roman"/>
                <w:sz w:val="24"/>
              </w:rPr>
            </w:pPr>
            <w:r w:rsidRPr="007C18BC">
              <w:rPr>
                <w:rFonts w:ascii="Times New Roman" w:hAnsi="Times New Roman"/>
                <w:sz w:val="24"/>
              </w:rPr>
              <w:t>См. п. </w:t>
            </w:r>
            <w:r w:rsidRPr="006E7B2B">
              <w:rPr>
                <w:rFonts w:ascii="Times New Roman" w:hAnsi="Times New Roman"/>
                <w:sz w:val="24"/>
              </w:rPr>
              <w:fldChar w:fldCharType="begin"/>
            </w:r>
            <w:r w:rsidRPr="006E7B2B">
              <w:rPr>
                <w:rFonts w:ascii="Times New Roman" w:hAnsi="Times New Roman"/>
                <w:sz w:val="24"/>
              </w:rPr>
              <w:instrText xml:space="preserve"> REF _Ref314160930 \r \h  \* MERGEFORMAT </w:instrText>
            </w:r>
            <w:r w:rsidRPr="006E7B2B">
              <w:rPr>
                <w:rFonts w:ascii="Times New Roman" w:hAnsi="Times New Roman"/>
                <w:sz w:val="24"/>
              </w:rPr>
            </w:r>
            <w:r w:rsidRPr="006E7B2B">
              <w:rPr>
                <w:rFonts w:ascii="Times New Roman" w:hAnsi="Times New Roman"/>
                <w:sz w:val="24"/>
              </w:rPr>
              <w:fldChar w:fldCharType="separate"/>
            </w:r>
            <w:r>
              <w:rPr>
                <w:rFonts w:ascii="Times New Roman" w:hAnsi="Times New Roman"/>
                <w:sz w:val="24"/>
              </w:rPr>
              <w:t>3</w:t>
            </w:r>
            <w:r w:rsidRPr="006E7B2B">
              <w:rPr>
                <w:rFonts w:ascii="Times New Roman" w:hAnsi="Times New Roman"/>
                <w:sz w:val="24"/>
              </w:rPr>
              <w:fldChar w:fldCharType="end"/>
            </w:r>
            <w:r w:rsidRPr="007C18BC">
              <w:rPr>
                <w:rFonts w:ascii="Times New Roman" w:hAnsi="Times New Roman"/>
                <w:sz w:val="24"/>
              </w:rPr>
              <w:t xml:space="preserve"> информационной карты </w:t>
            </w:r>
          </w:p>
          <w:p w:rsidR="009261C2" w:rsidRPr="007C18BC" w:rsidRDefault="009261C2" w:rsidP="00E31787">
            <w:pPr>
              <w:pStyle w:val="a"/>
              <w:numPr>
                <w:ilvl w:val="0"/>
                <w:numId w:val="0"/>
              </w:numPr>
              <w:jc w:val="left"/>
              <w:rPr>
                <w:rFonts w:ascii="Times New Roman" w:hAnsi="Times New Roman"/>
                <w:sz w:val="24"/>
              </w:rPr>
            </w:pPr>
          </w:p>
        </w:tc>
      </w:tr>
      <w:tr w:rsidR="009261C2" w:rsidRPr="007C18BC" w:rsidTr="00E31787">
        <w:trPr>
          <w:trHeight w:val="275"/>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p>
        </w:tc>
        <w:tc>
          <w:tcPr>
            <w:tcW w:w="2552" w:type="dxa"/>
            <w:shd w:val="clear" w:color="auto" w:fill="auto"/>
          </w:tcPr>
          <w:p w:rsidR="009261C2" w:rsidRPr="007C18BC" w:rsidRDefault="009261C2" w:rsidP="00E31787">
            <w:pPr>
              <w:pStyle w:val="a"/>
              <w:numPr>
                <w:ilvl w:val="0"/>
                <w:numId w:val="0"/>
              </w:numPr>
              <w:jc w:val="left"/>
              <w:rPr>
                <w:rFonts w:ascii="Times New Roman" w:hAnsi="Times New Roman"/>
                <w:sz w:val="24"/>
              </w:rPr>
            </w:pPr>
            <w:r w:rsidRPr="007C18BC">
              <w:rPr>
                <w:rFonts w:ascii="Times New Roman" w:hAnsi="Times New Roman"/>
                <w:sz w:val="24"/>
              </w:rPr>
              <w:t>Специализированная организация</w:t>
            </w:r>
            <w:r w:rsidRPr="007C18BC">
              <w:rPr>
                <w:rFonts w:ascii="Times New Roman" w:hAnsi="Times New Roman"/>
                <w:sz w:val="24"/>
              </w:rPr>
              <w:br/>
              <w:t>(в случае привлечения)</w:t>
            </w:r>
          </w:p>
        </w:tc>
        <w:tc>
          <w:tcPr>
            <w:tcW w:w="6946" w:type="dxa"/>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sz w:val="24"/>
              </w:rPr>
              <w:t xml:space="preserve">Не привлекается </w:t>
            </w:r>
          </w:p>
          <w:p w:rsidR="009261C2" w:rsidRPr="007C18BC" w:rsidRDefault="009261C2" w:rsidP="00E31787">
            <w:pPr>
              <w:pStyle w:val="a"/>
              <w:numPr>
                <w:ilvl w:val="0"/>
                <w:numId w:val="0"/>
              </w:numPr>
              <w:rPr>
                <w:rFonts w:ascii="Times New Roman" w:hAnsi="Times New Roman"/>
                <w:sz w:val="24"/>
              </w:rPr>
            </w:pPr>
          </w:p>
        </w:tc>
      </w:tr>
      <w:tr w:rsidR="009261C2" w:rsidRPr="007C18BC" w:rsidTr="00E31787">
        <w:trPr>
          <w:trHeight w:val="275"/>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p>
        </w:tc>
        <w:tc>
          <w:tcPr>
            <w:tcW w:w="2552" w:type="dxa"/>
            <w:shd w:val="clear" w:color="auto" w:fill="auto"/>
          </w:tcPr>
          <w:p w:rsidR="009261C2" w:rsidRPr="007C18BC" w:rsidRDefault="009261C2" w:rsidP="00E31787">
            <w:pPr>
              <w:pStyle w:val="a"/>
              <w:numPr>
                <w:ilvl w:val="0"/>
                <w:numId w:val="0"/>
              </w:numPr>
              <w:rPr>
                <w:rFonts w:ascii="Times New Roman" w:hAnsi="Times New Roman"/>
                <w:bCs/>
                <w:sz w:val="24"/>
              </w:rPr>
            </w:pPr>
            <w:r w:rsidRPr="007C18BC">
              <w:rPr>
                <w:rFonts w:ascii="Times New Roman" w:hAnsi="Times New Roman"/>
                <w:bCs/>
                <w:sz w:val="24"/>
              </w:rPr>
              <w:t>Способ закупки</w:t>
            </w:r>
          </w:p>
        </w:tc>
        <w:tc>
          <w:tcPr>
            <w:tcW w:w="6946" w:type="dxa"/>
          </w:tcPr>
          <w:p w:rsidR="009261C2" w:rsidRPr="007C18BC" w:rsidRDefault="009261C2" w:rsidP="00E31787">
            <w:pPr>
              <w:pStyle w:val="a"/>
              <w:numPr>
                <w:ilvl w:val="0"/>
                <w:numId w:val="0"/>
              </w:numPr>
              <w:rPr>
                <w:rFonts w:ascii="Times New Roman" w:hAnsi="Times New Roman"/>
                <w:bCs/>
                <w:sz w:val="24"/>
              </w:rPr>
            </w:pPr>
            <w:r w:rsidRPr="007C18BC">
              <w:rPr>
                <w:rFonts w:ascii="Times New Roman" w:hAnsi="Times New Roman"/>
                <w:bCs/>
                <w:sz w:val="24"/>
              </w:rPr>
              <w:t>Запрос котировок</w:t>
            </w:r>
            <w:r>
              <w:rPr>
                <w:rFonts w:ascii="Times New Roman" w:hAnsi="Times New Roman"/>
                <w:bCs/>
                <w:sz w:val="24"/>
              </w:rPr>
              <w:t xml:space="preserve"> в электронной форме</w:t>
            </w:r>
          </w:p>
        </w:tc>
      </w:tr>
      <w:tr w:rsidR="009261C2" w:rsidRPr="007C18BC" w:rsidTr="00E31787">
        <w:trPr>
          <w:trHeight w:val="275"/>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591" w:name="_Ref414876517"/>
          </w:p>
        </w:tc>
        <w:bookmarkEnd w:id="591"/>
        <w:tc>
          <w:tcPr>
            <w:tcW w:w="2552" w:type="dxa"/>
            <w:shd w:val="clear" w:color="auto" w:fill="auto"/>
          </w:tcPr>
          <w:p w:rsidR="009261C2" w:rsidRPr="007C18BC" w:rsidRDefault="009261C2" w:rsidP="00E31787">
            <w:pPr>
              <w:pStyle w:val="a"/>
              <w:numPr>
                <w:ilvl w:val="0"/>
                <w:numId w:val="0"/>
              </w:numPr>
              <w:rPr>
                <w:rFonts w:ascii="Times New Roman" w:hAnsi="Times New Roman"/>
                <w:bCs/>
                <w:sz w:val="24"/>
              </w:rPr>
            </w:pPr>
            <w:r w:rsidRPr="007C18BC">
              <w:rPr>
                <w:rFonts w:ascii="Times New Roman" w:hAnsi="Times New Roman"/>
                <w:bCs/>
                <w:sz w:val="24"/>
              </w:rPr>
              <w:t>Форма и дополнительные элементы закупки</w:t>
            </w:r>
          </w:p>
        </w:tc>
        <w:tc>
          <w:tcPr>
            <w:tcW w:w="6946" w:type="dxa"/>
          </w:tcPr>
          <w:p w:rsidR="009261C2" w:rsidRPr="007C18BC" w:rsidRDefault="009261C2" w:rsidP="00E31787">
            <w:pPr>
              <w:pStyle w:val="a"/>
              <w:numPr>
                <w:ilvl w:val="0"/>
                <w:numId w:val="12"/>
              </w:numPr>
              <w:ind w:left="354"/>
              <w:rPr>
                <w:rFonts w:ascii="Times New Roman" w:hAnsi="Times New Roman"/>
                <w:bCs/>
                <w:sz w:val="24"/>
              </w:rPr>
            </w:pPr>
            <w:r w:rsidRPr="007C18BC">
              <w:rPr>
                <w:rFonts w:ascii="Times New Roman" w:hAnsi="Times New Roman"/>
                <w:bCs/>
                <w:sz w:val="24"/>
              </w:rPr>
              <w:t>Открытая</w:t>
            </w:r>
          </w:p>
          <w:p w:rsidR="009261C2" w:rsidRPr="007C18BC" w:rsidRDefault="009261C2" w:rsidP="00E31787">
            <w:pPr>
              <w:pStyle w:val="a"/>
              <w:numPr>
                <w:ilvl w:val="0"/>
                <w:numId w:val="12"/>
              </w:numPr>
              <w:ind w:left="354"/>
              <w:rPr>
                <w:rFonts w:ascii="Times New Roman" w:hAnsi="Times New Roman"/>
                <w:bCs/>
                <w:sz w:val="24"/>
              </w:rPr>
            </w:pPr>
            <w:r w:rsidRPr="007C18BC">
              <w:rPr>
                <w:rFonts w:ascii="Times New Roman" w:hAnsi="Times New Roman"/>
                <w:bCs/>
                <w:sz w:val="24"/>
              </w:rPr>
              <w:t>Одноэтапная</w:t>
            </w:r>
          </w:p>
          <w:p w:rsidR="009261C2" w:rsidRPr="007C18BC" w:rsidRDefault="009261C2" w:rsidP="00E31787">
            <w:pPr>
              <w:pStyle w:val="a"/>
              <w:numPr>
                <w:ilvl w:val="0"/>
                <w:numId w:val="12"/>
              </w:numPr>
              <w:ind w:left="354"/>
              <w:rPr>
                <w:rFonts w:ascii="Times New Roman" w:hAnsi="Times New Roman"/>
                <w:bCs/>
                <w:sz w:val="24"/>
              </w:rPr>
            </w:pPr>
            <w:r w:rsidRPr="007C18BC">
              <w:rPr>
                <w:rFonts w:ascii="Times New Roman" w:hAnsi="Times New Roman"/>
                <w:bCs/>
                <w:sz w:val="24"/>
              </w:rPr>
              <w:t>Без квалификационного отбора</w:t>
            </w:r>
          </w:p>
        </w:tc>
      </w:tr>
      <w:tr w:rsidR="009261C2" w:rsidRPr="007C18BC" w:rsidTr="00E31787">
        <w:trPr>
          <w:trHeight w:val="275"/>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592" w:name="_Ref414980766"/>
          </w:p>
        </w:tc>
        <w:bookmarkEnd w:id="592"/>
        <w:tc>
          <w:tcPr>
            <w:tcW w:w="2552" w:type="dxa"/>
            <w:shd w:val="clear" w:color="auto" w:fill="auto"/>
          </w:tcPr>
          <w:p w:rsidR="009261C2" w:rsidRPr="007C18BC" w:rsidRDefault="009261C2" w:rsidP="00E31787">
            <w:pPr>
              <w:pStyle w:val="a"/>
              <w:numPr>
                <w:ilvl w:val="0"/>
                <w:numId w:val="0"/>
              </w:numPr>
              <w:rPr>
                <w:rFonts w:ascii="Times New Roman" w:hAnsi="Times New Roman"/>
                <w:bCs/>
                <w:sz w:val="24"/>
              </w:rPr>
            </w:pPr>
            <w:r w:rsidRPr="007C18BC">
              <w:rPr>
                <w:rFonts w:ascii="Times New Roman" w:hAnsi="Times New Roman"/>
                <w:bCs/>
                <w:sz w:val="24"/>
              </w:rPr>
              <w:t>Официальный источник информации о ходе и результатах закупки</w:t>
            </w:r>
          </w:p>
        </w:tc>
        <w:tc>
          <w:tcPr>
            <w:tcW w:w="6946" w:type="dxa"/>
          </w:tcPr>
          <w:p w:rsidR="009261C2" w:rsidRPr="007C18BC" w:rsidRDefault="009261C2" w:rsidP="00E31787">
            <w:pPr>
              <w:pStyle w:val="a"/>
              <w:numPr>
                <w:ilvl w:val="0"/>
                <w:numId w:val="0"/>
              </w:numPr>
              <w:ind w:left="354"/>
              <w:rPr>
                <w:rFonts w:ascii="Times New Roman" w:hAnsi="Times New Roman"/>
                <w:bCs/>
                <w:sz w:val="24"/>
              </w:rPr>
            </w:pPr>
            <w:r w:rsidRPr="007C18BC">
              <w:rPr>
                <w:rFonts w:ascii="Times New Roman" w:hAnsi="Times New Roman"/>
                <w:bCs/>
                <w:sz w:val="24"/>
              </w:rPr>
              <w:t xml:space="preserve">ЕИС по адресу: </w:t>
            </w:r>
            <w:r w:rsidRPr="002D68DB">
              <w:rPr>
                <w:rFonts w:ascii="Times New Roman" w:hAnsi="Times New Roman"/>
                <w:bCs/>
                <w:sz w:val="24"/>
              </w:rPr>
              <w:t>www.zakupki.gov.ru"</w:t>
            </w:r>
          </w:p>
        </w:tc>
      </w:tr>
      <w:tr w:rsidR="009261C2" w:rsidRPr="007C18BC" w:rsidTr="00E31787">
        <w:trPr>
          <w:trHeight w:val="275"/>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593" w:name="_Ref413854873"/>
          </w:p>
        </w:tc>
        <w:bookmarkEnd w:id="593"/>
        <w:tc>
          <w:tcPr>
            <w:tcW w:w="2552" w:type="dxa"/>
            <w:shd w:val="clear" w:color="auto" w:fill="auto"/>
          </w:tcPr>
          <w:p w:rsidR="009261C2" w:rsidRPr="007C18BC" w:rsidRDefault="009261C2" w:rsidP="00E31787">
            <w:pPr>
              <w:pStyle w:val="a"/>
              <w:numPr>
                <w:ilvl w:val="0"/>
                <w:numId w:val="0"/>
              </w:numPr>
              <w:jc w:val="left"/>
              <w:rPr>
                <w:rFonts w:ascii="Times New Roman" w:hAnsi="Times New Roman"/>
                <w:bCs/>
                <w:sz w:val="24"/>
              </w:rPr>
            </w:pPr>
            <w:r w:rsidRPr="007C18BC">
              <w:rPr>
                <w:rFonts w:ascii="Times New Roman" w:hAnsi="Times New Roman"/>
                <w:bCs/>
                <w:sz w:val="24"/>
              </w:rPr>
              <w:t>Наименование и адрес ЭТП в информационно-телекоммуникационной сети «Интернет»</w:t>
            </w:r>
          </w:p>
        </w:tc>
        <w:tc>
          <w:tcPr>
            <w:tcW w:w="6946" w:type="dxa"/>
          </w:tcPr>
          <w:p w:rsidR="009261C2" w:rsidRPr="007C18BC" w:rsidRDefault="009261C2" w:rsidP="00E31787">
            <w:pPr>
              <w:pStyle w:val="a"/>
              <w:numPr>
                <w:ilvl w:val="0"/>
                <w:numId w:val="0"/>
              </w:numPr>
              <w:rPr>
                <w:rFonts w:ascii="Times New Roman" w:hAnsi="Times New Roman"/>
                <w:bCs/>
                <w:sz w:val="24"/>
              </w:rPr>
            </w:pPr>
            <w:r w:rsidRPr="007C18BC">
              <w:rPr>
                <w:rFonts w:ascii="Times New Roman" w:hAnsi="Times New Roman"/>
                <w:sz w:val="24"/>
              </w:rPr>
              <w:t xml:space="preserve">Настоящая закупка проводится в соответствии с правилами и регламентом, а также с использованием функционала электронной площадки </w:t>
            </w:r>
            <w:r w:rsidRPr="00845139">
              <w:rPr>
                <w:rFonts w:ascii="Times New Roman" w:hAnsi="Times New Roman"/>
                <w:sz w:val="24"/>
              </w:rPr>
              <w:t>«Общество с ограниченной ответственностью «ЭТП»</w:t>
            </w:r>
            <w:r w:rsidRPr="007C18BC">
              <w:rPr>
                <w:rFonts w:ascii="Times New Roman" w:hAnsi="Times New Roman"/>
                <w:sz w:val="24"/>
              </w:rPr>
              <w:t xml:space="preserve"> в информационно-телекоммуникационной сети «Интернет» по адресу: </w:t>
            </w:r>
            <w:hyperlink r:id="rId21" w:history="1">
              <w:r w:rsidRPr="00845139">
                <w:rPr>
                  <w:rStyle w:val="affa"/>
                  <w:rFonts w:ascii="Times New Roman" w:hAnsi="Times New Roman"/>
                  <w:sz w:val="24"/>
                  <w:lang w:val="en-US"/>
                </w:rPr>
                <w:t>www</w:t>
              </w:r>
              <w:r w:rsidRPr="00845139">
                <w:rPr>
                  <w:rStyle w:val="affa"/>
                  <w:rFonts w:ascii="Times New Roman" w:hAnsi="Times New Roman"/>
                  <w:sz w:val="24"/>
                </w:rPr>
                <w:t>.</w:t>
              </w:r>
              <w:r w:rsidRPr="00845139">
                <w:rPr>
                  <w:rStyle w:val="affa"/>
                  <w:rFonts w:ascii="Times New Roman" w:hAnsi="Times New Roman"/>
                  <w:sz w:val="24"/>
                  <w:lang w:val="en-US"/>
                </w:rPr>
                <w:t>etprf</w:t>
              </w:r>
              <w:r w:rsidRPr="00845139">
                <w:rPr>
                  <w:rStyle w:val="affa"/>
                  <w:rFonts w:ascii="Times New Roman" w:hAnsi="Times New Roman"/>
                  <w:sz w:val="24"/>
                </w:rPr>
                <w:t>.</w:t>
              </w:r>
              <w:r w:rsidRPr="00845139">
                <w:rPr>
                  <w:rStyle w:val="affa"/>
                  <w:rFonts w:ascii="Times New Roman" w:hAnsi="Times New Roman"/>
                  <w:sz w:val="24"/>
                  <w:lang w:val="en-US"/>
                </w:rPr>
                <w:t>ru</w:t>
              </w:r>
            </w:hyperlink>
            <w:r>
              <w:rPr>
                <w:rFonts w:ascii="Times New Roman" w:hAnsi="Times New Roman"/>
                <w:sz w:val="24"/>
              </w:rPr>
              <w:t>.</w:t>
            </w:r>
          </w:p>
        </w:tc>
      </w:tr>
      <w:tr w:rsidR="009261C2" w:rsidRPr="007C18BC" w:rsidTr="00E31787">
        <w:trPr>
          <w:trHeight w:val="275"/>
        </w:trPr>
        <w:tc>
          <w:tcPr>
            <w:tcW w:w="567" w:type="dxa"/>
            <w:vMerge w:val="restart"/>
            <w:shd w:val="clear" w:color="auto" w:fill="auto"/>
          </w:tcPr>
          <w:p w:rsidR="009261C2" w:rsidRPr="007C18BC" w:rsidRDefault="009261C2" w:rsidP="00E31787">
            <w:pPr>
              <w:pStyle w:val="a"/>
              <w:numPr>
                <w:ilvl w:val="0"/>
                <w:numId w:val="18"/>
              </w:numPr>
              <w:rPr>
                <w:rFonts w:ascii="Times New Roman" w:hAnsi="Times New Roman"/>
                <w:sz w:val="24"/>
              </w:rPr>
            </w:pPr>
            <w:bookmarkStart w:id="594" w:name="_Ref414298281"/>
          </w:p>
        </w:tc>
        <w:bookmarkEnd w:id="594"/>
        <w:tc>
          <w:tcPr>
            <w:tcW w:w="2552" w:type="dxa"/>
            <w:shd w:val="clear" w:color="auto" w:fill="auto"/>
          </w:tcPr>
          <w:p w:rsidR="009261C2" w:rsidRPr="007C18BC" w:rsidRDefault="009261C2" w:rsidP="00E31787">
            <w:pPr>
              <w:pStyle w:val="a"/>
              <w:numPr>
                <w:ilvl w:val="0"/>
                <w:numId w:val="0"/>
              </w:numPr>
              <w:jc w:val="left"/>
              <w:rPr>
                <w:rFonts w:ascii="Times New Roman" w:hAnsi="Times New Roman"/>
                <w:sz w:val="24"/>
              </w:rPr>
            </w:pPr>
            <w:r w:rsidRPr="007C18BC">
              <w:rPr>
                <w:rFonts w:ascii="Times New Roman" w:hAnsi="Times New Roman"/>
                <w:sz w:val="24"/>
              </w:rPr>
              <w:t>Сведения об НМЦ</w:t>
            </w:r>
          </w:p>
        </w:tc>
        <w:tc>
          <w:tcPr>
            <w:tcW w:w="6946" w:type="dxa"/>
          </w:tcPr>
          <w:p w:rsidR="009261C2" w:rsidRPr="00845139" w:rsidRDefault="00E31787" w:rsidP="00E31787">
            <w:pPr>
              <w:spacing w:before="120" w:after="0" w:line="240" w:lineRule="auto"/>
              <w:jc w:val="both"/>
              <w:rPr>
                <w:rFonts w:ascii="Times New Roman" w:hAnsi="Times New Roman"/>
                <w:bCs/>
                <w:i/>
                <w:sz w:val="24"/>
              </w:rPr>
            </w:pPr>
            <w:r w:rsidRPr="00E31787">
              <w:rPr>
                <w:rFonts w:ascii="Times New Roman" w:hAnsi="Times New Roman"/>
                <w:b/>
                <w:i/>
                <w:sz w:val="24"/>
              </w:rPr>
              <w:t>2 463 233,33</w:t>
            </w:r>
            <w:r w:rsidR="009261C2" w:rsidRPr="000942D3">
              <w:rPr>
                <w:rFonts w:ascii="Times New Roman" w:hAnsi="Times New Roman"/>
                <w:b/>
                <w:i/>
                <w:sz w:val="24"/>
              </w:rPr>
              <w:t xml:space="preserve"> </w:t>
            </w:r>
            <w:r w:rsidR="009261C2" w:rsidRPr="00091654">
              <w:rPr>
                <w:rFonts w:ascii="Times New Roman" w:hAnsi="Times New Roman"/>
                <w:b/>
                <w:bCs/>
                <w:i/>
                <w:sz w:val="24"/>
              </w:rPr>
              <w:t>(</w:t>
            </w:r>
            <w:r>
              <w:rPr>
                <w:rFonts w:ascii="Times New Roman" w:hAnsi="Times New Roman"/>
                <w:b/>
                <w:bCs/>
                <w:i/>
                <w:sz w:val="24"/>
              </w:rPr>
              <w:t>Два миллиона четыреста шестьдесят три тысячи двести тридцать три</w:t>
            </w:r>
            <w:r w:rsidR="009261C2">
              <w:rPr>
                <w:rFonts w:ascii="Times New Roman" w:hAnsi="Times New Roman"/>
                <w:b/>
                <w:bCs/>
                <w:i/>
                <w:sz w:val="24"/>
              </w:rPr>
              <w:t>)</w:t>
            </w:r>
            <w:r>
              <w:rPr>
                <w:rFonts w:ascii="Times New Roman" w:hAnsi="Times New Roman"/>
                <w:b/>
                <w:bCs/>
                <w:i/>
                <w:sz w:val="24"/>
              </w:rPr>
              <w:t xml:space="preserve"> рубля 33 копейки</w:t>
            </w:r>
            <w:r w:rsidR="009261C2">
              <w:rPr>
                <w:rFonts w:ascii="Times New Roman" w:hAnsi="Times New Roman"/>
                <w:b/>
                <w:i/>
                <w:sz w:val="24"/>
              </w:rPr>
              <w:t xml:space="preserve">, </w:t>
            </w:r>
            <w:r w:rsidR="009261C2" w:rsidRPr="00877EB5">
              <w:rPr>
                <w:rFonts w:ascii="Times New Roman" w:hAnsi="Times New Roman"/>
                <w:sz w:val="24"/>
              </w:rPr>
              <w:t>с учетом всех расходов, предусмотренных проектом договора, и налогов, подлежащих уплате в соответствии с нормами законодательства.</w:t>
            </w:r>
          </w:p>
        </w:tc>
      </w:tr>
      <w:tr w:rsidR="009261C2" w:rsidRPr="007C18BC" w:rsidTr="00E31787">
        <w:trPr>
          <w:trHeight w:val="275"/>
        </w:trPr>
        <w:tc>
          <w:tcPr>
            <w:tcW w:w="567" w:type="dxa"/>
            <w:vMerge/>
            <w:shd w:val="clear" w:color="auto" w:fill="auto"/>
          </w:tcPr>
          <w:p w:rsidR="009261C2" w:rsidRPr="007C18BC" w:rsidRDefault="009261C2" w:rsidP="00E31787">
            <w:pPr>
              <w:pStyle w:val="a"/>
              <w:numPr>
                <w:ilvl w:val="0"/>
                <w:numId w:val="18"/>
              </w:numPr>
              <w:rPr>
                <w:rFonts w:ascii="Times New Roman" w:hAnsi="Times New Roman"/>
                <w:sz w:val="24"/>
              </w:rPr>
            </w:pPr>
          </w:p>
        </w:tc>
        <w:tc>
          <w:tcPr>
            <w:tcW w:w="2552" w:type="dxa"/>
            <w:shd w:val="clear" w:color="auto" w:fill="auto"/>
          </w:tcPr>
          <w:p w:rsidR="009261C2" w:rsidRPr="007C18BC" w:rsidRDefault="009261C2" w:rsidP="00E31787">
            <w:pPr>
              <w:pStyle w:val="a"/>
              <w:numPr>
                <w:ilvl w:val="0"/>
                <w:numId w:val="0"/>
              </w:numPr>
              <w:jc w:val="left"/>
              <w:rPr>
                <w:rFonts w:ascii="Times New Roman" w:hAnsi="Times New Roman"/>
                <w:sz w:val="24"/>
              </w:rPr>
            </w:pPr>
            <w:r w:rsidRPr="007C18BC">
              <w:rPr>
                <w:rFonts w:ascii="Times New Roman" w:hAnsi="Times New Roman"/>
                <w:sz w:val="24"/>
              </w:rPr>
              <w:t>Валюта закупки</w:t>
            </w:r>
          </w:p>
        </w:tc>
        <w:tc>
          <w:tcPr>
            <w:tcW w:w="6946" w:type="dxa"/>
          </w:tcPr>
          <w:p w:rsidR="009261C2" w:rsidRPr="00845139" w:rsidRDefault="009261C2" w:rsidP="00E31787">
            <w:pPr>
              <w:pStyle w:val="a"/>
              <w:numPr>
                <w:ilvl w:val="0"/>
                <w:numId w:val="0"/>
              </w:numPr>
              <w:rPr>
                <w:rFonts w:ascii="Times New Roman" w:hAnsi="Times New Roman"/>
                <w:b/>
                <w:i/>
                <w:sz w:val="24"/>
              </w:rPr>
            </w:pPr>
            <w:r>
              <w:rPr>
                <w:rFonts w:ascii="Times New Roman" w:hAnsi="Times New Roman"/>
                <w:b/>
                <w:bCs/>
                <w:i/>
                <w:sz w:val="24"/>
              </w:rPr>
              <w:t>Российский рубль</w:t>
            </w:r>
          </w:p>
        </w:tc>
      </w:tr>
      <w:tr w:rsidR="009261C2" w:rsidRPr="007C18BC" w:rsidTr="00E31787">
        <w:trPr>
          <w:trHeight w:val="275"/>
        </w:trPr>
        <w:tc>
          <w:tcPr>
            <w:tcW w:w="567" w:type="dxa"/>
            <w:vMerge/>
            <w:shd w:val="clear" w:color="auto" w:fill="auto"/>
          </w:tcPr>
          <w:p w:rsidR="009261C2" w:rsidRPr="007C18BC" w:rsidRDefault="009261C2" w:rsidP="00E31787">
            <w:pPr>
              <w:pStyle w:val="a"/>
              <w:numPr>
                <w:ilvl w:val="0"/>
                <w:numId w:val="18"/>
              </w:numPr>
              <w:rPr>
                <w:rFonts w:ascii="Times New Roman" w:hAnsi="Times New Roman"/>
                <w:sz w:val="24"/>
              </w:rPr>
            </w:pPr>
          </w:p>
        </w:tc>
        <w:tc>
          <w:tcPr>
            <w:tcW w:w="2552" w:type="dxa"/>
            <w:shd w:val="clear" w:color="auto" w:fill="auto"/>
          </w:tcPr>
          <w:p w:rsidR="009261C2" w:rsidRPr="007C18BC" w:rsidRDefault="009261C2" w:rsidP="00E31787">
            <w:pPr>
              <w:pStyle w:val="a"/>
              <w:numPr>
                <w:ilvl w:val="0"/>
                <w:numId w:val="0"/>
              </w:numPr>
              <w:spacing w:before="0"/>
              <w:jc w:val="left"/>
              <w:rPr>
                <w:rFonts w:ascii="Times New Roman" w:hAnsi="Times New Roman"/>
                <w:sz w:val="24"/>
              </w:rPr>
            </w:pPr>
            <w:r w:rsidRPr="007C18BC">
              <w:rPr>
                <w:rFonts w:ascii="Times New Roman" w:hAnsi="Times New Roman"/>
                <w:sz w:val="24"/>
              </w:rPr>
              <w:t>Порядок формирования цены договора</w:t>
            </w:r>
          </w:p>
        </w:tc>
        <w:tc>
          <w:tcPr>
            <w:tcW w:w="6946" w:type="dxa"/>
          </w:tcPr>
          <w:p w:rsidR="009261C2" w:rsidRPr="007C18BC" w:rsidRDefault="009261C2" w:rsidP="00E31787">
            <w:pPr>
              <w:pStyle w:val="a"/>
              <w:numPr>
                <w:ilvl w:val="0"/>
                <w:numId w:val="0"/>
              </w:numPr>
              <w:spacing w:before="0"/>
              <w:rPr>
                <w:rFonts w:ascii="Times New Roman" w:hAnsi="Times New Roman"/>
                <w:sz w:val="24"/>
              </w:rPr>
            </w:pPr>
            <w:r w:rsidRPr="007C18BC">
              <w:rPr>
                <w:rFonts w:ascii="Times New Roman" w:hAnsi="Times New Roman"/>
                <w:sz w:val="24"/>
              </w:rPr>
              <w:t xml:space="preserve">Цена договора включает в себя </w:t>
            </w:r>
            <w:r>
              <w:rPr>
                <w:rFonts w:ascii="Times New Roman" w:hAnsi="Times New Roman"/>
                <w:sz w:val="24"/>
              </w:rPr>
              <w:t>сумму всех расходов, предусмотренных проектом договора, и налогов, подлежащих уплате в соответствии с нормами законодательства</w:t>
            </w:r>
          </w:p>
        </w:tc>
      </w:tr>
      <w:tr w:rsidR="009261C2" w:rsidRPr="007C18BC" w:rsidTr="00E31787">
        <w:trPr>
          <w:trHeight w:val="275"/>
        </w:trPr>
        <w:tc>
          <w:tcPr>
            <w:tcW w:w="567" w:type="dxa"/>
            <w:vMerge/>
            <w:shd w:val="clear" w:color="auto" w:fill="auto"/>
          </w:tcPr>
          <w:p w:rsidR="009261C2" w:rsidRPr="007C18BC" w:rsidRDefault="009261C2" w:rsidP="00E31787">
            <w:pPr>
              <w:pStyle w:val="a"/>
              <w:numPr>
                <w:ilvl w:val="0"/>
                <w:numId w:val="18"/>
              </w:numPr>
              <w:rPr>
                <w:rFonts w:ascii="Times New Roman" w:hAnsi="Times New Roman"/>
                <w:sz w:val="24"/>
              </w:rPr>
            </w:pPr>
          </w:p>
        </w:tc>
        <w:tc>
          <w:tcPr>
            <w:tcW w:w="2552" w:type="dxa"/>
            <w:shd w:val="clear" w:color="auto" w:fill="auto"/>
          </w:tcPr>
          <w:p w:rsidR="009261C2" w:rsidRDefault="009261C2" w:rsidP="00E31787">
            <w:pPr>
              <w:pStyle w:val="a"/>
              <w:numPr>
                <w:ilvl w:val="0"/>
                <w:numId w:val="0"/>
              </w:numPr>
              <w:spacing w:before="0"/>
              <w:rPr>
                <w:rFonts w:ascii="Times New Roman" w:hAnsi="Times New Roman"/>
                <w:sz w:val="24"/>
                <w:lang w:eastAsia="en-US"/>
              </w:rPr>
            </w:pPr>
            <w:r>
              <w:rPr>
                <w:rFonts w:ascii="Times New Roman" w:hAnsi="Times New Roman"/>
                <w:sz w:val="24"/>
                <w:lang w:eastAsia="en-US"/>
              </w:rPr>
              <w:t>Сведения о начальной (максимальной) цене каждой единицы продукции</w:t>
            </w:r>
          </w:p>
        </w:tc>
        <w:tc>
          <w:tcPr>
            <w:tcW w:w="6946" w:type="dxa"/>
          </w:tcPr>
          <w:p w:rsidR="009261C2" w:rsidRDefault="009261C2" w:rsidP="00E31787">
            <w:pPr>
              <w:pStyle w:val="a"/>
              <w:numPr>
                <w:ilvl w:val="0"/>
                <w:numId w:val="0"/>
              </w:numPr>
              <w:spacing w:before="0"/>
              <w:rPr>
                <w:rFonts w:ascii="Times New Roman" w:hAnsi="Times New Roman"/>
                <w:sz w:val="24"/>
                <w:lang w:eastAsia="en-US"/>
              </w:rPr>
            </w:pPr>
            <w:r>
              <w:rPr>
                <w:rFonts w:ascii="Times New Roman" w:hAnsi="Times New Roman"/>
                <w:sz w:val="24"/>
                <w:lang w:eastAsia="en-US"/>
              </w:rPr>
              <w:t xml:space="preserve">Сведения о начальной (максимальной) цене каждой единицы продукции, являющейся предметом закупки, указаны приложении № 4 к информационной карте. </w:t>
            </w:r>
          </w:p>
        </w:tc>
      </w:tr>
      <w:tr w:rsidR="009261C2" w:rsidRPr="007C18BC" w:rsidTr="00E31787">
        <w:trPr>
          <w:trHeight w:val="275"/>
        </w:trPr>
        <w:tc>
          <w:tcPr>
            <w:tcW w:w="567" w:type="dxa"/>
            <w:vMerge w:val="restart"/>
            <w:shd w:val="clear" w:color="auto" w:fill="auto"/>
          </w:tcPr>
          <w:p w:rsidR="009261C2" w:rsidRPr="007C18BC" w:rsidRDefault="009261C2" w:rsidP="00E31787">
            <w:pPr>
              <w:pStyle w:val="a"/>
              <w:numPr>
                <w:ilvl w:val="0"/>
                <w:numId w:val="18"/>
              </w:numPr>
              <w:rPr>
                <w:rFonts w:ascii="Times New Roman" w:hAnsi="Times New Roman"/>
                <w:sz w:val="24"/>
              </w:rPr>
            </w:pPr>
          </w:p>
        </w:tc>
        <w:tc>
          <w:tcPr>
            <w:tcW w:w="2552" w:type="dxa"/>
            <w:shd w:val="clear" w:color="auto" w:fill="auto"/>
          </w:tcPr>
          <w:p w:rsidR="009261C2" w:rsidRPr="007C18BC" w:rsidRDefault="009261C2" w:rsidP="00E31787">
            <w:pPr>
              <w:pStyle w:val="a"/>
              <w:numPr>
                <w:ilvl w:val="0"/>
                <w:numId w:val="0"/>
              </w:numPr>
              <w:jc w:val="left"/>
              <w:rPr>
                <w:rFonts w:ascii="Times New Roman" w:hAnsi="Times New Roman"/>
                <w:bCs/>
                <w:sz w:val="24"/>
              </w:rPr>
            </w:pPr>
            <w:r w:rsidRPr="007C18BC">
              <w:rPr>
                <w:rFonts w:ascii="Times New Roman" w:hAnsi="Times New Roman"/>
                <w:bCs/>
                <w:sz w:val="24"/>
              </w:rPr>
              <w:t>Требования к продукции</w:t>
            </w:r>
          </w:p>
        </w:tc>
        <w:tc>
          <w:tcPr>
            <w:tcW w:w="6946" w:type="dxa"/>
          </w:tcPr>
          <w:p w:rsidR="009261C2" w:rsidRPr="007C18BC" w:rsidRDefault="009261C2" w:rsidP="00E31787">
            <w:pPr>
              <w:pStyle w:val="a"/>
              <w:numPr>
                <w:ilvl w:val="0"/>
                <w:numId w:val="0"/>
              </w:numPr>
              <w:rPr>
                <w:rFonts w:ascii="Times New Roman" w:hAnsi="Times New Roman"/>
                <w:bCs/>
                <w:sz w:val="24"/>
              </w:rPr>
            </w:pPr>
            <w:r w:rsidRPr="007C18BC">
              <w:rPr>
                <w:rFonts w:ascii="Times New Roman" w:hAnsi="Times New Roman"/>
                <w:color w:val="000000"/>
                <w:sz w:val="24"/>
              </w:rPr>
              <w:t xml:space="preserve">Требования к продукции, в том числе </w:t>
            </w:r>
            <w:r w:rsidRPr="007C18BC">
              <w:rPr>
                <w:rFonts w:ascii="Times New Roman" w:hAnsi="Times New Roman"/>
                <w:bCs/>
                <w:sz w:val="24"/>
              </w:rPr>
              <w:t xml:space="preserve">к </w:t>
            </w:r>
            <w:r w:rsidRPr="007C18BC">
              <w:rPr>
                <w:rFonts w:ascii="Times New Roman" w:hAnsi="Times New Roman"/>
                <w:sz w:val="24"/>
              </w:rPr>
              <w:t>безопасности,</w:t>
            </w:r>
            <w:r w:rsidRPr="007C18BC">
              <w:rPr>
                <w:rFonts w:ascii="Times New Roman" w:hAnsi="Times New Roman"/>
                <w:bCs/>
                <w:sz w:val="24"/>
              </w:rPr>
              <w:t xml:space="preserve"> качеству, техническим характеристикам, функциональным характеристикам (потребительским свойствам)</w:t>
            </w:r>
            <w:r>
              <w:rPr>
                <w:rFonts w:ascii="Times New Roman" w:hAnsi="Times New Roman"/>
                <w:bCs/>
                <w:sz w:val="24"/>
              </w:rPr>
              <w:t>, эксплуатационными характеристиками (при необходимости)</w:t>
            </w:r>
            <w:r w:rsidRPr="007C18BC">
              <w:rPr>
                <w:rFonts w:ascii="Times New Roman" w:hAnsi="Times New Roman"/>
                <w:bCs/>
                <w:sz w:val="24"/>
              </w:rPr>
              <w:t xml:space="preserve"> товара, </w:t>
            </w:r>
            <w:r w:rsidRPr="007C18BC">
              <w:rPr>
                <w:rFonts w:ascii="Times New Roman" w:hAnsi="Times New Roman"/>
                <w:sz w:val="24"/>
              </w:rPr>
              <w:t xml:space="preserve">работы, услуги, </w:t>
            </w:r>
            <w:r w:rsidRPr="007C18BC">
              <w:rPr>
                <w:rFonts w:ascii="Times New Roman" w:hAnsi="Times New Roman"/>
                <w:bCs/>
                <w:sz w:val="24"/>
              </w:rPr>
              <w:t>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 приведены в разд. </w:t>
            </w:r>
            <w:r w:rsidRPr="00932C79">
              <w:rPr>
                <w:rFonts w:ascii="Times New Roman" w:hAnsi="Times New Roman"/>
                <w:bCs/>
                <w:sz w:val="24"/>
              </w:rPr>
              <w:fldChar w:fldCharType="begin"/>
            </w:r>
            <w:r w:rsidRPr="00932C79">
              <w:rPr>
                <w:rFonts w:ascii="Times New Roman" w:hAnsi="Times New Roman"/>
                <w:bCs/>
                <w:sz w:val="24"/>
              </w:rPr>
              <w:instrText xml:space="preserve"> REF _Ref414042300 \r \h  \* MERGEFORMAT </w:instrText>
            </w:r>
            <w:r w:rsidRPr="00932C79">
              <w:rPr>
                <w:rFonts w:ascii="Times New Roman" w:hAnsi="Times New Roman"/>
                <w:bCs/>
                <w:sz w:val="24"/>
              </w:rPr>
            </w:r>
            <w:r w:rsidRPr="00932C79">
              <w:rPr>
                <w:rFonts w:ascii="Times New Roman" w:hAnsi="Times New Roman"/>
                <w:bCs/>
                <w:sz w:val="24"/>
              </w:rPr>
              <w:fldChar w:fldCharType="separate"/>
            </w:r>
            <w:r>
              <w:rPr>
                <w:rFonts w:ascii="Times New Roman" w:hAnsi="Times New Roman"/>
                <w:bCs/>
                <w:sz w:val="24"/>
              </w:rPr>
              <w:t>9</w:t>
            </w:r>
            <w:r w:rsidRPr="00932C79">
              <w:rPr>
                <w:rFonts w:ascii="Times New Roman" w:hAnsi="Times New Roman"/>
                <w:bCs/>
                <w:sz w:val="24"/>
              </w:rPr>
              <w:fldChar w:fldCharType="end"/>
            </w:r>
            <w:r w:rsidRPr="007C18BC">
              <w:rPr>
                <w:rFonts w:ascii="Times New Roman" w:hAnsi="Times New Roman"/>
                <w:bCs/>
                <w:sz w:val="24"/>
              </w:rPr>
              <w:t>.</w:t>
            </w:r>
          </w:p>
        </w:tc>
      </w:tr>
      <w:tr w:rsidR="009261C2" w:rsidRPr="007C18BC" w:rsidTr="00E31787">
        <w:trPr>
          <w:trHeight w:val="275"/>
        </w:trPr>
        <w:tc>
          <w:tcPr>
            <w:tcW w:w="567" w:type="dxa"/>
            <w:vMerge/>
            <w:shd w:val="clear" w:color="auto" w:fill="auto"/>
          </w:tcPr>
          <w:p w:rsidR="009261C2" w:rsidRPr="007C18BC" w:rsidRDefault="009261C2" w:rsidP="00E31787">
            <w:pPr>
              <w:pStyle w:val="a"/>
              <w:numPr>
                <w:ilvl w:val="0"/>
                <w:numId w:val="0"/>
              </w:numPr>
              <w:ind w:left="360"/>
              <w:rPr>
                <w:rFonts w:ascii="Times New Roman" w:hAnsi="Times New Roman"/>
                <w:sz w:val="24"/>
              </w:rPr>
            </w:pPr>
          </w:p>
        </w:tc>
        <w:tc>
          <w:tcPr>
            <w:tcW w:w="2552" w:type="dxa"/>
            <w:shd w:val="clear" w:color="auto" w:fill="auto"/>
          </w:tcPr>
          <w:p w:rsidR="009261C2" w:rsidRPr="008C6E72" w:rsidRDefault="009261C2" w:rsidP="00E31787">
            <w:pPr>
              <w:tabs>
                <w:tab w:val="left" w:pos="0"/>
              </w:tabs>
              <w:spacing w:before="120" w:after="0" w:line="240" w:lineRule="auto"/>
              <w:jc w:val="both"/>
              <w:rPr>
                <w:rFonts w:ascii="Times New Roman" w:eastAsia="Times New Roman" w:hAnsi="Times New Roman"/>
                <w:bCs/>
                <w:sz w:val="24"/>
                <w:lang w:eastAsia="ru-RU"/>
              </w:rPr>
            </w:pPr>
            <w:r w:rsidRPr="008C6E72">
              <w:rPr>
                <w:rFonts w:ascii="Times New Roman" w:eastAsia="Times New Roman" w:hAnsi="Times New Roman"/>
                <w:bCs/>
                <w:sz w:val="24"/>
                <w:lang w:eastAsia="ru-RU"/>
              </w:rPr>
              <w:t xml:space="preserve">Количество товара / объем работ, услуг: </w:t>
            </w:r>
          </w:p>
          <w:p w:rsidR="009261C2" w:rsidRPr="007C18BC" w:rsidRDefault="009261C2" w:rsidP="00E31787">
            <w:pPr>
              <w:pStyle w:val="a"/>
              <w:numPr>
                <w:ilvl w:val="0"/>
                <w:numId w:val="0"/>
              </w:numPr>
              <w:jc w:val="left"/>
              <w:rPr>
                <w:rFonts w:ascii="Times New Roman" w:hAnsi="Times New Roman"/>
                <w:bCs/>
                <w:sz w:val="24"/>
              </w:rPr>
            </w:pPr>
          </w:p>
        </w:tc>
        <w:tc>
          <w:tcPr>
            <w:tcW w:w="6946" w:type="dxa"/>
          </w:tcPr>
          <w:p w:rsidR="009261C2" w:rsidRPr="007C18BC" w:rsidRDefault="00884AF5" w:rsidP="00E31787">
            <w:pPr>
              <w:pStyle w:val="a"/>
              <w:numPr>
                <w:ilvl w:val="0"/>
                <w:numId w:val="0"/>
              </w:numPr>
              <w:rPr>
                <w:rFonts w:ascii="Times New Roman" w:hAnsi="Times New Roman"/>
                <w:color w:val="000000"/>
                <w:sz w:val="24"/>
              </w:rPr>
            </w:pPr>
            <w:r>
              <w:rPr>
                <w:rFonts w:ascii="Times New Roman" w:hAnsi="Times New Roman"/>
                <w:color w:val="000000"/>
                <w:sz w:val="24"/>
              </w:rPr>
              <w:t>2</w:t>
            </w:r>
            <w:r w:rsidR="009261C2">
              <w:rPr>
                <w:rFonts w:ascii="Times New Roman" w:hAnsi="Times New Roman"/>
                <w:color w:val="000000"/>
                <w:sz w:val="24"/>
              </w:rPr>
              <w:t xml:space="preserve"> шт.</w:t>
            </w:r>
          </w:p>
        </w:tc>
      </w:tr>
      <w:tr w:rsidR="009261C2" w:rsidRPr="007C18BC" w:rsidTr="00E31787">
        <w:trPr>
          <w:trHeight w:val="275"/>
        </w:trPr>
        <w:tc>
          <w:tcPr>
            <w:tcW w:w="567" w:type="dxa"/>
            <w:vMerge w:val="restart"/>
            <w:shd w:val="clear" w:color="auto" w:fill="auto"/>
          </w:tcPr>
          <w:p w:rsidR="009261C2" w:rsidRPr="007C18BC" w:rsidRDefault="009261C2" w:rsidP="00E31787">
            <w:pPr>
              <w:pStyle w:val="a"/>
              <w:numPr>
                <w:ilvl w:val="0"/>
                <w:numId w:val="18"/>
              </w:numPr>
              <w:rPr>
                <w:rFonts w:ascii="Times New Roman" w:hAnsi="Times New Roman"/>
                <w:sz w:val="24"/>
              </w:rPr>
            </w:pPr>
            <w:bookmarkStart w:id="595" w:name="_Ref430964520"/>
          </w:p>
        </w:tc>
        <w:bookmarkEnd w:id="595"/>
        <w:tc>
          <w:tcPr>
            <w:tcW w:w="2552" w:type="dxa"/>
            <w:shd w:val="clear" w:color="auto" w:fill="auto"/>
          </w:tcPr>
          <w:p w:rsidR="009261C2" w:rsidRPr="007C18BC" w:rsidRDefault="009261C2" w:rsidP="00E31787">
            <w:pPr>
              <w:pStyle w:val="a"/>
              <w:numPr>
                <w:ilvl w:val="0"/>
                <w:numId w:val="0"/>
              </w:numPr>
              <w:jc w:val="left"/>
              <w:rPr>
                <w:rFonts w:ascii="Times New Roman" w:hAnsi="Times New Roman"/>
                <w:sz w:val="24"/>
              </w:rPr>
            </w:pPr>
            <w:r w:rsidRPr="007C18BC">
              <w:rPr>
                <w:rFonts w:ascii="Times New Roman" w:hAnsi="Times New Roman"/>
                <w:bCs/>
                <w:sz w:val="24"/>
              </w:rPr>
              <w:t>Место</w:t>
            </w:r>
            <w:r>
              <w:rPr>
                <w:rFonts w:ascii="Times New Roman" w:hAnsi="Times New Roman"/>
                <w:bCs/>
                <w:sz w:val="24"/>
              </w:rPr>
              <w:t xml:space="preserve"> </w:t>
            </w:r>
            <w:r w:rsidRPr="007C18BC">
              <w:rPr>
                <w:rFonts w:ascii="Times New Roman" w:hAnsi="Times New Roman"/>
                <w:bCs/>
                <w:sz w:val="24"/>
              </w:rPr>
              <w:t>п</w:t>
            </w:r>
            <w:r w:rsidRPr="007C18BC">
              <w:rPr>
                <w:rFonts w:ascii="Times New Roman" w:hAnsi="Times New Roman"/>
                <w:sz w:val="24"/>
              </w:rPr>
              <w:t>о</w:t>
            </w:r>
            <w:r w:rsidRPr="007C18BC">
              <w:rPr>
                <w:rFonts w:ascii="Times New Roman" w:hAnsi="Times New Roman"/>
                <w:bCs/>
                <w:sz w:val="24"/>
              </w:rPr>
              <w:t>ставки товара, выполнения работ, оказания услуг</w:t>
            </w:r>
          </w:p>
        </w:tc>
        <w:tc>
          <w:tcPr>
            <w:tcW w:w="6946" w:type="dxa"/>
          </w:tcPr>
          <w:p w:rsidR="009261C2" w:rsidRPr="007C18BC" w:rsidRDefault="009261C2" w:rsidP="00E31787">
            <w:pPr>
              <w:pStyle w:val="a"/>
              <w:numPr>
                <w:ilvl w:val="0"/>
                <w:numId w:val="0"/>
              </w:numPr>
              <w:rPr>
                <w:rFonts w:ascii="Times New Roman" w:hAnsi="Times New Roman"/>
                <w:sz w:val="24"/>
              </w:rPr>
            </w:pPr>
            <w:r w:rsidRPr="003030C3">
              <w:rPr>
                <w:rFonts w:ascii="Times New Roman" w:hAnsi="Times New Roman"/>
                <w:sz w:val="24"/>
                <w:szCs w:val="24"/>
              </w:rPr>
              <w:t>г. Челябинск, ул. Машиностроителей, 2</w:t>
            </w:r>
            <w:r>
              <w:rPr>
                <w:rFonts w:ascii="Times New Roman" w:hAnsi="Times New Roman"/>
                <w:sz w:val="24"/>
                <w:szCs w:val="24"/>
              </w:rPr>
              <w:t>1</w:t>
            </w:r>
          </w:p>
        </w:tc>
      </w:tr>
      <w:tr w:rsidR="009261C2" w:rsidRPr="007C18BC" w:rsidTr="00E31787">
        <w:trPr>
          <w:trHeight w:val="275"/>
        </w:trPr>
        <w:tc>
          <w:tcPr>
            <w:tcW w:w="567" w:type="dxa"/>
            <w:vMerge/>
            <w:shd w:val="clear" w:color="auto" w:fill="auto"/>
          </w:tcPr>
          <w:p w:rsidR="009261C2" w:rsidRPr="007C18BC" w:rsidRDefault="009261C2" w:rsidP="00E31787">
            <w:pPr>
              <w:pStyle w:val="a"/>
              <w:numPr>
                <w:ilvl w:val="0"/>
                <w:numId w:val="18"/>
              </w:numPr>
              <w:rPr>
                <w:rFonts w:ascii="Times New Roman" w:hAnsi="Times New Roman"/>
                <w:sz w:val="24"/>
              </w:rPr>
            </w:pPr>
          </w:p>
        </w:tc>
        <w:tc>
          <w:tcPr>
            <w:tcW w:w="2552" w:type="dxa"/>
            <w:shd w:val="clear" w:color="auto" w:fill="auto"/>
          </w:tcPr>
          <w:p w:rsidR="009261C2" w:rsidRPr="007C18BC" w:rsidRDefault="009261C2" w:rsidP="00E31787">
            <w:pPr>
              <w:pStyle w:val="a"/>
              <w:numPr>
                <w:ilvl w:val="0"/>
                <w:numId w:val="0"/>
              </w:numPr>
              <w:jc w:val="left"/>
              <w:rPr>
                <w:rFonts w:ascii="Times New Roman" w:hAnsi="Times New Roman"/>
                <w:sz w:val="24"/>
              </w:rPr>
            </w:pPr>
            <w:r w:rsidRPr="007C18BC">
              <w:rPr>
                <w:rFonts w:ascii="Times New Roman" w:hAnsi="Times New Roman"/>
                <w:sz w:val="24"/>
              </w:rPr>
              <w:t>Условия поставки товара,</w:t>
            </w:r>
            <w:r w:rsidRPr="007C18BC">
              <w:rPr>
                <w:rFonts w:ascii="Times New Roman" w:hAnsi="Times New Roman"/>
                <w:bCs/>
                <w:sz w:val="24"/>
              </w:rPr>
              <w:t xml:space="preserve"> </w:t>
            </w:r>
            <w:r w:rsidRPr="00336E76">
              <w:rPr>
                <w:rFonts w:ascii="Times New Roman" w:hAnsi="Times New Roman"/>
                <w:sz w:val="24"/>
              </w:rPr>
              <w:t>выполнения</w:t>
            </w:r>
            <w:r w:rsidRPr="007C18BC">
              <w:rPr>
                <w:rFonts w:ascii="Times New Roman" w:hAnsi="Times New Roman"/>
                <w:bCs/>
                <w:sz w:val="24"/>
              </w:rPr>
              <w:t xml:space="preserve"> работ, оказания услуг</w:t>
            </w:r>
          </w:p>
        </w:tc>
        <w:tc>
          <w:tcPr>
            <w:tcW w:w="6946" w:type="dxa"/>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sz w:val="24"/>
              </w:rPr>
              <w:t>Согласно разделу </w:t>
            </w:r>
            <w:r w:rsidRPr="00336E76">
              <w:rPr>
                <w:rFonts w:ascii="Times New Roman" w:hAnsi="Times New Roman"/>
                <w:sz w:val="24"/>
              </w:rPr>
              <w:fldChar w:fldCharType="begin"/>
            </w:r>
            <w:r w:rsidRPr="00336E76">
              <w:rPr>
                <w:rFonts w:ascii="Times New Roman" w:hAnsi="Times New Roman"/>
                <w:sz w:val="24"/>
              </w:rPr>
              <w:instrText xml:space="preserve"> REF _Ref314100122 \r \h  \* MERGEFORMAT </w:instrText>
            </w:r>
            <w:r w:rsidRPr="00336E76">
              <w:rPr>
                <w:rFonts w:ascii="Times New Roman" w:hAnsi="Times New Roman"/>
                <w:sz w:val="24"/>
              </w:rPr>
            </w:r>
            <w:r w:rsidRPr="00336E76">
              <w:rPr>
                <w:rFonts w:ascii="Times New Roman" w:hAnsi="Times New Roman"/>
                <w:sz w:val="24"/>
              </w:rPr>
              <w:fldChar w:fldCharType="separate"/>
            </w:r>
            <w:r>
              <w:rPr>
                <w:rFonts w:ascii="Times New Roman" w:hAnsi="Times New Roman"/>
                <w:sz w:val="24"/>
              </w:rPr>
              <w:t>8</w:t>
            </w:r>
            <w:r w:rsidRPr="00336E76">
              <w:rPr>
                <w:rFonts w:ascii="Times New Roman" w:hAnsi="Times New Roman"/>
                <w:sz w:val="24"/>
              </w:rPr>
              <w:fldChar w:fldCharType="end"/>
            </w:r>
            <w:r w:rsidRPr="007C18BC">
              <w:rPr>
                <w:rFonts w:ascii="Times New Roman" w:hAnsi="Times New Roman"/>
                <w:sz w:val="24"/>
              </w:rPr>
              <w:t xml:space="preserve"> «Проект договора»</w:t>
            </w:r>
          </w:p>
        </w:tc>
      </w:tr>
      <w:tr w:rsidR="009261C2" w:rsidRPr="007C18BC" w:rsidTr="00E31787">
        <w:trPr>
          <w:trHeight w:val="275"/>
        </w:trPr>
        <w:tc>
          <w:tcPr>
            <w:tcW w:w="567" w:type="dxa"/>
            <w:vMerge/>
            <w:shd w:val="clear" w:color="auto" w:fill="auto"/>
          </w:tcPr>
          <w:p w:rsidR="009261C2" w:rsidRPr="007C18BC" w:rsidRDefault="009261C2" w:rsidP="00E31787">
            <w:pPr>
              <w:pStyle w:val="a"/>
              <w:numPr>
                <w:ilvl w:val="0"/>
                <w:numId w:val="18"/>
              </w:numPr>
              <w:rPr>
                <w:rFonts w:ascii="Times New Roman" w:hAnsi="Times New Roman"/>
                <w:sz w:val="24"/>
              </w:rPr>
            </w:pPr>
          </w:p>
        </w:tc>
        <w:tc>
          <w:tcPr>
            <w:tcW w:w="2552" w:type="dxa"/>
            <w:shd w:val="clear" w:color="auto" w:fill="auto"/>
          </w:tcPr>
          <w:p w:rsidR="009261C2" w:rsidRPr="007C18BC" w:rsidRDefault="009261C2" w:rsidP="00E31787">
            <w:pPr>
              <w:pStyle w:val="a"/>
              <w:numPr>
                <w:ilvl w:val="0"/>
                <w:numId w:val="0"/>
              </w:numPr>
              <w:jc w:val="left"/>
              <w:rPr>
                <w:rFonts w:ascii="Times New Roman" w:hAnsi="Times New Roman"/>
                <w:sz w:val="24"/>
              </w:rPr>
            </w:pPr>
            <w:r w:rsidRPr="007C18BC">
              <w:rPr>
                <w:rFonts w:ascii="Times New Roman" w:hAnsi="Times New Roman"/>
                <w:sz w:val="24"/>
              </w:rPr>
              <w:t>Форма, сроки и порядок оплаты товара, работы, услуги</w:t>
            </w:r>
          </w:p>
        </w:tc>
        <w:tc>
          <w:tcPr>
            <w:tcW w:w="6946" w:type="dxa"/>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sz w:val="24"/>
              </w:rPr>
              <w:t>Согласно разделу </w:t>
            </w:r>
            <w:r w:rsidRPr="00336E76">
              <w:rPr>
                <w:rFonts w:ascii="Times New Roman" w:hAnsi="Times New Roman"/>
                <w:sz w:val="24"/>
              </w:rPr>
              <w:fldChar w:fldCharType="begin"/>
            </w:r>
            <w:r w:rsidRPr="00336E76">
              <w:rPr>
                <w:rFonts w:ascii="Times New Roman" w:hAnsi="Times New Roman"/>
                <w:sz w:val="24"/>
              </w:rPr>
              <w:instrText xml:space="preserve"> REF _Ref314100122 \r \h  \* MERGEFORMAT </w:instrText>
            </w:r>
            <w:r w:rsidRPr="00336E76">
              <w:rPr>
                <w:rFonts w:ascii="Times New Roman" w:hAnsi="Times New Roman"/>
                <w:sz w:val="24"/>
              </w:rPr>
            </w:r>
            <w:r w:rsidRPr="00336E76">
              <w:rPr>
                <w:rFonts w:ascii="Times New Roman" w:hAnsi="Times New Roman"/>
                <w:sz w:val="24"/>
              </w:rPr>
              <w:fldChar w:fldCharType="separate"/>
            </w:r>
            <w:r>
              <w:rPr>
                <w:rFonts w:ascii="Times New Roman" w:hAnsi="Times New Roman"/>
                <w:sz w:val="24"/>
              </w:rPr>
              <w:t>8</w:t>
            </w:r>
            <w:r w:rsidRPr="00336E76">
              <w:rPr>
                <w:rFonts w:ascii="Times New Roman" w:hAnsi="Times New Roman"/>
                <w:sz w:val="24"/>
              </w:rPr>
              <w:fldChar w:fldCharType="end"/>
            </w:r>
            <w:r w:rsidRPr="007C18BC">
              <w:rPr>
                <w:rFonts w:ascii="Times New Roman" w:hAnsi="Times New Roman"/>
                <w:sz w:val="24"/>
              </w:rPr>
              <w:t xml:space="preserve"> «Проект договора»</w:t>
            </w:r>
          </w:p>
        </w:tc>
      </w:tr>
      <w:tr w:rsidR="009261C2" w:rsidRPr="007C18BC" w:rsidTr="00E31787">
        <w:trPr>
          <w:trHeight w:val="275"/>
        </w:trPr>
        <w:tc>
          <w:tcPr>
            <w:tcW w:w="567" w:type="dxa"/>
            <w:vMerge/>
            <w:shd w:val="clear" w:color="auto" w:fill="auto"/>
          </w:tcPr>
          <w:p w:rsidR="009261C2" w:rsidRPr="007C18BC" w:rsidRDefault="009261C2" w:rsidP="00E31787">
            <w:pPr>
              <w:pStyle w:val="a"/>
              <w:numPr>
                <w:ilvl w:val="0"/>
                <w:numId w:val="18"/>
              </w:numPr>
              <w:rPr>
                <w:rFonts w:ascii="Times New Roman" w:hAnsi="Times New Roman"/>
                <w:sz w:val="24"/>
              </w:rPr>
            </w:pPr>
          </w:p>
        </w:tc>
        <w:tc>
          <w:tcPr>
            <w:tcW w:w="2552" w:type="dxa"/>
            <w:shd w:val="clear" w:color="auto" w:fill="auto"/>
          </w:tcPr>
          <w:p w:rsidR="009261C2" w:rsidRPr="007C18BC" w:rsidRDefault="009261C2" w:rsidP="00E31787">
            <w:pPr>
              <w:pStyle w:val="a"/>
              <w:numPr>
                <w:ilvl w:val="0"/>
                <w:numId w:val="0"/>
              </w:numPr>
              <w:jc w:val="left"/>
              <w:rPr>
                <w:rFonts w:ascii="Times New Roman" w:hAnsi="Times New Roman"/>
                <w:sz w:val="24"/>
              </w:rPr>
            </w:pPr>
            <w:r w:rsidRPr="007C18BC">
              <w:rPr>
                <w:rFonts w:ascii="Times New Roman" w:hAnsi="Times New Roman"/>
                <w:sz w:val="24"/>
              </w:rPr>
              <w:t>Сроки (периоды) поставки товара,</w:t>
            </w:r>
            <w:r w:rsidRPr="007C18BC">
              <w:rPr>
                <w:rFonts w:ascii="Times New Roman" w:hAnsi="Times New Roman"/>
                <w:bCs/>
                <w:sz w:val="24"/>
              </w:rPr>
              <w:t xml:space="preserve"> выполнения работ, оказания услуг</w:t>
            </w:r>
          </w:p>
        </w:tc>
        <w:tc>
          <w:tcPr>
            <w:tcW w:w="6946" w:type="dxa"/>
          </w:tcPr>
          <w:p w:rsidR="009261C2" w:rsidRPr="004C40C2" w:rsidRDefault="009261C2" w:rsidP="00E31787">
            <w:pPr>
              <w:pStyle w:val="a"/>
              <w:numPr>
                <w:ilvl w:val="0"/>
                <w:numId w:val="0"/>
              </w:numPr>
              <w:rPr>
                <w:rFonts w:ascii="Times New Roman" w:hAnsi="Times New Roman"/>
                <w:sz w:val="24"/>
              </w:rPr>
            </w:pPr>
            <w:r w:rsidRPr="004C40C2">
              <w:rPr>
                <w:rFonts w:ascii="Times New Roman" w:hAnsi="Times New Roman"/>
                <w:sz w:val="24"/>
              </w:rPr>
              <w:t>Поставка Оборудования осуществляется в течение 4 (четырех) месяцев с момента подписания Сторонами Договора.</w:t>
            </w:r>
          </w:p>
          <w:p w:rsidR="009261C2" w:rsidRPr="007C18BC" w:rsidRDefault="009261C2" w:rsidP="00884AF5">
            <w:pPr>
              <w:pStyle w:val="a"/>
              <w:numPr>
                <w:ilvl w:val="0"/>
                <w:numId w:val="0"/>
              </w:numPr>
              <w:rPr>
                <w:rFonts w:ascii="Times New Roman" w:hAnsi="Times New Roman"/>
                <w:sz w:val="24"/>
              </w:rPr>
            </w:pPr>
            <w:r w:rsidRPr="00F33F0D">
              <w:rPr>
                <w:rFonts w:ascii="Times New Roman" w:hAnsi="Times New Roman"/>
                <w:sz w:val="24"/>
              </w:rPr>
              <w:t xml:space="preserve">Настоящий договор вступает в силу с момента подписания Сторонами и действует до </w:t>
            </w:r>
            <w:r>
              <w:rPr>
                <w:rFonts w:ascii="Times New Roman" w:hAnsi="Times New Roman"/>
                <w:sz w:val="24"/>
              </w:rPr>
              <w:t>31.</w:t>
            </w:r>
            <w:r w:rsidR="00884AF5">
              <w:rPr>
                <w:rFonts w:ascii="Times New Roman" w:hAnsi="Times New Roman"/>
                <w:sz w:val="24"/>
              </w:rPr>
              <w:t>1</w:t>
            </w:r>
            <w:r>
              <w:rPr>
                <w:rFonts w:ascii="Times New Roman" w:hAnsi="Times New Roman"/>
                <w:sz w:val="24"/>
              </w:rPr>
              <w:t>0.2022</w:t>
            </w:r>
          </w:p>
        </w:tc>
      </w:tr>
      <w:tr w:rsidR="009261C2" w:rsidRPr="007C18BC" w:rsidTr="00E31787">
        <w:trPr>
          <w:trHeight w:val="397"/>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596" w:name="_Ref414274710"/>
          </w:p>
        </w:tc>
        <w:bookmarkEnd w:id="596"/>
        <w:tc>
          <w:tcPr>
            <w:tcW w:w="2552" w:type="dxa"/>
            <w:shd w:val="clear" w:color="auto" w:fill="auto"/>
          </w:tcPr>
          <w:p w:rsidR="009261C2" w:rsidRPr="007C18BC" w:rsidRDefault="009261C2" w:rsidP="00E31787">
            <w:pPr>
              <w:pStyle w:val="a"/>
              <w:numPr>
                <w:ilvl w:val="0"/>
                <w:numId w:val="0"/>
              </w:numPr>
              <w:jc w:val="left"/>
              <w:rPr>
                <w:rFonts w:ascii="Times New Roman" w:hAnsi="Times New Roman"/>
                <w:bCs/>
                <w:sz w:val="24"/>
              </w:rPr>
            </w:pPr>
            <w:r w:rsidRPr="007C18BC">
              <w:rPr>
                <w:rFonts w:ascii="Times New Roman" w:hAnsi="Times New Roman"/>
                <w:bCs/>
                <w:sz w:val="24"/>
              </w:rPr>
              <w:t>Требования к описанию продукции</w:t>
            </w:r>
          </w:p>
        </w:tc>
        <w:tc>
          <w:tcPr>
            <w:tcW w:w="6946" w:type="dxa"/>
          </w:tcPr>
          <w:p w:rsidR="009261C2" w:rsidRPr="00845139" w:rsidRDefault="009261C2" w:rsidP="00884AF5">
            <w:pPr>
              <w:pStyle w:val="5"/>
              <w:numPr>
                <w:ilvl w:val="0"/>
                <w:numId w:val="0"/>
              </w:numPr>
              <w:rPr>
                <w:rFonts w:ascii="Times New Roman" w:hAnsi="Times New Roman"/>
                <w:sz w:val="24"/>
              </w:rPr>
            </w:pPr>
            <w:bookmarkStart w:id="597" w:name="_Ref411279624"/>
            <w:bookmarkStart w:id="598" w:name="_Ref411279603"/>
            <w:r w:rsidRPr="007C18BC">
              <w:rPr>
                <w:rFonts w:ascii="Times New Roman" w:hAnsi="Times New Roman"/>
                <w:sz w:val="24"/>
              </w:rPr>
              <w:t xml:space="preserve">подробное предложение участника процедуры закупки в отношении продукции, включающее в себя указание производителя и страны происхождения товара, предложения в отношении функциональных характеристик (потребительских свойств), </w:t>
            </w:r>
            <w:r w:rsidRPr="00877EB5">
              <w:rPr>
                <w:rFonts w:ascii="Times New Roman" w:hAnsi="Times New Roman"/>
                <w:sz w:val="24"/>
              </w:rPr>
              <w:t>эксплуатационны</w:t>
            </w:r>
            <w:r>
              <w:rPr>
                <w:rFonts w:ascii="Times New Roman" w:hAnsi="Times New Roman"/>
                <w:sz w:val="24"/>
              </w:rPr>
              <w:t>х</w:t>
            </w:r>
            <w:r w:rsidRPr="00877EB5">
              <w:rPr>
                <w:rFonts w:ascii="Times New Roman" w:hAnsi="Times New Roman"/>
                <w:sz w:val="24"/>
              </w:rPr>
              <w:t xml:space="preserve"> характеристик</w:t>
            </w:r>
            <w:r w:rsidRPr="00C811C1">
              <w:rPr>
                <w:rFonts w:ascii="Times New Roman" w:hAnsi="Times New Roman"/>
                <w:sz w:val="24"/>
              </w:rPr>
              <w:t>,</w:t>
            </w:r>
            <w:r>
              <w:rPr>
                <w:rFonts w:ascii="Times New Roman" w:hAnsi="Times New Roman"/>
                <w:sz w:val="24"/>
              </w:rPr>
              <w:t xml:space="preserve"> </w:t>
            </w:r>
            <w:r w:rsidRPr="007C18BC">
              <w:rPr>
                <w:rFonts w:ascii="Times New Roman" w:hAnsi="Times New Roman"/>
                <w:sz w:val="24"/>
              </w:rPr>
              <w:t>количественных и качественных характеристик товара (в том числе с предоставлением образцов продукции</w:t>
            </w:r>
            <w:r>
              <w:rPr>
                <w:rFonts w:ascii="Times New Roman" w:hAnsi="Times New Roman"/>
                <w:i/>
                <w:sz w:val="24"/>
              </w:rPr>
              <w:t xml:space="preserve"> </w:t>
            </w:r>
            <w:r w:rsidRPr="007C18BC">
              <w:rPr>
                <w:rFonts w:ascii="Times New Roman" w:hAnsi="Times New Roman"/>
                <w:sz w:val="24"/>
              </w:rPr>
              <w:t>– по форме Технического предложения, установленной в подразделе</w:t>
            </w:r>
            <w:r w:rsidR="00884AF5">
              <w:rPr>
                <w:rFonts w:ascii="Times New Roman" w:hAnsi="Times New Roman"/>
                <w:sz w:val="24"/>
              </w:rPr>
              <w:t xml:space="preserve"> 7.3</w:t>
            </w:r>
            <w:bookmarkEnd w:id="597"/>
            <w:bookmarkEnd w:id="598"/>
          </w:p>
        </w:tc>
      </w:tr>
      <w:tr w:rsidR="009261C2" w:rsidRPr="007C18BC" w:rsidTr="00E31787">
        <w:trPr>
          <w:trHeight w:val="397"/>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599" w:name="_Ref415775147"/>
          </w:p>
        </w:tc>
        <w:bookmarkEnd w:id="599"/>
        <w:tc>
          <w:tcPr>
            <w:tcW w:w="2552" w:type="dxa"/>
            <w:shd w:val="clear" w:color="auto" w:fill="auto"/>
          </w:tcPr>
          <w:p w:rsidR="009261C2" w:rsidRPr="007C18BC" w:rsidRDefault="009261C2" w:rsidP="00E31787">
            <w:pPr>
              <w:pStyle w:val="a"/>
              <w:numPr>
                <w:ilvl w:val="0"/>
                <w:numId w:val="0"/>
              </w:numPr>
              <w:jc w:val="left"/>
              <w:rPr>
                <w:rFonts w:ascii="Times New Roman" w:hAnsi="Times New Roman"/>
                <w:bCs/>
                <w:sz w:val="24"/>
              </w:rPr>
            </w:pPr>
            <w:r w:rsidRPr="007C18BC">
              <w:rPr>
                <w:rFonts w:ascii="Times New Roman" w:hAnsi="Times New Roman"/>
                <w:sz w:val="24"/>
              </w:rPr>
              <w:t>Перечень документов, подтверждающих соответствие продукции</w:t>
            </w:r>
          </w:p>
        </w:tc>
        <w:tc>
          <w:tcPr>
            <w:tcW w:w="6946" w:type="dxa"/>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bCs/>
                <w:sz w:val="24"/>
              </w:rPr>
              <w:t xml:space="preserve">Не требуются </w:t>
            </w:r>
          </w:p>
          <w:p w:rsidR="009261C2" w:rsidRPr="007C18BC" w:rsidRDefault="009261C2" w:rsidP="00E31787">
            <w:pPr>
              <w:pStyle w:val="5"/>
              <w:numPr>
                <w:ilvl w:val="0"/>
                <w:numId w:val="0"/>
              </w:numPr>
              <w:ind w:left="1985" w:hanging="851"/>
              <w:rPr>
                <w:rFonts w:ascii="Times New Roman" w:hAnsi="Times New Roman"/>
                <w:bCs/>
                <w:sz w:val="24"/>
              </w:rPr>
            </w:pPr>
          </w:p>
        </w:tc>
      </w:tr>
      <w:tr w:rsidR="009261C2" w:rsidRPr="007C18BC" w:rsidTr="00E31787">
        <w:trPr>
          <w:trHeight w:val="397"/>
        </w:trPr>
        <w:tc>
          <w:tcPr>
            <w:tcW w:w="567" w:type="dxa"/>
            <w:vMerge w:val="restart"/>
            <w:shd w:val="clear" w:color="auto" w:fill="auto"/>
          </w:tcPr>
          <w:p w:rsidR="009261C2" w:rsidRPr="007C18BC" w:rsidRDefault="009261C2" w:rsidP="00E31787">
            <w:pPr>
              <w:pStyle w:val="a"/>
              <w:numPr>
                <w:ilvl w:val="0"/>
                <w:numId w:val="18"/>
              </w:numPr>
              <w:rPr>
                <w:rFonts w:ascii="Times New Roman" w:hAnsi="Times New Roman"/>
                <w:sz w:val="24"/>
              </w:rPr>
            </w:pPr>
            <w:bookmarkStart w:id="600" w:name="_Ref414293795"/>
          </w:p>
        </w:tc>
        <w:bookmarkEnd w:id="600"/>
        <w:tc>
          <w:tcPr>
            <w:tcW w:w="2552" w:type="dxa"/>
            <w:shd w:val="clear" w:color="auto" w:fill="auto"/>
          </w:tcPr>
          <w:p w:rsidR="009261C2" w:rsidRPr="007C18BC" w:rsidRDefault="009261C2" w:rsidP="00E31787">
            <w:pPr>
              <w:pStyle w:val="a"/>
              <w:numPr>
                <w:ilvl w:val="0"/>
                <w:numId w:val="0"/>
              </w:numPr>
              <w:jc w:val="left"/>
              <w:rPr>
                <w:rFonts w:ascii="Times New Roman" w:hAnsi="Times New Roman"/>
                <w:sz w:val="24"/>
              </w:rPr>
            </w:pPr>
            <w:r w:rsidRPr="007C18BC">
              <w:rPr>
                <w:rFonts w:ascii="Times New Roman" w:hAnsi="Times New Roman"/>
                <w:sz w:val="24"/>
              </w:rPr>
              <w:t>Обязательные требования к участникам закупки</w:t>
            </w:r>
          </w:p>
        </w:tc>
        <w:tc>
          <w:tcPr>
            <w:tcW w:w="6946" w:type="dxa"/>
          </w:tcPr>
          <w:p w:rsidR="009261C2" w:rsidRPr="007C18BC" w:rsidRDefault="009261C2" w:rsidP="00E31787">
            <w:pPr>
              <w:pStyle w:val="4"/>
              <w:keepNext/>
              <w:numPr>
                <w:ilvl w:val="0"/>
                <w:numId w:val="0"/>
              </w:numPr>
              <w:rPr>
                <w:rFonts w:ascii="Times New Roman" w:hAnsi="Times New Roman"/>
                <w:sz w:val="24"/>
              </w:rPr>
            </w:pPr>
            <w:r w:rsidRPr="007C18BC">
              <w:rPr>
                <w:rFonts w:ascii="Times New Roman" w:hAnsi="Times New Roman"/>
                <w:sz w:val="24"/>
              </w:rPr>
              <w:t>В соответствии с приложением №1 к информационной карте</w:t>
            </w:r>
          </w:p>
        </w:tc>
      </w:tr>
      <w:tr w:rsidR="009261C2" w:rsidRPr="007C18BC" w:rsidTr="00E31787">
        <w:trPr>
          <w:trHeight w:val="397"/>
        </w:trPr>
        <w:tc>
          <w:tcPr>
            <w:tcW w:w="567" w:type="dxa"/>
            <w:vMerge/>
            <w:shd w:val="clear" w:color="auto" w:fill="auto"/>
          </w:tcPr>
          <w:p w:rsidR="009261C2" w:rsidRPr="007C18BC" w:rsidRDefault="009261C2" w:rsidP="00E31787">
            <w:pPr>
              <w:pStyle w:val="a"/>
              <w:numPr>
                <w:ilvl w:val="0"/>
                <w:numId w:val="0"/>
              </w:numPr>
              <w:ind w:left="360"/>
              <w:rPr>
                <w:rFonts w:ascii="Times New Roman" w:hAnsi="Times New Roman"/>
                <w:sz w:val="24"/>
              </w:rPr>
            </w:pPr>
          </w:p>
        </w:tc>
        <w:tc>
          <w:tcPr>
            <w:tcW w:w="2552" w:type="dxa"/>
            <w:shd w:val="clear" w:color="auto" w:fill="auto"/>
          </w:tcPr>
          <w:p w:rsidR="009261C2" w:rsidRPr="007C18BC" w:rsidRDefault="009261C2" w:rsidP="00E31787">
            <w:pPr>
              <w:pStyle w:val="a"/>
              <w:numPr>
                <w:ilvl w:val="0"/>
                <w:numId w:val="0"/>
              </w:numPr>
              <w:jc w:val="left"/>
              <w:rPr>
                <w:rFonts w:ascii="Times New Roman" w:hAnsi="Times New Roman"/>
                <w:sz w:val="24"/>
              </w:rPr>
            </w:pPr>
            <w:r w:rsidRPr="00C811C1">
              <w:rPr>
                <w:rFonts w:ascii="Times New Roman" w:hAnsi="Times New Roman"/>
                <w:sz w:val="24"/>
              </w:rPr>
              <w:t xml:space="preserve">Требования </w:t>
            </w:r>
            <w:r w:rsidRPr="00877EB5">
              <w:rPr>
                <w:rFonts w:ascii="Times New Roman" w:hAnsi="Times New Roman"/>
                <w:sz w:val="24"/>
              </w:rPr>
              <w:t>к привлекаемым</w:t>
            </w:r>
            <w:r w:rsidRPr="00C811C1">
              <w:rPr>
                <w:rFonts w:ascii="Times New Roman" w:hAnsi="Times New Roman"/>
                <w:sz w:val="24"/>
              </w:rPr>
              <w:t xml:space="preserve"> участник</w:t>
            </w:r>
            <w:r w:rsidRPr="00877EB5">
              <w:rPr>
                <w:rFonts w:ascii="Times New Roman" w:hAnsi="Times New Roman"/>
                <w:sz w:val="24"/>
              </w:rPr>
              <w:t xml:space="preserve">ами </w:t>
            </w:r>
            <w:r w:rsidRPr="00C811C1">
              <w:rPr>
                <w:rFonts w:ascii="Times New Roman" w:hAnsi="Times New Roman"/>
                <w:sz w:val="24"/>
              </w:rPr>
              <w:t>закупки субподрядчик</w:t>
            </w:r>
            <w:r w:rsidRPr="00877EB5">
              <w:rPr>
                <w:rFonts w:ascii="Times New Roman" w:hAnsi="Times New Roman"/>
                <w:sz w:val="24"/>
              </w:rPr>
              <w:t>ам</w:t>
            </w:r>
            <w:r w:rsidRPr="00C811C1">
              <w:rPr>
                <w:rFonts w:ascii="Times New Roman" w:hAnsi="Times New Roman"/>
                <w:sz w:val="24"/>
              </w:rPr>
              <w:t>, соисполнител</w:t>
            </w:r>
            <w:r w:rsidRPr="00877EB5">
              <w:rPr>
                <w:rFonts w:ascii="Times New Roman" w:hAnsi="Times New Roman"/>
                <w:sz w:val="24"/>
              </w:rPr>
              <w:t>ям и (или) изготовителям</w:t>
            </w:r>
            <w:r w:rsidRPr="00C811C1">
              <w:rPr>
                <w:rFonts w:ascii="Times New Roman" w:hAnsi="Times New Roman"/>
                <w:sz w:val="24"/>
              </w:rPr>
              <w:t xml:space="preserve"> товара, являющегося предметом закупки</w:t>
            </w:r>
          </w:p>
        </w:tc>
        <w:tc>
          <w:tcPr>
            <w:tcW w:w="6946" w:type="dxa"/>
          </w:tcPr>
          <w:p w:rsidR="009261C2" w:rsidRPr="007C18BC" w:rsidRDefault="009261C2" w:rsidP="00E31787">
            <w:pPr>
              <w:pStyle w:val="4"/>
              <w:keepNext/>
              <w:numPr>
                <w:ilvl w:val="0"/>
                <w:numId w:val="0"/>
              </w:numPr>
              <w:rPr>
                <w:rFonts w:ascii="Times New Roman" w:hAnsi="Times New Roman"/>
                <w:sz w:val="24"/>
              </w:rPr>
            </w:pPr>
            <w:r w:rsidRPr="00AF5638">
              <w:rPr>
                <w:rFonts w:ascii="Times New Roman" w:hAnsi="Times New Roman"/>
                <w:sz w:val="24"/>
              </w:rPr>
              <w:t>Не установлены</w:t>
            </w:r>
          </w:p>
        </w:tc>
      </w:tr>
      <w:tr w:rsidR="009261C2" w:rsidRPr="007C18BC" w:rsidTr="00E31787">
        <w:trPr>
          <w:trHeight w:val="397"/>
        </w:trPr>
        <w:tc>
          <w:tcPr>
            <w:tcW w:w="567" w:type="dxa"/>
            <w:vMerge w:val="restart"/>
            <w:shd w:val="clear" w:color="auto" w:fill="auto"/>
          </w:tcPr>
          <w:p w:rsidR="009261C2" w:rsidRPr="007C18BC" w:rsidRDefault="009261C2" w:rsidP="00E31787">
            <w:pPr>
              <w:pStyle w:val="a"/>
              <w:numPr>
                <w:ilvl w:val="0"/>
                <w:numId w:val="18"/>
              </w:numPr>
              <w:rPr>
                <w:rFonts w:ascii="Times New Roman" w:hAnsi="Times New Roman"/>
                <w:sz w:val="24"/>
              </w:rPr>
            </w:pPr>
            <w:bookmarkStart w:id="601" w:name="_Ref414298492"/>
          </w:p>
        </w:tc>
        <w:bookmarkEnd w:id="601"/>
        <w:tc>
          <w:tcPr>
            <w:tcW w:w="2552" w:type="dxa"/>
            <w:shd w:val="clear" w:color="auto" w:fill="auto"/>
          </w:tcPr>
          <w:p w:rsidR="009261C2" w:rsidRPr="007C18BC" w:rsidRDefault="009261C2" w:rsidP="00E31787">
            <w:pPr>
              <w:pStyle w:val="a"/>
              <w:numPr>
                <w:ilvl w:val="0"/>
                <w:numId w:val="0"/>
              </w:numPr>
              <w:jc w:val="left"/>
              <w:rPr>
                <w:rFonts w:ascii="Times New Roman" w:hAnsi="Times New Roman"/>
                <w:sz w:val="24"/>
              </w:rPr>
            </w:pPr>
            <w:r w:rsidRPr="007C18BC">
              <w:rPr>
                <w:rFonts w:ascii="Times New Roman" w:hAnsi="Times New Roman"/>
                <w:sz w:val="24"/>
              </w:rPr>
              <w:t>Дополнительные требования к участникам закупки</w:t>
            </w:r>
          </w:p>
        </w:tc>
        <w:tc>
          <w:tcPr>
            <w:tcW w:w="6946" w:type="dxa"/>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sz w:val="24"/>
              </w:rPr>
              <w:t xml:space="preserve">Установлены в соответствии с приложением №1 к информационной карте </w:t>
            </w:r>
          </w:p>
        </w:tc>
      </w:tr>
      <w:tr w:rsidR="009261C2" w:rsidRPr="007C18BC" w:rsidTr="00E31787">
        <w:trPr>
          <w:trHeight w:val="397"/>
        </w:trPr>
        <w:tc>
          <w:tcPr>
            <w:tcW w:w="567" w:type="dxa"/>
            <w:vMerge/>
            <w:shd w:val="clear" w:color="auto" w:fill="auto"/>
          </w:tcPr>
          <w:p w:rsidR="009261C2" w:rsidRPr="007C18BC" w:rsidRDefault="009261C2" w:rsidP="00E31787">
            <w:pPr>
              <w:pStyle w:val="a"/>
              <w:numPr>
                <w:ilvl w:val="0"/>
                <w:numId w:val="0"/>
              </w:numPr>
              <w:rPr>
                <w:rFonts w:ascii="Times New Roman" w:hAnsi="Times New Roman"/>
                <w:sz w:val="24"/>
              </w:rPr>
            </w:pPr>
          </w:p>
        </w:tc>
        <w:tc>
          <w:tcPr>
            <w:tcW w:w="2552" w:type="dxa"/>
            <w:shd w:val="clear" w:color="auto" w:fill="auto"/>
          </w:tcPr>
          <w:p w:rsidR="009261C2" w:rsidRPr="007C18BC" w:rsidRDefault="009261C2" w:rsidP="00E31787">
            <w:pPr>
              <w:pStyle w:val="a"/>
              <w:numPr>
                <w:ilvl w:val="0"/>
                <w:numId w:val="0"/>
              </w:numPr>
              <w:jc w:val="left"/>
              <w:rPr>
                <w:rFonts w:ascii="Times New Roman" w:hAnsi="Times New Roman"/>
                <w:sz w:val="24"/>
              </w:rPr>
            </w:pPr>
            <w:r w:rsidRPr="00C811C1">
              <w:rPr>
                <w:rFonts w:ascii="Times New Roman" w:hAnsi="Times New Roman"/>
                <w:sz w:val="24"/>
              </w:rPr>
              <w:t xml:space="preserve">Требования </w:t>
            </w:r>
            <w:r w:rsidRPr="00877EB5">
              <w:rPr>
                <w:rFonts w:ascii="Times New Roman" w:hAnsi="Times New Roman"/>
                <w:sz w:val="24"/>
              </w:rPr>
              <w:t>к привлекаемым</w:t>
            </w:r>
            <w:r w:rsidRPr="00C811C1">
              <w:rPr>
                <w:rFonts w:ascii="Times New Roman" w:hAnsi="Times New Roman"/>
                <w:sz w:val="24"/>
              </w:rPr>
              <w:t xml:space="preserve"> участник</w:t>
            </w:r>
            <w:r w:rsidRPr="00877EB5">
              <w:rPr>
                <w:rFonts w:ascii="Times New Roman" w:hAnsi="Times New Roman"/>
                <w:sz w:val="24"/>
              </w:rPr>
              <w:t xml:space="preserve">ами </w:t>
            </w:r>
            <w:r w:rsidRPr="00C811C1">
              <w:rPr>
                <w:rFonts w:ascii="Times New Roman" w:hAnsi="Times New Roman"/>
                <w:sz w:val="24"/>
              </w:rPr>
              <w:t>закупки субподрядчик</w:t>
            </w:r>
            <w:r w:rsidRPr="00877EB5">
              <w:rPr>
                <w:rFonts w:ascii="Times New Roman" w:hAnsi="Times New Roman"/>
                <w:sz w:val="24"/>
              </w:rPr>
              <w:t>ам</w:t>
            </w:r>
            <w:r w:rsidRPr="00C811C1">
              <w:rPr>
                <w:rFonts w:ascii="Times New Roman" w:hAnsi="Times New Roman"/>
                <w:sz w:val="24"/>
              </w:rPr>
              <w:t>, соисполнител</w:t>
            </w:r>
            <w:r w:rsidRPr="00877EB5">
              <w:rPr>
                <w:rFonts w:ascii="Times New Roman" w:hAnsi="Times New Roman"/>
                <w:sz w:val="24"/>
              </w:rPr>
              <w:t>ям и (или) изготовителям</w:t>
            </w:r>
            <w:r w:rsidRPr="00C811C1">
              <w:rPr>
                <w:rFonts w:ascii="Times New Roman" w:hAnsi="Times New Roman"/>
                <w:sz w:val="24"/>
              </w:rPr>
              <w:t xml:space="preserve"> товара, являющегося предметом закупки</w:t>
            </w:r>
          </w:p>
        </w:tc>
        <w:tc>
          <w:tcPr>
            <w:tcW w:w="6946" w:type="dxa"/>
          </w:tcPr>
          <w:p w:rsidR="009261C2" w:rsidRPr="007C18BC" w:rsidRDefault="009261C2" w:rsidP="00E31787">
            <w:pPr>
              <w:pStyle w:val="a"/>
              <w:numPr>
                <w:ilvl w:val="0"/>
                <w:numId w:val="0"/>
              </w:numPr>
              <w:rPr>
                <w:rFonts w:ascii="Times New Roman" w:hAnsi="Times New Roman"/>
                <w:sz w:val="24"/>
              </w:rPr>
            </w:pPr>
            <w:r w:rsidRPr="00AF5638">
              <w:rPr>
                <w:rFonts w:ascii="Times New Roman" w:hAnsi="Times New Roman"/>
                <w:sz w:val="24"/>
              </w:rPr>
              <w:t>Не установлены</w:t>
            </w:r>
          </w:p>
        </w:tc>
      </w:tr>
      <w:tr w:rsidR="009261C2" w:rsidRPr="007C18BC" w:rsidTr="00E31787">
        <w:trPr>
          <w:trHeight w:val="709"/>
        </w:trPr>
        <w:tc>
          <w:tcPr>
            <w:tcW w:w="567" w:type="dxa"/>
            <w:vMerge w:val="restart"/>
            <w:shd w:val="clear" w:color="auto" w:fill="auto"/>
          </w:tcPr>
          <w:p w:rsidR="009261C2" w:rsidRPr="007C18BC" w:rsidRDefault="009261C2" w:rsidP="00E31787">
            <w:pPr>
              <w:pStyle w:val="a"/>
              <w:numPr>
                <w:ilvl w:val="0"/>
                <w:numId w:val="18"/>
              </w:numPr>
              <w:rPr>
                <w:rFonts w:ascii="Times New Roman" w:hAnsi="Times New Roman"/>
                <w:sz w:val="24"/>
              </w:rPr>
            </w:pPr>
            <w:bookmarkStart w:id="602" w:name="_Ref414042545"/>
          </w:p>
        </w:tc>
        <w:bookmarkEnd w:id="602"/>
        <w:tc>
          <w:tcPr>
            <w:tcW w:w="2552" w:type="dxa"/>
            <w:shd w:val="clear" w:color="auto" w:fill="auto"/>
          </w:tcPr>
          <w:p w:rsidR="009261C2" w:rsidRPr="007C18BC" w:rsidRDefault="009261C2" w:rsidP="00E31787">
            <w:pPr>
              <w:pStyle w:val="a"/>
              <w:numPr>
                <w:ilvl w:val="0"/>
                <w:numId w:val="0"/>
              </w:numPr>
              <w:jc w:val="left"/>
              <w:rPr>
                <w:rFonts w:ascii="Times New Roman" w:hAnsi="Times New Roman"/>
                <w:bCs/>
                <w:sz w:val="24"/>
              </w:rPr>
            </w:pPr>
            <w:r w:rsidRPr="007C18BC">
              <w:rPr>
                <w:rFonts w:ascii="Times New Roman" w:hAnsi="Times New Roman"/>
                <w:sz w:val="24"/>
              </w:rPr>
              <w:t>Квалификационные требования к участникам закупки</w:t>
            </w:r>
          </w:p>
        </w:tc>
        <w:tc>
          <w:tcPr>
            <w:tcW w:w="6946" w:type="dxa"/>
          </w:tcPr>
          <w:p w:rsidR="009261C2" w:rsidRPr="007C18BC" w:rsidRDefault="009261C2" w:rsidP="00E31787">
            <w:pPr>
              <w:pStyle w:val="a"/>
              <w:numPr>
                <w:ilvl w:val="0"/>
                <w:numId w:val="0"/>
              </w:numPr>
              <w:rPr>
                <w:rFonts w:ascii="Times New Roman" w:hAnsi="Times New Roman"/>
                <w:sz w:val="24"/>
                <w:highlight w:val="yellow"/>
              </w:rPr>
            </w:pPr>
            <w:r w:rsidRPr="007C18BC">
              <w:rPr>
                <w:rFonts w:ascii="Times New Roman" w:hAnsi="Times New Roman"/>
                <w:sz w:val="24"/>
              </w:rPr>
              <w:t>Не установлены</w:t>
            </w:r>
          </w:p>
        </w:tc>
      </w:tr>
      <w:tr w:rsidR="009261C2" w:rsidRPr="007C18BC" w:rsidTr="00E31787">
        <w:trPr>
          <w:trHeight w:val="297"/>
        </w:trPr>
        <w:tc>
          <w:tcPr>
            <w:tcW w:w="567" w:type="dxa"/>
            <w:vMerge/>
            <w:shd w:val="clear" w:color="auto" w:fill="auto"/>
          </w:tcPr>
          <w:p w:rsidR="009261C2" w:rsidRPr="007C18BC" w:rsidRDefault="009261C2" w:rsidP="00E31787">
            <w:pPr>
              <w:pStyle w:val="a"/>
              <w:numPr>
                <w:ilvl w:val="0"/>
                <w:numId w:val="0"/>
              </w:numPr>
              <w:ind w:left="360"/>
              <w:rPr>
                <w:rFonts w:ascii="Times New Roman" w:hAnsi="Times New Roman"/>
                <w:sz w:val="24"/>
              </w:rPr>
            </w:pPr>
          </w:p>
        </w:tc>
        <w:tc>
          <w:tcPr>
            <w:tcW w:w="2552" w:type="dxa"/>
            <w:shd w:val="clear" w:color="auto" w:fill="auto"/>
          </w:tcPr>
          <w:p w:rsidR="009261C2" w:rsidRPr="007C18BC" w:rsidRDefault="009261C2" w:rsidP="00E31787">
            <w:pPr>
              <w:pStyle w:val="a"/>
              <w:numPr>
                <w:ilvl w:val="0"/>
                <w:numId w:val="0"/>
              </w:numPr>
              <w:jc w:val="left"/>
              <w:rPr>
                <w:rFonts w:ascii="Times New Roman" w:hAnsi="Times New Roman"/>
                <w:sz w:val="24"/>
              </w:rPr>
            </w:pPr>
            <w:r w:rsidRPr="00C811C1">
              <w:rPr>
                <w:rFonts w:ascii="Times New Roman" w:hAnsi="Times New Roman"/>
                <w:sz w:val="24"/>
              </w:rPr>
              <w:t xml:space="preserve">Требования </w:t>
            </w:r>
            <w:r w:rsidRPr="00877EB5">
              <w:rPr>
                <w:rFonts w:ascii="Times New Roman" w:hAnsi="Times New Roman"/>
                <w:sz w:val="24"/>
              </w:rPr>
              <w:t>к привлекаемым</w:t>
            </w:r>
            <w:r w:rsidRPr="00C811C1">
              <w:rPr>
                <w:rFonts w:ascii="Times New Roman" w:hAnsi="Times New Roman"/>
                <w:sz w:val="24"/>
              </w:rPr>
              <w:t xml:space="preserve"> участник</w:t>
            </w:r>
            <w:r w:rsidRPr="00877EB5">
              <w:rPr>
                <w:rFonts w:ascii="Times New Roman" w:hAnsi="Times New Roman"/>
                <w:sz w:val="24"/>
              </w:rPr>
              <w:t xml:space="preserve">ами </w:t>
            </w:r>
            <w:r w:rsidRPr="00C811C1">
              <w:rPr>
                <w:rFonts w:ascii="Times New Roman" w:hAnsi="Times New Roman"/>
                <w:sz w:val="24"/>
              </w:rPr>
              <w:t>закупки субподрядчик</w:t>
            </w:r>
            <w:r w:rsidRPr="00877EB5">
              <w:rPr>
                <w:rFonts w:ascii="Times New Roman" w:hAnsi="Times New Roman"/>
                <w:sz w:val="24"/>
              </w:rPr>
              <w:t>ам</w:t>
            </w:r>
            <w:r w:rsidRPr="00C811C1">
              <w:rPr>
                <w:rFonts w:ascii="Times New Roman" w:hAnsi="Times New Roman"/>
                <w:sz w:val="24"/>
              </w:rPr>
              <w:t>, соисполнител</w:t>
            </w:r>
            <w:r w:rsidRPr="00877EB5">
              <w:rPr>
                <w:rFonts w:ascii="Times New Roman" w:hAnsi="Times New Roman"/>
                <w:sz w:val="24"/>
              </w:rPr>
              <w:t>ям и (или) изготовителям</w:t>
            </w:r>
            <w:r w:rsidRPr="00C811C1">
              <w:rPr>
                <w:rFonts w:ascii="Times New Roman" w:hAnsi="Times New Roman"/>
                <w:sz w:val="24"/>
              </w:rPr>
              <w:t xml:space="preserve"> товара, являющегося предметом закупки</w:t>
            </w:r>
          </w:p>
        </w:tc>
        <w:tc>
          <w:tcPr>
            <w:tcW w:w="6946" w:type="dxa"/>
          </w:tcPr>
          <w:p w:rsidR="009261C2" w:rsidRPr="007C18BC" w:rsidRDefault="009261C2" w:rsidP="00E31787">
            <w:pPr>
              <w:pStyle w:val="a"/>
              <w:numPr>
                <w:ilvl w:val="0"/>
                <w:numId w:val="0"/>
              </w:numPr>
              <w:rPr>
                <w:rFonts w:ascii="Times New Roman" w:hAnsi="Times New Roman"/>
                <w:sz w:val="24"/>
              </w:rPr>
            </w:pPr>
            <w:r w:rsidRPr="00AF5638">
              <w:rPr>
                <w:rFonts w:ascii="Times New Roman" w:hAnsi="Times New Roman"/>
                <w:sz w:val="24"/>
              </w:rPr>
              <w:t>Не установлены</w:t>
            </w:r>
          </w:p>
        </w:tc>
      </w:tr>
      <w:tr w:rsidR="009261C2" w:rsidRPr="007C18BC" w:rsidTr="00E31787">
        <w:trPr>
          <w:trHeight w:val="194"/>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603" w:name="_Ref414971406"/>
          </w:p>
        </w:tc>
        <w:bookmarkEnd w:id="603"/>
        <w:tc>
          <w:tcPr>
            <w:tcW w:w="2552" w:type="dxa"/>
            <w:shd w:val="clear" w:color="auto" w:fill="auto"/>
          </w:tcPr>
          <w:p w:rsidR="009261C2" w:rsidRPr="007C18BC" w:rsidRDefault="009261C2" w:rsidP="00E31787">
            <w:pPr>
              <w:pStyle w:val="a"/>
              <w:numPr>
                <w:ilvl w:val="0"/>
                <w:numId w:val="0"/>
              </w:numPr>
              <w:jc w:val="left"/>
              <w:rPr>
                <w:rFonts w:ascii="Times New Roman" w:hAnsi="Times New Roman"/>
                <w:sz w:val="24"/>
              </w:rPr>
            </w:pPr>
            <w:r w:rsidRPr="007C18BC">
              <w:rPr>
                <w:rFonts w:ascii="Times New Roman" w:hAnsi="Times New Roman"/>
                <w:sz w:val="24"/>
              </w:rPr>
              <w:t>Участие в закупке субъектов МСП</w:t>
            </w:r>
          </w:p>
        </w:tc>
        <w:tc>
          <w:tcPr>
            <w:tcW w:w="6946" w:type="dxa"/>
          </w:tcPr>
          <w:p w:rsidR="009261C2" w:rsidRPr="0072107C" w:rsidRDefault="009261C2" w:rsidP="00E31787">
            <w:pPr>
              <w:pStyle w:val="5"/>
              <w:numPr>
                <w:ilvl w:val="0"/>
                <w:numId w:val="0"/>
              </w:numPr>
              <w:ind w:left="-11" w:firstLine="11"/>
              <w:rPr>
                <w:rFonts w:ascii="Times New Roman" w:hAnsi="Times New Roman"/>
                <w:sz w:val="24"/>
              </w:rPr>
            </w:pPr>
            <w:r w:rsidRPr="007C18BC">
              <w:rPr>
                <w:rFonts w:ascii="Times New Roman" w:hAnsi="Times New Roman"/>
                <w:sz w:val="24"/>
              </w:rPr>
              <w:t xml:space="preserve">Участником настоящей закупки может быть любое лицо, в том числе субъект МСП, </w:t>
            </w:r>
            <w:r>
              <w:rPr>
                <w:rFonts w:ascii="Times New Roman" w:hAnsi="Times New Roman"/>
                <w:sz w:val="24"/>
              </w:rPr>
              <w:t xml:space="preserve">информация о котором включена в единый реестр субъектов малого и среднего предпринимательства, или </w:t>
            </w:r>
            <w:r w:rsidRPr="00904BE4">
              <w:rPr>
                <w:rFonts w:ascii="Times New Roman" w:hAnsi="Times New Roman"/>
                <w:sz w:val="24"/>
              </w:rPr>
              <w:t xml:space="preserve">физическое лицо, не являющееся индивидуальным предпринимателем и применяющее специальный налоговый режим «Налог на профессиональный </w:t>
            </w:r>
            <w:r>
              <w:rPr>
                <w:rFonts w:ascii="Times New Roman" w:hAnsi="Times New Roman"/>
                <w:sz w:val="24"/>
              </w:rPr>
              <w:t>доход</w:t>
            </w:r>
            <w:r w:rsidRPr="00904BE4">
              <w:rPr>
                <w:rFonts w:ascii="Times New Roman" w:hAnsi="Times New Roman"/>
                <w:sz w:val="24"/>
              </w:rPr>
              <w:t>»</w:t>
            </w:r>
            <w:r>
              <w:rPr>
                <w:rFonts w:ascii="Times New Roman" w:hAnsi="Times New Roman"/>
                <w:sz w:val="24"/>
              </w:rPr>
              <w:t>.</w:t>
            </w:r>
          </w:p>
        </w:tc>
      </w:tr>
      <w:tr w:rsidR="009261C2" w:rsidRPr="007C18BC" w:rsidTr="00E31787">
        <w:trPr>
          <w:trHeight w:val="397"/>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604" w:name="_Ref415852011"/>
          </w:p>
        </w:tc>
        <w:bookmarkEnd w:id="604"/>
        <w:tc>
          <w:tcPr>
            <w:tcW w:w="2552" w:type="dxa"/>
            <w:shd w:val="clear" w:color="auto" w:fill="auto"/>
          </w:tcPr>
          <w:p w:rsidR="009261C2" w:rsidRPr="007C18BC" w:rsidRDefault="009261C2" w:rsidP="00E31787">
            <w:pPr>
              <w:pStyle w:val="a"/>
              <w:numPr>
                <w:ilvl w:val="0"/>
                <w:numId w:val="0"/>
              </w:numPr>
              <w:jc w:val="left"/>
              <w:rPr>
                <w:rFonts w:ascii="Times New Roman" w:hAnsi="Times New Roman"/>
                <w:bCs/>
                <w:sz w:val="24"/>
              </w:rPr>
            </w:pPr>
            <w:r w:rsidRPr="007C18BC">
              <w:rPr>
                <w:rFonts w:ascii="Times New Roman" w:hAnsi="Times New Roman"/>
                <w:bCs/>
                <w:sz w:val="24"/>
              </w:rPr>
              <w:t>Требования к составу заявки на участие в закупке</w:t>
            </w:r>
          </w:p>
        </w:tc>
        <w:tc>
          <w:tcPr>
            <w:tcW w:w="6946" w:type="dxa"/>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sz w:val="24"/>
              </w:rPr>
              <w:t>В соответствии с приложением №3 к информационной карте</w:t>
            </w:r>
          </w:p>
        </w:tc>
      </w:tr>
      <w:tr w:rsidR="009261C2" w:rsidRPr="007C18BC" w:rsidTr="00E31787">
        <w:trPr>
          <w:trHeight w:val="397"/>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605" w:name="_Ref414298333"/>
          </w:p>
        </w:tc>
        <w:bookmarkEnd w:id="605"/>
        <w:tc>
          <w:tcPr>
            <w:tcW w:w="2552" w:type="dxa"/>
            <w:shd w:val="clear" w:color="auto" w:fill="auto"/>
          </w:tcPr>
          <w:p w:rsidR="009261C2" w:rsidRPr="007C18BC" w:rsidRDefault="009261C2" w:rsidP="00E31787">
            <w:pPr>
              <w:pStyle w:val="a"/>
              <w:numPr>
                <w:ilvl w:val="0"/>
                <w:numId w:val="0"/>
              </w:numPr>
              <w:jc w:val="left"/>
              <w:rPr>
                <w:rFonts w:ascii="Times New Roman" w:hAnsi="Times New Roman"/>
                <w:bCs/>
                <w:sz w:val="24"/>
              </w:rPr>
            </w:pPr>
            <w:r w:rsidRPr="007C18BC">
              <w:rPr>
                <w:rFonts w:ascii="Times New Roman" w:hAnsi="Times New Roman"/>
                <w:sz w:val="24"/>
              </w:rPr>
              <w:t>Обеспечение заявки: форма, размер</w:t>
            </w:r>
          </w:p>
        </w:tc>
        <w:tc>
          <w:tcPr>
            <w:tcW w:w="6946" w:type="dxa"/>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sz w:val="24"/>
              </w:rPr>
              <w:t>Не требуется</w:t>
            </w:r>
          </w:p>
          <w:p w:rsidR="009261C2" w:rsidRPr="007C18BC" w:rsidRDefault="009261C2" w:rsidP="00E31787">
            <w:pPr>
              <w:pStyle w:val="a"/>
              <w:numPr>
                <w:ilvl w:val="0"/>
                <w:numId w:val="0"/>
              </w:numPr>
              <w:rPr>
                <w:rFonts w:ascii="Times New Roman" w:hAnsi="Times New Roman"/>
                <w:bCs/>
                <w:sz w:val="24"/>
              </w:rPr>
            </w:pPr>
          </w:p>
        </w:tc>
      </w:tr>
      <w:tr w:rsidR="009261C2" w:rsidRPr="007C18BC" w:rsidTr="00E31787">
        <w:trPr>
          <w:trHeight w:val="397"/>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606" w:name="_Ref415484151"/>
          </w:p>
        </w:tc>
        <w:bookmarkEnd w:id="606"/>
        <w:tc>
          <w:tcPr>
            <w:tcW w:w="2552" w:type="dxa"/>
            <w:shd w:val="clear" w:color="auto" w:fill="auto"/>
          </w:tcPr>
          <w:p w:rsidR="009261C2" w:rsidRPr="007C18BC" w:rsidRDefault="009261C2" w:rsidP="00E31787">
            <w:pPr>
              <w:pStyle w:val="a"/>
              <w:numPr>
                <w:ilvl w:val="0"/>
                <w:numId w:val="0"/>
              </w:numPr>
              <w:jc w:val="left"/>
              <w:rPr>
                <w:rFonts w:ascii="Times New Roman" w:hAnsi="Times New Roman"/>
                <w:sz w:val="24"/>
              </w:rPr>
            </w:pPr>
            <w:r w:rsidRPr="007C18BC">
              <w:rPr>
                <w:rFonts w:ascii="Times New Roman" w:hAnsi="Times New Roman"/>
                <w:sz w:val="24"/>
              </w:rPr>
              <w:t xml:space="preserve">Возможность предоставления встречных предложений по условиям договора </w:t>
            </w:r>
          </w:p>
        </w:tc>
        <w:tc>
          <w:tcPr>
            <w:tcW w:w="6946" w:type="dxa"/>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sz w:val="24"/>
              </w:rPr>
              <w:t>Встречные предложения по условиям исполнения договора, кроме предложений о цене договора и предложения о продукции, не допускаются.</w:t>
            </w:r>
          </w:p>
        </w:tc>
      </w:tr>
      <w:tr w:rsidR="009261C2" w:rsidRPr="007C18BC" w:rsidTr="00E31787">
        <w:trPr>
          <w:trHeight w:val="397"/>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607" w:name="_Ref314162898"/>
          </w:p>
        </w:tc>
        <w:bookmarkEnd w:id="607"/>
        <w:tc>
          <w:tcPr>
            <w:tcW w:w="2552" w:type="dxa"/>
            <w:shd w:val="clear" w:color="auto" w:fill="auto"/>
          </w:tcPr>
          <w:p w:rsidR="009261C2" w:rsidRPr="007C18BC" w:rsidRDefault="009261C2" w:rsidP="00E31787">
            <w:pPr>
              <w:pStyle w:val="a"/>
              <w:numPr>
                <w:ilvl w:val="0"/>
                <w:numId w:val="0"/>
              </w:numPr>
              <w:jc w:val="left"/>
              <w:rPr>
                <w:rFonts w:ascii="Times New Roman" w:hAnsi="Times New Roman"/>
                <w:bCs/>
                <w:sz w:val="24"/>
              </w:rPr>
            </w:pPr>
            <w:r w:rsidRPr="007C18BC">
              <w:rPr>
                <w:rFonts w:ascii="Times New Roman" w:hAnsi="Times New Roman"/>
                <w:bCs/>
                <w:sz w:val="24"/>
              </w:rPr>
              <w:t>Возможность подачи альтернативных предложений</w:t>
            </w:r>
          </w:p>
        </w:tc>
        <w:tc>
          <w:tcPr>
            <w:tcW w:w="6946" w:type="dxa"/>
          </w:tcPr>
          <w:p w:rsidR="009261C2" w:rsidRPr="007C18BC" w:rsidRDefault="009261C2" w:rsidP="00E31787">
            <w:pPr>
              <w:pStyle w:val="a"/>
              <w:numPr>
                <w:ilvl w:val="0"/>
                <w:numId w:val="0"/>
              </w:numPr>
              <w:rPr>
                <w:rFonts w:ascii="Times New Roman" w:hAnsi="Times New Roman"/>
                <w:bCs/>
                <w:sz w:val="24"/>
              </w:rPr>
            </w:pPr>
            <w:r w:rsidRPr="007C18BC">
              <w:rPr>
                <w:rFonts w:ascii="Times New Roman" w:hAnsi="Times New Roman"/>
                <w:sz w:val="24"/>
                <w:szCs w:val="24"/>
              </w:rPr>
              <w:t>Подача альтернативных предложений не допускается.</w:t>
            </w:r>
          </w:p>
        </w:tc>
      </w:tr>
      <w:tr w:rsidR="009261C2" w:rsidRPr="007C18BC" w:rsidTr="00E31787">
        <w:trPr>
          <w:trHeight w:val="232"/>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608" w:name="_Ref314163382"/>
          </w:p>
        </w:tc>
        <w:bookmarkEnd w:id="608"/>
        <w:tc>
          <w:tcPr>
            <w:tcW w:w="2552" w:type="dxa"/>
            <w:shd w:val="clear" w:color="auto" w:fill="auto"/>
          </w:tcPr>
          <w:p w:rsidR="009261C2" w:rsidRPr="006E7B2B" w:rsidRDefault="009261C2" w:rsidP="00E31787">
            <w:pPr>
              <w:pStyle w:val="a"/>
              <w:numPr>
                <w:ilvl w:val="0"/>
                <w:numId w:val="0"/>
              </w:numPr>
              <w:jc w:val="left"/>
              <w:rPr>
                <w:rFonts w:ascii="Times New Roman" w:hAnsi="Times New Roman"/>
                <w:bCs/>
                <w:spacing w:val="-6"/>
                <w:sz w:val="24"/>
              </w:rPr>
            </w:pPr>
            <w:r w:rsidRPr="007C18BC">
              <w:rPr>
                <w:rFonts w:ascii="Times New Roman" w:hAnsi="Times New Roman"/>
                <w:bCs/>
                <w:spacing w:val="-6"/>
                <w:sz w:val="24"/>
              </w:rPr>
              <w:t>Дата начала – дата и время окончания срока подачи заявок</w:t>
            </w:r>
            <w:r>
              <w:rPr>
                <w:rFonts w:ascii="Times New Roman" w:hAnsi="Times New Roman"/>
                <w:bCs/>
                <w:spacing w:val="-6"/>
                <w:sz w:val="24"/>
              </w:rPr>
              <w:t>, место их подачи</w:t>
            </w:r>
          </w:p>
        </w:tc>
        <w:tc>
          <w:tcPr>
            <w:tcW w:w="6946" w:type="dxa"/>
          </w:tcPr>
          <w:p w:rsidR="009261C2" w:rsidRPr="008C6E72" w:rsidRDefault="009261C2" w:rsidP="00E31787">
            <w:pPr>
              <w:pStyle w:val="a"/>
              <w:numPr>
                <w:ilvl w:val="0"/>
                <w:numId w:val="0"/>
              </w:numPr>
              <w:rPr>
                <w:rFonts w:ascii="Times New Roman" w:hAnsi="Times New Roman"/>
                <w:bCs/>
                <w:spacing w:val="-6"/>
                <w:sz w:val="24"/>
              </w:rPr>
            </w:pPr>
            <w:r w:rsidRPr="007C18BC">
              <w:rPr>
                <w:rFonts w:ascii="Times New Roman" w:hAnsi="Times New Roman"/>
                <w:bCs/>
                <w:spacing w:val="-6"/>
                <w:sz w:val="24"/>
              </w:rPr>
              <w:t>Заявки подаются</w:t>
            </w:r>
            <w:r>
              <w:rPr>
                <w:rFonts w:ascii="Times New Roman" w:hAnsi="Times New Roman"/>
                <w:bCs/>
                <w:spacing w:val="-6"/>
                <w:sz w:val="24"/>
              </w:rPr>
              <w:t>,</w:t>
            </w:r>
            <w:r w:rsidRPr="007C18BC">
              <w:rPr>
                <w:rFonts w:ascii="Times New Roman" w:hAnsi="Times New Roman"/>
                <w:bCs/>
                <w:spacing w:val="-6"/>
                <w:sz w:val="24"/>
              </w:rPr>
              <w:t xml:space="preserve"> начиная с «</w:t>
            </w:r>
            <w:r w:rsidR="00884AF5">
              <w:rPr>
                <w:rFonts w:ascii="Times New Roman" w:hAnsi="Times New Roman"/>
                <w:bCs/>
                <w:spacing w:val="-6"/>
                <w:sz w:val="24"/>
              </w:rPr>
              <w:t>06</w:t>
            </w:r>
            <w:r w:rsidRPr="007C18BC">
              <w:rPr>
                <w:rFonts w:ascii="Times New Roman" w:hAnsi="Times New Roman"/>
                <w:bCs/>
                <w:spacing w:val="-6"/>
                <w:sz w:val="24"/>
              </w:rPr>
              <w:t xml:space="preserve">» </w:t>
            </w:r>
            <w:r w:rsidR="00884AF5">
              <w:rPr>
                <w:rFonts w:ascii="Times New Roman" w:hAnsi="Times New Roman"/>
                <w:bCs/>
                <w:spacing w:val="-6"/>
                <w:sz w:val="24"/>
              </w:rPr>
              <w:t>дека</w:t>
            </w:r>
            <w:r>
              <w:rPr>
                <w:rFonts w:ascii="Times New Roman" w:hAnsi="Times New Roman"/>
                <w:bCs/>
                <w:spacing w:val="-6"/>
                <w:sz w:val="24"/>
              </w:rPr>
              <w:t>бря</w:t>
            </w:r>
            <w:r w:rsidRPr="007C18BC">
              <w:rPr>
                <w:rFonts w:ascii="Times New Roman" w:hAnsi="Times New Roman"/>
                <w:bCs/>
                <w:spacing w:val="-6"/>
                <w:sz w:val="24"/>
              </w:rPr>
              <w:t xml:space="preserve"> 20</w:t>
            </w:r>
            <w:r>
              <w:rPr>
                <w:rFonts w:ascii="Times New Roman" w:hAnsi="Times New Roman"/>
                <w:bCs/>
                <w:spacing w:val="-6"/>
                <w:sz w:val="24"/>
              </w:rPr>
              <w:t>21</w:t>
            </w:r>
            <w:r w:rsidRPr="007C18BC">
              <w:rPr>
                <w:rFonts w:ascii="Times New Roman" w:hAnsi="Times New Roman"/>
                <w:bCs/>
                <w:spacing w:val="-6"/>
                <w:sz w:val="24"/>
              </w:rPr>
              <w:t xml:space="preserve"> г</w:t>
            </w:r>
            <w:r>
              <w:rPr>
                <w:rFonts w:ascii="Times New Roman" w:hAnsi="Times New Roman"/>
                <w:bCs/>
                <w:spacing w:val="-6"/>
                <w:sz w:val="24"/>
              </w:rPr>
              <w:t>,</w:t>
            </w:r>
            <w:r w:rsidRPr="007C18BC">
              <w:rPr>
                <w:rFonts w:ascii="Times New Roman" w:hAnsi="Times New Roman"/>
                <w:bCs/>
                <w:spacing w:val="-6"/>
                <w:sz w:val="24"/>
              </w:rPr>
              <w:t xml:space="preserve"> и до </w:t>
            </w:r>
            <w:r>
              <w:rPr>
                <w:rFonts w:ascii="Times New Roman" w:hAnsi="Times New Roman"/>
                <w:bCs/>
                <w:spacing w:val="-6"/>
                <w:sz w:val="24"/>
              </w:rPr>
              <w:t>19</w:t>
            </w:r>
            <w:r w:rsidRPr="007C18BC">
              <w:rPr>
                <w:rFonts w:ascii="Times New Roman" w:hAnsi="Times New Roman"/>
                <w:bCs/>
                <w:spacing w:val="-6"/>
                <w:sz w:val="24"/>
              </w:rPr>
              <w:t xml:space="preserve"> ч. </w:t>
            </w:r>
            <w:r>
              <w:rPr>
                <w:rFonts w:ascii="Times New Roman" w:hAnsi="Times New Roman"/>
                <w:bCs/>
                <w:spacing w:val="-6"/>
                <w:sz w:val="24"/>
              </w:rPr>
              <w:t>00</w:t>
            </w:r>
            <w:r w:rsidRPr="007C18BC">
              <w:rPr>
                <w:rFonts w:ascii="Times New Roman" w:hAnsi="Times New Roman"/>
                <w:bCs/>
                <w:spacing w:val="-6"/>
                <w:sz w:val="24"/>
              </w:rPr>
              <w:t xml:space="preserve"> мин. «</w:t>
            </w:r>
            <w:r w:rsidR="00884AF5">
              <w:rPr>
                <w:rFonts w:ascii="Times New Roman" w:hAnsi="Times New Roman"/>
                <w:bCs/>
                <w:spacing w:val="-6"/>
                <w:sz w:val="24"/>
              </w:rPr>
              <w:t>14</w:t>
            </w:r>
            <w:r w:rsidRPr="007C18BC">
              <w:rPr>
                <w:rFonts w:ascii="Times New Roman" w:hAnsi="Times New Roman"/>
                <w:bCs/>
                <w:spacing w:val="-6"/>
                <w:sz w:val="24"/>
              </w:rPr>
              <w:t>» </w:t>
            </w:r>
            <w:r w:rsidR="00884AF5">
              <w:rPr>
                <w:rFonts w:ascii="Times New Roman" w:hAnsi="Times New Roman"/>
                <w:bCs/>
                <w:spacing w:val="-6"/>
                <w:sz w:val="24"/>
              </w:rPr>
              <w:t>декаб</w:t>
            </w:r>
            <w:r>
              <w:rPr>
                <w:rFonts w:ascii="Times New Roman" w:hAnsi="Times New Roman"/>
                <w:bCs/>
                <w:spacing w:val="-6"/>
                <w:sz w:val="24"/>
              </w:rPr>
              <w:t xml:space="preserve">ря </w:t>
            </w:r>
            <w:r w:rsidRPr="007C18BC">
              <w:rPr>
                <w:rFonts w:ascii="Times New Roman" w:hAnsi="Times New Roman"/>
                <w:bCs/>
                <w:spacing w:val="-6"/>
                <w:sz w:val="24"/>
              </w:rPr>
              <w:t>20</w:t>
            </w:r>
            <w:r>
              <w:rPr>
                <w:rFonts w:ascii="Times New Roman" w:hAnsi="Times New Roman"/>
                <w:bCs/>
                <w:spacing w:val="-6"/>
                <w:sz w:val="24"/>
              </w:rPr>
              <w:t>21</w:t>
            </w:r>
            <w:r w:rsidRPr="007C18BC">
              <w:rPr>
                <w:rFonts w:ascii="Times New Roman" w:hAnsi="Times New Roman"/>
                <w:bCs/>
                <w:spacing w:val="-6"/>
                <w:sz w:val="24"/>
              </w:rPr>
              <w:t xml:space="preserve"> г. (по местному времени организатора закупки)</w:t>
            </w:r>
          </w:p>
          <w:p w:rsidR="009261C2" w:rsidRPr="007C18BC" w:rsidRDefault="009261C2" w:rsidP="00E31787">
            <w:pPr>
              <w:pStyle w:val="a"/>
              <w:numPr>
                <w:ilvl w:val="0"/>
                <w:numId w:val="0"/>
              </w:numPr>
              <w:rPr>
                <w:rFonts w:ascii="Times New Roman" w:hAnsi="Times New Roman"/>
                <w:bCs/>
                <w:sz w:val="24"/>
              </w:rPr>
            </w:pPr>
            <w:r w:rsidRPr="007C18BC">
              <w:rPr>
                <w:rFonts w:ascii="Times New Roman" w:hAnsi="Times New Roman"/>
                <w:iCs/>
                <w:sz w:val="24"/>
              </w:rPr>
              <w:t xml:space="preserve">в электронной форме в соответствии с </w:t>
            </w:r>
            <w:r w:rsidRPr="007C18BC">
              <w:rPr>
                <w:rFonts w:ascii="Times New Roman" w:hAnsi="Times New Roman"/>
                <w:bCs/>
                <w:spacing w:val="-6"/>
                <w:sz w:val="24"/>
              </w:rPr>
              <w:t>регламентом и функционалом</w:t>
            </w:r>
            <w:r w:rsidRPr="007C18BC">
              <w:rPr>
                <w:rFonts w:ascii="Times New Roman" w:hAnsi="Times New Roman"/>
                <w:iCs/>
                <w:sz w:val="24"/>
              </w:rPr>
              <w:t xml:space="preserve"> ЭТП.</w:t>
            </w:r>
          </w:p>
        </w:tc>
      </w:tr>
      <w:tr w:rsidR="009261C2" w:rsidRPr="007C18BC" w:rsidTr="00E31787">
        <w:trPr>
          <w:trHeight w:val="232"/>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609" w:name="_Ref455178207"/>
          </w:p>
        </w:tc>
        <w:bookmarkEnd w:id="609"/>
        <w:tc>
          <w:tcPr>
            <w:tcW w:w="2552" w:type="dxa"/>
            <w:shd w:val="clear" w:color="auto" w:fill="auto"/>
          </w:tcPr>
          <w:p w:rsidR="009261C2" w:rsidRPr="007C18BC" w:rsidRDefault="009261C2" w:rsidP="00E31787">
            <w:pPr>
              <w:pStyle w:val="a"/>
              <w:numPr>
                <w:ilvl w:val="0"/>
                <w:numId w:val="0"/>
              </w:numPr>
              <w:jc w:val="left"/>
              <w:rPr>
                <w:rFonts w:ascii="Times New Roman" w:hAnsi="Times New Roman"/>
                <w:bCs/>
                <w:spacing w:val="-6"/>
                <w:sz w:val="24"/>
              </w:rPr>
            </w:pPr>
            <w:r w:rsidRPr="007C18BC">
              <w:rPr>
                <w:rFonts w:ascii="Times New Roman" w:hAnsi="Times New Roman"/>
                <w:bCs/>
                <w:spacing w:val="-6"/>
                <w:sz w:val="24"/>
              </w:rPr>
              <w:t xml:space="preserve">Дата начала – дата окончания срока предоставления разъяснений </w:t>
            </w:r>
            <w:r>
              <w:rPr>
                <w:rFonts w:ascii="Times New Roman" w:hAnsi="Times New Roman"/>
                <w:bCs/>
                <w:sz w:val="24"/>
              </w:rPr>
              <w:t>извещения</w:t>
            </w:r>
          </w:p>
        </w:tc>
        <w:tc>
          <w:tcPr>
            <w:tcW w:w="6946" w:type="dxa"/>
          </w:tcPr>
          <w:p w:rsidR="009261C2" w:rsidRPr="007C18BC" w:rsidRDefault="009261C2" w:rsidP="00884AF5">
            <w:pPr>
              <w:pStyle w:val="a"/>
              <w:numPr>
                <w:ilvl w:val="0"/>
                <w:numId w:val="0"/>
              </w:numPr>
              <w:rPr>
                <w:rFonts w:ascii="Times New Roman" w:hAnsi="Times New Roman"/>
                <w:bCs/>
                <w:spacing w:val="-6"/>
                <w:sz w:val="24"/>
              </w:rPr>
            </w:pPr>
            <w:r w:rsidRPr="007C18BC">
              <w:rPr>
                <w:rFonts w:ascii="Times New Roman" w:hAnsi="Times New Roman"/>
                <w:bCs/>
                <w:sz w:val="24"/>
              </w:rPr>
              <w:t xml:space="preserve">Разъяснения положений </w:t>
            </w:r>
            <w:r>
              <w:rPr>
                <w:rFonts w:ascii="Times New Roman" w:hAnsi="Times New Roman"/>
                <w:bCs/>
                <w:sz w:val="24"/>
              </w:rPr>
              <w:t>извещения</w:t>
            </w:r>
            <w:r w:rsidRPr="007C18BC">
              <w:rPr>
                <w:rFonts w:ascii="Times New Roman" w:hAnsi="Times New Roman"/>
                <w:bCs/>
                <w:sz w:val="24"/>
              </w:rPr>
              <w:t xml:space="preserve">, полученные в соответствии с п. </w:t>
            </w:r>
            <w:r>
              <w:fldChar w:fldCharType="begin"/>
            </w:r>
            <w:r>
              <w:instrText xml:space="preserve"> REF _Ref455178139 \r \h  \* MERGEFORMAT </w:instrText>
            </w:r>
            <w:r>
              <w:fldChar w:fldCharType="separate"/>
            </w:r>
            <w:r w:rsidRPr="00093247">
              <w:rPr>
                <w:rFonts w:ascii="Times New Roman" w:hAnsi="Times New Roman"/>
                <w:bCs/>
                <w:sz w:val="24"/>
              </w:rPr>
              <w:t>4.3.1</w:t>
            </w:r>
            <w:r>
              <w:fldChar w:fldCharType="end"/>
            </w:r>
            <w:r w:rsidRPr="007C18BC">
              <w:rPr>
                <w:rFonts w:ascii="Times New Roman" w:hAnsi="Times New Roman"/>
                <w:bCs/>
                <w:sz w:val="24"/>
              </w:rPr>
              <w:t>, предоставляются с «</w:t>
            </w:r>
            <w:r w:rsidR="00884AF5">
              <w:rPr>
                <w:rFonts w:ascii="Times New Roman" w:hAnsi="Times New Roman"/>
                <w:bCs/>
                <w:sz w:val="24"/>
              </w:rPr>
              <w:t>06</w:t>
            </w:r>
            <w:r>
              <w:rPr>
                <w:rFonts w:ascii="Times New Roman" w:hAnsi="Times New Roman"/>
                <w:bCs/>
                <w:sz w:val="24"/>
              </w:rPr>
              <w:t xml:space="preserve">» </w:t>
            </w:r>
            <w:r w:rsidR="00884AF5">
              <w:rPr>
                <w:rFonts w:ascii="Times New Roman" w:hAnsi="Times New Roman"/>
                <w:bCs/>
                <w:sz w:val="24"/>
              </w:rPr>
              <w:t>дека</w:t>
            </w:r>
            <w:r>
              <w:rPr>
                <w:rFonts w:ascii="Times New Roman" w:hAnsi="Times New Roman"/>
                <w:bCs/>
                <w:sz w:val="24"/>
              </w:rPr>
              <w:t>бря</w:t>
            </w:r>
            <w:r w:rsidRPr="007C18BC">
              <w:rPr>
                <w:rFonts w:ascii="Times New Roman" w:hAnsi="Times New Roman"/>
                <w:bCs/>
                <w:sz w:val="24"/>
              </w:rPr>
              <w:t xml:space="preserve"> 20</w:t>
            </w:r>
            <w:r>
              <w:rPr>
                <w:rFonts w:ascii="Times New Roman" w:hAnsi="Times New Roman"/>
                <w:bCs/>
                <w:sz w:val="24"/>
              </w:rPr>
              <w:t>21</w:t>
            </w:r>
            <w:r w:rsidRPr="007C18BC">
              <w:rPr>
                <w:rFonts w:ascii="Times New Roman" w:hAnsi="Times New Roman"/>
                <w:bCs/>
                <w:sz w:val="24"/>
              </w:rPr>
              <w:t xml:space="preserve"> г. по «</w:t>
            </w:r>
            <w:r w:rsidR="00884AF5">
              <w:rPr>
                <w:rFonts w:ascii="Times New Roman" w:hAnsi="Times New Roman"/>
                <w:bCs/>
                <w:sz w:val="24"/>
              </w:rPr>
              <w:t>10</w:t>
            </w:r>
            <w:r w:rsidRPr="007C18BC">
              <w:rPr>
                <w:rFonts w:ascii="Times New Roman" w:hAnsi="Times New Roman"/>
                <w:bCs/>
                <w:sz w:val="24"/>
              </w:rPr>
              <w:t>» </w:t>
            </w:r>
            <w:r w:rsidR="00884AF5">
              <w:rPr>
                <w:rFonts w:ascii="Times New Roman" w:hAnsi="Times New Roman"/>
                <w:bCs/>
                <w:sz w:val="24"/>
              </w:rPr>
              <w:t>дека</w:t>
            </w:r>
            <w:r>
              <w:rPr>
                <w:rFonts w:ascii="Times New Roman" w:hAnsi="Times New Roman"/>
                <w:bCs/>
                <w:sz w:val="24"/>
              </w:rPr>
              <w:t>бря</w:t>
            </w:r>
            <w:r w:rsidRPr="007C18BC">
              <w:rPr>
                <w:rFonts w:ascii="Times New Roman" w:hAnsi="Times New Roman"/>
                <w:bCs/>
                <w:sz w:val="24"/>
              </w:rPr>
              <w:t xml:space="preserve"> 20</w:t>
            </w:r>
            <w:r>
              <w:rPr>
                <w:rFonts w:ascii="Times New Roman" w:hAnsi="Times New Roman"/>
                <w:bCs/>
                <w:sz w:val="24"/>
              </w:rPr>
              <w:t>21</w:t>
            </w:r>
            <w:r w:rsidRPr="007C18BC">
              <w:rPr>
                <w:rFonts w:ascii="Times New Roman" w:hAnsi="Times New Roman"/>
                <w:bCs/>
                <w:sz w:val="24"/>
              </w:rPr>
              <w:t xml:space="preserve"> г.  (включительно) </w:t>
            </w:r>
          </w:p>
        </w:tc>
      </w:tr>
      <w:tr w:rsidR="009261C2" w:rsidRPr="007C18BC" w:rsidTr="00E31787">
        <w:trPr>
          <w:trHeight w:val="232"/>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610" w:name="_Ref414987457"/>
          </w:p>
        </w:tc>
        <w:bookmarkEnd w:id="610"/>
        <w:tc>
          <w:tcPr>
            <w:tcW w:w="2552" w:type="dxa"/>
            <w:shd w:val="clear" w:color="auto" w:fill="auto"/>
          </w:tcPr>
          <w:p w:rsidR="009261C2" w:rsidRPr="007C18BC" w:rsidRDefault="009261C2" w:rsidP="00E31787">
            <w:pPr>
              <w:pStyle w:val="a"/>
              <w:numPr>
                <w:ilvl w:val="0"/>
                <w:numId w:val="0"/>
              </w:numPr>
              <w:jc w:val="left"/>
              <w:rPr>
                <w:rFonts w:ascii="Times New Roman" w:hAnsi="Times New Roman"/>
                <w:bCs/>
                <w:spacing w:val="-6"/>
                <w:sz w:val="24"/>
              </w:rPr>
            </w:pPr>
            <w:r w:rsidRPr="007C18BC">
              <w:rPr>
                <w:rFonts w:ascii="Times New Roman" w:hAnsi="Times New Roman"/>
                <w:bCs/>
                <w:spacing w:val="-6"/>
                <w:sz w:val="24"/>
              </w:rPr>
              <w:t>Адрес и порядок подачи заявок</w:t>
            </w:r>
          </w:p>
        </w:tc>
        <w:tc>
          <w:tcPr>
            <w:tcW w:w="6946" w:type="dxa"/>
          </w:tcPr>
          <w:p w:rsidR="009261C2" w:rsidRPr="007C18BC" w:rsidRDefault="009261C2" w:rsidP="00E31787">
            <w:pPr>
              <w:pStyle w:val="a"/>
              <w:numPr>
                <w:ilvl w:val="0"/>
                <w:numId w:val="0"/>
              </w:numPr>
              <w:rPr>
                <w:rFonts w:ascii="Times New Roman" w:hAnsi="Times New Roman"/>
                <w:bCs/>
                <w:spacing w:val="-6"/>
                <w:sz w:val="24"/>
              </w:rPr>
            </w:pPr>
            <w:r w:rsidRPr="007C18BC">
              <w:rPr>
                <w:rFonts w:ascii="Times New Roman" w:hAnsi="Times New Roman"/>
                <w:bCs/>
                <w:spacing w:val="-6"/>
                <w:sz w:val="24"/>
              </w:rPr>
              <w:t>Адрес ЭТП в информационно-</w:t>
            </w:r>
            <w:r>
              <w:rPr>
                <w:rFonts w:ascii="Times New Roman" w:hAnsi="Times New Roman"/>
                <w:bCs/>
                <w:spacing w:val="-6"/>
                <w:sz w:val="24"/>
              </w:rPr>
              <w:t>теле</w:t>
            </w:r>
            <w:r w:rsidRPr="007C18BC">
              <w:rPr>
                <w:rFonts w:ascii="Times New Roman" w:hAnsi="Times New Roman"/>
                <w:bCs/>
                <w:spacing w:val="-6"/>
                <w:sz w:val="24"/>
              </w:rPr>
              <w:t xml:space="preserve">коммуникационной сети «Интернет»: </w:t>
            </w:r>
            <w:hyperlink r:id="rId22" w:history="1">
              <w:r w:rsidRPr="002573ED">
                <w:rPr>
                  <w:rStyle w:val="affa"/>
                  <w:rFonts w:ascii="Times New Roman" w:hAnsi="Times New Roman"/>
                  <w:bCs/>
                  <w:spacing w:val="-6"/>
                  <w:sz w:val="24"/>
                  <w:lang w:val="en-US"/>
                </w:rPr>
                <w:t>www</w:t>
              </w:r>
              <w:r w:rsidRPr="002573ED">
                <w:rPr>
                  <w:rStyle w:val="affa"/>
                  <w:rFonts w:ascii="Times New Roman" w:hAnsi="Times New Roman"/>
                  <w:bCs/>
                  <w:spacing w:val="-6"/>
                  <w:sz w:val="24"/>
                </w:rPr>
                <w:t>.</w:t>
              </w:r>
              <w:r w:rsidRPr="002573ED">
                <w:rPr>
                  <w:rStyle w:val="affa"/>
                  <w:rFonts w:ascii="Times New Roman" w:hAnsi="Times New Roman"/>
                  <w:bCs/>
                  <w:spacing w:val="-6"/>
                  <w:sz w:val="24"/>
                  <w:lang w:val="en-US"/>
                </w:rPr>
                <w:t>etprf</w:t>
              </w:r>
              <w:r w:rsidRPr="002573ED">
                <w:rPr>
                  <w:rStyle w:val="affa"/>
                  <w:rFonts w:ascii="Times New Roman" w:hAnsi="Times New Roman"/>
                  <w:bCs/>
                  <w:spacing w:val="-6"/>
                  <w:sz w:val="24"/>
                </w:rPr>
                <w:t>.</w:t>
              </w:r>
              <w:r w:rsidRPr="002573ED">
                <w:rPr>
                  <w:rStyle w:val="affa"/>
                  <w:rFonts w:ascii="Times New Roman" w:hAnsi="Times New Roman"/>
                  <w:bCs/>
                  <w:spacing w:val="-6"/>
                  <w:sz w:val="24"/>
                  <w:lang w:val="en-US"/>
                </w:rPr>
                <w:t>ru</w:t>
              </w:r>
            </w:hyperlink>
            <w:r w:rsidRPr="007C18BC">
              <w:rPr>
                <w:rFonts w:ascii="Times New Roman" w:hAnsi="Times New Roman"/>
                <w:bCs/>
                <w:spacing w:val="-6"/>
                <w:sz w:val="24"/>
              </w:rPr>
              <w:t>.</w:t>
            </w:r>
          </w:p>
          <w:p w:rsidR="009261C2" w:rsidRPr="007C18BC" w:rsidRDefault="009261C2" w:rsidP="00E31787">
            <w:pPr>
              <w:pStyle w:val="a"/>
              <w:numPr>
                <w:ilvl w:val="0"/>
                <w:numId w:val="0"/>
              </w:numPr>
              <w:rPr>
                <w:rFonts w:ascii="Times New Roman" w:hAnsi="Times New Roman"/>
                <w:bCs/>
                <w:spacing w:val="-6"/>
                <w:sz w:val="24"/>
              </w:rPr>
            </w:pPr>
            <w:r w:rsidRPr="007C18BC">
              <w:rPr>
                <w:rFonts w:ascii="Times New Roman" w:hAnsi="Times New Roman"/>
                <w:bCs/>
                <w:spacing w:val="-6"/>
                <w:sz w:val="24"/>
              </w:rPr>
              <w:t>Порядок подачи заявок определяется регламентом и функционалом ЭТП.</w:t>
            </w:r>
          </w:p>
        </w:tc>
      </w:tr>
      <w:tr w:rsidR="009261C2" w:rsidRPr="007C18BC" w:rsidTr="00E31787">
        <w:trPr>
          <w:trHeight w:val="232"/>
        </w:trPr>
        <w:tc>
          <w:tcPr>
            <w:tcW w:w="567" w:type="dxa"/>
            <w:vMerge w:val="restart"/>
            <w:shd w:val="clear" w:color="auto" w:fill="auto"/>
          </w:tcPr>
          <w:p w:rsidR="009261C2" w:rsidRPr="007C18BC" w:rsidRDefault="009261C2" w:rsidP="00E31787">
            <w:pPr>
              <w:pStyle w:val="a"/>
              <w:numPr>
                <w:ilvl w:val="0"/>
                <w:numId w:val="18"/>
              </w:numPr>
              <w:rPr>
                <w:rFonts w:ascii="Times New Roman" w:hAnsi="Times New Roman"/>
                <w:sz w:val="24"/>
              </w:rPr>
            </w:pPr>
            <w:bookmarkStart w:id="611" w:name="_Ref314163946"/>
          </w:p>
        </w:tc>
        <w:bookmarkEnd w:id="611"/>
        <w:tc>
          <w:tcPr>
            <w:tcW w:w="2552" w:type="dxa"/>
            <w:shd w:val="clear" w:color="auto" w:fill="auto"/>
          </w:tcPr>
          <w:p w:rsidR="009261C2" w:rsidRPr="007C18BC" w:rsidRDefault="009261C2" w:rsidP="00E31787">
            <w:pPr>
              <w:pStyle w:val="a"/>
              <w:numPr>
                <w:ilvl w:val="0"/>
                <w:numId w:val="0"/>
              </w:numPr>
              <w:jc w:val="left"/>
              <w:rPr>
                <w:rFonts w:ascii="Times New Roman" w:hAnsi="Times New Roman"/>
                <w:bCs/>
                <w:sz w:val="24"/>
              </w:rPr>
            </w:pPr>
            <w:r>
              <w:rPr>
                <w:rFonts w:ascii="Times New Roman" w:hAnsi="Times New Roman"/>
                <w:bCs/>
                <w:sz w:val="24"/>
              </w:rPr>
              <w:t>Д</w:t>
            </w:r>
            <w:r w:rsidRPr="007C18BC">
              <w:rPr>
                <w:rFonts w:ascii="Times New Roman" w:hAnsi="Times New Roman"/>
                <w:bCs/>
                <w:sz w:val="24"/>
              </w:rPr>
              <w:t xml:space="preserve">ата </w:t>
            </w:r>
            <w:r w:rsidRPr="007C18BC">
              <w:rPr>
                <w:rFonts w:ascii="Times New Roman" w:hAnsi="Times New Roman"/>
                <w:sz w:val="24"/>
              </w:rPr>
              <w:t>рассмотрения, оценки и сопоставления заявок (подведения итогов закупки)</w:t>
            </w:r>
          </w:p>
        </w:tc>
        <w:tc>
          <w:tcPr>
            <w:tcW w:w="6946" w:type="dxa"/>
          </w:tcPr>
          <w:p w:rsidR="009261C2" w:rsidRDefault="009261C2" w:rsidP="00E31787">
            <w:pPr>
              <w:pStyle w:val="a"/>
              <w:numPr>
                <w:ilvl w:val="0"/>
                <w:numId w:val="0"/>
              </w:numPr>
              <w:rPr>
                <w:rFonts w:ascii="Times New Roman" w:hAnsi="Times New Roman"/>
                <w:bCs/>
                <w:spacing w:val="-6"/>
                <w:sz w:val="24"/>
              </w:rPr>
            </w:pPr>
            <w:r w:rsidRPr="007C18BC">
              <w:rPr>
                <w:rFonts w:ascii="Times New Roman" w:hAnsi="Times New Roman"/>
                <w:bCs/>
                <w:spacing w:val="-6"/>
                <w:sz w:val="24"/>
              </w:rPr>
              <w:t>«</w:t>
            </w:r>
            <w:r>
              <w:rPr>
                <w:rFonts w:ascii="Times New Roman" w:hAnsi="Times New Roman"/>
                <w:bCs/>
                <w:spacing w:val="-6"/>
                <w:sz w:val="24"/>
              </w:rPr>
              <w:t>2</w:t>
            </w:r>
            <w:r w:rsidR="00884AF5">
              <w:rPr>
                <w:rFonts w:ascii="Times New Roman" w:hAnsi="Times New Roman"/>
                <w:bCs/>
                <w:spacing w:val="-6"/>
                <w:sz w:val="24"/>
              </w:rPr>
              <w:t>0</w:t>
            </w:r>
            <w:r w:rsidRPr="007C18BC">
              <w:rPr>
                <w:rFonts w:ascii="Times New Roman" w:hAnsi="Times New Roman"/>
                <w:bCs/>
                <w:spacing w:val="-6"/>
                <w:sz w:val="24"/>
              </w:rPr>
              <w:t xml:space="preserve">» </w:t>
            </w:r>
            <w:r>
              <w:rPr>
                <w:rFonts w:ascii="Times New Roman" w:hAnsi="Times New Roman"/>
                <w:bCs/>
                <w:spacing w:val="-6"/>
                <w:sz w:val="24"/>
              </w:rPr>
              <w:t>декабря</w:t>
            </w:r>
            <w:r w:rsidRPr="007C18BC">
              <w:rPr>
                <w:rFonts w:ascii="Times New Roman" w:hAnsi="Times New Roman"/>
                <w:bCs/>
                <w:spacing w:val="-6"/>
                <w:sz w:val="24"/>
              </w:rPr>
              <w:t xml:space="preserve"> 20</w:t>
            </w:r>
            <w:r>
              <w:rPr>
                <w:rFonts w:ascii="Times New Roman" w:hAnsi="Times New Roman"/>
                <w:bCs/>
                <w:spacing w:val="-6"/>
                <w:sz w:val="24"/>
              </w:rPr>
              <w:t>21</w:t>
            </w:r>
            <w:r w:rsidRPr="007C18BC">
              <w:rPr>
                <w:rFonts w:ascii="Times New Roman" w:hAnsi="Times New Roman"/>
                <w:bCs/>
                <w:spacing w:val="-6"/>
                <w:sz w:val="24"/>
              </w:rPr>
              <w:t xml:space="preserve"> г.</w:t>
            </w:r>
            <w:r>
              <w:rPr>
                <w:rFonts w:ascii="Times New Roman" w:hAnsi="Times New Roman"/>
                <w:bCs/>
                <w:spacing w:val="-6"/>
                <w:sz w:val="24"/>
              </w:rPr>
              <w:t xml:space="preserve"> </w:t>
            </w:r>
          </w:p>
          <w:p w:rsidR="009261C2" w:rsidRPr="007C18BC" w:rsidRDefault="009261C2" w:rsidP="00E31787">
            <w:pPr>
              <w:pStyle w:val="a"/>
              <w:numPr>
                <w:ilvl w:val="0"/>
                <w:numId w:val="0"/>
              </w:numPr>
              <w:rPr>
                <w:rFonts w:ascii="Times New Roman" w:hAnsi="Times New Roman"/>
                <w:bCs/>
                <w:spacing w:val="-6"/>
                <w:sz w:val="24"/>
              </w:rPr>
            </w:pPr>
            <w:r>
              <w:rPr>
                <w:rFonts w:ascii="Times New Roman" w:hAnsi="Times New Roman"/>
                <w:bCs/>
                <w:spacing w:val="-6"/>
                <w:sz w:val="24"/>
              </w:rPr>
              <w:t>Указанная дата является датой подведения итогов закупки в случае, если по итогам рассмотрения и оценки заявок не будет принято решение о проведении переторжки.</w:t>
            </w:r>
          </w:p>
        </w:tc>
      </w:tr>
      <w:tr w:rsidR="009261C2" w:rsidRPr="007C18BC" w:rsidTr="00E31787">
        <w:trPr>
          <w:trHeight w:val="232"/>
        </w:trPr>
        <w:tc>
          <w:tcPr>
            <w:tcW w:w="567" w:type="dxa"/>
            <w:vMerge/>
            <w:shd w:val="clear" w:color="auto" w:fill="auto"/>
          </w:tcPr>
          <w:p w:rsidR="009261C2" w:rsidRPr="007C18BC" w:rsidRDefault="009261C2" w:rsidP="00E31787">
            <w:pPr>
              <w:pStyle w:val="a"/>
              <w:numPr>
                <w:ilvl w:val="0"/>
                <w:numId w:val="0"/>
              </w:numPr>
              <w:rPr>
                <w:rFonts w:ascii="Times New Roman" w:hAnsi="Times New Roman"/>
                <w:sz w:val="24"/>
              </w:rPr>
            </w:pPr>
          </w:p>
        </w:tc>
        <w:tc>
          <w:tcPr>
            <w:tcW w:w="2552" w:type="dxa"/>
            <w:shd w:val="clear" w:color="auto" w:fill="auto"/>
          </w:tcPr>
          <w:p w:rsidR="009261C2" w:rsidRDefault="009261C2" w:rsidP="00E31787">
            <w:pPr>
              <w:pStyle w:val="a"/>
              <w:numPr>
                <w:ilvl w:val="0"/>
                <w:numId w:val="0"/>
              </w:numPr>
              <w:jc w:val="left"/>
              <w:rPr>
                <w:rFonts w:ascii="Times New Roman" w:hAnsi="Times New Roman"/>
                <w:bCs/>
                <w:sz w:val="24"/>
              </w:rPr>
            </w:pPr>
            <w:r>
              <w:rPr>
                <w:rFonts w:ascii="Times New Roman" w:hAnsi="Times New Roman"/>
                <w:bCs/>
                <w:sz w:val="24"/>
              </w:rPr>
              <w:t>Д</w:t>
            </w:r>
            <w:r w:rsidRPr="007C18BC">
              <w:rPr>
                <w:rFonts w:ascii="Times New Roman" w:hAnsi="Times New Roman"/>
                <w:bCs/>
                <w:sz w:val="24"/>
              </w:rPr>
              <w:t xml:space="preserve">ата </w:t>
            </w:r>
            <w:r>
              <w:rPr>
                <w:rFonts w:ascii="Times New Roman" w:hAnsi="Times New Roman"/>
                <w:sz w:val="24"/>
              </w:rPr>
              <w:t>подведения итогов закупки</w:t>
            </w:r>
          </w:p>
        </w:tc>
        <w:tc>
          <w:tcPr>
            <w:tcW w:w="6946" w:type="dxa"/>
          </w:tcPr>
          <w:p w:rsidR="009261C2" w:rsidRDefault="009261C2" w:rsidP="00E31787">
            <w:pPr>
              <w:pStyle w:val="a"/>
              <w:numPr>
                <w:ilvl w:val="0"/>
                <w:numId w:val="0"/>
              </w:numPr>
              <w:rPr>
                <w:rFonts w:ascii="Times New Roman" w:hAnsi="Times New Roman"/>
                <w:sz w:val="24"/>
              </w:rPr>
            </w:pPr>
            <w:r w:rsidRPr="007C18BC">
              <w:rPr>
                <w:rFonts w:ascii="Times New Roman" w:hAnsi="Times New Roman"/>
                <w:bCs/>
                <w:spacing w:val="-6"/>
                <w:sz w:val="24"/>
              </w:rPr>
              <w:t>«</w:t>
            </w:r>
            <w:r w:rsidR="00884AF5">
              <w:rPr>
                <w:rFonts w:ascii="Times New Roman" w:hAnsi="Times New Roman"/>
                <w:bCs/>
                <w:spacing w:val="-6"/>
                <w:sz w:val="24"/>
              </w:rPr>
              <w:t>2</w:t>
            </w:r>
            <w:r>
              <w:rPr>
                <w:rFonts w:ascii="Times New Roman" w:hAnsi="Times New Roman"/>
                <w:bCs/>
                <w:spacing w:val="-6"/>
                <w:sz w:val="24"/>
              </w:rPr>
              <w:t>0</w:t>
            </w:r>
            <w:r w:rsidRPr="007C18BC">
              <w:rPr>
                <w:rFonts w:ascii="Times New Roman" w:hAnsi="Times New Roman"/>
                <w:bCs/>
                <w:spacing w:val="-6"/>
                <w:sz w:val="24"/>
              </w:rPr>
              <w:t xml:space="preserve">» </w:t>
            </w:r>
            <w:r>
              <w:rPr>
                <w:rFonts w:ascii="Times New Roman" w:hAnsi="Times New Roman"/>
                <w:bCs/>
                <w:spacing w:val="-6"/>
                <w:sz w:val="24"/>
              </w:rPr>
              <w:t xml:space="preserve">декабря </w:t>
            </w:r>
            <w:r w:rsidRPr="007C18BC">
              <w:rPr>
                <w:rFonts w:ascii="Times New Roman" w:hAnsi="Times New Roman"/>
                <w:bCs/>
                <w:spacing w:val="-6"/>
                <w:sz w:val="24"/>
              </w:rPr>
              <w:t>20</w:t>
            </w:r>
            <w:r>
              <w:rPr>
                <w:rFonts w:ascii="Times New Roman" w:hAnsi="Times New Roman"/>
                <w:bCs/>
                <w:spacing w:val="-6"/>
                <w:sz w:val="24"/>
              </w:rPr>
              <w:t>21</w:t>
            </w:r>
            <w:r w:rsidRPr="007C18BC">
              <w:rPr>
                <w:rFonts w:ascii="Times New Roman" w:hAnsi="Times New Roman"/>
                <w:bCs/>
                <w:spacing w:val="-6"/>
                <w:sz w:val="24"/>
              </w:rPr>
              <w:t xml:space="preserve"> г.</w:t>
            </w:r>
            <w:r>
              <w:rPr>
                <w:rFonts w:ascii="Times New Roman" w:hAnsi="Times New Roman"/>
                <w:bCs/>
                <w:spacing w:val="-6"/>
                <w:sz w:val="24"/>
              </w:rPr>
              <w:t xml:space="preserve"> </w:t>
            </w:r>
          </w:p>
          <w:p w:rsidR="009261C2" w:rsidRPr="007C18BC" w:rsidRDefault="009261C2" w:rsidP="00E31787">
            <w:pPr>
              <w:pStyle w:val="a"/>
              <w:numPr>
                <w:ilvl w:val="0"/>
                <w:numId w:val="0"/>
              </w:numPr>
              <w:rPr>
                <w:rFonts w:ascii="Times New Roman" w:hAnsi="Times New Roman"/>
                <w:bCs/>
                <w:spacing w:val="-6"/>
                <w:sz w:val="24"/>
              </w:rPr>
            </w:pPr>
            <w:r>
              <w:rPr>
                <w:rFonts w:ascii="Times New Roman" w:hAnsi="Times New Roman"/>
                <w:bCs/>
                <w:spacing w:val="-6"/>
                <w:sz w:val="24"/>
              </w:rPr>
              <w:t>Указанная дата является датой подведения итогов закупки в случае, если по итогам рассмотрения и оценки заявок будет принято решение о проведении переторжки.</w:t>
            </w:r>
          </w:p>
        </w:tc>
      </w:tr>
      <w:tr w:rsidR="009261C2" w:rsidRPr="007C18BC" w:rsidTr="00E31787">
        <w:trPr>
          <w:trHeight w:val="232"/>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612" w:name="_Ref415852052"/>
          </w:p>
        </w:tc>
        <w:bookmarkEnd w:id="612"/>
        <w:tc>
          <w:tcPr>
            <w:tcW w:w="2552" w:type="dxa"/>
            <w:shd w:val="clear" w:color="auto" w:fill="auto"/>
          </w:tcPr>
          <w:p w:rsidR="009261C2" w:rsidRPr="007C18BC" w:rsidRDefault="009261C2" w:rsidP="00E31787">
            <w:pPr>
              <w:pStyle w:val="a"/>
              <w:numPr>
                <w:ilvl w:val="0"/>
                <w:numId w:val="0"/>
              </w:numPr>
              <w:jc w:val="left"/>
              <w:rPr>
                <w:rFonts w:ascii="Times New Roman" w:hAnsi="Times New Roman"/>
                <w:bCs/>
                <w:sz w:val="24"/>
              </w:rPr>
            </w:pPr>
            <w:r w:rsidRPr="007C18BC">
              <w:rPr>
                <w:rFonts w:ascii="Times New Roman" w:hAnsi="Times New Roman"/>
                <w:bCs/>
                <w:sz w:val="24"/>
              </w:rPr>
              <w:t>Критерии отбора заявок</w:t>
            </w:r>
          </w:p>
        </w:tc>
        <w:tc>
          <w:tcPr>
            <w:tcW w:w="6946" w:type="dxa"/>
          </w:tcPr>
          <w:p w:rsidR="009261C2" w:rsidRPr="007C18BC" w:rsidRDefault="009261C2" w:rsidP="00E31787">
            <w:pPr>
              <w:pStyle w:val="a"/>
              <w:numPr>
                <w:ilvl w:val="0"/>
                <w:numId w:val="0"/>
              </w:numPr>
              <w:rPr>
                <w:rFonts w:ascii="Times New Roman" w:hAnsi="Times New Roman"/>
                <w:bCs/>
                <w:spacing w:val="-6"/>
                <w:sz w:val="24"/>
              </w:rPr>
            </w:pPr>
            <w:r w:rsidRPr="007C18BC">
              <w:rPr>
                <w:rFonts w:ascii="Times New Roman" w:hAnsi="Times New Roman"/>
                <w:bCs/>
                <w:sz w:val="24"/>
              </w:rPr>
              <w:t>Все поступившие в установленные сроки и в установленном порядке заявки рассматриваются на соответствие следующим критериям отбора:</w:t>
            </w:r>
          </w:p>
          <w:p w:rsidR="009261C2" w:rsidRPr="007C18BC" w:rsidRDefault="009261C2" w:rsidP="00E31787">
            <w:pPr>
              <w:pStyle w:val="a"/>
              <w:numPr>
                <w:ilvl w:val="1"/>
                <w:numId w:val="18"/>
              </w:numPr>
              <w:ind w:left="779" w:hanging="709"/>
              <w:rPr>
                <w:rFonts w:ascii="Times New Roman" w:hAnsi="Times New Roman"/>
                <w:sz w:val="24"/>
              </w:rPr>
            </w:pPr>
            <w:r w:rsidRPr="007C18BC">
              <w:rPr>
                <w:rFonts w:ascii="Times New Roman" w:hAnsi="Times New Roman"/>
                <w:sz w:val="24"/>
              </w:rPr>
              <w:t>представление в составе заявки документов и сведений, предусмотренных приложением №3 к информационной карте; соблюдение требований подраздела </w:t>
            </w:r>
            <w:r>
              <w:fldChar w:fldCharType="begin"/>
            </w:r>
            <w:r>
              <w:instrText xml:space="preserve"> REF _Ref56229154 \r \h  \* MERGEFORMAT </w:instrText>
            </w:r>
            <w:r>
              <w:fldChar w:fldCharType="separate"/>
            </w:r>
            <w:r w:rsidRPr="00093247">
              <w:rPr>
                <w:rFonts w:ascii="Times New Roman" w:hAnsi="Times New Roman"/>
                <w:sz w:val="24"/>
              </w:rPr>
              <w:t>4.5</w:t>
            </w:r>
            <w:r>
              <w:fldChar w:fldCharType="end"/>
            </w:r>
            <w:r w:rsidRPr="007C18BC">
              <w:rPr>
                <w:rFonts w:ascii="Times New Roman" w:hAnsi="Times New Roman"/>
                <w:sz w:val="24"/>
              </w:rPr>
              <w:t xml:space="preserve"> к содержанию </w:t>
            </w:r>
            <w:r>
              <w:rPr>
                <w:rFonts w:ascii="Times New Roman" w:hAnsi="Times New Roman"/>
                <w:sz w:val="24"/>
              </w:rPr>
              <w:t xml:space="preserve">и составу </w:t>
            </w:r>
            <w:r w:rsidRPr="007C18BC">
              <w:rPr>
                <w:rFonts w:ascii="Times New Roman" w:hAnsi="Times New Roman"/>
                <w:sz w:val="24"/>
              </w:rPr>
              <w:t>заявки;</w:t>
            </w:r>
          </w:p>
          <w:p w:rsidR="009261C2" w:rsidRPr="007C18BC" w:rsidRDefault="009261C2" w:rsidP="00E31787">
            <w:pPr>
              <w:pStyle w:val="a"/>
              <w:numPr>
                <w:ilvl w:val="1"/>
                <w:numId w:val="18"/>
              </w:numPr>
              <w:ind w:left="779" w:hanging="709"/>
              <w:rPr>
                <w:rFonts w:ascii="Times New Roman" w:hAnsi="Times New Roman"/>
                <w:sz w:val="24"/>
              </w:rPr>
            </w:pPr>
            <w:r w:rsidRPr="007C18BC">
              <w:rPr>
                <w:rFonts w:ascii="Times New Roman" w:hAnsi="Times New Roman"/>
                <w:sz w:val="24"/>
              </w:rPr>
              <w:t>соответствие участника процедуры закупки, в том числе соответствие лиц, выступающих на стороне одного участника процедуры закупки, требованиям, установленным в разделе </w:t>
            </w:r>
            <w:r w:rsidRPr="00F01325">
              <w:rPr>
                <w:rFonts w:ascii="Times New Roman" w:hAnsi="Times New Roman"/>
                <w:sz w:val="24"/>
              </w:rPr>
              <w:fldChar w:fldCharType="begin"/>
            </w:r>
            <w:r w:rsidRPr="00F01325">
              <w:rPr>
                <w:rFonts w:ascii="Times New Roman" w:hAnsi="Times New Roman"/>
                <w:sz w:val="24"/>
              </w:rPr>
              <w:instrText xml:space="preserve"> REF _Ref314254860 \r \h  \* MERGEFORMAT </w:instrText>
            </w:r>
            <w:r w:rsidRPr="00F01325">
              <w:rPr>
                <w:rFonts w:ascii="Times New Roman" w:hAnsi="Times New Roman"/>
                <w:sz w:val="24"/>
              </w:rPr>
            </w:r>
            <w:r w:rsidRPr="00F01325">
              <w:rPr>
                <w:rFonts w:ascii="Times New Roman" w:hAnsi="Times New Roman"/>
                <w:sz w:val="24"/>
              </w:rPr>
              <w:fldChar w:fldCharType="separate"/>
            </w:r>
            <w:r>
              <w:rPr>
                <w:rFonts w:ascii="Times New Roman" w:hAnsi="Times New Roman"/>
                <w:sz w:val="24"/>
              </w:rPr>
              <w:t>5</w:t>
            </w:r>
            <w:r w:rsidRPr="00F01325">
              <w:rPr>
                <w:rFonts w:ascii="Times New Roman" w:hAnsi="Times New Roman"/>
                <w:sz w:val="24"/>
              </w:rPr>
              <w:fldChar w:fldCharType="end"/>
            </w:r>
            <w:r w:rsidRPr="007C18BC">
              <w:rPr>
                <w:rFonts w:ascii="Times New Roman" w:hAnsi="Times New Roman"/>
                <w:sz w:val="24"/>
              </w:rPr>
              <w:t xml:space="preserve"> и пунктах </w:t>
            </w:r>
            <w:r w:rsidRPr="00F01325">
              <w:rPr>
                <w:rFonts w:ascii="Times New Roman" w:hAnsi="Times New Roman"/>
                <w:sz w:val="24"/>
              </w:rPr>
              <w:fldChar w:fldCharType="begin"/>
            </w:r>
            <w:r w:rsidRPr="00F01325">
              <w:rPr>
                <w:rFonts w:ascii="Times New Roman" w:hAnsi="Times New Roman"/>
                <w:sz w:val="24"/>
              </w:rPr>
              <w:instrText xml:space="preserve"> REF _Ref414293795 \r \h  \* MERGEFORMAT </w:instrText>
            </w:r>
            <w:r w:rsidRPr="00F01325">
              <w:rPr>
                <w:rFonts w:ascii="Times New Roman" w:hAnsi="Times New Roman"/>
                <w:sz w:val="24"/>
              </w:rPr>
            </w:r>
            <w:r w:rsidRPr="00F01325">
              <w:rPr>
                <w:rFonts w:ascii="Times New Roman" w:hAnsi="Times New Roman"/>
                <w:sz w:val="24"/>
              </w:rPr>
              <w:fldChar w:fldCharType="separate"/>
            </w:r>
            <w:r>
              <w:rPr>
                <w:rFonts w:ascii="Times New Roman" w:hAnsi="Times New Roman"/>
                <w:sz w:val="24"/>
              </w:rPr>
              <w:t>15</w:t>
            </w:r>
            <w:r w:rsidRPr="00F01325">
              <w:rPr>
                <w:rFonts w:ascii="Times New Roman" w:hAnsi="Times New Roman"/>
                <w:sz w:val="24"/>
              </w:rPr>
              <w:fldChar w:fldCharType="end"/>
            </w:r>
            <w:r w:rsidRPr="007C18BC">
              <w:rPr>
                <w:rFonts w:ascii="Times New Roman" w:hAnsi="Times New Roman"/>
                <w:sz w:val="24"/>
              </w:rPr>
              <w:t>–</w:t>
            </w:r>
            <w:r w:rsidRPr="00F01325">
              <w:rPr>
                <w:rFonts w:ascii="Times New Roman" w:hAnsi="Times New Roman"/>
                <w:sz w:val="24"/>
              </w:rPr>
              <w:fldChar w:fldCharType="begin"/>
            </w:r>
            <w:r w:rsidRPr="00F01325">
              <w:rPr>
                <w:rFonts w:ascii="Times New Roman" w:hAnsi="Times New Roman"/>
                <w:sz w:val="24"/>
              </w:rPr>
              <w:instrText xml:space="preserve"> REF _Ref414042545 \r \h  \* MERGEFORMAT </w:instrText>
            </w:r>
            <w:r w:rsidRPr="00F01325">
              <w:rPr>
                <w:rFonts w:ascii="Times New Roman" w:hAnsi="Times New Roman"/>
                <w:sz w:val="24"/>
              </w:rPr>
            </w:r>
            <w:r w:rsidRPr="00F01325">
              <w:rPr>
                <w:rFonts w:ascii="Times New Roman" w:hAnsi="Times New Roman"/>
                <w:sz w:val="24"/>
              </w:rPr>
              <w:fldChar w:fldCharType="separate"/>
            </w:r>
            <w:r>
              <w:rPr>
                <w:rFonts w:ascii="Times New Roman" w:hAnsi="Times New Roman"/>
                <w:sz w:val="24"/>
              </w:rPr>
              <w:t>17</w:t>
            </w:r>
            <w:r w:rsidRPr="00F01325">
              <w:rPr>
                <w:rFonts w:ascii="Times New Roman" w:hAnsi="Times New Roman"/>
                <w:sz w:val="24"/>
              </w:rPr>
              <w:fldChar w:fldCharType="end"/>
            </w:r>
            <w:r w:rsidRPr="007C18BC">
              <w:rPr>
                <w:rFonts w:ascii="Times New Roman" w:hAnsi="Times New Roman"/>
                <w:sz w:val="24"/>
              </w:rPr>
              <w:t xml:space="preserve"> информационной карты;</w:t>
            </w:r>
          </w:p>
          <w:p w:rsidR="009261C2" w:rsidRPr="007C18BC" w:rsidRDefault="009261C2" w:rsidP="00E31787">
            <w:pPr>
              <w:pStyle w:val="a"/>
              <w:numPr>
                <w:ilvl w:val="1"/>
                <w:numId w:val="18"/>
              </w:numPr>
              <w:ind w:left="779" w:hanging="709"/>
              <w:rPr>
                <w:rFonts w:ascii="Times New Roman" w:hAnsi="Times New Roman"/>
                <w:sz w:val="24"/>
              </w:rPr>
            </w:pPr>
            <w:r w:rsidRPr="007C18BC">
              <w:rPr>
                <w:rFonts w:ascii="Times New Roman" w:hAnsi="Times New Roman"/>
                <w:sz w:val="24"/>
              </w:rPr>
              <w:t>соответствие предлагаемой продукции и условий исполнения договора требованиям, установленным в разделах </w:t>
            </w:r>
            <w:r w:rsidRPr="00F01325">
              <w:rPr>
                <w:rFonts w:ascii="Times New Roman" w:hAnsi="Times New Roman"/>
                <w:sz w:val="24"/>
              </w:rPr>
              <w:fldChar w:fldCharType="begin"/>
            </w:r>
            <w:r w:rsidRPr="00F01325">
              <w:rPr>
                <w:rFonts w:ascii="Times New Roman" w:hAnsi="Times New Roman"/>
                <w:sz w:val="24"/>
              </w:rPr>
              <w:instrText xml:space="preserve"> REF _Ref314100122 \r \h  \* MERGEFORMAT </w:instrText>
            </w:r>
            <w:r w:rsidRPr="00F01325">
              <w:rPr>
                <w:rFonts w:ascii="Times New Roman" w:hAnsi="Times New Roman"/>
                <w:sz w:val="24"/>
              </w:rPr>
            </w:r>
            <w:r w:rsidRPr="00F01325">
              <w:rPr>
                <w:rFonts w:ascii="Times New Roman" w:hAnsi="Times New Roman"/>
                <w:sz w:val="24"/>
              </w:rPr>
              <w:fldChar w:fldCharType="separate"/>
            </w:r>
            <w:r>
              <w:rPr>
                <w:rFonts w:ascii="Times New Roman" w:hAnsi="Times New Roman"/>
                <w:sz w:val="24"/>
              </w:rPr>
              <w:t>8</w:t>
            </w:r>
            <w:r w:rsidRPr="00F01325">
              <w:rPr>
                <w:rFonts w:ascii="Times New Roman" w:hAnsi="Times New Roman"/>
                <w:sz w:val="24"/>
              </w:rPr>
              <w:fldChar w:fldCharType="end"/>
            </w:r>
            <w:r w:rsidRPr="007C18BC">
              <w:rPr>
                <w:rFonts w:ascii="Times New Roman" w:hAnsi="Times New Roman"/>
                <w:sz w:val="24"/>
              </w:rPr>
              <w:t>–</w:t>
            </w:r>
            <w:r w:rsidRPr="00F01325">
              <w:rPr>
                <w:rFonts w:ascii="Times New Roman" w:hAnsi="Times New Roman"/>
                <w:sz w:val="24"/>
              </w:rPr>
              <w:fldChar w:fldCharType="begin"/>
            </w:r>
            <w:r w:rsidRPr="00F01325">
              <w:rPr>
                <w:rFonts w:ascii="Times New Roman" w:hAnsi="Times New Roman"/>
                <w:sz w:val="24"/>
              </w:rPr>
              <w:instrText xml:space="preserve"> REF _Ref414042300 \r \h  \* MERGEFORMAT </w:instrText>
            </w:r>
            <w:r w:rsidRPr="00F01325">
              <w:rPr>
                <w:rFonts w:ascii="Times New Roman" w:hAnsi="Times New Roman"/>
                <w:sz w:val="24"/>
              </w:rPr>
            </w:r>
            <w:r w:rsidRPr="00F01325">
              <w:rPr>
                <w:rFonts w:ascii="Times New Roman" w:hAnsi="Times New Roman"/>
                <w:sz w:val="24"/>
              </w:rPr>
              <w:fldChar w:fldCharType="separate"/>
            </w:r>
            <w:r>
              <w:rPr>
                <w:rFonts w:ascii="Times New Roman" w:hAnsi="Times New Roman"/>
                <w:sz w:val="24"/>
              </w:rPr>
              <w:t>9</w:t>
            </w:r>
            <w:r w:rsidRPr="00F01325">
              <w:rPr>
                <w:rFonts w:ascii="Times New Roman" w:hAnsi="Times New Roman"/>
                <w:sz w:val="24"/>
              </w:rPr>
              <w:fldChar w:fldCharType="end"/>
            </w:r>
            <w:r w:rsidRPr="007C18BC">
              <w:rPr>
                <w:rFonts w:ascii="Times New Roman" w:hAnsi="Times New Roman"/>
                <w:sz w:val="24"/>
              </w:rPr>
              <w:t xml:space="preserve"> и п. </w:t>
            </w:r>
            <w:r w:rsidRPr="00F01325">
              <w:rPr>
                <w:rFonts w:ascii="Times New Roman" w:hAnsi="Times New Roman"/>
                <w:sz w:val="24"/>
              </w:rPr>
              <w:fldChar w:fldCharType="begin"/>
            </w:r>
            <w:r w:rsidRPr="00F01325">
              <w:rPr>
                <w:rFonts w:ascii="Times New Roman" w:hAnsi="Times New Roman"/>
                <w:sz w:val="24"/>
              </w:rPr>
              <w:instrText xml:space="preserve"> REF _Ref430964520 \r \h  \* MERGEFORMAT </w:instrText>
            </w:r>
            <w:r w:rsidRPr="00F01325">
              <w:rPr>
                <w:rFonts w:ascii="Times New Roman" w:hAnsi="Times New Roman"/>
                <w:sz w:val="24"/>
              </w:rPr>
            </w:r>
            <w:r w:rsidRPr="00F01325">
              <w:rPr>
                <w:rFonts w:ascii="Times New Roman" w:hAnsi="Times New Roman"/>
                <w:sz w:val="24"/>
              </w:rPr>
              <w:fldChar w:fldCharType="separate"/>
            </w:r>
            <w:r>
              <w:rPr>
                <w:rFonts w:ascii="Times New Roman" w:hAnsi="Times New Roman"/>
                <w:sz w:val="24"/>
              </w:rPr>
              <w:t>12</w:t>
            </w:r>
            <w:r w:rsidRPr="00F01325">
              <w:rPr>
                <w:rFonts w:ascii="Times New Roman" w:hAnsi="Times New Roman"/>
                <w:sz w:val="24"/>
              </w:rPr>
              <w:fldChar w:fldCharType="end"/>
            </w:r>
            <w:r w:rsidRPr="007C18BC">
              <w:rPr>
                <w:rFonts w:ascii="Times New Roman" w:hAnsi="Times New Roman"/>
                <w:sz w:val="24"/>
              </w:rPr>
              <w:t xml:space="preserve"> информационной карты;</w:t>
            </w:r>
          </w:p>
          <w:p w:rsidR="009261C2" w:rsidRPr="007C18BC" w:rsidRDefault="009261C2" w:rsidP="00E31787">
            <w:pPr>
              <w:pStyle w:val="a"/>
              <w:numPr>
                <w:ilvl w:val="1"/>
                <w:numId w:val="18"/>
              </w:numPr>
              <w:ind w:left="779" w:hanging="709"/>
              <w:rPr>
                <w:rFonts w:ascii="Times New Roman" w:hAnsi="Times New Roman"/>
                <w:sz w:val="24"/>
              </w:rPr>
            </w:pPr>
            <w:r w:rsidRPr="007C18BC">
              <w:rPr>
                <w:rFonts w:ascii="Times New Roman" w:hAnsi="Times New Roman"/>
                <w:sz w:val="24"/>
              </w:rPr>
              <w:t>соблюдение описания продукции, предлагаемой к поставке, требованиям, установленным в подразделе </w:t>
            </w:r>
            <w:r>
              <w:fldChar w:fldCharType="begin"/>
            </w:r>
            <w:r>
              <w:instrText xml:space="preserve"> REF _Ref415072934 \r \h  \* MERGEFORMAT </w:instrText>
            </w:r>
            <w:r>
              <w:fldChar w:fldCharType="separate"/>
            </w:r>
            <w:r w:rsidRPr="00093247">
              <w:rPr>
                <w:rFonts w:ascii="Times New Roman" w:hAnsi="Times New Roman"/>
                <w:sz w:val="24"/>
              </w:rPr>
              <w:t>4.6</w:t>
            </w:r>
            <w:r>
              <w:fldChar w:fldCharType="end"/>
            </w:r>
            <w:r w:rsidRPr="007C18BC">
              <w:rPr>
                <w:rFonts w:ascii="Times New Roman" w:hAnsi="Times New Roman"/>
                <w:sz w:val="24"/>
              </w:rPr>
              <w:t>, п. </w:t>
            </w:r>
            <w:r>
              <w:fldChar w:fldCharType="begin"/>
            </w:r>
            <w:r>
              <w:instrText xml:space="preserve"> REF _Ref414274710 \r \h  \* MERGEFORMAT </w:instrText>
            </w:r>
            <w:r>
              <w:fldChar w:fldCharType="separate"/>
            </w:r>
            <w:r w:rsidRPr="00093247">
              <w:rPr>
                <w:rFonts w:ascii="Times New Roman" w:hAnsi="Times New Roman"/>
                <w:sz w:val="24"/>
              </w:rPr>
              <w:t>13</w:t>
            </w:r>
            <w:r>
              <w:fldChar w:fldCharType="end"/>
            </w:r>
            <w:r w:rsidRPr="007C18BC">
              <w:rPr>
                <w:rFonts w:ascii="Times New Roman" w:hAnsi="Times New Roman"/>
                <w:sz w:val="24"/>
              </w:rPr>
              <w:t xml:space="preserve"> информационной карты и в форме подраздела </w:t>
            </w:r>
            <w:r>
              <w:fldChar w:fldCharType="begin"/>
            </w:r>
            <w:r>
              <w:instrText xml:space="preserve"> REF _Ref314250951 \r \h  \* MERGEFORMAT </w:instrText>
            </w:r>
            <w:r>
              <w:fldChar w:fldCharType="separate"/>
            </w:r>
            <w:r w:rsidRPr="00093247">
              <w:rPr>
                <w:rFonts w:ascii="Times New Roman" w:hAnsi="Times New Roman"/>
                <w:sz w:val="24"/>
              </w:rPr>
              <w:t>7.3</w:t>
            </w:r>
            <w:r>
              <w:fldChar w:fldCharType="end"/>
            </w:r>
            <w:r w:rsidRPr="007C18BC">
              <w:rPr>
                <w:rFonts w:ascii="Times New Roman" w:hAnsi="Times New Roman"/>
                <w:sz w:val="24"/>
              </w:rPr>
              <w:t>;</w:t>
            </w:r>
          </w:p>
          <w:p w:rsidR="009261C2" w:rsidRPr="007C18BC" w:rsidRDefault="009261C2" w:rsidP="00E31787">
            <w:pPr>
              <w:pStyle w:val="a"/>
              <w:numPr>
                <w:ilvl w:val="1"/>
                <w:numId w:val="18"/>
              </w:numPr>
              <w:ind w:left="779" w:hanging="709"/>
              <w:rPr>
                <w:rFonts w:ascii="Times New Roman" w:hAnsi="Times New Roman"/>
                <w:sz w:val="24"/>
              </w:rPr>
            </w:pPr>
            <w:r w:rsidRPr="007C18BC">
              <w:rPr>
                <w:rFonts w:ascii="Times New Roman" w:hAnsi="Times New Roman"/>
                <w:sz w:val="24"/>
              </w:rPr>
              <w:t>соответствие цены заявки требованиям п. </w:t>
            </w:r>
            <w:r>
              <w:fldChar w:fldCharType="begin"/>
            </w:r>
            <w:r>
              <w:instrText xml:space="preserve"> REF _Ref414298281 \r \h  \* MERGEFORMAT </w:instrText>
            </w:r>
            <w:r>
              <w:fldChar w:fldCharType="separate"/>
            </w:r>
            <w:r w:rsidRPr="00093247">
              <w:rPr>
                <w:rFonts w:ascii="Times New Roman" w:hAnsi="Times New Roman"/>
                <w:sz w:val="24"/>
              </w:rPr>
              <w:t>10</w:t>
            </w:r>
            <w:r>
              <w:fldChar w:fldCharType="end"/>
            </w:r>
            <w:r w:rsidRPr="007C18BC">
              <w:rPr>
                <w:rFonts w:ascii="Times New Roman" w:hAnsi="Times New Roman"/>
                <w:sz w:val="24"/>
              </w:rPr>
              <w:t xml:space="preserve"> информационной карты, в том числе отсутствие предложения о цене договора (цене за единицу продукции), превышающей размер НМЦ</w:t>
            </w:r>
            <w:r>
              <w:rPr>
                <w:rFonts w:ascii="Times New Roman" w:hAnsi="Times New Roman"/>
                <w:sz w:val="24"/>
              </w:rPr>
              <w:t>, размер начальной (максимальной) цены единицы продукции</w:t>
            </w:r>
            <w:r w:rsidRPr="007C18BC">
              <w:rPr>
                <w:rFonts w:ascii="Times New Roman" w:hAnsi="Times New Roman"/>
                <w:sz w:val="24"/>
              </w:rPr>
              <w:t>;</w:t>
            </w:r>
          </w:p>
          <w:p w:rsidR="009261C2" w:rsidRPr="007C18BC" w:rsidRDefault="009261C2" w:rsidP="00E31787">
            <w:pPr>
              <w:pStyle w:val="a"/>
              <w:numPr>
                <w:ilvl w:val="1"/>
                <w:numId w:val="18"/>
              </w:numPr>
              <w:ind w:left="779" w:hanging="709"/>
              <w:rPr>
                <w:rFonts w:ascii="Times New Roman" w:hAnsi="Times New Roman"/>
                <w:sz w:val="24"/>
              </w:rPr>
            </w:pPr>
            <w:r w:rsidRPr="007C18BC">
              <w:rPr>
                <w:rFonts w:ascii="Times New Roman" w:hAnsi="Times New Roman"/>
                <w:sz w:val="24"/>
              </w:rPr>
              <w:t>отсутствие в составе заявки недостоверных сведений.</w:t>
            </w:r>
          </w:p>
        </w:tc>
      </w:tr>
      <w:tr w:rsidR="009261C2" w:rsidRPr="007C18BC" w:rsidTr="00E31787">
        <w:trPr>
          <w:trHeight w:val="232"/>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613" w:name="_Ref414275666"/>
          </w:p>
        </w:tc>
        <w:bookmarkEnd w:id="613"/>
        <w:tc>
          <w:tcPr>
            <w:tcW w:w="2552" w:type="dxa"/>
            <w:shd w:val="clear" w:color="auto" w:fill="auto"/>
          </w:tcPr>
          <w:p w:rsidR="009261C2" w:rsidRPr="007C18BC" w:rsidRDefault="009261C2" w:rsidP="00E31787">
            <w:pPr>
              <w:pStyle w:val="a"/>
              <w:numPr>
                <w:ilvl w:val="0"/>
                <w:numId w:val="0"/>
              </w:numPr>
              <w:jc w:val="left"/>
              <w:rPr>
                <w:rFonts w:ascii="Times New Roman" w:hAnsi="Times New Roman"/>
                <w:bCs/>
                <w:sz w:val="24"/>
              </w:rPr>
            </w:pPr>
            <w:r w:rsidRPr="007C18BC">
              <w:rPr>
                <w:rFonts w:ascii="Times New Roman" w:hAnsi="Times New Roman"/>
                <w:bCs/>
                <w:spacing w:val="-6"/>
                <w:sz w:val="24"/>
              </w:rPr>
              <w:t>Возможность проведения процедуры переторжки</w:t>
            </w:r>
          </w:p>
        </w:tc>
        <w:tc>
          <w:tcPr>
            <w:tcW w:w="6946" w:type="dxa"/>
          </w:tcPr>
          <w:p w:rsidR="009261C2" w:rsidRPr="002D2CEF" w:rsidRDefault="009261C2" w:rsidP="00E31787">
            <w:pPr>
              <w:pStyle w:val="a"/>
              <w:numPr>
                <w:ilvl w:val="0"/>
                <w:numId w:val="0"/>
              </w:numPr>
              <w:rPr>
                <w:rFonts w:ascii="Times New Roman" w:hAnsi="Times New Roman"/>
                <w:b/>
                <w:bCs/>
                <w:sz w:val="24"/>
              </w:rPr>
            </w:pPr>
            <w:r>
              <w:rPr>
                <w:rFonts w:ascii="Times New Roman" w:hAnsi="Times New Roman"/>
                <w:sz w:val="24"/>
              </w:rPr>
              <w:t xml:space="preserve">Переторжка не проводится </w:t>
            </w:r>
          </w:p>
        </w:tc>
      </w:tr>
      <w:tr w:rsidR="009261C2" w:rsidRPr="007C18BC" w:rsidTr="00E31787">
        <w:trPr>
          <w:trHeight w:val="232"/>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614" w:name="_Ref293496744"/>
          </w:p>
        </w:tc>
        <w:tc>
          <w:tcPr>
            <w:tcW w:w="2552" w:type="dxa"/>
            <w:shd w:val="clear" w:color="auto" w:fill="auto"/>
          </w:tcPr>
          <w:p w:rsidR="009261C2" w:rsidRPr="007C18BC" w:rsidRDefault="009261C2" w:rsidP="00E31787">
            <w:pPr>
              <w:pStyle w:val="a"/>
              <w:numPr>
                <w:ilvl w:val="0"/>
                <w:numId w:val="0"/>
              </w:numPr>
              <w:jc w:val="left"/>
              <w:rPr>
                <w:rFonts w:ascii="Times New Roman" w:hAnsi="Times New Roman"/>
                <w:bCs/>
                <w:sz w:val="24"/>
              </w:rPr>
            </w:pPr>
            <w:bookmarkStart w:id="615" w:name="_Ref293496737"/>
            <w:bookmarkEnd w:id="614"/>
            <w:r w:rsidRPr="007C18BC">
              <w:rPr>
                <w:rFonts w:ascii="Times New Roman" w:hAnsi="Times New Roman"/>
                <w:bCs/>
                <w:sz w:val="24"/>
              </w:rPr>
              <w:t>Критерии и порядок оценки и сопоставления заявок</w:t>
            </w:r>
            <w:bookmarkEnd w:id="615"/>
          </w:p>
        </w:tc>
        <w:tc>
          <w:tcPr>
            <w:tcW w:w="6946" w:type="dxa"/>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sz w:val="24"/>
              </w:rPr>
              <w:t>Единственным критерием оценки заявок является «</w:t>
            </w:r>
            <w:r>
              <w:rPr>
                <w:rFonts w:ascii="Times New Roman" w:hAnsi="Times New Roman"/>
                <w:sz w:val="24"/>
              </w:rPr>
              <w:t>Цена за единицу продукции или ц</w:t>
            </w:r>
            <w:r w:rsidRPr="007C18BC">
              <w:rPr>
                <w:rFonts w:ascii="Times New Roman" w:hAnsi="Times New Roman"/>
                <w:sz w:val="24"/>
              </w:rPr>
              <w:t>ена договора».</w:t>
            </w:r>
          </w:p>
          <w:p w:rsidR="009261C2" w:rsidRPr="007C18BC" w:rsidRDefault="009261C2" w:rsidP="00E31787">
            <w:pPr>
              <w:pStyle w:val="a"/>
              <w:numPr>
                <w:ilvl w:val="0"/>
                <w:numId w:val="0"/>
              </w:numPr>
              <w:rPr>
                <w:rFonts w:ascii="Times New Roman" w:hAnsi="Times New Roman"/>
                <w:sz w:val="24"/>
                <w:highlight w:val="yellow"/>
              </w:rPr>
            </w:pPr>
            <w:r w:rsidRPr="007C18BC">
              <w:rPr>
                <w:rFonts w:ascii="Times New Roman" w:hAnsi="Times New Roman"/>
                <w:sz w:val="24"/>
              </w:rPr>
              <w:t xml:space="preserve">Порядок оценки и сопоставления заявок по указанному критерию приведен в </w:t>
            </w:r>
            <w:r w:rsidRPr="007C18BC">
              <w:rPr>
                <w:rFonts w:ascii="Times New Roman" w:hAnsi="Times New Roman"/>
                <w:bCs/>
                <w:sz w:val="24"/>
              </w:rPr>
              <w:t>приложении №2 к информационной карте</w:t>
            </w:r>
            <w:r w:rsidRPr="007C18BC">
              <w:rPr>
                <w:rFonts w:ascii="Times New Roman" w:hAnsi="Times New Roman"/>
                <w:sz w:val="24"/>
              </w:rPr>
              <w:t>.</w:t>
            </w:r>
          </w:p>
        </w:tc>
      </w:tr>
      <w:tr w:rsidR="009261C2" w:rsidRPr="007C18BC" w:rsidTr="00E31787">
        <w:trPr>
          <w:trHeight w:val="232"/>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616" w:name="_Ref62112986"/>
          </w:p>
        </w:tc>
        <w:bookmarkEnd w:id="616"/>
        <w:tc>
          <w:tcPr>
            <w:tcW w:w="2552" w:type="dxa"/>
            <w:shd w:val="clear" w:color="auto" w:fill="auto"/>
          </w:tcPr>
          <w:p w:rsidR="009261C2" w:rsidRPr="007C18BC" w:rsidRDefault="009261C2" w:rsidP="00E31787">
            <w:pPr>
              <w:pStyle w:val="a"/>
              <w:numPr>
                <w:ilvl w:val="0"/>
                <w:numId w:val="0"/>
              </w:numPr>
              <w:jc w:val="left"/>
              <w:rPr>
                <w:rFonts w:ascii="Times New Roman" w:hAnsi="Times New Roman"/>
                <w:bCs/>
                <w:sz w:val="24"/>
              </w:rPr>
            </w:pPr>
            <w:r w:rsidRPr="007C18BC">
              <w:rPr>
                <w:rFonts w:ascii="Times New Roman" w:hAnsi="Times New Roman"/>
                <w:bCs/>
                <w:sz w:val="24"/>
              </w:rPr>
              <w:t>Постквалификация</w:t>
            </w:r>
          </w:p>
        </w:tc>
        <w:tc>
          <w:tcPr>
            <w:tcW w:w="6946" w:type="dxa"/>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bCs/>
                <w:spacing w:val="-6"/>
                <w:sz w:val="24"/>
              </w:rPr>
              <w:t>Допускается, по решению ЗК в порядке, установленном в разд. </w:t>
            </w:r>
            <w:r>
              <w:fldChar w:fldCharType="begin"/>
            </w:r>
            <w:r>
              <w:instrText xml:space="preserve"> REF _Ref408753776 \r \h  \* MERGEFORMAT </w:instrText>
            </w:r>
            <w:r>
              <w:fldChar w:fldCharType="separate"/>
            </w:r>
            <w:r w:rsidRPr="00093247">
              <w:rPr>
                <w:rFonts w:ascii="Times New Roman" w:hAnsi="Times New Roman"/>
                <w:bCs/>
                <w:spacing w:val="-6"/>
                <w:sz w:val="24"/>
              </w:rPr>
              <w:t>4.16</w:t>
            </w:r>
            <w:r>
              <w:fldChar w:fldCharType="end"/>
            </w:r>
            <w:r w:rsidRPr="007C18BC">
              <w:rPr>
                <w:rFonts w:ascii="Times New Roman" w:hAnsi="Times New Roman"/>
                <w:bCs/>
                <w:spacing w:val="-6"/>
                <w:sz w:val="24"/>
              </w:rPr>
              <w:t>.</w:t>
            </w:r>
          </w:p>
        </w:tc>
      </w:tr>
      <w:tr w:rsidR="009261C2" w:rsidRPr="007C18BC" w:rsidTr="00E31787">
        <w:trPr>
          <w:trHeight w:val="550"/>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617" w:name="_Ref415249171"/>
          </w:p>
        </w:tc>
        <w:bookmarkEnd w:id="617"/>
        <w:tc>
          <w:tcPr>
            <w:tcW w:w="2552" w:type="dxa"/>
            <w:shd w:val="clear" w:color="auto" w:fill="auto"/>
          </w:tcPr>
          <w:p w:rsidR="009261C2" w:rsidRPr="007C18BC" w:rsidRDefault="009261C2" w:rsidP="00E31787">
            <w:pPr>
              <w:pStyle w:val="a"/>
              <w:numPr>
                <w:ilvl w:val="0"/>
                <w:numId w:val="0"/>
              </w:numPr>
              <w:jc w:val="left"/>
              <w:rPr>
                <w:rFonts w:ascii="Times New Roman" w:hAnsi="Times New Roman"/>
                <w:bCs/>
                <w:sz w:val="24"/>
              </w:rPr>
            </w:pPr>
            <w:r w:rsidRPr="007C18BC">
              <w:rPr>
                <w:rFonts w:ascii="Times New Roman" w:hAnsi="Times New Roman"/>
                <w:bCs/>
                <w:sz w:val="24"/>
              </w:rPr>
              <w:t xml:space="preserve">Количество победителей закупки </w:t>
            </w:r>
          </w:p>
        </w:tc>
        <w:tc>
          <w:tcPr>
            <w:tcW w:w="6946" w:type="dxa"/>
          </w:tcPr>
          <w:p w:rsidR="009261C2" w:rsidRPr="007C18BC" w:rsidRDefault="009261C2" w:rsidP="00E31787">
            <w:pPr>
              <w:pStyle w:val="a"/>
              <w:numPr>
                <w:ilvl w:val="0"/>
                <w:numId w:val="0"/>
              </w:numPr>
              <w:rPr>
                <w:rFonts w:ascii="Times New Roman" w:hAnsi="Times New Roman"/>
                <w:bCs/>
                <w:spacing w:val="-6"/>
                <w:sz w:val="24"/>
              </w:rPr>
            </w:pPr>
            <w:r w:rsidRPr="007C18BC">
              <w:rPr>
                <w:rFonts w:ascii="Times New Roman" w:hAnsi="Times New Roman"/>
                <w:bCs/>
                <w:spacing w:val="-6"/>
                <w:sz w:val="24"/>
              </w:rPr>
              <w:t xml:space="preserve">Один победитель </w:t>
            </w:r>
          </w:p>
          <w:p w:rsidR="009261C2" w:rsidRPr="007C18BC" w:rsidRDefault="009261C2" w:rsidP="00E31787">
            <w:pPr>
              <w:pStyle w:val="a"/>
              <w:numPr>
                <w:ilvl w:val="0"/>
                <w:numId w:val="0"/>
              </w:numPr>
              <w:rPr>
                <w:rFonts w:ascii="Times New Roman" w:hAnsi="Times New Roman"/>
                <w:bCs/>
                <w:spacing w:val="-6"/>
                <w:sz w:val="24"/>
              </w:rPr>
            </w:pPr>
          </w:p>
        </w:tc>
      </w:tr>
      <w:tr w:rsidR="009261C2" w:rsidRPr="007C18BC" w:rsidTr="00E31787">
        <w:trPr>
          <w:trHeight w:val="194"/>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618" w:name="_Ref314164684"/>
          </w:p>
        </w:tc>
        <w:bookmarkEnd w:id="618"/>
        <w:tc>
          <w:tcPr>
            <w:tcW w:w="2552" w:type="dxa"/>
            <w:shd w:val="clear" w:color="auto" w:fill="auto"/>
          </w:tcPr>
          <w:p w:rsidR="009261C2" w:rsidRPr="007C18BC" w:rsidRDefault="009261C2" w:rsidP="00E31787">
            <w:pPr>
              <w:pStyle w:val="a"/>
              <w:numPr>
                <w:ilvl w:val="0"/>
                <w:numId w:val="0"/>
              </w:numPr>
              <w:jc w:val="left"/>
              <w:rPr>
                <w:rFonts w:ascii="Times New Roman" w:hAnsi="Times New Roman"/>
                <w:spacing w:val="-6"/>
                <w:sz w:val="24"/>
              </w:rPr>
            </w:pPr>
            <w:r w:rsidRPr="007C18BC">
              <w:rPr>
                <w:rFonts w:ascii="Times New Roman" w:hAnsi="Times New Roman"/>
                <w:spacing w:val="-6"/>
                <w:sz w:val="24"/>
              </w:rPr>
              <w:t>Срок заключения договора</w:t>
            </w:r>
          </w:p>
        </w:tc>
        <w:tc>
          <w:tcPr>
            <w:tcW w:w="6946" w:type="dxa"/>
          </w:tcPr>
          <w:p w:rsidR="009261C2" w:rsidRPr="007C18BC" w:rsidRDefault="009261C2" w:rsidP="00E31787">
            <w:pPr>
              <w:pStyle w:val="a"/>
              <w:numPr>
                <w:ilvl w:val="0"/>
                <w:numId w:val="0"/>
              </w:numPr>
              <w:rPr>
                <w:rFonts w:ascii="Times New Roman" w:hAnsi="Times New Roman"/>
                <w:sz w:val="24"/>
              </w:rPr>
            </w:pPr>
            <w:r>
              <w:rPr>
                <w:rFonts w:ascii="Times New Roman" w:hAnsi="Times New Roman"/>
                <w:sz w:val="24"/>
              </w:rPr>
              <w:t>20</w:t>
            </w:r>
            <w:r w:rsidRPr="007C18BC">
              <w:rPr>
                <w:rFonts w:ascii="Times New Roman" w:hAnsi="Times New Roman"/>
                <w:sz w:val="24"/>
              </w:rPr>
              <w:t xml:space="preserve"> дней, но не ранее 10 дней</w:t>
            </w:r>
            <w:r>
              <w:rPr>
                <w:rFonts w:ascii="Times New Roman" w:hAnsi="Times New Roman"/>
                <w:sz w:val="24"/>
              </w:rPr>
              <w:t xml:space="preserve"> и не позднее 20 дней </w:t>
            </w:r>
            <w:r w:rsidRPr="007C18BC">
              <w:rPr>
                <w:rFonts w:ascii="Times New Roman" w:hAnsi="Times New Roman"/>
                <w:sz w:val="24"/>
              </w:rPr>
              <w:t>после официального размещения протокола, которым были подведены итоги закупки</w:t>
            </w:r>
          </w:p>
        </w:tc>
      </w:tr>
      <w:tr w:rsidR="009261C2" w:rsidRPr="007C18BC" w:rsidTr="00E31787">
        <w:trPr>
          <w:trHeight w:val="194"/>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619" w:name="_Ref414297262"/>
          </w:p>
        </w:tc>
        <w:bookmarkEnd w:id="619"/>
        <w:tc>
          <w:tcPr>
            <w:tcW w:w="2552" w:type="dxa"/>
            <w:shd w:val="clear" w:color="auto" w:fill="auto"/>
          </w:tcPr>
          <w:p w:rsidR="009261C2" w:rsidRPr="007C18BC" w:rsidRDefault="009261C2" w:rsidP="00E31787">
            <w:pPr>
              <w:pStyle w:val="a"/>
              <w:numPr>
                <w:ilvl w:val="0"/>
                <w:numId w:val="0"/>
              </w:numPr>
              <w:rPr>
                <w:rFonts w:ascii="Times New Roman" w:hAnsi="Times New Roman"/>
                <w:spacing w:val="-6"/>
                <w:sz w:val="24"/>
              </w:rPr>
            </w:pPr>
            <w:r w:rsidRPr="007C18BC">
              <w:rPr>
                <w:rFonts w:ascii="Times New Roman" w:hAnsi="Times New Roman"/>
                <w:spacing w:val="-6"/>
                <w:sz w:val="24"/>
              </w:rPr>
              <w:t>Форма заключения договора</w:t>
            </w:r>
          </w:p>
        </w:tc>
        <w:tc>
          <w:tcPr>
            <w:tcW w:w="6946" w:type="dxa"/>
          </w:tcPr>
          <w:p w:rsidR="009261C2" w:rsidRPr="007C18BC" w:rsidRDefault="009261C2" w:rsidP="00E31787">
            <w:pPr>
              <w:pStyle w:val="a"/>
              <w:numPr>
                <w:ilvl w:val="0"/>
                <w:numId w:val="0"/>
              </w:numPr>
              <w:rPr>
                <w:rFonts w:ascii="Times New Roman" w:hAnsi="Times New Roman"/>
                <w:sz w:val="24"/>
              </w:rPr>
            </w:pPr>
            <w:r>
              <w:rPr>
                <w:rFonts w:ascii="Times New Roman" w:hAnsi="Times New Roman"/>
                <w:sz w:val="24"/>
              </w:rPr>
              <w:t xml:space="preserve">Договор по итогам закупки заключается в  электронной форме с использованием программно-аппаратных средств ЭТП </w:t>
            </w:r>
          </w:p>
        </w:tc>
      </w:tr>
      <w:tr w:rsidR="009261C2" w:rsidRPr="007C18BC" w:rsidTr="00E31787">
        <w:trPr>
          <w:trHeight w:val="194"/>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620" w:name="_Ref314164788"/>
          </w:p>
        </w:tc>
        <w:bookmarkEnd w:id="620"/>
        <w:tc>
          <w:tcPr>
            <w:tcW w:w="2552" w:type="dxa"/>
            <w:shd w:val="clear" w:color="auto" w:fill="auto"/>
          </w:tcPr>
          <w:p w:rsidR="009261C2" w:rsidRPr="007C18BC" w:rsidRDefault="009261C2" w:rsidP="00E31787">
            <w:pPr>
              <w:pStyle w:val="a"/>
              <w:numPr>
                <w:ilvl w:val="0"/>
                <w:numId w:val="0"/>
              </w:numPr>
              <w:jc w:val="left"/>
              <w:rPr>
                <w:rFonts w:ascii="Times New Roman" w:hAnsi="Times New Roman"/>
                <w:spacing w:val="-6"/>
                <w:sz w:val="24"/>
              </w:rPr>
            </w:pPr>
            <w:r w:rsidRPr="007C18BC">
              <w:rPr>
                <w:rFonts w:ascii="Times New Roman" w:hAnsi="Times New Roman"/>
                <w:spacing w:val="-6"/>
                <w:sz w:val="24"/>
              </w:rPr>
              <w:t>Обеспечение исполнения договора</w:t>
            </w:r>
          </w:p>
        </w:tc>
        <w:tc>
          <w:tcPr>
            <w:tcW w:w="6946" w:type="dxa"/>
          </w:tcPr>
          <w:p w:rsidR="009261C2" w:rsidRPr="007C18BC" w:rsidRDefault="009261C2" w:rsidP="00E31787">
            <w:pPr>
              <w:pStyle w:val="a"/>
              <w:numPr>
                <w:ilvl w:val="0"/>
                <w:numId w:val="0"/>
              </w:numPr>
              <w:rPr>
                <w:rFonts w:ascii="Times New Roman" w:hAnsi="Times New Roman"/>
                <w:bCs/>
                <w:sz w:val="24"/>
              </w:rPr>
            </w:pPr>
            <w:bookmarkStart w:id="621" w:name="_Ref307221503"/>
            <w:r>
              <w:rPr>
                <w:rFonts w:ascii="Times New Roman" w:hAnsi="Times New Roman"/>
                <w:sz w:val="24"/>
              </w:rPr>
              <w:t xml:space="preserve">Требуется </w:t>
            </w:r>
            <w:r w:rsidR="002541AA">
              <w:rPr>
                <w:rFonts w:ascii="Times New Roman" w:hAnsi="Times New Roman"/>
                <w:sz w:val="24"/>
              </w:rPr>
              <w:t>5</w:t>
            </w:r>
            <w:r>
              <w:rPr>
                <w:rFonts w:ascii="Times New Roman" w:hAnsi="Times New Roman"/>
                <w:sz w:val="24"/>
              </w:rPr>
              <w:t>0% от цены договора</w:t>
            </w:r>
          </w:p>
          <w:bookmarkEnd w:id="621"/>
          <w:p w:rsidR="009261C2" w:rsidRPr="007C18BC" w:rsidRDefault="009261C2" w:rsidP="00E31787">
            <w:pPr>
              <w:pStyle w:val="a"/>
              <w:numPr>
                <w:ilvl w:val="0"/>
                <w:numId w:val="0"/>
              </w:numPr>
              <w:rPr>
                <w:rStyle w:val="affffd"/>
                <w:rFonts w:ascii="Times New Roman" w:hAnsi="Times New Roman"/>
                <w:i w:val="0"/>
                <w:sz w:val="24"/>
              </w:rPr>
            </w:pPr>
          </w:p>
        </w:tc>
      </w:tr>
      <w:tr w:rsidR="009261C2" w:rsidRPr="007C18BC" w:rsidTr="00E31787">
        <w:trPr>
          <w:trHeight w:val="194"/>
        </w:trPr>
        <w:tc>
          <w:tcPr>
            <w:tcW w:w="567" w:type="dxa"/>
            <w:shd w:val="clear" w:color="auto" w:fill="auto"/>
          </w:tcPr>
          <w:p w:rsidR="009261C2" w:rsidRPr="007C18BC" w:rsidRDefault="009261C2" w:rsidP="00E31787">
            <w:pPr>
              <w:pStyle w:val="a"/>
              <w:numPr>
                <w:ilvl w:val="0"/>
                <w:numId w:val="18"/>
              </w:numPr>
              <w:rPr>
                <w:rFonts w:ascii="Times New Roman" w:hAnsi="Times New Roman"/>
                <w:sz w:val="24"/>
              </w:rPr>
            </w:pPr>
            <w:bookmarkStart w:id="622" w:name="_Ref414648488"/>
          </w:p>
        </w:tc>
        <w:bookmarkEnd w:id="622"/>
        <w:tc>
          <w:tcPr>
            <w:tcW w:w="2552" w:type="dxa"/>
            <w:shd w:val="clear" w:color="auto" w:fill="auto"/>
          </w:tcPr>
          <w:p w:rsidR="009261C2" w:rsidRPr="007C18BC" w:rsidRDefault="009261C2" w:rsidP="00E31787">
            <w:pPr>
              <w:pStyle w:val="a"/>
              <w:numPr>
                <w:ilvl w:val="0"/>
                <w:numId w:val="0"/>
              </w:numPr>
              <w:jc w:val="left"/>
              <w:rPr>
                <w:rFonts w:ascii="Times New Roman" w:hAnsi="Times New Roman"/>
                <w:spacing w:val="-6"/>
                <w:sz w:val="24"/>
              </w:rPr>
            </w:pPr>
            <w:r w:rsidRPr="007C18BC">
              <w:rPr>
                <w:rFonts w:ascii="Times New Roman" w:hAnsi="Times New Roman"/>
                <w:sz w:val="24"/>
              </w:rPr>
              <w:t>Обжалование закупки</w:t>
            </w:r>
          </w:p>
        </w:tc>
        <w:tc>
          <w:tcPr>
            <w:tcW w:w="6946" w:type="dxa"/>
          </w:tcPr>
          <w:p w:rsidR="009261C2" w:rsidRPr="003A01D2" w:rsidRDefault="009261C2" w:rsidP="00E31787">
            <w:pPr>
              <w:suppressAutoHyphens/>
              <w:spacing w:before="120" w:after="0" w:line="240" w:lineRule="auto"/>
              <w:jc w:val="both"/>
              <w:rPr>
                <w:rFonts w:ascii="Times New Roman" w:eastAsia="Times New Roman" w:hAnsi="Times New Roman"/>
                <w:sz w:val="24"/>
                <w:lang w:eastAsia="ru-RU"/>
              </w:rPr>
            </w:pPr>
            <w:r>
              <w:rPr>
                <w:rFonts w:ascii="Times New Roman" w:hAnsi="Times New Roman"/>
                <w:sz w:val="24"/>
              </w:rPr>
              <w:t>У</w:t>
            </w:r>
            <w:r w:rsidRPr="00AB5D24">
              <w:rPr>
                <w:rFonts w:ascii="Times New Roman" w:hAnsi="Times New Roman"/>
                <w:sz w:val="24"/>
              </w:rPr>
              <w:t>частник</w:t>
            </w:r>
            <w:r>
              <w:rPr>
                <w:rFonts w:ascii="Times New Roman" w:hAnsi="Times New Roman"/>
                <w:sz w:val="24"/>
              </w:rPr>
              <w:t>и</w:t>
            </w:r>
            <w:r w:rsidRPr="00AB5D24">
              <w:rPr>
                <w:rFonts w:ascii="Times New Roman" w:hAnsi="Times New Roman"/>
                <w:sz w:val="24"/>
              </w:rPr>
              <w:t xml:space="preserve"> име</w:t>
            </w:r>
            <w:r>
              <w:rPr>
                <w:rFonts w:ascii="Times New Roman" w:hAnsi="Times New Roman"/>
                <w:sz w:val="24"/>
              </w:rPr>
              <w:t>ю</w:t>
            </w:r>
            <w:r w:rsidRPr="00AB5D24">
              <w:rPr>
                <w:rFonts w:ascii="Times New Roman" w:hAnsi="Times New Roman"/>
                <w:sz w:val="24"/>
              </w:rPr>
              <w:t>т право обжаловать условия извещения, иных документов, составленных при проведении закупки, а также действия (бездействие) ЗК, СЗК, заказчика, организатора закупки, специализированной организации при осуществлении закупки в коллегиальном органе по рассмотрению жалоб</w:t>
            </w:r>
            <w:r>
              <w:rPr>
                <w:rFonts w:ascii="Times New Roman" w:hAnsi="Times New Roman"/>
                <w:sz w:val="24"/>
              </w:rPr>
              <w:t xml:space="preserve">: </w:t>
            </w:r>
            <w:r w:rsidRPr="003A01D2">
              <w:rPr>
                <w:rFonts w:ascii="Times New Roman" w:eastAsia="Times New Roman" w:hAnsi="Times New Roman"/>
                <w:sz w:val="24"/>
                <w:lang w:eastAsia="ru-RU"/>
              </w:rPr>
              <w:t>Комиссия по рассмотрению жалоб</w:t>
            </w:r>
            <w:r>
              <w:rPr>
                <w:rFonts w:ascii="Times New Roman" w:eastAsia="Times New Roman" w:hAnsi="Times New Roman"/>
                <w:sz w:val="24"/>
                <w:lang w:eastAsia="ru-RU"/>
              </w:rPr>
              <w:t xml:space="preserve"> при осуществлении закупок АО Концерн</w:t>
            </w:r>
            <w:r w:rsidRPr="003A01D2">
              <w:rPr>
                <w:rFonts w:ascii="Times New Roman" w:eastAsia="Times New Roman" w:hAnsi="Times New Roman"/>
                <w:sz w:val="24"/>
                <w:lang w:eastAsia="ru-RU"/>
              </w:rPr>
              <w:t xml:space="preserve"> «Уралвагонзавод».</w:t>
            </w:r>
          </w:p>
          <w:p w:rsidR="009261C2" w:rsidRPr="003A01D2" w:rsidRDefault="009261C2" w:rsidP="00E31787">
            <w:pPr>
              <w:suppressAutoHyphens/>
              <w:spacing w:before="120" w:after="0" w:line="240" w:lineRule="auto"/>
              <w:jc w:val="both"/>
              <w:rPr>
                <w:rFonts w:ascii="Times New Roman" w:eastAsia="Times New Roman" w:hAnsi="Times New Roman"/>
                <w:sz w:val="24"/>
                <w:lang w:eastAsia="ru-RU"/>
              </w:rPr>
            </w:pPr>
            <w:r w:rsidRPr="003A01D2">
              <w:rPr>
                <w:rFonts w:ascii="Times New Roman" w:eastAsia="Times New Roman" w:hAnsi="Times New Roman"/>
                <w:sz w:val="24"/>
                <w:lang w:eastAsia="ru-RU"/>
              </w:rPr>
              <w:t xml:space="preserve">Адрес электронной почты для направления обращений: </w:t>
            </w:r>
            <w:hyperlink r:id="rId23" w:history="1">
              <w:r w:rsidRPr="003A01D2">
                <w:rPr>
                  <w:rFonts w:ascii="Times New Roman" w:eastAsia="Times New Roman" w:hAnsi="Times New Roman"/>
                  <w:color w:val="0000FF"/>
                  <w:sz w:val="24"/>
                  <w:u w:val="single"/>
                  <w:lang w:val="en-US" w:eastAsia="ru-RU"/>
                </w:rPr>
                <w:t>zakupki</w:t>
              </w:r>
              <w:r w:rsidRPr="003A01D2">
                <w:rPr>
                  <w:rFonts w:ascii="Times New Roman" w:eastAsia="Times New Roman" w:hAnsi="Times New Roman"/>
                  <w:color w:val="0000FF"/>
                  <w:sz w:val="24"/>
                  <w:u w:val="single"/>
                  <w:lang w:eastAsia="ru-RU"/>
                </w:rPr>
                <w:t>@</w:t>
              </w:r>
              <w:r w:rsidRPr="003A01D2">
                <w:rPr>
                  <w:rFonts w:ascii="Times New Roman" w:eastAsia="Times New Roman" w:hAnsi="Times New Roman"/>
                  <w:color w:val="0000FF"/>
                  <w:sz w:val="24"/>
                  <w:u w:val="single"/>
                  <w:lang w:val="en-US" w:eastAsia="ru-RU"/>
                </w:rPr>
                <w:t>uvzmsk</w:t>
              </w:r>
              <w:r w:rsidRPr="003A01D2">
                <w:rPr>
                  <w:rFonts w:ascii="Times New Roman" w:eastAsia="Times New Roman" w:hAnsi="Times New Roman"/>
                  <w:color w:val="0000FF"/>
                  <w:sz w:val="24"/>
                  <w:u w:val="single"/>
                  <w:lang w:eastAsia="ru-RU"/>
                </w:rPr>
                <w:t>.</w:t>
              </w:r>
              <w:r w:rsidRPr="003A01D2">
                <w:rPr>
                  <w:rFonts w:ascii="Times New Roman" w:eastAsia="Times New Roman" w:hAnsi="Times New Roman"/>
                  <w:color w:val="0000FF"/>
                  <w:sz w:val="24"/>
                  <w:u w:val="single"/>
                  <w:lang w:val="en-US" w:eastAsia="ru-RU"/>
                </w:rPr>
                <w:t>ru</w:t>
              </w:r>
            </w:hyperlink>
            <w:r w:rsidRPr="003A01D2">
              <w:rPr>
                <w:rFonts w:ascii="Times New Roman" w:eastAsia="Times New Roman" w:hAnsi="Times New Roman"/>
                <w:sz w:val="24"/>
                <w:lang w:eastAsia="ru-RU"/>
              </w:rPr>
              <w:t xml:space="preserve"> .</w:t>
            </w:r>
          </w:p>
          <w:p w:rsidR="009261C2" w:rsidRPr="007C18BC" w:rsidRDefault="009261C2" w:rsidP="00E31787">
            <w:pPr>
              <w:pStyle w:val="a"/>
              <w:numPr>
                <w:ilvl w:val="0"/>
                <w:numId w:val="0"/>
              </w:numPr>
              <w:rPr>
                <w:rFonts w:ascii="Times New Roman" w:hAnsi="Times New Roman"/>
                <w:bCs/>
                <w:sz w:val="24"/>
              </w:rPr>
            </w:pPr>
            <w:r w:rsidRPr="003A01D2">
              <w:rPr>
                <w:rFonts w:ascii="Times New Roman" w:eastAsiaTheme="minorHAnsi" w:hAnsi="Times New Roman"/>
                <w:sz w:val="24"/>
                <w:lang w:eastAsia="en-US"/>
              </w:rPr>
              <w:t>Почтовый адрес для направления обращений: Почтовый адрес для направления обращений: 119049, Москва, ул. Большая Якиманка,40 (Дирекция по закупкам</w:t>
            </w:r>
            <w:r>
              <w:rPr>
                <w:rFonts w:ascii="Times New Roman" w:eastAsiaTheme="minorHAnsi" w:hAnsi="Times New Roman"/>
                <w:sz w:val="24"/>
                <w:lang w:eastAsia="en-US"/>
              </w:rPr>
              <w:t>)</w:t>
            </w:r>
          </w:p>
        </w:tc>
      </w:tr>
    </w:tbl>
    <w:p w:rsidR="009261C2" w:rsidRPr="007C18BC" w:rsidRDefault="009261C2" w:rsidP="009261C2">
      <w:pPr>
        <w:spacing w:after="0" w:line="240" w:lineRule="auto"/>
        <w:rPr>
          <w:rFonts w:ascii="Times New Roman" w:eastAsiaTheme="majorEastAsia" w:hAnsi="Times New Roman"/>
          <w:b/>
          <w:bCs/>
          <w:sz w:val="24"/>
        </w:rPr>
        <w:sectPr w:rsidR="009261C2" w:rsidRPr="007C18BC" w:rsidSect="0096225E">
          <w:pgSz w:w="11906" w:h="16838"/>
          <w:pgMar w:top="1134" w:right="709" w:bottom="851" w:left="1418" w:header="709" w:footer="709" w:gutter="0"/>
          <w:cols w:space="708"/>
          <w:titlePg/>
          <w:docGrid w:linePitch="360"/>
        </w:sectPr>
      </w:pPr>
      <w:bookmarkStart w:id="623" w:name="_Ref266996979"/>
      <w:bookmarkStart w:id="624" w:name="_Toc308083284"/>
    </w:p>
    <w:p w:rsidR="009261C2" w:rsidRPr="007C18BC" w:rsidRDefault="009261C2" w:rsidP="009261C2">
      <w:pPr>
        <w:spacing w:after="0" w:line="240" w:lineRule="auto"/>
        <w:jc w:val="right"/>
        <w:outlineLvl w:val="1"/>
        <w:rPr>
          <w:rFonts w:ascii="Times New Roman" w:eastAsiaTheme="majorEastAsia" w:hAnsi="Times New Roman"/>
          <w:bCs/>
          <w:sz w:val="24"/>
        </w:rPr>
      </w:pPr>
      <w:bookmarkStart w:id="625" w:name="_Toc76047216"/>
      <w:r w:rsidRPr="007C18BC">
        <w:rPr>
          <w:rFonts w:ascii="Times New Roman" w:eastAsiaTheme="majorEastAsia" w:hAnsi="Times New Roman"/>
          <w:bCs/>
          <w:sz w:val="24"/>
        </w:rPr>
        <w:t>Приложение №1</w:t>
      </w:r>
      <w:r w:rsidRPr="007C18BC">
        <w:rPr>
          <w:rFonts w:ascii="Times New Roman" w:eastAsiaTheme="majorEastAsia" w:hAnsi="Times New Roman"/>
          <w:bCs/>
          <w:sz w:val="24"/>
        </w:rPr>
        <w:br/>
        <w:t>к информационной карте</w:t>
      </w:r>
      <w:bookmarkEnd w:id="625"/>
    </w:p>
    <w:p w:rsidR="009261C2" w:rsidRPr="007C18BC" w:rsidRDefault="009261C2" w:rsidP="009261C2">
      <w:pPr>
        <w:spacing w:before="360" w:after="240" w:line="240" w:lineRule="auto"/>
        <w:jc w:val="center"/>
        <w:outlineLvl w:val="2"/>
        <w:rPr>
          <w:rFonts w:ascii="Times New Roman" w:eastAsia="Times New Roman" w:hAnsi="Times New Roman"/>
          <w:b/>
          <w:sz w:val="24"/>
          <w:lang w:eastAsia="ru-RU"/>
        </w:rPr>
      </w:pPr>
      <w:bookmarkStart w:id="626" w:name="_Toc76047217"/>
      <w:r w:rsidRPr="007C18BC">
        <w:rPr>
          <w:rFonts w:ascii="Times New Roman" w:eastAsia="Times New Roman" w:hAnsi="Times New Roman"/>
          <w:b/>
          <w:sz w:val="24"/>
          <w:lang w:eastAsia="ru-RU"/>
        </w:rPr>
        <w:t>ТРЕБОВАНИЯ К УЧАСТНИКАМ ЗАКУПКИ</w:t>
      </w:r>
      <w:bookmarkEnd w:id="626"/>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4820"/>
        <w:gridCol w:w="4678"/>
      </w:tblGrid>
      <w:tr w:rsidR="009261C2" w:rsidRPr="007C18BC" w:rsidTr="00E31787">
        <w:trPr>
          <w:trHeight w:val="397"/>
        </w:trPr>
        <w:tc>
          <w:tcPr>
            <w:tcW w:w="567" w:type="dxa"/>
            <w:shd w:val="clear" w:color="auto" w:fill="auto"/>
            <w:vAlign w:val="center"/>
          </w:tcPr>
          <w:p w:rsidR="009261C2" w:rsidRPr="007C18BC" w:rsidRDefault="009261C2" w:rsidP="00E31787">
            <w:pPr>
              <w:pStyle w:val="a"/>
              <w:numPr>
                <w:ilvl w:val="0"/>
                <w:numId w:val="0"/>
              </w:numPr>
              <w:jc w:val="center"/>
              <w:rPr>
                <w:rFonts w:ascii="Times New Roman" w:hAnsi="Times New Roman"/>
                <w:sz w:val="24"/>
              </w:rPr>
            </w:pPr>
            <w:r w:rsidRPr="007C18BC">
              <w:rPr>
                <w:rFonts w:ascii="Times New Roman" w:hAnsi="Times New Roman"/>
                <w:sz w:val="24"/>
              </w:rPr>
              <w:t>№ п/п</w:t>
            </w:r>
          </w:p>
        </w:tc>
        <w:tc>
          <w:tcPr>
            <w:tcW w:w="4820" w:type="dxa"/>
            <w:shd w:val="clear" w:color="auto" w:fill="auto"/>
            <w:vAlign w:val="center"/>
          </w:tcPr>
          <w:p w:rsidR="009261C2" w:rsidRPr="007C18BC" w:rsidRDefault="009261C2" w:rsidP="00E31787">
            <w:pPr>
              <w:pStyle w:val="a"/>
              <w:numPr>
                <w:ilvl w:val="0"/>
                <w:numId w:val="0"/>
              </w:numPr>
              <w:jc w:val="center"/>
              <w:rPr>
                <w:rFonts w:ascii="Times New Roman" w:hAnsi="Times New Roman"/>
                <w:sz w:val="24"/>
              </w:rPr>
            </w:pPr>
            <w:r w:rsidRPr="007C18BC">
              <w:rPr>
                <w:rFonts w:ascii="Times New Roman" w:hAnsi="Times New Roman"/>
                <w:sz w:val="24"/>
              </w:rPr>
              <w:t>Требования к участникам закупки</w:t>
            </w:r>
          </w:p>
        </w:tc>
        <w:tc>
          <w:tcPr>
            <w:tcW w:w="4678" w:type="dxa"/>
            <w:vAlign w:val="center"/>
          </w:tcPr>
          <w:p w:rsidR="009261C2" w:rsidRPr="007C18BC" w:rsidRDefault="009261C2" w:rsidP="00E31787">
            <w:pPr>
              <w:pStyle w:val="a"/>
              <w:numPr>
                <w:ilvl w:val="0"/>
                <w:numId w:val="0"/>
              </w:numPr>
              <w:jc w:val="center"/>
              <w:rPr>
                <w:rFonts w:ascii="Times New Roman" w:hAnsi="Times New Roman"/>
                <w:sz w:val="24"/>
              </w:rPr>
            </w:pPr>
            <w:r w:rsidRPr="007C18BC">
              <w:rPr>
                <w:rFonts w:ascii="Times New Roman" w:hAnsi="Times New Roman"/>
                <w:color w:val="000000" w:themeColor="text1"/>
                <w:sz w:val="24"/>
              </w:rPr>
              <w:t>Перечень и форма документов, подтверждающих соответствие требованиям</w:t>
            </w:r>
          </w:p>
        </w:tc>
      </w:tr>
      <w:tr w:rsidR="009261C2" w:rsidRPr="007C18BC" w:rsidTr="00E31787">
        <w:trPr>
          <w:trHeight w:val="397"/>
        </w:trPr>
        <w:tc>
          <w:tcPr>
            <w:tcW w:w="567" w:type="dxa"/>
            <w:shd w:val="clear" w:color="auto" w:fill="auto"/>
          </w:tcPr>
          <w:p w:rsidR="009261C2" w:rsidRPr="007C18BC" w:rsidRDefault="009261C2" w:rsidP="00E31787">
            <w:pPr>
              <w:pStyle w:val="a"/>
              <w:numPr>
                <w:ilvl w:val="0"/>
                <w:numId w:val="28"/>
              </w:numPr>
              <w:rPr>
                <w:rFonts w:ascii="Times New Roman" w:hAnsi="Times New Roman"/>
                <w:sz w:val="24"/>
              </w:rPr>
            </w:pPr>
          </w:p>
        </w:tc>
        <w:tc>
          <w:tcPr>
            <w:tcW w:w="9498" w:type="dxa"/>
            <w:gridSpan w:val="2"/>
            <w:shd w:val="clear" w:color="auto" w:fill="auto"/>
          </w:tcPr>
          <w:p w:rsidR="009261C2" w:rsidRPr="007C18BC" w:rsidRDefault="009261C2" w:rsidP="00E31787">
            <w:pPr>
              <w:pStyle w:val="4"/>
              <w:keepNext/>
              <w:numPr>
                <w:ilvl w:val="0"/>
                <w:numId w:val="0"/>
              </w:numPr>
              <w:jc w:val="center"/>
              <w:rPr>
                <w:rFonts w:ascii="Times New Roman" w:hAnsi="Times New Roman"/>
                <w:b/>
                <w:sz w:val="24"/>
              </w:rPr>
            </w:pPr>
            <w:r w:rsidRPr="007C18BC">
              <w:rPr>
                <w:rFonts w:ascii="Times New Roman" w:hAnsi="Times New Roman"/>
                <w:b/>
                <w:sz w:val="24"/>
              </w:rPr>
              <w:t>Обязательные требования к участникам закупки</w:t>
            </w:r>
          </w:p>
        </w:tc>
      </w:tr>
      <w:tr w:rsidR="009261C2" w:rsidRPr="007C18BC" w:rsidTr="00E31787">
        <w:trPr>
          <w:trHeight w:val="397"/>
        </w:trPr>
        <w:tc>
          <w:tcPr>
            <w:tcW w:w="567" w:type="dxa"/>
            <w:shd w:val="clear" w:color="auto" w:fill="auto"/>
          </w:tcPr>
          <w:p w:rsidR="009261C2" w:rsidRPr="007C18BC" w:rsidRDefault="009261C2" w:rsidP="00E31787">
            <w:pPr>
              <w:pStyle w:val="a"/>
              <w:numPr>
                <w:ilvl w:val="1"/>
                <w:numId w:val="28"/>
              </w:numPr>
              <w:ind w:left="637" w:hanging="574"/>
              <w:rPr>
                <w:rFonts w:ascii="Times New Roman" w:hAnsi="Times New Roman"/>
                <w:sz w:val="24"/>
              </w:rPr>
            </w:pPr>
          </w:p>
        </w:tc>
        <w:tc>
          <w:tcPr>
            <w:tcW w:w="4820" w:type="dxa"/>
            <w:shd w:val="clear" w:color="auto" w:fill="auto"/>
          </w:tcPr>
          <w:p w:rsidR="009261C2" w:rsidRPr="007C18BC" w:rsidRDefault="009261C2" w:rsidP="00E31787">
            <w:pPr>
              <w:pStyle w:val="a"/>
              <w:numPr>
                <w:ilvl w:val="0"/>
                <w:numId w:val="0"/>
              </w:numPr>
              <w:rPr>
                <w:rFonts w:ascii="Times New Roman" w:hAnsi="Times New Roman"/>
                <w:sz w:val="24"/>
              </w:rPr>
            </w:pPr>
            <w:r>
              <w:rPr>
                <w:rFonts w:ascii="Times New Roman" w:hAnsi="Times New Roman"/>
                <w:sz w:val="24"/>
              </w:rPr>
              <w:t>Наличие статуса «аккредитован»</w:t>
            </w:r>
          </w:p>
        </w:tc>
        <w:tc>
          <w:tcPr>
            <w:tcW w:w="4678" w:type="dxa"/>
          </w:tcPr>
          <w:p w:rsidR="009261C2" w:rsidRDefault="009261C2" w:rsidP="00E31787">
            <w:pPr>
              <w:pStyle w:val="5"/>
              <w:numPr>
                <w:ilvl w:val="0"/>
                <w:numId w:val="0"/>
              </w:numPr>
              <w:rPr>
                <w:rFonts w:ascii="Times New Roman" w:hAnsi="Times New Roman"/>
                <w:sz w:val="24"/>
              </w:rPr>
            </w:pPr>
            <w:r>
              <w:rPr>
                <w:rFonts w:ascii="Times New Roman" w:hAnsi="Times New Roman"/>
                <w:sz w:val="24"/>
              </w:rPr>
              <w:t xml:space="preserve">Сведения о наличии у участника закупки статуса «аккредитован» указаны на официальном сайте заказчика в информационно-телекоммуникационной сети «Интернет» по адресу </w:t>
            </w:r>
            <w:hyperlink r:id="rId24" w:history="1">
              <w:r w:rsidRPr="00A47B00">
                <w:rPr>
                  <w:rStyle w:val="affa"/>
                  <w:rFonts w:ascii="Times New Roman" w:hAnsi="Times New Roman"/>
                  <w:sz w:val="24"/>
                  <w:lang w:val="en-US"/>
                </w:rPr>
                <w:t>www</w:t>
              </w:r>
              <w:r w:rsidRPr="006D5A79">
                <w:rPr>
                  <w:rStyle w:val="affa"/>
                  <w:rFonts w:ascii="Times New Roman" w:hAnsi="Times New Roman"/>
                  <w:sz w:val="24"/>
                </w:rPr>
                <w:t>.</w:t>
              </w:r>
              <w:r w:rsidRPr="00A47B00">
                <w:rPr>
                  <w:rStyle w:val="affa"/>
                  <w:rFonts w:ascii="Times New Roman" w:hAnsi="Times New Roman"/>
                  <w:sz w:val="24"/>
                  <w:lang w:val="en-US"/>
                </w:rPr>
                <w:t>rt</w:t>
              </w:r>
              <w:r w:rsidRPr="006D5A79">
                <w:rPr>
                  <w:rStyle w:val="affa"/>
                  <w:rFonts w:ascii="Times New Roman" w:hAnsi="Times New Roman"/>
                  <w:sz w:val="24"/>
                </w:rPr>
                <w:t>-</w:t>
              </w:r>
              <w:r w:rsidRPr="00A47B00">
                <w:rPr>
                  <w:rStyle w:val="affa"/>
                  <w:rFonts w:ascii="Times New Roman" w:hAnsi="Times New Roman"/>
                  <w:sz w:val="24"/>
                  <w:lang w:val="en-US"/>
                </w:rPr>
                <w:t>ci</w:t>
              </w:r>
              <w:r w:rsidRPr="006D5A79">
                <w:rPr>
                  <w:rStyle w:val="affa"/>
                  <w:rFonts w:ascii="Times New Roman" w:hAnsi="Times New Roman"/>
                  <w:sz w:val="24"/>
                </w:rPr>
                <w:t>.</w:t>
              </w:r>
              <w:r w:rsidRPr="00403425">
                <w:rPr>
                  <w:rStyle w:val="affa"/>
                  <w:rFonts w:ascii="Times New Roman" w:hAnsi="Times New Roman"/>
                  <w:sz w:val="24"/>
                  <w:lang w:val="en-US"/>
                </w:rPr>
                <w:t>ru</w:t>
              </w:r>
            </w:hyperlink>
            <w:r w:rsidRPr="006D5A79">
              <w:rPr>
                <w:rFonts w:ascii="Times New Roman" w:hAnsi="Times New Roman"/>
                <w:sz w:val="24"/>
              </w:rPr>
              <w:t xml:space="preserve"> </w:t>
            </w:r>
            <w:r>
              <w:rPr>
                <w:rFonts w:ascii="Times New Roman" w:hAnsi="Times New Roman"/>
                <w:sz w:val="24"/>
              </w:rPr>
              <w:t>в разделе «Список поставщиков».</w:t>
            </w:r>
          </w:p>
          <w:p w:rsidR="009261C2" w:rsidRPr="006A1E3F" w:rsidRDefault="009261C2" w:rsidP="00E31787">
            <w:pPr>
              <w:pStyle w:val="a"/>
              <w:numPr>
                <w:ilvl w:val="0"/>
                <w:numId w:val="0"/>
              </w:numPr>
              <w:rPr>
                <w:rFonts w:ascii="Times New Roman" w:hAnsi="Times New Roman"/>
                <w:sz w:val="24"/>
              </w:rPr>
            </w:pPr>
            <w:r>
              <w:rPr>
                <w:rFonts w:ascii="Times New Roman" w:hAnsi="Times New Roman"/>
                <w:sz w:val="24"/>
              </w:rPr>
              <w:t>В случае, если участнику закупки в соответствии с п. </w:t>
            </w:r>
            <w:r>
              <w:rPr>
                <w:rFonts w:ascii="Times New Roman" w:hAnsi="Times New Roman"/>
                <w:sz w:val="24"/>
              </w:rPr>
              <w:fldChar w:fldCharType="begin"/>
            </w:r>
            <w:r>
              <w:rPr>
                <w:rFonts w:ascii="Times New Roman" w:hAnsi="Times New Roman"/>
                <w:sz w:val="24"/>
              </w:rPr>
              <w:instrText xml:space="preserve"> REF _Ref56623254 \r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5.1.9</w:t>
            </w:r>
            <w:r>
              <w:rPr>
                <w:rFonts w:ascii="Times New Roman" w:hAnsi="Times New Roman"/>
                <w:sz w:val="24"/>
              </w:rPr>
              <w:fldChar w:fldCharType="end"/>
            </w:r>
            <w:r>
              <w:rPr>
                <w:rFonts w:ascii="Times New Roman" w:hAnsi="Times New Roman"/>
                <w:sz w:val="24"/>
              </w:rPr>
              <w:t xml:space="preserve"> статус «аккредитован» не требуется, информация об этом указывается участником закупки при подаче заявки на участие в закупке с использованием программно-аппаратных средств ЭТП</w:t>
            </w:r>
          </w:p>
        </w:tc>
      </w:tr>
      <w:tr w:rsidR="009261C2" w:rsidRPr="007C18BC" w:rsidTr="00E31787">
        <w:trPr>
          <w:trHeight w:val="397"/>
        </w:trPr>
        <w:tc>
          <w:tcPr>
            <w:tcW w:w="567" w:type="dxa"/>
            <w:shd w:val="clear" w:color="auto" w:fill="auto"/>
          </w:tcPr>
          <w:p w:rsidR="009261C2" w:rsidRPr="007C18BC" w:rsidRDefault="009261C2" w:rsidP="00E31787">
            <w:pPr>
              <w:pStyle w:val="a"/>
              <w:numPr>
                <w:ilvl w:val="1"/>
                <w:numId w:val="28"/>
              </w:numPr>
              <w:ind w:left="637" w:hanging="574"/>
              <w:rPr>
                <w:rFonts w:ascii="Times New Roman" w:hAnsi="Times New Roman"/>
                <w:sz w:val="24"/>
              </w:rPr>
            </w:pPr>
            <w:bookmarkStart w:id="627" w:name="_Ref418278681"/>
          </w:p>
        </w:tc>
        <w:bookmarkEnd w:id="627"/>
        <w:tc>
          <w:tcPr>
            <w:tcW w:w="4820" w:type="dxa"/>
            <w:shd w:val="clear" w:color="auto" w:fill="auto"/>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sz w:val="24"/>
              </w:rPr>
              <w:t>Наличие государственной регистрации в качестве юридического лица (для участников процедуры закупки – юридических лиц), государственной регистрации физического лица в качестве индивидуального предпринимателя (для участников закупки – индивидуальных предпринимателей), отсутствие ограничения или лишения правоспособности и/или дееспособности (для участников процедуры закупки – физических лиц)</w:t>
            </w:r>
          </w:p>
        </w:tc>
        <w:tc>
          <w:tcPr>
            <w:tcW w:w="4678" w:type="dxa"/>
          </w:tcPr>
          <w:p w:rsidR="009261C2" w:rsidRPr="007C18BC" w:rsidRDefault="009261C2" w:rsidP="00E31787">
            <w:pPr>
              <w:pStyle w:val="a"/>
              <w:numPr>
                <w:ilvl w:val="0"/>
                <w:numId w:val="35"/>
              </w:numPr>
              <w:ind w:left="353"/>
              <w:rPr>
                <w:rFonts w:ascii="Times New Roman" w:hAnsi="Times New Roman"/>
                <w:sz w:val="24"/>
              </w:rPr>
            </w:pPr>
            <w:r w:rsidRPr="006A1E3F">
              <w:rPr>
                <w:rFonts w:ascii="Times New Roman" w:hAnsi="Times New Roman"/>
                <w:sz w:val="24"/>
              </w:rPr>
              <w:t xml:space="preserve">сведения о конкретном юридическом лице, предоставленные в соответствии с пунктом 1 статьи 7 Закона 129-ФЗ с использованием сервиса сайта https://egrul.nalog.ru, или </w:t>
            </w:r>
            <w:r w:rsidRPr="007C18BC">
              <w:rPr>
                <w:rFonts w:ascii="Times New Roman" w:hAnsi="Times New Roman"/>
                <w:sz w:val="24"/>
              </w:rPr>
              <w:t>копия</w:t>
            </w:r>
            <w:r>
              <w:rPr>
                <w:rFonts w:ascii="Times New Roman" w:hAnsi="Times New Roman"/>
                <w:sz w:val="24"/>
              </w:rPr>
              <w:t xml:space="preserve"> </w:t>
            </w:r>
            <w:r w:rsidRPr="007C18BC">
              <w:rPr>
                <w:rFonts w:ascii="Times New Roman" w:hAnsi="Times New Roman"/>
                <w:sz w:val="24"/>
              </w:rPr>
              <w:t>выписки из единого государственного реестра юридических лиц (для юридических лиц)</w:t>
            </w:r>
            <w:r>
              <w:rPr>
                <w:rFonts w:ascii="Times New Roman" w:hAnsi="Times New Roman"/>
                <w:sz w:val="24"/>
              </w:rPr>
              <w:t xml:space="preserve">, </w:t>
            </w:r>
            <w:r w:rsidRPr="00AF5638">
              <w:rPr>
                <w:rFonts w:ascii="Times New Roman" w:hAnsi="Times New Roman"/>
                <w:sz w:val="24"/>
              </w:rPr>
              <w:t>полученн</w:t>
            </w:r>
            <w:r>
              <w:rPr>
                <w:rFonts w:ascii="Times New Roman" w:hAnsi="Times New Roman"/>
                <w:sz w:val="24"/>
              </w:rPr>
              <w:t>ые</w:t>
            </w:r>
            <w:r w:rsidRPr="00AF5638">
              <w:rPr>
                <w:rFonts w:ascii="Times New Roman" w:hAnsi="Times New Roman"/>
                <w:sz w:val="24"/>
              </w:rPr>
              <w:t xml:space="preserve"> не ранее чем за 3 (три) месяца до дня официального размещения извещения</w:t>
            </w:r>
            <w:r w:rsidRPr="007C18BC">
              <w:rPr>
                <w:rFonts w:ascii="Times New Roman" w:hAnsi="Times New Roman"/>
                <w:sz w:val="24"/>
              </w:rPr>
              <w:t xml:space="preserve">; </w:t>
            </w:r>
          </w:p>
          <w:p w:rsidR="009261C2" w:rsidRPr="007C18BC" w:rsidRDefault="009261C2" w:rsidP="00E31787">
            <w:pPr>
              <w:pStyle w:val="a"/>
              <w:numPr>
                <w:ilvl w:val="0"/>
                <w:numId w:val="35"/>
              </w:numPr>
              <w:ind w:left="353"/>
              <w:rPr>
                <w:rFonts w:ascii="Times New Roman" w:hAnsi="Times New Roman"/>
                <w:sz w:val="24"/>
              </w:rPr>
            </w:pPr>
            <w:r w:rsidRPr="006A1E3F">
              <w:rPr>
                <w:rFonts w:ascii="Times New Roman" w:hAnsi="Times New Roman"/>
                <w:sz w:val="24"/>
              </w:rPr>
              <w:t xml:space="preserve">сведения о конкретном </w:t>
            </w:r>
            <w:r>
              <w:rPr>
                <w:rFonts w:ascii="Times New Roman" w:hAnsi="Times New Roman"/>
                <w:sz w:val="24"/>
              </w:rPr>
              <w:t>индивидуальном предпринимателе</w:t>
            </w:r>
            <w:r w:rsidRPr="006A1E3F">
              <w:rPr>
                <w:rFonts w:ascii="Times New Roman" w:hAnsi="Times New Roman"/>
                <w:sz w:val="24"/>
              </w:rPr>
              <w:t xml:space="preserve">, предоставленные в соответствии с пунктом 1 статьи 7 Закона 129-ФЗ с использованием сервиса сайта https://egrul.nalog.ru, или </w:t>
            </w:r>
            <w:r w:rsidRPr="007C18BC">
              <w:rPr>
                <w:rFonts w:ascii="Times New Roman" w:hAnsi="Times New Roman"/>
                <w:sz w:val="24"/>
              </w:rPr>
              <w:t>копия выписки из единого государственного реестра индивидуальных предпринимателей (для индивидуальных предпринимателей)</w:t>
            </w:r>
            <w:r>
              <w:rPr>
                <w:rFonts w:ascii="Times New Roman" w:hAnsi="Times New Roman"/>
                <w:sz w:val="24"/>
              </w:rPr>
              <w:t xml:space="preserve">, </w:t>
            </w:r>
            <w:r w:rsidRPr="00AF5638">
              <w:rPr>
                <w:rFonts w:ascii="Times New Roman" w:hAnsi="Times New Roman"/>
                <w:sz w:val="24"/>
              </w:rPr>
              <w:t>полученн</w:t>
            </w:r>
            <w:r>
              <w:rPr>
                <w:rFonts w:ascii="Times New Roman" w:hAnsi="Times New Roman"/>
                <w:sz w:val="24"/>
              </w:rPr>
              <w:t>ые</w:t>
            </w:r>
            <w:r w:rsidRPr="00AF5638">
              <w:rPr>
                <w:rFonts w:ascii="Times New Roman" w:hAnsi="Times New Roman"/>
                <w:sz w:val="24"/>
              </w:rPr>
              <w:t xml:space="preserve"> не ранее чем за 3 (три) месяца до дня официального размещения извещения</w:t>
            </w:r>
            <w:r w:rsidRPr="007C18BC">
              <w:rPr>
                <w:rFonts w:ascii="Times New Roman" w:hAnsi="Times New Roman"/>
                <w:sz w:val="24"/>
              </w:rPr>
              <w:t xml:space="preserve">; </w:t>
            </w:r>
          </w:p>
          <w:p w:rsidR="009261C2" w:rsidRPr="007C18BC" w:rsidRDefault="009261C2" w:rsidP="00E31787">
            <w:pPr>
              <w:pStyle w:val="a"/>
              <w:numPr>
                <w:ilvl w:val="0"/>
                <w:numId w:val="35"/>
              </w:numPr>
              <w:ind w:left="353"/>
              <w:rPr>
                <w:rFonts w:ascii="Times New Roman" w:hAnsi="Times New Roman"/>
                <w:sz w:val="24"/>
              </w:rPr>
            </w:pPr>
            <w:r w:rsidRPr="007C18BC">
              <w:rPr>
                <w:rFonts w:ascii="Times New Roman" w:hAnsi="Times New Roman"/>
                <w:sz w:val="24"/>
              </w:rPr>
              <w:t xml:space="preserve">копии документов, удостоверяющих личность (для иных физических лиц); </w:t>
            </w:r>
          </w:p>
          <w:p w:rsidR="009261C2" w:rsidRPr="007C18BC" w:rsidRDefault="009261C2" w:rsidP="00E31787">
            <w:pPr>
              <w:pStyle w:val="a"/>
              <w:numPr>
                <w:ilvl w:val="0"/>
                <w:numId w:val="35"/>
              </w:numPr>
              <w:ind w:left="353"/>
              <w:rPr>
                <w:rFonts w:ascii="Times New Roman" w:hAnsi="Times New Roman"/>
                <w:sz w:val="24"/>
              </w:rPr>
            </w:pPr>
            <w:r w:rsidRPr="007C18BC">
              <w:rPr>
                <w:rFonts w:ascii="Times New Roman" w:hAnsi="Times New Roman"/>
                <w:sz w:val="24"/>
              </w:rPr>
              <w:t>копия перевода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tc>
      </w:tr>
      <w:tr w:rsidR="009261C2" w:rsidRPr="007C18BC" w:rsidTr="00E31787">
        <w:trPr>
          <w:trHeight w:val="397"/>
        </w:trPr>
        <w:tc>
          <w:tcPr>
            <w:tcW w:w="567" w:type="dxa"/>
            <w:shd w:val="clear" w:color="auto" w:fill="auto"/>
          </w:tcPr>
          <w:p w:rsidR="009261C2" w:rsidRPr="007C18BC" w:rsidRDefault="009261C2" w:rsidP="00E31787">
            <w:pPr>
              <w:pStyle w:val="a"/>
              <w:numPr>
                <w:ilvl w:val="1"/>
                <w:numId w:val="28"/>
              </w:numPr>
              <w:ind w:left="637" w:hanging="574"/>
              <w:rPr>
                <w:rFonts w:ascii="Times New Roman" w:hAnsi="Times New Roman"/>
                <w:sz w:val="24"/>
              </w:rPr>
            </w:pPr>
          </w:p>
        </w:tc>
        <w:tc>
          <w:tcPr>
            <w:tcW w:w="4820" w:type="dxa"/>
            <w:shd w:val="clear" w:color="auto" w:fill="auto"/>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sz w:val="24"/>
              </w:rPr>
              <w:t>Не</w:t>
            </w:r>
            <w:r>
              <w:rPr>
                <w:rFonts w:ascii="Times New Roman" w:hAnsi="Times New Roman"/>
                <w:sz w:val="24"/>
              </w:rPr>
              <w:t xml:space="preserve"> </w:t>
            </w:r>
            <w:r w:rsidRPr="007C18BC">
              <w:rPr>
                <w:rFonts w:ascii="Times New Roman" w:hAnsi="Times New Roman"/>
                <w:sz w:val="24"/>
              </w:rPr>
              <w:t>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tc>
        <w:tc>
          <w:tcPr>
            <w:tcW w:w="4678" w:type="dxa"/>
          </w:tcPr>
          <w:p w:rsidR="009261C2" w:rsidRPr="007C18BC" w:rsidRDefault="009261C2" w:rsidP="00E31787">
            <w:pPr>
              <w:pStyle w:val="5"/>
              <w:numPr>
                <w:ilvl w:val="0"/>
                <w:numId w:val="0"/>
              </w:numPr>
              <w:rPr>
                <w:rFonts w:ascii="Times New Roman" w:hAnsi="Times New Roman"/>
                <w:sz w:val="24"/>
              </w:rPr>
            </w:pPr>
            <w:r w:rsidRPr="007C18BC">
              <w:rPr>
                <w:rFonts w:ascii="Times New Roman" w:hAnsi="Times New Roman"/>
                <w:sz w:val="24"/>
              </w:rPr>
              <w:t>Декларация о соответствии участника процедуры закупки данному требованию в составе Заявки (подраздел </w:t>
            </w:r>
            <w:r>
              <w:fldChar w:fldCharType="begin"/>
            </w:r>
            <w:r>
              <w:instrText xml:space="preserve"> REF _Ref55336310 \r \h  \* MERGEFORMAT </w:instrText>
            </w:r>
            <w:r>
              <w:fldChar w:fldCharType="separate"/>
            </w:r>
            <w:r w:rsidRPr="00093247">
              <w:rPr>
                <w:rFonts w:ascii="Times New Roman" w:hAnsi="Times New Roman"/>
                <w:sz w:val="24"/>
              </w:rPr>
              <w:t>7.1</w:t>
            </w:r>
            <w:r>
              <w:fldChar w:fldCharType="end"/>
            </w:r>
            <w:r w:rsidRPr="007C18BC">
              <w:rPr>
                <w:rFonts w:ascii="Times New Roman" w:hAnsi="Times New Roman"/>
                <w:sz w:val="24"/>
              </w:rPr>
              <w:t>)</w:t>
            </w:r>
          </w:p>
        </w:tc>
      </w:tr>
      <w:tr w:rsidR="009261C2" w:rsidRPr="007C18BC" w:rsidTr="00E31787">
        <w:trPr>
          <w:trHeight w:val="397"/>
        </w:trPr>
        <w:tc>
          <w:tcPr>
            <w:tcW w:w="567" w:type="dxa"/>
            <w:shd w:val="clear" w:color="auto" w:fill="auto"/>
          </w:tcPr>
          <w:p w:rsidR="009261C2" w:rsidRPr="007C18BC" w:rsidRDefault="009261C2" w:rsidP="00E31787">
            <w:pPr>
              <w:pStyle w:val="a"/>
              <w:numPr>
                <w:ilvl w:val="1"/>
                <w:numId w:val="28"/>
              </w:numPr>
              <w:ind w:left="637" w:hanging="574"/>
              <w:rPr>
                <w:rFonts w:ascii="Times New Roman" w:hAnsi="Times New Roman"/>
                <w:sz w:val="24"/>
              </w:rPr>
            </w:pPr>
          </w:p>
        </w:tc>
        <w:tc>
          <w:tcPr>
            <w:tcW w:w="4820" w:type="dxa"/>
            <w:shd w:val="clear" w:color="auto" w:fill="auto"/>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sz w:val="24"/>
              </w:rPr>
              <w:t>Не</w:t>
            </w:r>
            <w:r>
              <w:rPr>
                <w:rFonts w:ascii="Times New Roman" w:hAnsi="Times New Roman"/>
                <w:sz w:val="24"/>
              </w:rPr>
              <w:t xml:space="preserve"> </w:t>
            </w:r>
            <w:r w:rsidRPr="007C18BC">
              <w:rPr>
                <w:rFonts w:ascii="Times New Roman" w:hAnsi="Times New Roman"/>
                <w:sz w:val="24"/>
              </w:rPr>
              <w:t>приостановление деятельности участника закупки в порядке, установленном кодексом Российской Федерации об административных правонарушениях</w:t>
            </w:r>
          </w:p>
        </w:tc>
        <w:tc>
          <w:tcPr>
            <w:tcW w:w="4678" w:type="dxa"/>
          </w:tcPr>
          <w:p w:rsidR="009261C2" w:rsidRPr="007C18BC" w:rsidRDefault="009261C2" w:rsidP="00E31787">
            <w:pPr>
              <w:pStyle w:val="5"/>
              <w:numPr>
                <w:ilvl w:val="0"/>
                <w:numId w:val="0"/>
              </w:numPr>
              <w:rPr>
                <w:rFonts w:ascii="Times New Roman" w:hAnsi="Times New Roman"/>
                <w:sz w:val="24"/>
              </w:rPr>
            </w:pPr>
            <w:r w:rsidRPr="007C18BC">
              <w:rPr>
                <w:rFonts w:ascii="Times New Roman" w:hAnsi="Times New Roman"/>
                <w:sz w:val="24"/>
              </w:rPr>
              <w:t>Декларация о соответствии участника процедуры закупки данному требованию в составе Заявки (подраздел </w:t>
            </w:r>
            <w:r>
              <w:fldChar w:fldCharType="begin"/>
            </w:r>
            <w:r>
              <w:instrText xml:space="preserve"> REF _Ref55336310 \r \h  \* MERGEFORMAT </w:instrText>
            </w:r>
            <w:r>
              <w:fldChar w:fldCharType="separate"/>
            </w:r>
            <w:r w:rsidRPr="00093247">
              <w:rPr>
                <w:rFonts w:ascii="Times New Roman" w:hAnsi="Times New Roman"/>
                <w:sz w:val="24"/>
              </w:rPr>
              <w:t>7.1</w:t>
            </w:r>
            <w:r>
              <w:fldChar w:fldCharType="end"/>
            </w:r>
            <w:r w:rsidRPr="007C18BC">
              <w:rPr>
                <w:rFonts w:ascii="Times New Roman" w:hAnsi="Times New Roman"/>
                <w:sz w:val="24"/>
              </w:rPr>
              <w:t>)</w:t>
            </w:r>
          </w:p>
        </w:tc>
      </w:tr>
      <w:tr w:rsidR="009261C2" w:rsidRPr="007C18BC" w:rsidTr="00E31787">
        <w:trPr>
          <w:trHeight w:val="397"/>
        </w:trPr>
        <w:tc>
          <w:tcPr>
            <w:tcW w:w="567" w:type="dxa"/>
            <w:shd w:val="clear" w:color="auto" w:fill="auto"/>
          </w:tcPr>
          <w:p w:rsidR="009261C2" w:rsidRPr="007C18BC" w:rsidRDefault="009261C2" w:rsidP="00E31787">
            <w:pPr>
              <w:pStyle w:val="a"/>
              <w:numPr>
                <w:ilvl w:val="1"/>
                <w:numId w:val="28"/>
              </w:numPr>
              <w:ind w:left="637" w:hanging="574"/>
              <w:rPr>
                <w:rFonts w:ascii="Times New Roman" w:hAnsi="Times New Roman"/>
                <w:sz w:val="24"/>
              </w:rPr>
            </w:pPr>
          </w:p>
        </w:tc>
        <w:tc>
          <w:tcPr>
            <w:tcW w:w="4820" w:type="dxa"/>
            <w:shd w:val="clear" w:color="auto" w:fill="auto"/>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sz w:val="24"/>
              </w:rPr>
              <w:t>Отсутствие</w:t>
            </w:r>
            <w:r>
              <w:rPr>
                <w:rFonts w:ascii="Times New Roman" w:hAnsi="Times New Roman"/>
                <w:sz w:val="24"/>
              </w:rPr>
              <w:t xml:space="preserve"> </w:t>
            </w:r>
            <w:r w:rsidRPr="007C18BC" w:rsidDel="00381232">
              <w:rPr>
                <w:rFonts w:ascii="Times New Roman" w:hAnsi="Times New Roman"/>
                <w:sz w:val="24"/>
              </w:rPr>
              <w:t xml:space="preserve">у участника закупки недоимки </w:t>
            </w:r>
            <w:r w:rsidRPr="007C18BC">
              <w:rPr>
                <w:rFonts w:ascii="Times New Roman" w:hAnsi="Times New Roman"/>
                <w:sz w:val="24"/>
              </w:rPr>
              <w:t>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о налогах и сборах, которые реструктурированы в соответствии с законодательством,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о налогах и сборах) за прошедший календарный год, размер которых превышает 25% (двадцать пять процентов) балансовой стоимости активов участника закупки по данным бухгалтерской отчетности за последний отчетный период</w:t>
            </w:r>
            <w:r>
              <w:rPr>
                <w:rFonts w:ascii="Times New Roman" w:hAnsi="Times New Roman"/>
                <w:sz w:val="24"/>
              </w:rPr>
              <w:t>.</w:t>
            </w:r>
            <w:r w:rsidRPr="00C97C4E">
              <w:rPr>
                <w:rFonts w:ascii="Times New Roman" w:hAnsi="Times New Roman"/>
                <w:sz w:val="24"/>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закупке не принято</w:t>
            </w:r>
          </w:p>
        </w:tc>
        <w:tc>
          <w:tcPr>
            <w:tcW w:w="4678" w:type="dxa"/>
          </w:tcPr>
          <w:p w:rsidR="009261C2" w:rsidRPr="007C18BC" w:rsidRDefault="009261C2" w:rsidP="00E31787">
            <w:pPr>
              <w:pStyle w:val="5"/>
              <w:numPr>
                <w:ilvl w:val="0"/>
                <w:numId w:val="0"/>
              </w:numPr>
              <w:rPr>
                <w:rFonts w:ascii="Times New Roman" w:hAnsi="Times New Roman"/>
                <w:sz w:val="24"/>
              </w:rPr>
            </w:pPr>
            <w:r w:rsidRPr="007C18BC">
              <w:rPr>
                <w:rFonts w:ascii="Times New Roman" w:hAnsi="Times New Roman"/>
                <w:sz w:val="24"/>
              </w:rPr>
              <w:t>Декларация о соответствии участника процедуры закупки данному требованию в составе Заявки (подраздел </w:t>
            </w:r>
            <w:r>
              <w:fldChar w:fldCharType="begin"/>
            </w:r>
            <w:r>
              <w:instrText xml:space="preserve"> REF _Ref55336310 \r \h  \* MERGEFORMAT </w:instrText>
            </w:r>
            <w:r>
              <w:fldChar w:fldCharType="separate"/>
            </w:r>
            <w:r w:rsidRPr="00093247">
              <w:rPr>
                <w:rFonts w:ascii="Times New Roman" w:hAnsi="Times New Roman"/>
                <w:sz w:val="24"/>
              </w:rPr>
              <w:t>7.1</w:t>
            </w:r>
            <w:r>
              <w:fldChar w:fldCharType="end"/>
            </w:r>
            <w:r w:rsidRPr="007C18BC">
              <w:rPr>
                <w:rFonts w:ascii="Times New Roman" w:hAnsi="Times New Roman"/>
                <w:sz w:val="24"/>
              </w:rPr>
              <w:t>)</w:t>
            </w:r>
          </w:p>
        </w:tc>
      </w:tr>
      <w:tr w:rsidR="009261C2" w:rsidRPr="007C18BC" w:rsidTr="00E31787">
        <w:trPr>
          <w:trHeight w:val="397"/>
        </w:trPr>
        <w:tc>
          <w:tcPr>
            <w:tcW w:w="567" w:type="dxa"/>
            <w:shd w:val="clear" w:color="auto" w:fill="auto"/>
          </w:tcPr>
          <w:p w:rsidR="009261C2" w:rsidRPr="007C18BC" w:rsidRDefault="009261C2" w:rsidP="00E31787">
            <w:pPr>
              <w:pStyle w:val="a"/>
              <w:numPr>
                <w:ilvl w:val="1"/>
                <w:numId w:val="28"/>
              </w:numPr>
              <w:ind w:left="637" w:hanging="574"/>
              <w:rPr>
                <w:rFonts w:ascii="Times New Roman" w:hAnsi="Times New Roman"/>
                <w:sz w:val="24"/>
              </w:rPr>
            </w:pPr>
            <w:bookmarkStart w:id="628" w:name="_Ref418278687"/>
          </w:p>
        </w:tc>
        <w:bookmarkEnd w:id="628"/>
        <w:tc>
          <w:tcPr>
            <w:tcW w:w="4820" w:type="dxa"/>
            <w:shd w:val="clear" w:color="auto" w:fill="auto"/>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sz w:val="24"/>
              </w:rPr>
              <w:t>Отсутствие у участника закупки – физического лица, в том числе индивидуального предпринимателя, либо у руководителя, членов коллегиального исполнительного органа или главного бухгалтера юридического лица – участника закупки неснятой или непогашенной судимости за преступления в сфере экономики</w:t>
            </w:r>
            <w:r w:rsidRPr="002B07D7">
              <w:rPr>
                <w:rFonts w:ascii="Times New Roman" w:hAnsi="Times New Roman"/>
                <w:sz w:val="24"/>
              </w:rPr>
              <w:t xml:space="preserve">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w:t>
            </w:r>
            <w:r w:rsidRPr="007C18BC">
              <w:rPr>
                <w:rFonts w:ascii="Times New Roman" w:hAnsi="Times New Roman"/>
                <w:sz w:val="24"/>
              </w:rPr>
              <w:t>,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исполнением договора, являющегося предметом закупки, и административного наказания в виде дисквалификации</w:t>
            </w:r>
          </w:p>
        </w:tc>
        <w:tc>
          <w:tcPr>
            <w:tcW w:w="4678" w:type="dxa"/>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sz w:val="24"/>
              </w:rPr>
              <w:t>Декларация о соответствии участника процедуры закупки данному требованию в составе Заявки (подраздел </w:t>
            </w:r>
            <w:r>
              <w:fldChar w:fldCharType="begin"/>
            </w:r>
            <w:r>
              <w:instrText xml:space="preserve"> REF _Ref55336310 \r \h  \* MERGEFORMAT </w:instrText>
            </w:r>
            <w:r>
              <w:fldChar w:fldCharType="separate"/>
            </w:r>
            <w:r w:rsidRPr="00093247">
              <w:rPr>
                <w:rFonts w:ascii="Times New Roman" w:hAnsi="Times New Roman"/>
                <w:sz w:val="24"/>
              </w:rPr>
              <w:t>7.1</w:t>
            </w:r>
            <w:r>
              <w:fldChar w:fldCharType="end"/>
            </w:r>
            <w:r w:rsidRPr="007C18BC">
              <w:rPr>
                <w:rFonts w:ascii="Times New Roman" w:hAnsi="Times New Roman"/>
                <w:sz w:val="24"/>
              </w:rPr>
              <w:t>)</w:t>
            </w:r>
          </w:p>
        </w:tc>
      </w:tr>
      <w:tr w:rsidR="009261C2" w:rsidRPr="007C18BC" w:rsidTr="00E31787">
        <w:trPr>
          <w:trHeight w:val="397"/>
        </w:trPr>
        <w:tc>
          <w:tcPr>
            <w:tcW w:w="567" w:type="dxa"/>
            <w:shd w:val="clear" w:color="auto" w:fill="auto"/>
          </w:tcPr>
          <w:p w:rsidR="009261C2" w:rsidRPr="007C18BC" w:rsidRDefault="009261C2" w:rsidP="00E31787">
            <w:pPr>
              <w:pStyle w:val="a"/>
              <w:numPr>
                <w:ilvl w:val="1"/>
                <w:numId w:val="28"/>
              </w:numPr>
              <w:ind w:left="637" w:hanging="574"/>
              <w:rPr>
                <w:rFonts w:ascii="Times New Roman" w:hAnsi="Times New Roman"/>
                <w:sz w:val="24"/>
              </w:rPr>
            </w:pPr>
          </w:p>
        </w:tc>
        <w:tc>
          <w:tcPr>
            <w:tcW w:w="4820" w:type="dxa"/>
            <w:shd w:val="clear" w:color="auto" w:fill="auto"/>
          </w:tcPr>
          <w:p w:rsidR="009261C2" w:rsidRPr="007C18BC" w:rsidRDefault="009261C2" w:rsidP="00E31787">
            <w:pPr>
              <w:pStyle w:val="a"/>
              <w:numPr>
                <w:ilvl w:val="0"/>
                <w:numId w:val="0"/>
              </w:numPr>
              <w:rPr>
                <w:rFonts w:ascii="Times New Roman" w:hAnsi="Times New Roman"/>
                <w:sz w:val="24"/>
              </w:rPr>
            </w:pPr>
            <w:bookmarkStart w:id="629" w:name="_Ref48650605"/>
            <w:r>
              <w:rPr>
                <w:rFonts w:ascii="Times New Roman" w:hAnsi="Times New Roman"/>
                <w:sz w:val="24"/>
              </w:rPr>
              <w:t xml:space="preserve">Непривлечение </w:t>
            </w:r>
            <w:r w:rsidRPr="000C7A7F">
              <w:rPr>
                <w:rFonts w:ascii="Times New Roman" w:hAnsi="Times New Roman"/>
                <w:sz w:val="24"/>
              </w:rPr>
              <w:t>участник</w:t>
            </w:r>
            <w:r>
              <w:rPr>
                <w:rFonts w:ascii="Times New Roman" w:hAnsi="Times New Roman"/>
                <w:sz w:val="24"/>
              </w:rPr>
              <w:t>а закупки – юридического лица,</w:t>
            </w:r>
            <w:r w:rsidRPr="000C7A7F">
              <w:rPr>
                <w:rFonts w:ascii="Times New Roman" w:hAnsi="Times New Roman"/>
                <w:sz w:val="24"/>
              </w:rPr>
              <w:t xml:space="preserve">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bookmarkEnd w:id="629"/>
          </w:p>
        </w:tc>
        <w:tc>
          <w:tcPr>
            <w:tcW w:w="4678" w:type="dxa"/>
          </w:tcPr>
          <w:p w:rsidR="009261C2" w:rsidRPr="007C18BC" w:rsidRDefault="009261C2" w:rsidP="00E31787">
            <w:pPr>
              <w:pStyle w:val="a"/>
              <w:numPr>
                <w:ilvl w:val="0"/>
                <w:numId w:val="0"/>
              </w:numPr>
              <w:rPr>
                <w:rFonts w:ascii="Times New Roman" w:hAnsi="Times New Roman"/>
                <w:sz w:val="24"/>
              </w:rPr>
            </w:pPr>
            <w:r w:rsidRPr="00AF5638">
              <w:rPr>
                <w:rFonts w:ascii="Times New Roman" w:hAnsi="Times New Roman"/>
                <w:sz w:val="24"/>
              </w:rPr>
              <w:t>Декларация о соответствии участника процедуры закупки данному требованию в составе Заявки (подраздел </w:t>
            </w:r>
            <w:r>
              <w:fldChar w:fldCharType="begin"/>
            </w:r>
            <w:r>
              <w:instrText xml:space="preserve"> REF _Ref55336310 \r \h  \* MERGEFORMAT </w:instrText>
            </w:r>
            <w:r>
              <w:fldChar w:fldCharType="separate"/>
            </w:r>
            <w:r w:rsidRPr="00093247">
              <w:rPr>
                <w:rFonts w:ascii="Times New Roman" w:hAnsi="Times New Roman"/>
                <w:sz w:val="24"/>
              </w:rPr>
              <w:t>7.1</w:t>
            </w:r>
            <w:r>
              <w:fldChar w:fldCharType="end"/>
            </w:r>
            <w:r w:rsidRPr="00AF5638">
              <w:rPr>
                <w:rFonts w:ascii="Times New Roman" w:hAnsi="Times New Roman"/>
                <w:sz w:val="24"/>
              </w:rPr>
              <w:t>)</w:t>
            </w:r>
          </w:p>
        </w:tc>
      </w:tr>
      <w:tr w:rsidR="009261C2" w:rsidRPr="007C18BC" w:rsidTr="00E31787">
        <w:trPr>
          <w:trHeight w:val="397"/>
        </w:trPr>
        <w:tc>
          <w:tcPr>
            <w:tcW w:w="567" w:type="dxa"/>
            <w:shd w:val="clear" w:color="auto" w:fill="auto"/>
          </w:tcPr>
          <w:p w:rsidR="009261C2" w:rsidRPr="007C18BC" w:rsidRDefault="009261C2" w:rsidP="00E31787">
            <w:pPr>
              <w:pStyle w:val="a"/>
              <w:numPr>
                <w:ilvl w:val="1"/>
                <w:numId w:val="28"/>
              </w:numPr>
              <w:ind w:left="637" w:hanging="574"/>
              <w:rPr>
                <w:rFonts w:ascii="Times New Roman" w:hAnsi="Times New Roman"/>
                <w:sz w:val="24"/>
              </w:rPr>
            </w:pPr>
            <w:bookmarkStart w:id="630" w:name="_Ref418276376"/>
          </w:p>
        </w:tc>
        <w:bookmarkEnd w:id="630"/>
        <w:tc>
          <w:tcPr>
            <w:tcW w:w="4820" w:type="dxa"/>
            <w:shd w:val="clear" w:color="auto" w:fill="auto"/>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sz w:val="24"/>
              </w:rPr>
              <w:t xml:space="preserve">Наличие специальных допусков и разрешений, установленных в соответствии с законодательством и касающихся исполнения обязательств по предмету договора </w:t>
            </w:r>
          </w:p>
        </w:tc>
        <w:tc>
          <w:tcPr>
            <w:tcW w:w="4678" w:type="dxa"/>
          </w:tcPr>
          <w:p w:rsidR="009261C2" w:rsidRPr="007C18BC" w:rsidRDefault="009261C2" w:rsidP="00E31787">
            <w:pPr>
              <w:pStyle w:val="a"/>
              <w:numPr>
                <w:ilvl w:val="0"/>
                <w:numId w:val="0"/>
              </w:numPr>
              <w:ind w:left="1134" w:hanging="1134"/>
              <w:rPr>
                <w:rFonts w:ascii="Times New Roman" w:hAnsi="Times New Roman"/>
                <w:bCs/>
                <w:i/>
                <w:sz w:val="24"/>
              </w:rPr>
            </w:pPr>
            <w:r w:rsidRPr="007C18BC">
              <w:rPr>
                <w:rFonts w:ascii="Times New Roman" w:hAnsi="Times New Roman"/>
                <w:sz w:val="24"/>
              </w:rPr>
              <w:t xml:space="preserve">Требование не установлено </w:t>
            </w:r>
          </w:p>
          <w:p w:rsidR="009261C2" w:rsidRPr="007C18BC" w:rsidRDefault="009261C2" w:rsidP="00E31787">
            <w:pPr>
              <w:pStyle w:val="a"/>
              <w:numPr>
                <w:ilvl w:val="0"/>
                <w:numId w:val="0"/>
              </w:numPr>
              <w:rPr>
                <w:rFonts w:ascii="Times New Roman" w:hAnsi="Times New Roman"/>
                <w:sz w:val="24"/>
              </w:rPr>
            </w:pPr>
          </w:p>
        </w:tc>
      </w:tr>
      <w:tr w:rsidR="009261C2" w:rsidRPr="007C18BC" w:rsidTr="00E31787">
        <w:trPr>
          <w:trHeight w:val="397"/>
        </w:trPr>
        <w:tc>
          <w:tcPr>
            <w:tcW w:w="567" w:type="dxa"/>
            <w:shd w:val="clear" w:color="auto" w:fill="auto"/>
          </w:tcPr>
          <w:p w:rsidR="009261C2" w:rsidRPr="007C18BC" w:rsidRDefault="009261C2" w:rsidP="00E31787">
            <w:pPr>
              <w:pStyle w:val="a"/>
              <w:numPr>
                <w:ilvl w:val="0"/>
                <w:numId w:val="28"/>
              </w:numPr>
              <w:rPr>
                <w:rFonts w:ascii="Times New Roman" w:hAnsi="Times New Roman"/>
                <w:sz w:val="24"/>
              </w:rPr>
            </w:pPr>
          </w:p>
        </w:tc>
        <w:tc>
          <w:tcPr>
            <w:tcW w:w="9498" w:type="dxa"/>
            <w:gridSpan w:val="2"/>
            <w:shd w:val="clear" w:color="auto" w:fill="auto"/>
          </w:tcPr>
          <w:p w:rsidR="009261C2" w:rsidRPr="007C18BC" w:rsidRDefault="009261C2" w:rsidP="00E31787">
            <w:pPr>
              <w:pStyle w:val="a"/>
              <w:numPr>
                <w:ilvl w:val="0"/>
                <w:numId w:val="0"/>
              </w:numPr>
              <w:jc w:val="center"/>
              <w:rPr>
                <w:rFonts w:ascii="Times New Roman" w:hAnsi="Times New Roman"/>
                <w:sz w:val="24"/>
              </w:rPr>
            </w:pPr>
            <w:r w:rsidRPr="007C18BC">
              <w:rPr>
                <w:rFonts w:ascii="Times New Roman" w:hAnsi="Times New Roman"/>
                <w:b/>
                <w:sz w:val="24"/>
              </w:rPr>
              <w:t>Дополнительные требования к участникам закупки</w:t>
            </w:r>
          </w:p>
        </w:tc>
      </w:tr>
      <w:tr w:rsidR="009261C2" w:rsidRPr="007C18BC" w:rsidTr="00E31787">
        <w:trPr>
          <w:trHeight w:val="397"/>
        </w:trPr>
        <w:tc>
          <w:tcPr>
            <w:tcW w:w="567" w:type="dxa"/>
            <w:shd w:val="clear" w:color="auto" w:fill="auto"/>
          </w:tcPr>
          <w:p w:rsidR="009261C2" w:rsidRPr="007C18BC" w:rsidRDefault="009261C2" w:rsidP="00E31787">
            <w:pPr>
              <w:pStyle w:val="a"/>
              <w:numPr>
                <w:ilvl w:val="1"/>
                <w:numId w:val="28"/>
              </w:numPr>
              <w:ind w:left="637" w:hanging="574"/>
              <w:rPr>
                <w:rFonts w:ascii="Times New Roman" w:hAnsi="Times New Roman"/>
                <w:sz w:val="24"/>
              </w:rPr>
            </w:pPr>
            <w:bookmarkStart w:id="631" w:name="_Ref418276449"/>
          </w:p>
        </w:tc>
        <w:bookmarkEnd w:id="631"/>
        <w:tc>
          <w:tcPr>
            <w:tcW w:w="4820" w:type="dxa"/>
            <w:shd w:val="clear" w:color="auto" w:fill="auto"/>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sz w:val="24"/>
              </w:rPr>
              <w:t>Отсутствие сведений об участнике закупки в реестре недобросовестных поставщиков (подрядчиков, исполнителей), предусмотренном Законом 223-ФЗ</w:t>
            </w:r>
            <w:r>
              <w:rPr>
                <w:rFonts w:ascii="Times New Roman" w:hAnsi="Times New Roman"/>
                <w:sz w:val="24"/>
              </w:rPr>
              <w:t>,</w:t>
            </w:r>
            <w:r w:rsidRPr="007C18BC">
              <w:rPr>
                <w:rFonts w:ascii="Times New Roman" w:hAnsi="Times New Roman"/>
                <w:sz w:val="24"/>
              </w:rPr>
              <w:t xml:space="preserve"> в реестре недобросовестных поставщиков, предусмотренном Законом 44-ФЗ</w:t>
            </w:r>
          </w:p>
        </w:tc>
        <w:tc>
          <w:tcPr>
            <w:tcW w:w="4678" w:type="dxa"/>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sz w:val="24"/>
              </w:rPr>
              <w:t>Декларация о соответствии участника процедуры закупки данному требованию в составе Заявки (подраздел </w:t>
            </w:r>
            <w:r>
              <w:fldChar w:fldCharType="begin"/>
            </w:r>
            <w:r>
              <w:instrText xml:space="preserve"> REF _Ref55336310 \r \h  \* MERGEFORMAT </w:instrText>
            </w:r>
            <w:r>
              <w:fldChar w:fldCharType="separate"/>
            </w:r>
            <w:r w:rsidRPr="00093247">
              <w:rPr>
                <w:rFonts w:ascii="Times New Roman" w:hAnsi="Times New Roman"/>
                <w:sz w:val="24"/>
              </w:rPr>
              <w:t>7.1</w:t>
            </w:r>
            <w:r>
              <w:fldChar w:fldCharType="end"/>
            </w:r>
            <w:r w:rsidRPr="007C18BC">
              <w:rPr>
                <w:rFonts w:ascii="Times New Roman" w:hAnsi="Times New Roman"/>
                <w:sz w:val="24"/>
              </w:rPr>
              <w:t>)</w:t>
            </w:r>
          </w:p>
        </w:tc>
      </w:tr>
      <w:tr w:rsidR="009261C2" w:rsidRPr="007C18BC" w:rsidTr="00E31787">
        <w:trPr>
          <w:trHeight w:val="709"/>
        </w:trPr>
        <w:tc>
          <w:tcPr>
            <w:tcW w:w="567" w:type="dxa"/>
            <w:shd w:val="clear" w:color="auto" w:fill="auto"/>
          </w:tcPr>
          <w:p w:rsidR="009261C2" w:rsidRPr="007C18BC" w:rsidRDefault="009261C2" w:rsidP="00E31787">
            <w:pPr>
              <w:pStyle w:val="a"/>
              <w:numPr>
                <w:ilvl w:val="1"/>
                <w:numId w:val="28"/>
              </w:numPr>
              <w:ind w:left="637" w:hanging="574"/>
              <w:rPr>
                <w:rFonts w:ascii="Times New Roman" w:hAnsi="Times New Roman"/>
                <w:sz w:val="24"/>
              </w:rPr>
            </w:pPr>
            <w:bookmarkStart w:id="632" w:name="_Ref418276454"/>
          </w:p>
        </w:tc>
        <w:bookmarkEnd w:id="632"/>
        <w:tc>
          <w:tcPr>
            <w:tcW w:w="4820" w:type="dxa"/>
            <w:shd w:val="clear" w:color="auto" w:fill="auto"/>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sz w:val="24"/>
              </w:rPr>
              <w:t>Наличие у участника закупки исключительных</w:t>
            </w:r>
            <w:r>
              <w:rPr>
                <w:rFonts w:ascii="Times New Roman" w:hAnsi="Times New Roman"/>
                <w:sz w:val="24"/>
              </w:rPr>
              <w:t xml:space="preserve"> </w:t>
            </w:r>
            <w:r w:rsidRPr="007C18BC">
              <w:rPr>
                <w:rFonts w:ascii="Times New Roman" w:hAnsi="Times New Roman"/>
                <w:sz w:val="24"/>
              </w:rPr>
              <w:t xml:space="preserve">прав на объекты интеллектуальной собственности </w:t>
            </w:r>
          </w:p>
        </w:tc>
        <w:tc>
          <w:tcPr>
            <w:tcW w:w="4678" w:type="dxa"/>
          </w:tcPr>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sz w:val="24"/>
              </w:rPr>
              <w:t>Требование не установлено</w:t>
            </w:r>
          </w:p>
          <w:p w:rsidR="009261C2" w:rsidRPr="007C18BC" w:rsidRDefault="009261C2" w:rsidP="00E31787">
            <w:pPr>
              <w:pStyle w:val="a"/>
              <w:numPr>
                <w:ilvl w:val="0"/>
                <w:numId w:val="0"/>
              </w:numPr>
              <w:rPr>
                <w:rFonts w:ascii="Times New Roman" w:hAnsi="Times New Roman"/>
                <w:sz w:val="24"/>
              </w:rPr>
            </w:pPr>
          </w:p>
        </w:tc>
      </w:tr>
    </w:tbl>
    <w:p w:rsidR="009261C2" w:rsidRPr="007C18BC" w:rsidRDefault="009261C2" w:rsidP="009261C2">
      <w:pPr>
        <w:rPr>
          <w:rFonts w:ascii="Times New Roman" w:eastAsiaTheme="majorEastAsia" w:hAnsi="Times New Roman"/>
          <w:b/>
          <w:bCs/>
          <w:sz w:val="24"/>
        </w:rPr>
      </w:pPr>
      <w:r w:rsidRPr="007C18BC">
        <w:rPr>
          <w:rFonts w:ascii="Times New Roman" w:eastAsiaTheme="majorEastAsia" w:hAnsi="Times New Roman"/>
          <w:b/>
          <w:bCs/>
          <w:sz w:val="24"/>
        </w:rPr>
        <w:br w:type="page"/>
      </w:r>
    </w:p>
    <w:p w:rsidR="009261C2" w:rsidRPr="007C18BC" w:rsidRDefault="009261C2" w:rsidP="009261C2">
      <w:pPr>
        <w:spacing w:after="0" w:line="240" w:lineRule="auto"/>
        <w:jc w:val="right"/>
        <w:outlineLvl w:val="1"/>
        <w:rPr>
          <w:rFonts w:ascii="Times New Roman" w:eastAsiaTheme="majorEastAsia" w:hAnsi="Times New Roman"/>
          <w:bCs/>
          <w:sz w:val="24"/>
        </w:rPr>
      </w:pPr>
      <w:bookmarkStart w:id="633" w:name="_Toc76047218"/>
      <w:r w:rsidRPr="007C18BC">
        <w:rPr>
          <w:rFonts w:ascii="Times New Roman" w:eastAsiaTheme="majorEastAsia" w:hAnsi="Times New Roman"/>
          <w:bCs/>
          <w:sz w:val="24"/>
        </w:rPr>
        <w:t>Приложение №2</w:t>
      </w:r>
      <w:r w:rsidRPr="007C18BC">
        <w:rPr>
          <w:rFonts w:ascii="Times New Roman" w:eastAsiaTheme="majorEastAsia" w:hAnsi="Times New Roman"/>
          <w:bCs/>
          <w:sz w:val="24"/>
        </w:rPr>
        <w:br/>
        <w:t>к информационной карте</w:t>
      </w:r>
      <w:bookmarkEnd w:id="633"/>
    </w:p>
    <w:p w:rsidR="009261C2" w:rsidRPr="007C18BC" w:rsidRDefault="009261C2" w:rsidP="009261C2">
      <w:pPr>
        <w:spacing w:before="360" w:after="240" w:line="240" w:lineRule="auto"/>
        <w:jc w:val="center"/>
        <w:outlineLvl w:val="2"/>
        <w:rPr>
          <w:rFonts w:ascii="Times New Roman" w:eastAsia="Times New Roman" w:hAnsi="Times New Roman"/>
          <w:b/>
          <w:sz w:val="24"/>
          <w:lang w:eastAsia="ru-RU"/>
        </w:rPr>
      </w:pPr>
      <w:bookmarkStart w:id="634" w:name="_Toc76047219"/>
      <w:r w:rsidRPr="007C18BC">
        <w:rPr>
          <w:rFonts w:ascii="Times New Roman" w:eastAsia="Times New Roman" w:hAnsi="Times New Roman"/>
          <w:b/>
          <w:sz w:val="24"/>
          <w:lang w:eastAsia="ru-RU"/>
        </w:rPr>
        <w:t>ПОРЯДОК ОЦЕНКИ И СОПОСТАВЛЕНИЯ ЗАЯВОК</w:t>
      </w:r>
      <w:bookmarkEnd w:id="634"/>
    </w:p>
    <w:p w:rsidR="009261C2" w:rsidRPr="007C18BC" w:rsidRDefault="009261C2" w:rsidP="009261C2">
      <w:pPr>
        <w:pStyle w:val="5"/>
        <w:numPr>
          <w:ilvl w:val="3"/>
          <w:numId w:val="19"/>
        </w:numPr>
        <w:ind w:left="851"/>
        <w:outlineLvl w:val="9"/>
        <w:rPr>
          <w:rFonts w:ascii="Times New Roman" w:hAnsi="Times New Roman"/>
          <w:bCs/>
          <w:i/>
          <w:sz w:val="24"/>
        </w:rPr>
      </w:pPr>
      <w:r w:rsidRPr="007C18BC">
        <w:rPr>
          <w:rFonts w:ascii="Times New Roman" w:hAnsi="Times New Roman"/>
          <w:sz w:val="24"/>
        </w:rPr>
        <w:t>Оценка и сопоставление</w:t>
      </w:r>
      <w:r w:rsidRPr="007C18BC">
        <w:rPr>
          <w:rFonts w:ascii="Times New Roman" w:eastAsiaTheme="majorEastAsia" w:hAnsi="Times New Roman"/>
          <w:sz w:val="24"/>
          <w:lang w:eastAsia="en-US"/>
        </w:rPr>
        <w:t xml:space="preserve"> заявок осуществляются на основании единственного критерия оценки</w:t>
      </w:r>
      <w:r>
        <w:rPr>
          <w:rFonts w:ascii="Times New Roman" w:eastAsiaTheme="majorEastAsia" w:hAnsi="Times New Roman"/>
          <w:sz w:val="24"/>
          <w:lang w:eastAsia="en-US"/>
        </w:rPr>
        <w:t xml:space="preserve"> </w:t>
      </w:r>
      <w:r w:rsidRPr="007C18BC">
        <w:rPr>
          <w:rFonts w:ascii="Times New Roman" w:eastAsiaTheme="majorEastAsia" w:hAnsi="Times New Roman"/>
          <w:sz w:val="24"/>
          <w:lang w:eastAsia="en-US"/>
        </w:rPr>
        <w:t>«</w:t>
      </w:r>
      <w:r>
        <w:rPr>
          <w:rFonts w:ascii="Times New Roman" w:eastAsiaTheme="majorEastAsia" w:hAnsi="Times New Roman"/>
          <w:sz w:val="24"/>
          <w:lang w:eastAsia="en-US"/>
        </w:rPr>
        <w:t xml:space="preserve">Цена за единицу продукции или </w:t>
      </w:r>
      <w:r>
        <w:rPr>
          <w:rFonts w:ascii="Times New Roman" w:hAnsi="Times New Roman"/>
          <w:sz w:val="24"/>
        </w:rPr>
        <w:t>цена договора</w:t>
      </w:r>
      <w:r w:rsidRPr="007C18BC">
        <w:rPr>
          <w:rFonts w:ascii="Times New Roman" w:eastAsiaTheme="majorEastAsia" w:hAnsi="Times New Roman"/>
          <w:sz w:val="24"/>
          <w:lang w:eastAsia="en-US"/>
        </w:rPr>
        <w:t xml:space="preserve">» в порядке, установленном ниже: </w:t>
      </w:r>
    </w:p>
    <w:tbl>
      <w:tblPr>
        <w:tblStyle w:val="af3"/>
        <w:tblW w:w="9889" w:type="dxa"/>
        <w:tblLayout w:type="fixed"/>
        <w:tblLook w:val="04A0" w:firstRow="1" w:lastRow="0" w:firstColumn="1" w:lastColumn="0" w:noHBand="0" w:noVBand="1"/>
      </w:tblPr>
      <w:tblGrid>
        <w:gridCol w:w="534"/>
        <w:gridCol w:w="9355"/>
      </w:tblGrid>
      <w:tr w:rsidR="009261C2" w:rsidRPr="007C18BC" w:rsidTr="00E31787">
        <w:trPr>
          <w:tblHeader/>
        </w:trPr>
        <w:tc>
          <w:tcPr>
            <w:tcW w:w="534" w:type="dxa"/>
            <w:vAlign w:val="center"/>
          </w:tcPr>
          <w:p w:rsidR="009261C2" w:rsidRPr="007C18BC" w:rsidRDefault="009261C2" w:rsidP="00E31787">
            <w:pPr>
              <w:pStyle w:val="5"/>
              <w:numPr>
                <w:ilvl w:val="0"/>
                <w:numId w:val="0"/>
              </w:numPr>
              <w:jc w:val="center"/>
              <w:rPr>
                <w:rFonts w:ascii="Times New Roman" w:eastAsiaTheme="majorEastAsia" w:hAnsi="Times New Roman"/>
                <w:sz w:val="20"/>
                <w:szCs w:val="26"/>
                <w:lang w:eastAsia="en-US"/>
              </w:rPr>
            </w:pPr>
            <w:r w:rsidRPr="007C18BC">
              <w:rPr>
                <w:rFonts w:ascii="Times New Roman" w:eastAsiaTheme="majorEastAsia" w:hAnsi="Times New Roman"/>
                <w:sz w:val="20"/>
                <w:szCs w:val="26"/>
                <w:lang w:eastAsia="en-US"/>
              </w:rPr>
              <w:t>№ п/п</w:t>
            </w:r>
          </w:p>
        </w:tc>
        <w:tc>
          <w:tcPr>
            <w:tcW w:w="9355" w:type="dxa"/>
            <w:vAlign w:val="center"/>
          </w:tcPr>
          <w:p w:rsidR="009261C2" w:rsidRPr="007C18BC" w:rsidRDefault="009261C2" w:rsidP="00E31787">
            <w:pPr>
              <w:pStyle w:val="5"/>
              <w:numPr>
                <w:ilvl w:val="0"/>
                <w:numId w:val="0"/>
              </w:numPr>
              <w:jc w:val="center"/>
              <w:rPr>
                <w:rFonts w:ascii="Times New Roman" w:eastAsiaTheme="majorEastAsia" w:hAnsi="Times New Roman"/>
                <w:sz w:val="20"/>
                <w:szCs w:val="26"/>
                <w:lang w:eastAsia="en-US"/>
              </w:rPr>
            </w:pPr>
            <w:r w:rsidRPr="007C18BC">
              <w:rPr>
                <w:rFonts w:ascii="Times New Roman" w:eastAsiaTheme="majorEastAsia" w:hAnsi="Times New Roman"/>
                <w:sz w:val="20"/>
                <w:szCs w:val="26"/>
                <w:lang w:eastAsia="en-US"/>
              </w:rPr>
              <w:t>Порядок оценки по критерию</w:t>
            </w:r>
          </w:p>
        </w:tc>
      </w:tr>
      <w:tr w:rsidR="009261C2" w:rsidRPr="007C18BC" w:rsidTr="00E31787">
        <w:tc>
          <w:tcPr>
            <w:tcW w:w="534" w:type="dxa"/>
            <w:vMerge w:val="restart"/>
          </w:tcPr>
          <w:p w:rsidR="009261C2" w:rsidRPr="007C18BC" w:rsidRDefault="009261C2" w:rsidP="00E31787">
            <w:pPr>
              <w:pStyle w:val="5"/>
              <w:numPr>
                <w:ilvl w:val="0"/>
                <w:numId w:val="27"/>
              </w:numPr>
              <w:jc w:val="center"/>
              <w:rPr>
                <w:rFonts w:ascii="Times New Roman" w:eastAsiaTheme="majorEastAsia" w:hAnsi="Times New Roman"/>
                <w:sz w:val="24"/>
                <w:szCs w:val="26"/>
                <w:lang w:eastAsia="en-US"/>
              </w:rPr>
            </w:pPr>
          </w:p>
        </w:tc>
        <w:tc>
          <w:tcPr>
            <w:tcW w:w="9355" w:type="dxa"/>
          </w:tcPr>
          <w:p w:rsidR="009261C2" w:rsidRPr="007C18BC" w:rsidRDefault="009261C2" w:rsidP="00E31787">
            <w:pPr>
              <w:pStyle w:val="5"/>
              <w:numPr>
                <w:ilvl w:val="0"/>
                <w:numId w:val="0"/>
              </w:numPr>
              <w:rPr>
                <w:rFonts w:ascii="Times New Roman" w:eastAsiaTheme="majorEastAsia" w:hAnsi="Times New Roman"/>
                <w:sz w:val="24"/>
                <w:szCs w:val="26"/>
                <w:lang w:eastAsia="en-US"/>
              </w:rPr>
            </w:pPr>
            <w:r w:rsidRPr="007C18BC">
              <w:rPr>
                <w:rFonts w:ascii="Times New Roman" w:hAnsi="Times New Roman"/>
                <w:b/>
                <w:sz w:val="24"/>
              </w:rPr>
              <w:t>Цена договора:</w:t>
            </w:r>
          </w:p>
        </w:tc>
      </w:tr>
      <w:tr w:rsidR="009261C2" w:rsidRPr="007C18BC" w:rsidTr="00E31787">
        <w:tc>
          <w:tcPr>
            <w:tcW w:w="534" w:type="dxa"/>
            <w:vMerge/>
          </w:tcPr>
          <w:p w:rsidR="009261C2" w:rsidRPr="007C18BC" w:rsidRDefault="009261C2" w:rsidP="00E31787">
            <w:pPr>
              <w:pStyle w:val="5"/>
              <w:numPr>
                <w:ilvl w:val="0"/>
                <w:numId w:val="0"/>
              </w:numPr>
              <w:ind w:left="360"/>
              <w:rPr>
                <w:rFonts w:ascii="Times New Roman" w:eastAsiaTheme="majorEastAsia" w:hAnsi="Times New Roman"/>
                <w:sz w:val="24"/>
                <w:szCs w:val="26"/>
                <w:lang w:eastAsia="en-US"/>
              </w:rPr>
            </w:pPr>
          </w:p>
        </w:tc>
        <w:tc>
          <w:tcPr>
            <w:tcW w:w="9355" w:type="dxa"/>
          </w:tcPr>
          <w:p w:rsidR="009261C2" w:rsidRPr="007C18BC" w:rsidRDefault="009261C2" w:rsidP="00E31787">
            <w:pPr>
              <w:pStyle w:val="5"/>
              <w:numPr>
                <w:ilvl w:val="0"/>
                <w:numId w:val="0"/>
              </w:numPr>
              <w:rPr>
                <w:rFonts w:ascii="Times New Roman" w:hAnsi="Times New Roman"/>
                <w:sz w:val="24"/>
              </w:rPr>
            </w:pPr>
            <w:r w:rsidRPr="007C18BC">
              <w:rPr>
                <w:rFonts w:ascii="Times New Roman" w:hAnsi="Times New Roman"/>
                <w:sz w:val="24"/>
                <w:u w:val="single"/>
              </w:rPr>
              <w:t>Содержание критерия</w:t>
            </w:r>
            <w:r w:rsidRPr="007C18BC">
              <w:rPr>
                <w:rFonts w:ascii="Times New Roman" w:hAnsi="Times New Roman"/>
                <w:sz w:val="24"/>
              </w:rPr>
              <w:t xml:space="preserve">: </w:t>
            </w:r>
          </w:p>
          <w:p w:rsidR="009261C2" w:rsidRPr="007C18BC" w:rsidRDefault="009261C2" w:rsidP="00E31787">
            <w:pPr>
              <w:pStyle w:val="5"/>
              <w:numPr>
                <w:ilvl w:val="0"/>
                <w:numId w:val="0"/>
              </w:numPr>
              <w:rPr>
                <w:rFonts w:ascii="Times New Roman" w:hAnsi="Times New Roman"/>
                <w:sz w:val="24"/>
              </w:rPr>
            </w:pPr>
            <w:r w:rsidRPr="007C18BC">
              <w:rPr>
                <w:rFonts w:ascii="Times New Roman" w:hAnsi="Times New Roman"/>
                <w:sz w:val="24"/>
              </w:rPr>
              <w:t>В рамках критерия оценивается предлагаемая участником</w:t>
            </w:r>
            <w:r w:rsidRPr="007C18BC">
              <w:rPr>
                <w:rFonts w:ascii="Times New Roman" w:hAnsi="Times New Roman"/>
                <w:bCs/>
                <w:spacing w:val="-6"/>
                <w:sz w:val="24"/>
              </w:rPr>
              <w:t xml:space="preserve">: </w:t>
            </w:r>
            <w:r w:rsidRPr="007C18BC">
              <w:rPr>
                <w:rFonts w:ascii="Times New Roman" w:hAnsi="Times New Roman"/>
                <w:sz w:val="24"/>
              </w:rPr>
              <w:t xml:space="preserve">цена договора </w:t>
            </w:r>
          </w:p>
        </w:tc>
      </w:tr>
      <w:tr w:rsidR="009261C2" w:rsidRPr="007C18BC" w:rsidTr="00E31787">
        <w:tc>
          <w:tcPr>
            <w:tcW w:w="534" w:type="dxa"/>
            <w:vMerge/>
          </w:tcPr>
          <w:p w:rsidR="009261C2" w:rsidRPr="007C18BC" w:rsidRDefault="009261C2" w:rsidP="00E31787">
            <w:pPr>
              <w:pStyle w:val="5"/>
              <w:numPr>
                <w:ilvl w:val="0"/>
                <w:numId w:val="0"/>
              </w:numPr>
              <w:ind w:left="360"/>
              <w:rPr>
                <w:rFonts w:ascii="Times New Roman" w:eastAsiaTheme="majorEastAsia" w:hAnsi="Times New Roman"/>
                <w:sz w:val="24"/>
                <w:szCs w:val="26"/>
                <w:lang w:eastAsia="en-US"/>
              </w:rPr>
            </w:pPr>
          </w:p>
        </w:tc>
        <w:tc>
          <w:tcPr>
            <w:tcW w:w="9355" w:type="dxa"/>
          </w:tcPr>
          <w:p w:rsidR="009261C2" w:rsidRPr="007C18BC" w:rsidRDefault="009261C2" w:rsidP="00E31787">
            <w:pPr>
              <w:pStyle w:val="5"/>
              <w:numPr>
                <w:ilvl w:val="0"/>
                <w:numId w:val="0"/>
              </w:numPr>
              <w:rPr>
                <w:rFonts w:ascii="Times New Roman" w:hAnsi="Times New Roman"/>
                <w:sz w:val="24"/>
              </w:rPr>
            </w:pPr>
            <w:r w:rsidRPr="007C18BC">
              <w:rPr>
                <w:rFonts w:ascii="Times New Roman" w:hAnsi="Times New Roman"/>
                <w:sz w:val="24"/>
                <w:u w:val="single"/>
              </w:rPr>
              <w:t>Порядок оценки по критерию</w:t>
            </w:r>
            <w:r w:rsidRPr="007C18BC">
              <w:rPr>
                <w:rFonts w:ascii="Times New Roman" w:hAnsi="Times New Roman"/>
                <w:sz w:val="24"/>
              </w:rPr>
              <w:t xml:space="preserve">: </w:t>
            </w:r>
          </w:p>
          <w:p w:rsidR="009261C2" w:rsidRPr="007C18BC" w:rsidRDefault="009261C2" w:rsidP="00E31787">
            <w:pPr>
              <w:pStyle w:val="a"/>
              <w:numPr>
                <w:ilvl w:val="0"/>
                <w:numId w:val="0"/>
              </w:numPr>
              <w:rPr>
                <w:rFonts w:ascii="Times New Roman" w:hAnsi="Times New Roman"/>
                <w:sz w:val="24"/>
              </w:rPr>
            </w:pPr>
            <w:r w:rsidRPr="007C18BC">
              <w:rPr>
                <w:rFonts w:ascii="Times New Roman" w:hAnsi="Times New Roman"/>
                <w:sz w:val="24"/>
              </w:rPr>
              <w:t>Формулы расчета для указанного критерия не применяются.</w:t>
            </w:r>
            <w:r>
              <w:rPr>
                <w:rFonts w:ascii="Times New Roman" w:hAnsi="Times New Roman"/>
                <w:sz w:val="24"/>
              </w:rPr>
              <w:t xml:space="preserve"> </w:t>
            </w:r>
            <w:r w:rsidRPr="007C18BC">
              <w:rPr>
                <w:rFonts w:ascii="Times New Roman" w:hAnsi="Times New Roman"/>
                <w:sz w:val="24"/>
              </w:rPr>
              <w:t xml:space="preserve">Оценка и сопоставление заявок осуществляется простым сопоставлением числовых значений ценовых предложений по математическим правилам </w:t>
            </w:r>
            <w:r w:rsidRPr="00301A23">
              <w:rPr>
                <w:rFonts w:ascii="Times New Roman" w:hAnsi="Times New Roman"/>
                <w:sz w:val="24"/>
              </w:rPr>
              <w:t>по мере уменьшения для заказчика степени выгодности предложения о цене договора</w:t>
            </w:r>
            <w:r w:rsidRPr="0053665B">
              <w:rPr>
                <w:rFonts w:ascii="Times New Roman" w:hAnsi="Times New Roman"/>
                <w:sz w:val="24"/>
              </w:rPr>
              <w:t>, при этом</w:t>
            </w:r>
            <w:r>
              <w:rPr>
                <w:rFonts w:ascii="Times New Roman" w:hAnsi="Times New Roman"/>
                <w:sz w:val="24"/>
              </w:rPr>
              <w:t xml:space="preserve"> </w:t>
            </w:r>
            <w:r w:rsidRPr="00AF5638">
              <w:rPr>
                <w:rFonts w:ascii="Times New Roman" w:hAnsi="Times New Roman"/>
                <w:bCs/>
                <w:sz w:val="24"/>
              </w:rPr>
              <w:t>сравнение цен заявок производится по предложенной цене договора, с учетом всех налогов и сборов в соответствии с законодательством (вне зависимости от режима налогообложения участника закупки)</w:t>
            </w:r>
            <w:r>
              <w:rPr>
                <w:rFonts w:ascii="Times New Roman" w:hAnsi="Times New Roman"/>
                <w:bCs/>
                <w:sz w:val="24"/>
              </w:rPr>
              <w:t>.</w:t>
            </w:r>
            <w:r w:rsidRPr="00AF5638" w:rsidDel="0053665B">
              <w:rPr>
                <w:rFonts w:ascii="Times New Roman" w:hAnsi="Times New Roman"/>
                <w:bCs/>
                <w:i/>
                <w:sz w:val="24"/>
                <w:highlight w:val="yellow"/>
              </w:rPr>
              <w:t xml:space="preserve"> </w:t>
            </w:r>
            <w:r w:rsidRPr="007C18BC">
              <w:rPr>
                <w:rFonts w:ascii="Times New Roman" w:hAnsi="Times New Roman"/>
                <w:sz w:val="24"/>
              </w:rPr>
              <w:t xml:space="preserve">Победителем закупки признается участник закупки, </w:t>
            </w:r>
            <w:r w:rsidRPr="0053665B">
              <w:rPr>
                <w:rFonts w:ascii="Times New Roman" w:hAnsi="Times New Roman"/>
                <w:sz w:val="24"/>
              </w:rPr>
              <w:t>заявка которого соответствует требованиям, установленным извещением, и содержит наиболее низкую цену договора</w:t>
            </w:r>
            <w:r>
              <w:rPr>
                <w:rFonts w:ascii="Times New Roman" w:hAnsi="Times New Roman"/>
                <w:sz w:val="24"/>
              </w:rPr>
              <w:t>.</w:t>
            </w:r>
            <w:r w:rsidRPr="00B911CF">
              <w:rPr>
                <w:rFonts w:ascii="Times New Roman" w:hAnsi="Times New Roman"/>
                <w:sz w:val="24"/>
              </w:rPr>
              <w:t xml:space="preserve"> В случае если несколько участников представили заявки с одинаков</w:t>
            </w:r>
            <w:r>
              <w:rPr>
                <w:rFonts w:ascii="Times New Roman" w:hAnsi="Times New Roman"/>
                <w:sz w:val="24"/>
              </w:rPr>
              <w:t>ыми</w:t>
            </w:r>
            <w:r w:rsidRPr="00B911CF">
              <w:rPr>
                <w:rFonts w:ascii="Times New Roman" w:hAnsi="Times New Roman"/>
                <w:sz w:val="24"/>
              </w:rPr>
              <w:t xml:space="preserve"> </w:t>
            </w:r>
            <w:r>
              <w:rPr>
                <w:rFonts w:ascii="Times New Roman" w:hAnsi="Times New Roman"/>
                <w:sz w:val="24"/>
              </w:rPr>
              <w:t>ценами заявок</w:t>
            </w:r>
            <w:r w:rsidRPr="00B911CF">
              <w:rPr>
                <w:rFonts w:ascii="Times New Roman" w:hAnsi="Times New Roman"/>
                <w:sz w:val="24"/>
              </w:rPr>
              <w:t>, победителем закупки признается участник, заявка которого поступила раньше</w:t>
            </w:r>
            <w:r>
              <w:rPr>
                <w:rFonts w:ascii="Times New Roman" w:hAnsi="Times New Roman"/>
                <w:sz w:val="24"/>
              </w:rPr>
              <w:t>.</w:t>
            </w:r>
          </w:p>
        </w:tc>
      </w:tr>
    </w:tbl>
    <w:p w:rsidR="009261C2" w:rsidRDefault="009261C2" w:rsidP="009261C2">
      <w:pPr>
        <w:pStyle w:val="5"/>
        <w:numPr>
          <w:ilvl w:val="3"/>
          <w:numId w:val="19"/>
        </w:numPr>
        <w:ind w:left="851"/>
        <w:outlineLvl w:val="9"/>
        <w:rPr>
          <w:rFonts w:ascii="Times New Roman" w:hAnsi="Times New Roman"/>
          <w:sz w:val="24"/>
        </w:rPr>
      </w:pPr>
      <w:r w:rsidRPr="007C18BC">
        <w:rPr>
          <w:rFonts w:ascii="Times New Roman" w:hAnsi="Times New Roman"/>
          <w:sz w:val="24"/>
        </w:rPr>
        <w:t>В случае если участник закупки указывает цену в валюте, отличной от указанной в п. </w:t>
      </w:r>
      <w:r>
        <w:fldChar w:fldCharType="begin"/>
      </w:r>
      <w:r>
        <w:instrText xml:space="preserve"> REF _Ref414298281 \r \h  \* MERGEFORMAT </w:instrText>
      </w:r>
      <w:r>
        <w:fldChar w:fldCharType="separate"/>
      </w:r>
      <w:r w:rsidRPr="00093247">
        <w:rPr>
          <w:rFonts w:ascii="Times New Roman" w:hAnsi="Times New Roman"/>
          <w:sz w:val="24"/>
        </w:rPr>
        <w:t>10</w:t>
      </w:r>
      <w:r>
        <w:fldChar w:fldCharType="end"/>
      </w:r>
      <w:r w:rsidRPr="007C18BC">
        <w:rPr>
          <w:rFonts w:ascii="Times New Roman" w:hAnsi="Times New Roman"/>
          <w:sz w:val="24"/>
        </w:rPr>
        <w:t xml:space="preserve"> информационной карты, сопоставление заявок участников осуществляется в валюте НМЦ, указанной в п. </w:t>
      </w:r>
      <w:r>
        <w:fldChar w:fldCharType="begin"/>
      </w:r>
      <w:r>
        <w:instrText xml:space="preserve"> REF _Ref414298281 \r \h  \* MERGEFORMAT </w:instrText>
      </w:r>
      <w:r>
        <w:fldChar w:fldCharType="separate"/>
      </w:r>
      <w:r w:rsidRPr="00093247">
        <w:rPr>
          <w:rFonts w:ascii="Times New Roman" w:hAnsi="Times New Roman"/>
          <w:sz w:val="24"/>
        </w:rPr>
        <w:t>10</w:t>
      </w:r>
      <w:r>
        <w:fldChar w:fldCharType="end"/>
      </w:r>
      <w:r w:rsidRPr="007C18BC">
        <w:rPr>
          <w:rFonts w:ascii="Times New Roman" w:hAnsi="Times New Roman"/>
          <w:sz w:val="24"/>
        </w:rPr>
        <w:t xml:space="preserve"> информационной карты, с пересчетом цен заявок участников по курсу Центрального банка Российской Федерации на дату проведения оценки и сопоставления заявок.</w:t>
      </w:r>
    </w:p>
    <w:p w:rsidR="009261C2" w:rsidRDefault="009261C2" w:rsidP="009261C2">
      <w:pPr>
        <w:pStyle w:val="5"/>
        <w:numPr>
          <w:ilvl w:val="3"/>
          <w:numId w:val="19"/>
        </w:numPr>
        <w:ind w:left="851"/>
        <w:outlineLvl w:val="9"/>
        <w:rPr>
          <w:rFonts w:ascii="Times New Roman" w:eastAsiaTheme="majorEastAsia" w:hAnsi="Times New Roman"/>
          <w:bCs/>
          <w:sz w:val="24"/>
        </w:rPr>
      </w:pPr>
      <w:r>
        <w:rPr>
          <w:rFonts w:ascii="Times New Roman" w:eastAsiaTheme="majorEastAsia" w:hAnsi="Times New Roman"/>
          <w:bCs/>
          <w:sz w:val="24"/>
        </w:rPr>
        <w:t>Оценка и сопоставление заявок, которые содержат предложение о поставке товаров российского происхождения, выполнении работ, оказании услуг российскими лицами, по критерию оценки «Цена договора или цена за единицу продукции»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в заявке на участие в закупке (предоставление приоритета).</w:t>
      </w:r>
    </w:p>
    <w:p w:rsidR="009261C2" w:rsidRDefault="009261C2" w:rsidP="009261C2">
      <w:pPr>
        <w:pStyle w:val="5"/>
        <w:numPr>
          <w:ilvl w:val="3"/>
          <w:numId w:val="19"/>
        </w:numPr>
        <w:ind w:left="851"/>
        <w:outlineLvl w:val="9"/>
        <w:rPr>
          <w:rFonts w:ascii="Times New Roman" w:eastAsiaTheme="majorEastAsia" w:hAnsi="Times New Roman"/>
          <w:bCs/>
          <w:sz w:val="24"/>
        </w:rPr>
      </w:pPr>
      <w:bookmarkStart w:id="635" w:name="_Ref470887029"/>
      <w:bookmarkStart w:id="636" w:name="_Ref471753885"/>
      <w:r w:rsidRPr="00C265C3">
        <w:rPr>
          <w:rFonts w:ascii="Times New Roman" w:eastAsiaTheme="majorEastAsia" w:hAnsi="Times New Roman"/>
          <w:bCs/>
          <w:sz w:val="24"/>
        </w:rPr>
        <w:t>Оценка и сопоставление заявок, которые содержат предложение о поставке</w:t>
      </w:r>
      <w:r>
        <w:rPr>
          <w:rFonts w:ascii="Times New Roman" w:eastAsiaTheme="majorEastAsia" w:hAnsi="Times New Roman"/>
          <w:bCs/>
          <w:sz w:val="24"/>
        </w:rPr>
        <w:t xml:space="preserve"> радиоэлектронной продукции, включенной в единый реестр российской радиоэлектронной продукции, </w:t>
      </w:r>
      <w:r w:rsidRPr="00C265C3">
        <w:rPr>
          <w:rFonts w:ascii="Times New Roman" w:eastAsiaTheme="majorEastAsia" w:hAnsi="Times New Roman"/>
          <w:bCs/>
          <w:sz w:val="24"/>
        </w:rPr>
        <w:t>по критери</w:t>
      </w:r>
      <w:r>
        <w:rPr>
          <w:rFonts w:ascii="Times New Roman" w:eastAsiaTheme="majorEastAsia" w:hAnsi="Times New Roman"/>
          <w:bCs/>
          <w:sz w:val="24"/>
        </w:rPr>
        <w:t>ю</w:t>
      </w:r>
      <w:r w:rsidRPr="00C265C3">
        <w:rPr>
          <w:rFonts w:ascii="Times New Roman" w:eastAsiaTheme="majorEastAsia" w:hAnsi="Times New Roman"/>
          <w:bCs/>
          <w:sz w:val="24"/>
        </w:rPr>
        <w:t xml:space="preserve"> оценки «Цена договора или цена за единицу продукции» производится по предложенной в указанных заявках цене договора, сниженной на </w:t>
      </w:r>
      <w:r>
        <w:rPr>
          <w:rFonts w:ascii="Times New Roman" w:eastAsiaTheme="majorEastAsia" w:hAnsi="Times New Roman"/>
          <w:bCs/>
          <w:sz w:val="24"/>
        </w:rPr>
        <w:t>30 (тридцать)</w:t>
      </w:r>
      <w:r w:rsidRPr="00C265C3">
        <w:rPr>
          <w:rFonts w:ascii="Times New Roman" w:eastAsiaTheme="majorEastAsia" w:hAnsi="Times New Roman"/>
          <w:bCs/>
          <w:sz w:val="24"/>
        </w:rPr>
        <w:t xml:space="preserve"> процентов, при этом договор заключается по цене договора, предложенной участником в заявке на участие в закупке.</w:t>
      </w:r>
    </w:p>
    <w:p w:rsidR="009261C2" w:rsidRPr="00792199" w:rsidRDefault="009261C2" w:rsidP="009261C2">
      <w:pPr>
        <w:pStyle w:val="5"/>
        <w:numPr>
          <w:ilvl w:val="3"/>
          <w:numId w:val="19"/>
        </w:numPr>
        <w:ind w:left="851"/>
        <w:outlineLvl w:val="9"/>
        <w:rPr>
          <w:rFonts w:ascii="Times New Roman" w:eastAsiaTheme="majorEastAsia" w:hAnsi="Times New Roman"/>
          <w:bCs/>
          <w:sz w:val="24"/>
        </w:rPr>
      </w:pPr>
      <w:r w:rsidRPr="00792199">
        <w:rPr>
          <w:rFonts w:ascii="Times New Roman" w:eastAsiaTheme="majorEastAsia" w:hAnsi="Times New Roman"/>
          <w:bCs/>
          <w:sz w:val="24"/>
        </w:rPr>
        <w:t xml:space="preserve">Особенности предоставления приоритета: </w:t>
      </w:r>
    </w:p>
    <w:p w:rsidR="009261C2" w:rsidRPr="00586A13" w:rsidRDefault="009261C2" w:rsidP="009261C2">
      <w:pPr>
        <w:pStyle w:val="5"/>
        <w:numPr>
          <w:ilvl w:val="4"/>
          <w:numId w:val="121"/>
        </w:numPr>
        <w:ind w:left="1843" w:hanging="425"/>
        <w:outlineLvl w:val="9"/>
        <w:rPr>
          <w:rFonts w:ascii="Times New Roman" w:eastAsiaTheme="majorEastAsia" w:hAnsi="Times New Roman"/>
          <w:bCs/>
          <w:sz w:val="24"/>
        </w:rPr>
      </w:pPr>
      <w:r w:rsidRPr="00447239">
        <w:rPr>
          <w:rFonts w:ascii="Times New Roman" w:eastAsiaTheme="majorEastAsia" w:hAnsi="Times New Roman"/>
          <w:bCs/>
          <w:sz w:val="24"/>
        </w:rPr>
        <w:t>В случае проведения переторжки предоставление приоритета осуществляется в отношении окончательных предложений участников закупки.</w:t>
      </w:r>
    </w:p>
    <w:p w:rsidR="009261C2" w:rsidRDefault="009261C2" w:rsidP="009261C2">
      <w:pPr>
        <w:pStyle w:val="5"/>
        <w:numPr>
          <w:ilvl w:val="3"/>
          <w:numId w:val="19"/>
        </w:numPr>
        <w:ind w:left="851"/>
        <w:outlineLvl w:val="9"/>
        <w:rPr>
          <w:rFonts w:ascii="Times New Roman" w:eastAsiaTheme="majorEastAsia" w:hAnsi="Times New Roman"/>
          <w:bCs/>
          <w:sz w:val="24"/>
        </w:rPr>
      </w:pPr>
      <w:r>
        <w:rPr>
          <w:rFonts w:ascii="Times New Roman" w:eastAsiaTheme="majorEastAsia" w:hAnsi="Times New Roman"/>
          <w:bCs/>
          <w:sz w:val="24"/>
        </w:rPr>
        <w:t>Приоритет не предоставляется в следующих случаях:</w:t>
      </w:r>
      <w:bookmarkEnd w:id="635"/>
      <w:bookmarkEnd w:id="636"/>
    </w:p>
    <w:p w:rsidR="009261C2" w:rsidRDefault="009261C2" w:rsidP="009261C2">
      <w:pPr>
        <w:pStyle w:val="5"/>
        <w:numPr>
          <w:ilvl w:val="4"/>
          <w:numId w:val="41"/>
        </w:numPr>
        <w:ind w:left="1843" w:hanging="425"/>
        <w:outlineLvl w:val="9"/>
        <w:rPr>
          <w:rFonts w:ascii="Times New Roman" w:eastAsiaTheme="majorEastAsia" w:hAnsi="Times New Roman"/>
          <w:bCs/>
          <w:sz w:val="24"/>
        </w:rPr>
      </w:pPr>
      <w:r>
        <w:rPr>
          <w:rFonts w:ascii="Times New Roman" w:eastAsiaTheme="majorEastAsia" w:hAnsi="Times New Roman"/>
          <w:bCs/>
          <w:sz w:val="24"/>
        </w:rPr>
        <w:t>закупка признана несостоявшейся, и договор заключается с единственным участником закупки (пп. 11.8.1(10) Положения о закупке);</w:t>
      </w:r>
    </w:p>
    <w:p w:rsidR="009261C2" w:rsidRDefault="009261C2" w:rsidP="009261C2">
      <w:pPr>
        <w:pStyle w:val="5"/>
        <w:numPr>
          <w:ilvl w:val="4"/>
          <w:numId w:val="41"/>
        </w:numPr>
        <w:ind w:left="1843" w:hanging="425"/>
        <w:outlineLvl w:val="9"/>
        <w:rPr>
          <w:rFonts w:ascii="Times New Roman" w:eastAsiaTheme="majorEastAsia" w:hAnsi="Times New Roman"/>
          <w:bCs/>
          <w:sz w:val="24"/>
        </w:rPr>
      </w:pPr>
      <w:r>
        <w:rPr>
          <w:rFonts w:ascii="Times New Roman" w:eastAsiaTheme="majorEastAsia" w:hAnsi="Times New Roman"/>
          <w:bCs/>
          <w:sz w:val="24"/>
        </w:rPr>
        <w:t>в заявке на участие в закупке не содержится предложений о поставке товаров российского происхождения, в том числе о поставке радиоэлектронной продукции, включенной в единый реестр радиоэлектронной продукции, выполнении работ, оказании услуг российскими лицами;</w:t>
      </w:r>
    </w:p>
    <w:p w:rsidR="009261C2" w:rsidRDefault="009261C2" w:rsidP="009261C2">
      <w:pPr>
        <w:pStyle w:val="5"/>
        <w:numPr>
          <w:ilvl w:val="4"/>
          <w:numId w:val="41"/>
        </w:numPr>
        <w:ind w:left="1843" w:hanging="425"/>
        <w:outlineLvl w:val="9"/>
        <w:rPr>
          <w:rFonts w:ascii="Times New Roman" w:eastAsiaTheme="majorEastAsia" w:hAnsi="Times New Roman"/>
          <w:bCs/>
          <w:sz w:val="24"/>
        </w:rPr>
      </w:pPr>
      <w:r>
        <w:rPr>
          <w:rFonts w:ascii="Times New Roman" w:eastAsiaTheme="majorEastAsia" w:hAnsi="Times New Roman"/>
          <w:bCs/>
          <w:sz w:val="24"/>
        </w:rPr>
        <w:t>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r w:rsidRPr="003A7199">
        <w:rPr>
          <w:rFonts w:ascii="Times New Roman" w:eastAsiaTheme="majorEastAsia" w:hAnsi="Times New Roman"/>
          <w:bCs/>
          <w:sz w:val="24"/>
        </w:rPr>
        <w:t xml:space="preserve"> </w:t>
      </w:r>
      <w:r>
        <w:rPr>
          <w:rFonts w:ascii="Times New Roman" w:eastAsiaTheme="majorEastAsia" w:hAnsi="Times New Roman"/>
          <w:bCs/>
          <w:sz w:val="24"/>
        </w:rPr>
        <w:t>в заявке на участие в закупке не содержится предложений о поставке радиоэлектронной продукции, не включенной единый реестр радиоэлектронной продукции;</w:t>
      </w:r>
    </w:p>
    <w:p w:rsidR="009261C2" w:rsidRPr="007C18BC" w:rsidRDefault="009261C2" w:rsidP="009261C2">
      <w:pPr>
        <w:pStyle w:val="5"/>
        <w:numPr>
          <w:ilvl w:val="4"/>
          <w:numId w:val="41"/>
        </w:numPr>
        <w:ind w:left="1843" w:hanging="425"/>
        <w:outlineLvl w:val="9"/>
        <w:rPr>
          <w:rFonts w:ascii="Times New Roman" w:hAnsi="Times New Roman"/>
          <w:sz w:val="24"/>
        </w:rPr>
      </w:pPr>
      <w:bookmarkStart w:id="637" w:name="_Ref470886196"/>
      <w:r>
        <w:rPr>
          <w:rFonts w:ascii="Times New Roman" w:eastAsiaTheme="majorEastAsia" w:hAnsi="Times New Roman"/>
          <w:bCs/>
          <w:sz w:val="24"/>
        </w:rPr>
        <w:t>в заявке на участие в закупке содержится предложение о поставке товаров российского и иностранного происхождения, , в том числе радиоэлектронной продукции, включенной в единый реестр радиоэлектронной продукции, выполнении работ, оказании услуг российскими и иностранными лицами, при этом стоимость товаров российского происхождения,</w:t>
      </w:r>
      <w:r w:rsidRPr="003A7199">
        <w:rPr>
          <w:rFonts w:ascii="Times New Roman" w:eastAsiaTheme="majorEastAsia" w:hAnsi="Times New Roman"/>
          <w:bCs/>
          <w:sz w:val="24"/>
        </w:rPr>
        <w:t xml:space="preserve"> </w:t>
      </w:r>
      <w:r>
        <w:rPr>
          <w:rFonts w:ascii="Times New Roman" w:eastAsiaTheme="majorEastAsia" w:hAnsi="Times New Roman"/>
          <w:bCs/>
          <w:sz w:val="24"/>
        </w:rPr>
        <w:t>стоимость радиоэлектронной продукции, включенной в единый реестр радиоэлектронной продукции,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 Для целей установления соотношения цены предлагаемых к поставке товаров российского и иностранного происхождения, цены радиоэлектронной продукции, включенной в единый реестр радиоэлектронной продукции, цены выполнения работ, оказания услуг российскими и иностранными лицами, цена единицы каждого товара, работы, услуги определяется как произведение начальной (максимальной) цены каждой единицы товара, работы, услуги, указанной в извещении,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bookmarkEnd w:id="637"/>
    </w:p>
    <w:p w:rsidR="009261C2" w:rsidRPr="007C18BC" w:rsidRDefault="009261C2" w:rsidP="009261C2">
      <w:pPr>
        <w:rPr>
          <w:rFonts w:ascii="Times New Roman" w:eastAsiaTheme="majorEastAsia" w:hAnsi="Times New Roman"/>
          <w:bCs/>
          <w:sz w:val="24"/>
        </w:rPr>
      </w:pPr>
    </w:p>
    <w:p w:rsidR="009261C2" w:rsidRPr="007C18BC" w:rsidRDefault="009261C2" w:rsidP="009261C2">
      <w:pPr>
        <w:spacing w:after="0" w:line="240" w:lineRule="auto"/>
        <w:rPr>
          <w:rFonts w:ascii="Times New Roman" w:eastAsiaTheme="majorEastAsia" w:hAnsi="Times New Roman"/>
          <w:bCs/>
          <w:sz w:val="24"/>
        </w:rPr>
        <w:sectPr w:rsidR="009261C2" w:rsidRPr="007C18BC" w:rsidSect="00335D24">
          <w:pgSz w:w="11906" w:h="16838" w:code="9"/>
          <w:pgMar w:top="1134" w:right="709" w:bottom="851" w:left="1418" w:header="709" w:footer="709" w:gutter="0"/>
          <w:cols w:space="708"/>
          <w:titlePg/>
          <w:docGrid w:linePitch="360"/>
        </w:sectPr>
      </w:pPr>
    </w:p>
    <w:p w:rsidR="009261C2" w:rsidRPr="007C18BC" w:rsidRDefault="009261C2" w:rsidP="009261C2">
      <w:pPr>
        <w:spacing w:after="0" w:line="240" w:lineRule="auto"/>
        <w:jc w:val="right"/>
        <w:outlineLvl w:val="1"/>
        <w:rPr>
          <w:rFonts w:ascii="Times New Roman" w:eastAsiaTheme="majorEastAsia" w:hAnsi="Times New Roman"/>
          <w:bCs/>
          <w:sz w:val="24"/>
        </w:rPr>
      </w:pPr>
      <w:bookmarkStart w:id="638" w:name="_Toc76047220"/>
      <w:r w:rsidRPr="007C18BC">
        <w:rPr>
          <w:rFonts w:ascii="Times New Roman" w:eastAsiaTheme="majorEastAsia" w:hAnsi="Times New Roman"/>
          <w:bCs/>
          <w:sz w:val="24"/>
        </w:rPr>
        <w:t>Приложение №3</w:t>
      </w:r>
      <w:r w:rsidRPr="007C18BC">
        <w:rPr>
          <w:rFonts w:ascii="Times New Roman" w:eastAsiaTheme="majorEastAsia" w:hAnsi="Times New Roman"/>
          <w:bCs/>
          <w:sz w:val="24"/>
        </w:rPr>
        <w:br/>
        <w:t>к информационной карте</w:t>
      </w:r>
      <w:bookmarkEnd w:id="638"/>
    </w:p>
    <w:p w:rsidR="009261C2" w:rsidRPr="007C18BC" w:rsidRDefault="009261C2" w:rsidP="009261C2">
      <w:pPr>
        <w:spacing w:before="360" w:after="240" w:line="240" w:lineRule="auto"/>
        <w:jc w:val="center"/>
        <w:outlineLvl w:val="2"/>
        <w:rPr>
          <w:rFonts w:ascii="Times New Roman" w:eastAsia="Times New Roman" w:hAnsi="Times New Roman"/>
          <w:b/>
          <w:sz w:val="24"/>
          <w:lang w:eastAsia="ru-RU"/>
        </w:rPr>
      </w:pPr>
      <w:bookmarkStart w:id="639" w:name="_Toc76047221"/>
      <w:r w:rsidRPr="007C18BC">
        <w:rPr>
          <w:rFonts w:ascii="Times New Roman" w:eastAsia="Times New Roman" w:hAnsi="Times New Roman"/>
          <w:b/>
          <w:sz w:val="24"/>
          <w:lang w:eastAsia="ru-RU"/>
        </w:rPr>
        <w:t>ТРЕБОВАНИЯ К СОСТАВУ ЗАЯВКИ</w:t>
      </w:r>
      <w:bookmarkEnd w:id="639"/>
    </w:p>
    <w:p w:rsidR="009261C2" w:rsidRDefault="009261C2" w:rsidP="009261C2">
      <w:pPr>
        <w:spacing w:after="0" w:line="240" w:lineRule="auto"/>
        <w:jc w:val="both"/>
        <w:rPr>
          <w:rFonts w:ascii="Times New Roman" w:eastAsiaTheme="majorEastAsia" w:hAnsi="Times New Roman"/>
          <w:bCs/>
          <w:sz w:val="24"/>
        </w:rPr>
      </w:pPr>
      <w:r w:rsidRPr="007C18BC">
        <w:rPr>
          <w:rFonts w:ascii="Times New Roman" w:eastAsiaTheme="majorEastAsia" w:hAnsi="Times New Roman"/>
          <w:bCs/>
          <w:sz w:val="24"/>
        </w:rPr>
        <w:t>Заявка на участие в закупке должна включать в себя следующие документы:</w:t>
      </w:r>
    </w:p>
    <w:p w:rsidR="009261C2" w:rsidRPr="007C18BC" w:rsidRDefault="009261C2" w:rsidP="009261C2">
      <w:pPr>
        <w:spacing w:after="0" w:line="240" w:lineRule="auto"/>
        <w:jc w:val="both"/>
        <w:rPr>
          <w:rFonts w:ascii="Times New Roman" w:eastAsiaTheme="majorEastAsia" w:hAnsi="Times New Roman"/>
          <w:bCs/>
          <w:sz w:val="24"/>
        </w:rPr>
      </w:pPr>
    </w:p>
    <w:tbl>
      <w:tblPr>
        <w:tblStyle w:val="af3"/>
        <w:tblW w:w="10031" w:type="dxa"/>
        <w:tblLook w:val="04A0" w:firstRow="1" w:lastRow="0" w:firstColumn="1" w:lastColumn="0" w:noHBand="0" w:noVBand="1"/>
      </w:tblPr>
      <w:tblGrid>
        <w:gridCol w:w="959"/>
        <w:gridCol w:w="9072"/>
      </w:tblGrid>
      <w:tr w:rsidR="009261C2" w:rsidTr="00E31787">
        <w:tc>
          <w:tcPr>
            <w:tcW w:w="959" w:type="dxa"/>
            <w:tcBorders>
              <w:top w:val="single" w:sz="4" w:space="0" w:color="auto"/>
              <w:left w:val="single" w:sz="4" w:space="0" w:color="auto"/>
              <w:bottom w:val="single" w:sz="4" w:space="0" w:color="auto"/>
              <w:right w:val="single" w:sz="4" w:space="0" w:color="auto"/>
            </w:tcBorders>
            <w:vAlign w:val="center"/>
            <w:hideMark/>
          </w:tcPr>
          <w:p w:rsidR="009261C2" w:rsidRDefault="009261C2" w:rsidP="00E31787">
            <w:pPr>
              <w:spacing w:before="60" w:after="60"/>
              <w:jc w:val="center"/>
              <w:rPr>
                <w:rFonts w:ascii="Times New Roman" w:eastAsiaTheme="majorEastAsia" w:hAnsi="Times New Roman"/>
                <w:bCs/>
                <w:sz w:val="24"/>
              </w:rPr>
            </w:pPr>
            <w:r>
              <w:rPr>
                <w:rFonts w:ascii="Times New Roman" w:eastAsiaTheme="majorEastAsia" w:hAnsi="Times New Roman"/>
                <w:bCs/>
                <w:sz w:val="24"/>
              </w:rPr>
              <w:t>№ п/п</w:t>
            </w:r>
          </w:p>
        </w:tc>
        <w:tc>
          <w:tcPr>
            <w:tcW w:w="9072" w:type="dxa"/>
            <w:tcBorders>
              <w:top w:val="single" w:sz="4" w:space="0" w:color="auto"/>
              <w:left w:val="single" w:sz="4" w:space="0" w:color="auto"/>
              <w:bottom w:val="single" w:sz="4" w:space="0" w:color="auto"/>
              <w:right w:val="single" w:sz="4" w:space="0" w:color="auto"/>
            </w:tcBorders>
            <w:vAlign w:val="center"/>
            <w:hideMark/>
          </w:tcPr>
          <w:p w:rsidR="009261C2" w:rsidRDefault="009261C2" w:rsidP="00E31787">
            <w:pPr>
              <w:spacing w:before="60" w:after="60"/>
              <w:jc w:val="center"/>
              <w:rPr>
                <w:rFonts w:ascii="Times New Roman" w:eastAsiaTheme="majorEastAsia" w:hAnsi="Times New Roman"/>
                <w:bCs/>
                <w:sz w:val="24"/>
              </w:rPr>
            </w:pPr>
            <w:r>
              <w:rPr>
                <w:rFonts w:ascii="Times New Roman" w:eastAsiaTheme="majorEastAsia" w:hAnsi="Times New Roman"/>
                <w:bCs/>
                <w:sz w:val="24"/>
              </w:rPr>
              <w:t>Наименование документа</w:t>
            </w:r>
          </w:p>
        </w:tc>
      </w:tr>
      <w:tr w:rsidR="009261C2" w:rsidTr="00E31787">
        <w:tc>
          <w:tcPr>
            <w:tcW w:w="959" w:type="dxa"/>
            <w:tcBorders>
              <w:top w:val="single" w:sz="4" w:space="0" w:color="auto"/>
              <w:left w:val="single" w:sz="4" w:space="0" w:color="auto"/>
              <w:bottom w:val="single" w:sz="4" w:space="0" w:color="auto"/>
              <w:right w:val="single" w:sz="4" w:space="0" w:color="auto"/>
            </w:tcBorders>
          </w:tcPr>
          <w:p w:rsidR="009261C2" w:rsidRDefault="009261C2" w:rsidP="00E31787">
            <w:pPr>
              <w:pStyle w:val="a"/>
              <w:numPr>
                <w:ilvl w:val="0"/>
                <w:numId w:val="49"/>
              </w:numPr>
              <w:ind w:hanging="720"/>
              <w:rPr>
                <w:rFonts w:ascii="Times New Roman" w:hAnsi="Times New Roman"/>
                <w:sz w:val="24"/>
                <w:lang w:eastAsia="en-US"/>
              </w:rPr>
            </w:pPr>
          </w:p>
        </w:tc>
        <w:tc>
          <w:tcPr>
            <w:tcW w:w="9072" w:type="dxa"/>
            <w:tcBorders>
              <w:top w:val="single" w:sz="4" w:space="0" w:color="auto"/>
              <w:left w:val="single" w:sz="4" w:space="0" w:color="auto"/>
              <w:bottom w:val="single" w:sz="4" w:space="0" w:color="auto"/>
              <w:right w:val="single" w:sz="4" w:space="0" w:color="auto"/>
            </w:tcBorders>
          </w:tcPr>
          <w:p w:rsidR="009261C2" w:rsidRDefault="009261C2" w:rsidP="00E31787">
            <w:pPr>
              <w:rPr>
                <w:rFonts w:ascii="Times New Roman" w:eastAsiaTheme="majorEastAsia" w:hAnsi="Times New Roman"/>
                <w:b/>
                <w:bCs/>
                <w:sz w:val="24"/>
              </w:rPr>
            </w:pPr>
            <w:r>
              <w:rPr>
                <w:rFonts w:ascii="Times New Roman" w:hAnsi="Times New Roman"/>
                <w:sz w:val="24"/>
              </w:rPr>
              <w:fldChar w:fldCharType="begin"/>
            </w:r>
            <w:r>
              <w:rPr>
                <w:rFonts w:ascii="Times New Roman" w:hAnsi="Times New Roman"/>
                <w:sz w:val="24"/>
              </w:rPr>
              <w:instrText xml:space="preserve"> REF _Ref75159062 \h </w:instrText>
            </w:r>
            <w:r>
              <w:rPr>
                <w:rFonts w:ascii="Times New Roman" w:hAnsi="Times New Roman"/>
                <w:sz w:val="24"/>
              </w:rPr>
            </w:r>
            <w:r>
              <w:rPr>
                <w:rFonts w:ascii="Times New Roman" w:hAnsi="Times New Roman"/>
                <w:sz w:val="24"/>
              </w:rPr>
              <w:fldChar w:fldCharType="separate"/>
            </w:r>
            <w:r w:rsidRPr="009C4168">
              <w:rPr>
                <w:rFonts w:ascii="Times New Roman" w:hAnsi="Times New Roman"/>
                <w:sz w:val="24"/>
              </w:rPr>
              <w:t>Заявка</w:t>
            </w:r>
            <w:r w:rsidRPr="00AB2B33">
              <w:rPr>
                <w:rFonts w:ascii="Times New Roman" w:hAnsi="Times New Roman"/>
                <w:sz w:val="24"/>
                <w:szCs w:val="24"/>
              </w:rPr>
              <w:t xml:space="preserve"> на аккредитацию (форма </w:t>
            </w:r>
            <w:r>
              <w:rPr>
                <w:rFonts w:ascii="Times New Roman" w:hAnsi="Times New Roman"/>
                <w:noProof/>
                <w:sz w:val="24"/>
                <w:szCs w:val="24"/>
              </w:rPr>
              <w:t>1</w:t>
            </w:r>
            <w:r w:rsidRPr="00EC361E">
              <w:rPr>
                <w:rFonts w:ascii="Times New Roman" w:hAnsi="Times New Roman"/>
                <w:sz w:val="24"/>
                <w:szCs w:val="24"/>
              </w:rPr>
              <w:t>)</w:t>
            </w:r>
            <w:r>
              <w:rPr>
                <w:rFonts w:ascii="Times New Roman" w:hAnsi="Times New Roman"/>
                <w:sz w:val="24"/>
              </w:rPr>
              <w:fldChar w:fldCharType="end"/>
            </w:r>
            <w:r w:rsidRPr="00AB2B33">
              <w:rPr>
                <w:rFonts w:ascii="Times New Roman" w:hAnsi="Times New Roman"/>
                <w:sz w:val="24"/>
              </w:rPr>
              <w:t xml:space="preserve">по форме, установленной в подразделе </w:t>
            </w:r>
            <w:r>
              <w:rPr>
                <w:rFonts w:ascii="Times New Roman" w:hAnsi="Times New Roman"/>
                <w:sz w:val="24"/>
              </w:rPr>
              <w:fldChar w:fldCharType="begin"/>
            </w:r>
            <w:r>
              <w:rPr>
                <w:rFonts w:ascii="Times New Roman" w:hAnsi="Times New Roman"/>
                <w:sz w:val="24"/>
              </w:rPr>
              <w:instrText xml:space="preserve"> REF _Ref75159062 \n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7.1</w:t>
            </w:r>
            <w:r>
              <w:rPr>
                <w:rFonts w:ascii="Times New Roman" w:hAnsi="Times New Roman"/>
                <w:sz w:val="24"/>
              </w:rPr>
              <w:fldChar w:fldCharType="end"/>
            </w:r>
            <w:r>
              <w:rPr>
                <w:rFonts w:ascii="Times New Roman" w:hAnsi="Times New Roman"/>
                <w:sz w:val="24"/>
              </w:rPr>
              <w:t xml:space="preserve"> (с указанными в заявке на аккредитацию приложениями)</w:t>
            </w:r>
          </w:p>
        </w:tc>
      </w:tr>
      <w:tr w:rsidR="009261C2" w:rsidTr="00E31787">
        <w:tc>
          <w:tcPr>
            <w:tcW w:w="959" w:type="dxa"/>
            <w:tcBorders>
              <w:top w:val="single" w:sz="4" w:space="0" w:color="auto"/>
              <w:left w:val="single" w:sz="4" w:space="0" w:color="auto"/>
              <w:bottom w:val="single" w:sz="4" w:space="0" w:color="auto"/>
              <w:right w:val="single" w:sz="4" w:space="0" w:color="auto"/>
            </w:tcBorders>
          </w:tcPr>
          <w:p w:rsidR="009261C2" w:rsidRDefault="009261C2" w:rsidP="00E31787">
            <w:pPr>
              <w:pStyle w:val="a"/>
              <w:numPr>
                <w:ilvl w:val="0"/>
                <w:numId w:val="0"/>
              </w:numPr>
              <w:ind w:left="360"/>
              <w:rPr>
                <w:rFonts w:ascii="Times New Roman" w:hAnsi="Times New Roman"/>
                <w:sz w:val="24"/>
                <w:lang w:eastAsia="en-US"/>
              </w:rPr>
            </w:pPr>
          </w:p>
        </w:tc>
        <w:tc>
          <w:tcPr>
            <w:tcW w:w="9072" w:type="dxa"/>
            <w:tcBorders>
              <w:top w:val="single" w:sz="4" w:space="0" w:color="auto"/>
              <w:left w:val="single" w:sz="4" w:space="0" w:color="auto"/>
              <w:bottom w:val="single" w:sz="4" w:space="0" w:color="auto"/>
              <w:right w:val="single" w:sz="4" w:space="0" w:color="auto"/>
            </w:tcBorders>
            <w:hideMark/>
          </w:tcPr>
          <w:p w:rsidR="009261C2" w:rsidRDefault="009261C2" w:rsidP="00E31787">
            <w:pPr>
              <w:rPr>
                <w:rFonts w:ascii="Times New Roman" w:eastAsiaTheme="majorEastAsia" w:hAnsi="Times New Roman"/>
                <w:b/>
                <w:bCs/>
                <w:sz w:val="24"/>
              </w:rPr>
            </w:pPr>
            <w:r>
              <w:rPr>
                <w:rFonts w:ascii="Times New Roman" w:eastAsiaTheme="majorEastAsia" w:hAnsi="Times New Roman"/>
                <w:b/>
                <w:bCs/>
                <w:sz w:val="24"/>
              </w:rPr>
              <w:t>Общая часть:</w:t>
            </w:r>
          </w:p>
        </w:tc>
      </w:tr>
      <w:tr w:rsidR="009261C2" w:rsidTr="00E31787">
        <w:tc>
          <w:tcPr>
            <w:tcW w:w="959" w:type="dxa"/>
            <w:tcBorders>
              <w:top w:val="single" w:sz="4" w:space="0" w:color="auto"/>
              <w:left w:val="single" w:sz="4" w:space="0" w:color="auto"/>
              <w:bottom w:val="single" w:sz="4" w:space="0" w:color="auto"/>
              <w:right w:val="single" w:sz="4" w:space="0" w:color="auto"/>
            </w:tcBorders>
          </w:tcPr>
          <w:p w:rsidR="009261C2" w:rsidRDefault="009261C2" w:rsidP="00E31787">
            <w:pPr>
              <w:pStyle w:val="a"/>
              <w:numPr>
                <w:ilvl w:val="0"/>
                <w:numId w:val="49"/>
              </w:numPr>
              <w:ind w:hanging="720"/>
              <w:rPr>
                <w:rFonts w:ascii="Times New Roman" w:hAnsi="Times New Roman"/>
                <w:sz w:val="24"/>
                <w:lang w:eastAsia="en-US"/>
              </w:rPr>
            </w:pPr>
            <w:bookmarkStart w:id="640" w:name="_Ref29981478"/>
          </w:p>
        </w:tc>
        <w:bookmarkEnd w:id="640"/>
        <w:tc>
          <w:tcPr>
            <w:tcW w:w="9072" w:type="dxa"/>
            <w:tcBorders>
              <w:top w:val="single" w:sz="4" w:space="0" w:color="auto"/>
              <w:left w:val="single" w:sz="4" w:space="0" w:color="auto"/>
              <w:bottom w:val="single" w:sz="4" w:space="0" w:color="auto"/>
              <w:right w:val="single" w:sz="4" w:space="0" w:color="auto"/>
            </w:tcBorders>
            <w:hideMark/>
          </w:tcPr>
          <w:p w:rsidR="009261C2" w:rsidRDefault="009261C2" w:rsidP="00E31787">
            <w:pPr>
              <w:jc w:val="both"/>
              <w:rPr>
                <w:rFonts w:ascii="Times New Roman" w:eastAsiaTheme="majorEastAsia" w:hAnsi="Times New Roman"/>
                <w:bCs/>
                <w:sz w:val="24"/>
              </w:rPr>
            </w:pPr>
            <w:r>
              <w:fldChar w:fldCharType="begin"/>
            </w:r>
            <w:r>
              <w:instrText xml:space="preserve"> REF _Ref75874067 \h </w:instrText>
            </w:r>
            <w:r>
              <w:fldChar w:fldCharType="separate"/>
            </w:r>
            <w:r w:rsidRPr="007C18BC">
              <w:rPr>
                <w:rFonts w:ascii="Times New Roman" w:hAnsi="Times New Roman"/>
                <w:sz w:val="24"/>
              </w:rPr>
              <w:t>Заявка (форма </w:t>
            </w:r>
            <w:r>
              <w:rPr>
                <w:rFonts w:ascii="Times New Roman" w:hAnsi="Times New Roman"/>
                <w:noProof/>
                <w:sz w:val="24"/>
              </w:rPr>
              <w:t>2</w:t>
            </w:r>
            <w:r w:rsidRPr="007C18BC">
              <w:rPr>
                <w:rFonts w:ascii="Times New Roman" w:hAnsi="Times New Roman"/>
                <w:sz w:val="24"/>
              </w:rPr>
              <w:t>)</w:t>
            </w:r>
            <w:r>
              <w:fldChar w:fldCharType="end"/>
            </w:r>
            <w:r>
              <w:rPr>
                <w:rFonts w:ascii="Times New Roman" w:hAnsi="Times New Roman"/>
                <w:sz w:val="24"/>
              </w:rPr>
              <w:t xml:space="preserve"> по форме, установленной в подразделе </w:t>
            </w:r>
            <w:r>
              <w:fldChar w:fldCharType="begin"/>
            </w:r>
            <w:r>
              <w:rPr>
                <w:rFonts w:ascii="Times New Roman" w:hAnsi="Times New Roman"/>
                <w:sz w:val="24"/>
              </w:rPr>
              <w:instrText xml:space="preserve"> REF _Ref75874066 \n \h </w:instrText>
            </w:r>
            <w:r>
              <w:fldChar w:fldCharType="separate"/>
            </w:r>
            <w:r>
              <w:rPr>
                <w:rFonts w:ascii="Times New Roman" w:hAnsi="Times New Roman"/>
                <w:sz w:val="24"/>
              </w:rPr>
              <w:t>7.2</w:t>
            </w:r>
            <w:r>
              <w:fldChar w:fldCharType="end"/>
            </w:r>
            <w:r>
              <w:rPr>
                <w:rFonts w:ascii="Times New Roman" w:hAnsi="Times New Roman"/>
                <w:sz w:val="24"/>
              </w:rPr>
              <w:t>;</w:t>
            </w:r>
          </w:p>
        </w:tc>
      </w:tr>
      <w:tr w:rsidR="009261C2" w:rsidTr="00E31787">
        <w:tc>
          <w:tcPr>
            <w:tcW w:w="959" w:type="dxa"/>
            <w:tcBorders>
              <w:top w:val="single" w:sz="4" w:space="0" w:color="auto"/>
              <w:left w:val="single" w:sz="4" w:space="0" w:color="auto"/>
              <w:bottom w:val="single" w:sz="4" w:space="0" w:color="auto"/>
              <w:right w:val="single" w:sz="4" w:space="0" w:color="auto"/>
            </w:tcBorders>
          </w:tcPr>
          <w:p w:rsidR="009261C2" w:rsidRDefault="009261C2" w:rsidP="00E31787">
            <w:pPr>
              <w:pStyle w:val="a"/>
              <w:numPr>
                <w:ilvl w:val="0"/>
                <w:numId w:val="49"/>
              </w:numPr>
              <w:ind w:hanging="720"/>
              <w:rPr>
                <w:rFonts w:ascii="Times New Roman" w:hAnsi="Times New Roman"/>
                <w:sz w:val="24"/>
                <w:lang w:eastAsia="en-US"/>
              </w:rPr>
            </w:pPr>
          </w:p>
        </w:tc>
        <w:tc>
          <w:tcPr>
            <w:tcW w:w="9072" w:type="dxa"/>
            <w:tcBorders>
              <w:top w:val="single" w:sz="4" w:space="0" w:color="auto"/>
              <w:left w:val="single" w:sz="4" w:space="0" w:color="auto"/>
              <w:bottom w:val="single" w:sz="4" w:space="0" w:color="auto"/>
              <w:right w:val="single" w:sz="4" w:space="0" w:color="auto"/>
            </w:tcBorders>
            <w:hideMark/>
          </w:tcPr>
          <w:p w:rsidR="009261C2" w:rsidRDefault="009261C2" w:rsidP="00E31787">
            <w:pPr>
              <w:jc w:val="both"/>
              <w:rPr>
                <w:rFonts w:ascii="Times New Roman" w:hAnsi="Times New Roman"/>
                <w:sz w:val="24"/>
              </w:rPr>
            </w:pPr>
            <w:r>
              <w:fldChar w:fldCharType="begin"/>
            </w:r>
            <w:r>
              <w:instrText xml:space="preserve"> REF _Ref314250951 \h  \* MERGEFORMAT </w:instrText>
            </w:r>
            <w:r>
              <w:fldChar w:fldCharType="separate"/>
            </w:r>
            <w:r w:rsidRPr="007C18BC">
              <w:rPr>
                <w:rFonts w:ascii="Times New Roman" w:hAnsi="Times New Roman"/>
                <w:sz w:val="24"/>
              </w:rPr>
              <w:t>Техническое предложение (форма </w:t>
            </w:r>
            <w:r>
              <w:rPr>
                <w:rFonts w:ascii="Times New Roman" w:hAnsi="Times New Roman"/>
                <w:sz w:val="24"/>
              </w:rPr>
              <w:t>3</w:t>
            </w:r>
            <w:r w:rsidRPr="007C18BC">
              <w:rPr>
                <w:rFonts w:ascii="Times New Roman" w:hAnsi="Times New Roman"/>
                <w:sz w:val="24"/>
              </w:rPr>
              <w:t>)</w:t>
            </w:r>
            <w:r>
              <w:fldChar w:fldCharType="end"/>
            </w:r>
            <w:r>
              <w:rPr>
                <w:rFonts w:ascii="Times New Roman" w:hAnsi="Times New Roman"/>
                <w:sz w:val="24"/>
              </w:rPr>
              <w:t xml:space="preserve"> по форме, установленной в подразделе </w:t>
            </w:r>
            <w:r>
              <w:fldChar w:fldCharType="begin"/>
            </w:r>
            <w:r>
              <w:instrText xml:space="preserve"> REF _Ref314250951 \r \h  \* MERGEFORMAT </w:instrText>
            </w:r>
            <w:r>
              <w:fldChar w:fldCharType="separate"/>
            </w:r>
            <w:r w:rsidRPr="00093247">
              <w:rPr>
                <w:rFonts w:ascii="Times New Roman" w:hAnsi="Times New Roman"/>
                <w:sz w:val="24"/>
              </w:rPr>
              <w:t>7.3</w:t>
            </w:r>
            <w:r>
              <w:fldChar w:fldCharType="end"/>
            </w:r>
            <w:r>
              <w:rPr>
                <w:rFonts w:ascii="Times New Roman" w:hAnsi="Times New Roman"/>
                <w:sz w:val="24"/>
              </w:rPr>
              <w:t>;</w:t>
            </w:r>
          </w:p>
        </w:tc>
      </w:tr>
      <w:tr w:rsidR="009261C2" w:rsidTr="00E31787">
        <w:tc>
          <w:tcPr>
            <w:tcW w:w="959" w:type="dxa"/>
            <w:tcBorders>
              <w:top w:val="single" w:sz="4" w:space="0" w:color="auto"/>
              <w:left w:val="single" w:sz="4" w:space="0" w:color="auto"/>
              <w:bottom w:val="single" w:sz="4" w:space="0" w:color="auto"/>
              <w:right w:val="single" w:sz="4" w:space="0" w:color="auto"/>
            </w:tcBorders>
          </w:tcPr>
          <w:p w:rsidR="009261C2" w:rsidRDefault="009261C2" w:rsidP="00E31787">
            <w:pPr>
              <w:pStyle w:val="a"/>
              <w:numPr>
                <w:ilvl w:val="0"/>
                <w:numId w:val="49"/>
              </w:numPr>
              <w:ind w:hanging="720"/>
              <w:rPr>
                <w:rFonts w:ascii="Times New Roman" w:hAnsi="Times New Roman"/>
                <w:sz w:val="24"/>
                <w:lang w:eastAsia="en-US"/>
              </w:rPr>
            </w:pPr>
            <w:bookmarkStart w:id="641" w:name="_Ref29981525"/>
            <w:bookmarkStart w:id="642" w:name="_Ref503802209" w:colFirst="0" w:colLast="0"/>
          </w:p>
        </w:tc>
        <w:bookmarkEnd w:id="641"/>
        <w:tc>
          <w:tcPr>
            <w:tcW w:w="9072" w:type="dxa"/>
            <w:tcBorders>
              <w:top w:val="single" w:sz="4" w:space="0" w:color="auto"/>
              <w:left w:val="single" w:sz="4" w:space="0" w:color="auto"/>
              <w:bottom w:val="single" w:sz="4" w:space="0" w:color="auto"/>
              <w:right w:val="single" w:sz="4" w:space="0" w:color="auto"/>
            </w:tcBorders>
            <w:hideMark/>
          </w:tcPr>
          <w:p w:rsidR="009261C2" w:rsidRDefault="009261C2" w:rsidP="00E31787">
            <w:pPr>
              <w:jc w:val="both"/>
              <w:rPr>
                <w:rFonts w:ascii="Times New Roman" w:eastAsiaTheme="majorEastAsia" w:hAnsi="Times New Roman"/>
                <w:bCs/>
                <w:sz w:val="24"/>
              </w:rPr>
            </w:pPr>
            <w:r>
              <w:rPr>
                <w:rFonts w:ascii="Times New Roman" w:hAnsi="Times New Roman"/>
                <w:sz w:val="24"/>
              </w:rPr>
              <w:t>С</w:t>
            </w:r>
            <w:r w:rsidRPr="002E6322">
              <w:rPr>
                <w:rFonts w:ascii="Times New Roman" w:hAnsi="Times New Roman"/>
                <w:sz w:val="24"/>
              </w:rPr>
              <w:t>ведения о конкретном юридическом лице, предоставленные в соответствии с пунктом 1 статьи 7 Закона 129-ФЗ с использованием сервиса сайта https://egrul.nalog.ru, или копия</w:t>
            </w:r>
            <w:r>
              <w:rPr>
                <w:rFonts w:ascii="Times New Roman" w:hAnsi="Times New Roman"/>
                <w:sz w:val="24"/>
              </w:rPr>
              <w:t xml:space="preserve"> выписки из единого государственного реестра юридических лиц (для юридических лиц), </w:t>
            </w:r>
            <w:r w:rsidRPr="00AF5638">
              <w:rPr>
                <w:rFonts w:ascii="Times New Roman" w:hAnsi="Times New Roman"/>
                <w:sz w:val="24"/>
              </w:rPr>
              <w:t>полученн</w:t>
            </w:r>
            <w:r>
              <w:rPr>
                <w:rFonts w:ascii="Times New Roman" w:hAnsi="Times New Roman"/>
                <w:sz w:val="24"/>
              </w:rPr>
              <w:t>ые</w:t>
            </w:r>
            <w:r w:rsidRPr="00AF5638">
              <w:rPr>
                <w:rFonts w:ascii="Times New Roman" w:hAnsi="Times New Roman"/>
                <w:sz w:val="24"/>
              </w:rPr>
              <w:t xml:space="preserve"> не ранее чем за 3 (три) месяца до дня официального размещения извещения</w:t>
            </w:r>
            <w:r>
              <w:rPr>
                <w:rFonts w:ascii="Times New Roman" w:hAnsi="Times New Roman"/>
                <w:sz w:val="24"/>
              </w:rPr>
              <w:t>; с</w:t>
            </w:r>
            <w:r w:rsidRPr="002E6322">
              <w:rPr>
                <w:rFonts w:ascii="Times New Roman" w:hAnsi="Times New Roman"/>
                <w:sz w:val="24"/>
              </w:rPr>
              <w:t xml:space="preserve">ведения о конкретном </w:t>
            </w:r>
            <w:r>
              <w:rPr>
                <w:rFonts w:ascii="Times New Roman" w:hAnsi="Times New Roman"/>
                <w:sz w:val="24"/>
              </w:rPr>
              <w:t>индивидуальном предпринимателе</w:t>
            </w:r>
            <w:r w:rsidRPr="002E6322">
              <w:rPr>
                <w:rFonts w:ascii="Times New Roman" w:hAnsi="Times New Roman"/>
                <w:sz w:val="24"/>
              </w:rPr>
              <w:t>, предоставленные в соответствии с пунктом 1 статьи 7 Закона 129-ФЗ с использованием сервиса сайта https://egrul.nalog.ru, или копия</w:t>
            </w:r>
            <w:r>
              <w:rPr>
                <w:rFonts w:ascii="Times New Roman" w:hAnsi="Times New Roman"/>
                <w:sz w:val="24"/>
              </w:rPr>
              <w:t xml:space="preserve"> выписки из единого государственного реестра индивидуальных предпринимателей (для индивидуальных предпринимателей), </w:t>
            </w:r>
            <w:r w:rsidRPr="00AF5638">
              <w:rPr>
                <w:rFonts w:ascii="Times New Roman" w:hAnsi="Times New Roman"/>
                <w:sz w:val="24"/>
              </w:rPr>
              <w:t>полученн</w:t>
            </w:r>
            <w:r>
              <w:rPr>
                <w:rFonts w:ascii="Times New Roman" w:hAnsi="Times New Roman"/>
                <w:sz w:val="24"/>
              </w:rPr>
              <w:t>ые</w:t>
            </w:r>
            <w:r w:rsidRPr="00AF5638">
              <w:rPr>
                <w:rFonts w:ascii="Times New Roman" w:hAnsi="Times New Roman"/>
                <w:sz w:val="24"/>
              </w:rPr>
              <w:t xml:space="preserve"> не ранее чем за 3 (три) месяца до дня официального размещения извещения</w:t>
            </w:r>
            <w:r>
              <w:rPr>
                <w:rFonts w:ascii="Times New Roman" w:hAnsi="Times New Roman"/>
                <w:sz w:val="24"/>
              </w:rPr>
              <w:t>; копии документов, удостоверяющих личность (для иных физических лиц); копия перевода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tc>
      </w:tr>
      <w:tr w:rsidR="009261C2" w:rsidTr="00E31787">
        <w:tc>
          <w:tcPr>
            <w:tcW w:w="959" w:type="dxa"/>
            <w:tcBorders>
              <w:top w:val="single" w:sz="4" w:space="0" w:color="auto"/>
              <w:left w:val="single" w:sz="4" w:space="0" w:color="auto"/>
              <w:bottom w:val="single" w:sz="4" w:space="0" w:color="auto"/>
              <w:right w:val="single" w:sz="4" w:space="0" w:color="auto"/>
            </w:tcBorders>
          </w:tcPr>
          <w:p w:rsidR="009261C2" w:rsidRDefault="009261C2" w:rsidP="00E31787">
            <w:pPr>
              <w:pStyle w:val="a"/>
              <w:numPr>
                <w:ilvl w:val="0"/>
                <w:numId w:val="49"/>
              </w:numPr>
              <w:ind w:hanging="720"/>
              <w:rPr>
                <w:rFonts w:ascii="Times New Roman" w:hAnsi="Times New Roman"/>
                <w:sz w:val="24"/>
                <w:lang w:eastAsia="en-US"/>
              </w:rPr>
            </w:pPr>
            <w:bookmarkStart w:id="643" w:name="_Ref29981100"/>
            <w:bookmarkEnd w:id="642"/>
          </w:p>
        </w:tc>
        <w:bookmarkEnd w:id="643"/>
        <w:tc>
          <w:tcPr>
            <w:tcW w:w="9072" w:type="dxa"/>
            <w:tcBorders>
              <w:top w:val="single" w:sz="4" w:space="0" w:color="auto"/>
              <w:left w:val="single" w:sz="4" w:space="0" w:color="auto"/>
              <w:bottom w:val="single" w:sz="4" w:space="0" w:color="auto"/>
              <w:right w:val="single" w:sz="4" w:space="0" w:color="auto"/>
            </w:tcBorders>
            <w:hideMark/>
          </w:tcPr>
          <w:p w:rsidR="009261C2" w:rsidRDefault="009261C2" w:rsidP="00E31787">
            <w:pPr>
              <w:jc w:val="both"/>
              <w:rPr>
                <w:rFonts w:ascii="Times New Roman" w:eastAsiaTheme="majorEastAsia" w:hAnsi="Times New Roman"/>
                <w:bCs/>
                <w:sz w:val="24"/>
              </w:rPr>
            </w:pPr>
            <w:r>
              <w:rPr>
                <w:rFonts w:ascii="Times New Roman" w:hAnsi="Times New Roman"/>
                <w:sz w:val="24"/>
              </w:rPr>
              <w:t>Копия доверенности на осуществление действий от имени участника процедуры закупки – юридического лица, оформленная в соответствии с законодательством (в случае, если от имени участника процедуры закупки действует лицо, не являющееся руководителем; при этом в случае, если указанная доверенность подписана лицом, не являющимся руководителем, заявка должна содержать также копию документа, подтверждающего полномочия такого лица);</w:t>
            </w:r>
          </w:p>
        </w:tc>
      </w:tr>
      <w:tr w:rsidR="009261C2" w:rsidTr="00E31787">
        <w:tc>
          <w:tcPr>
            <w:tcW w:w="959" w:type="dxa"/>
            <w:tcBorders>
              <w:top w:val="single" w:sz="4" w:space="0" w:color="auto"/>
              <w:left w:val="single" w:sz="4" w:space="0" w:color="auto"/>
              <w:bottom w:val="single" w:sz="4" w:space="0" w:color="auto"/>
              <w:right w:val="single" w:sz="4" w:space="0" w:color="auto"/>
            </w:tcBorders>
          </w:tcPr>
          <w:p w:rsidR="009261C2" w:rsidRDefault="009261C2" w:rsidP="00E31787">
            <w:pPr>
              <w:pStyle w:val="a"/>
              <w:numPr>
                <w:ilvl w:val="0"/>
                <w:numId w:val="49"/>
              </w:numPr>
              <w:ind w:hanging="720"/>
              <w:rPr>
                <w:rFonts w:ascii="Times New Roman" w:hAnsi="Times New Roman"/>
                <w:sz w:val="24"/>
                <w:lang w:eastAsia="en-US"/>
              </w:rPr>
            </w:pPr>
          </w:p>
        </w:tc>
        <w:tc>
          <w:tcPr>
            <w:tcW w:w="9072" w:type="dxa"/>
            <w:tcBorders>
              <w:top w:val="single" w:sz="4" w:space="0" w:color="auto"/>
              <w:left w:val="single" w:sz="4" w:space="0" w:color="auto"/>
              <w:bottom w:val="single" w:sz="4" w:space="0" w:color="auto"/>
              <w:right w:val="single" w:sz="4" w:space="0" w:color="auto"/>
            </w:tcBorders>
            <w:hideMark/>
          </w:tcPr>
          <w:p w:rsidR="009261C2" w:rsidRDefault="009261C2" w:rsidP="00E31787">
            <w:pPr>
              <w:jc w:val="both"/>
              <w:rPr>
                <w:rFonts w:ascii="Times New Roman" w:eastAsiaTheme="majorEastAsia" w:hAnsi="Times New Roman"/>
                <w:bCs/>
                <w:sz w:val="24"/>
              </w:rPr>
            </w:pPr>
            <w:r>
              <w:rPr>
                <w:rFonts w:ascii="Times New Roman" w:hAnsi="Times New Roman"/>
                <w:sz w:val="24"/>
              </w:rPr>
              <w:t xml:space="preserve">В случае если на стороне участника процедуры закупки выступают несколько лиц, в составе заявки в отношении каждого такого лица должны быть представлены документы, указанные в пунктах </w:t>
            </w:r>
            <w:r w:rsidRPr="00167A74">
              <w:rPr>
                <w:rFonts w:ascii="Times New Roman" w:hAnsi="Times New Roman"/>
                <w:sz w:val="24"/>
              </w:rPr>
              <w:fldChar w:fldCharType="begin"/>
            </w:r>
            <w:r>
              <w:rPr>
                <w:rFonts w:ascii="Times New Roman" w:hAnsi="Times New Roman"/>
                <w:sz w:val="24"/>
              </w:rPr>
              <w:instrText xml:space="preserve"> REF _Ref503802209 \w \h  \* MERGEFORMAT </w:instrText>
            </w:r>
            <w:r w:rsidRPr="00167A74">
              <w:rPr>
                <w:rFonts w:ascii="Times New Roman" w:hAnsi="Times New Roman"/>
                <w:sz w:val="24"/>
              </w:rPr>
            </w:r>
            <w:r w:rsidRPr="00167A74">
              <w:rPr>
                <w:rFonts w:ascii="Times New Roman" w:hAnsi="Times New Roman"/>
                <w:sz w:val="24"/>
              </w:rPr>
              <w:fldChar w:fldCharType="separate"/>
            </w:r>
            <w:r>
              <w:rPr>
                <w:rFonts w:ascii="Times New Roman" w:hAnsi="Times New Roman"/>
                <w:sz w:val="24"/>
              </w:rPr>
              <w:t>4)</w:t>
            </w:r>
            <w:r w:rsidRPr="00167A74">
              <w:rPr>
                <w:rFonts w:ascii="Times New Roman" w:hAnsi="Times New Roman"/>
                <w:sz w:val="24"/>
              </w:rPr>
              <w:fldChar w:fldCharType="end"/>
            </w:r>
            <w:r w:rsidRPr="00167A74">
              <w:rPr>
                <w:rFonts w:ascii="Times New Roman" w:hAnsi="Times New Roman"/>
                <w:sz w:val="24"/>
              </w:rPr>
              <w:t xml:space="preserve">, </w:t>
            </w:r>
            <w:r w:rsidRPr="00167A74">
              <w:rPr>
                <w:rFonts w:ascii="Times New Roman" w:hAnsi="Times New Roman"/>
                <w:sz w:val="24"/>
              </w:rPr>
              <w:fldChar w:fldCharType="begin"/>
            </w:r>
            <w:r w:rsidRPr="00167A74">
              <w:rPr>
                <w:rFonts w:ascii="Times New Roman" w:hAnsi="Times New Roman"/>
                <w:sz w:val="24"/>
              </w:rPr>
              <w:instrText xml:space="preserve"> REF _Ref29981100 \n \h </w:instrText>
            </w:r>
            <w:r>
              <w:rPr>
                <w:rFonts w:ascii="Times New Roman" w:hAnsi="Times New Roman"/>
                <w:sz w:val="24"/>
              </w:rPr>
              <w:instrText xml:space="preserve"> \* MERGEFORMAT </w:instrText>
            </w:r>
            <w:r w:rsidRPr="00167A74">
              <w:rPr>
                <w:rFonts w:ascii="Times New Roman" w:hAnsi="Times New Roman"/>
                <w:sz w:val="24"/>
              </w:rPr>
            </w:r>
            <w:r w:rsidRPr="00167A74">
              <w:rPr>
                <w:rFonts w:ascii="Times New Roman" w:hAnsi="Times New Roman"/>
                <w:sz w:val="24"/>
              </w:rPr>
              <w:fldChar w:fldCharType="separate"/>
            </w:r>
            <w:r>
              <w:rPr>
                <w:rFonts w:ascii="Times New Roman" w:hAnsi="Times New Roman"/>
                <w:sz w:val="24"/>
              </w:rPr>
              <w:t>5)</w:t>
            </w:r>
            <w:r w:rsidRPr="00167A74">
              <w:rPr>
                <w:rFonts w:ascii="Times New Roman" w:hAnsi="Times New Roman"/>
                <w:sz w:val="24"/>
              </w:rPr>
              <w:fldChar w:fldCharType="end"/>
            </w:r>
            <w:r>
              <w:rPr>
                <w:rFonts w:ascii="Times New Roman" w:hAnsi="Times New Roman"/>
                <w:sz w:val="24"/>
              </w:rPr>
              <w:t xml:space="preserve"> </w:t>
            </w:r>
            <w:r>
              <w:fldChar w:fldCharType="begin"/>
            </w:r>
            <w:r>
              <w:rPr>
                <w:rFonts w:ascii="Times New Roman" w:hAnsi="Times New Roman"/>
                <w:sz w:val="24"/>
              </w:rPr>
              <w:instrText xml:space="preserve"> REF _Ref503802251 \w \h </w:instrText>
            </w:r>
            <w:r>
              <w:fldChar w:fldCharType="separate"/>
            </w:r>
            <w:r>
              <w:rPr>
                <w:rFonts w:ascii="Times New Roman" w:hAnsi="Times New Roman"/>
                <w:sz w:val="24"/>
              </w:rPr>
              <w:t>8)</w:t>
            </w:r>
            <w:r>
              <w:fldChar w:fldCharType="end"/>
            </w:r>
            <w:r>
              <w:rPr>
                <w:rFonts w:ascii="Times New Roman" w:hAnsi="Times New Roman"/>
                <w:sz w:val="24"/>
              </w:rPr>
              <w:t>, с учетом особенностей, установленных в подразделе </w:t>
            </w:r>
            <w:r>
              <w:fldChar w:fldCharType="begin"/>
            </w:r>
            <w:r>
              <w:instrText xml:space="preserve"> REF _Ref410722900 \w \h  \* MERGEFORMAT </w:instrText>
            </w:r>
            <w:r>
              <w:fldChar w:fldCharType="separate"/>
            </w:r>
            <w:r w:rsidRPr="00093247">
              <w:rPr>
                <w:rFonts w:ascii="Times New Roman" w:hAnsi="Times New Roman"/>
                <w:sz w:val="24"/>
              </w:rPr>
              <w:t>5.3</w:t>
            </w:r>
            <w:r>
              <w:fldChar w:fldCharType="end"/>
            </w:r>
            <w:r>
              <w:rPr>
                <w:rFonts w:ascii="Times New Roman" w:hAnsi="Times New Roman"/>
                <w:sz w:val="24"/>
              </w:rPr>
              <w:t>, а также копия заключенного между ними соглашения, соответствующего требованиям, установленным в п. </w:t>
            </w:r>
            <w:r>
              <w:fldChar w:fldCharType="begin"/>
            </w:r>
            <w:r>
              <w:instrText xml:space="preserve"> REF _Ref414044801 \w \h  \* MERGEFORMAT </w:instrText>
            </w:r>
            <w:r>
              <w:fldChar w:fldCharType="separate"/>
            </w:r>
            <w:r w:rsidRPr="00093247">
              <w:rPr>
                <w:rFonts w:ascii="Times New Roman" w:hAnsi="Times New Roman"/>
                <w:sz w:val="24"/>
              </w:rPr>
              <w:t>5.3.2</w:t>
            </w:r>
            <w:r>
              <w:fldChar w:fldCharType="end"/>
            </w:r>
            <w:r>
              <w:rPr>
                <w:rFonts w:ascii="Times New Roman" w:hAnsi="Times New Roman"/>
                <w:sz w:val="24"/>
              </w:rPr>
              <w:t xml:space="preserve"> извещения;</w:t>
            </w:r>
          </w:p>
        </w:tc>
      </w:tr>
      <w:tr w:rsidR="009261C2" w:rsidTr="00E31787">
        <w:tc>
          <w:tcPr>
            <w:tcW w:w="959" w:type="dxa"/>
            <w:tcBorders>
              <w:top w:val="single" w:sz="4" w:space="0" w:color="auto"/>
              <w:left w:val="single" w:sz="4" w:space="0" w:color="auto"/>
              <w:bottom w:val="single" w:sz="4" w:space="0" w:color="auto"/>
              <w:right w:val="single" w:sz="4" w:space="0" w:color="auto"/>
            </w:tcBorders>
          </w:tcPr>
          <w:p w:rsidR="009261C2" w:rsidRDefault="009261C2" w:rsidP="00E31787">
            <w:pPr>
              <w:pStyle w:val="a"/>
              <w:numPr>
                <w:ilvl w:val="0"/>
                <w:numId w:val="49"/>
              </w:numPr>
              <w:ind w:hanging="720"/>
              <w:rPr>
                <w:rFonts w:ascii="Times New Roman" w:hAnsi="Times New Roman"/>
                <w:sz w:val="24"/>
                <w:lang w:eastAsia="en-US"/>
              </w:rPr>
            </w:pPr>
          </w:p>
        </w:tc>
        <w:tc>
          <w:tcPr>
            <w:tcW w:w="9072" w:type="dxa"/>
            <w:tcBorders>
              <w:top w:val="single" w:sz="4" w:space="0" w:color="auto"/>
              <w:left w:val="single" w:sz="4" w:space="0" w:color="auto"/>
              <w:bottom w:val="single" w:sz="4" w:space="0" w:color="auto"/>
              <w:right w:val="single" w:sz="4" w:space="0" w:color="auto"/>
            </w:tcBorders>
            <w:hideMark/>
          </w:tcPr>
          <w:p w:rsidR="009261C2" w:rsidRDefault="009261C2" w:rsidP="00E31787">
            <w:pPr>
              <w:jc w:val="both"/>
              <w:rPr>
                <w:rFonts w:ascii="Times New Roman" w:eastAsiaTheme="majorEastAsia" w:hAnsi="Times New Roman"/>
                <w:bCs/>
                <w:sz w:val="24"/>
              </w:rPr>
            </w:pPr>
            <w:r>
              <w:fldChar w:fldCharType="begin"/>
            </w:r>
            <w:r>
              <w:instrText xml:space="preserve"> REF _Ref93268095 \h  \* MERGEFORMAT </w:instrText>
            </w:r>
            <w:r>
              <w:fldChar w:fldCharType="separate"/>
            </w:r>
            <w:r w:rsidRPr="007C18BC">
              <w:rPr>
                <w:rFonts w:ascii="Times New Roman" w:hAnsi="Times New Roman"/>
                <w:sz w:val="24"/>
              </w:rPr>
              <w:t>План распределения объемов поставки продукции (форма </w:t>
            </w:r>
            <w:r>
              <w:rPr>
                <w:rFonts w:ascii="Times New Roman" w:hAnsi="Times New Roman"/>
                <w:sz w:val="24"/>
              </w:rPr>
              <w:t>4</w:t>
            </w:r>
            <w:r w:rsidRPr="007C18BC">
              <w:rPr>
                <w:rFonts w:ascii="Times New Roman" w:hAnsi="Times New Roman"/>
                <w:sz w:val="24"/>
              </w:rPr>
              <w:t>)</w:t>
            </w:r>
            <w:r>
              <w:fldChar w:fldCharType="end"/>
            </w:r>
            <w:r>
              <w:rPr>
                <w:rFonts w:ascii="Times New Roman" w:hAnsi="Times New Roman"/>
                <w:sz w:val="24"/>
              </w:rPr>
              <w:t xml:space="preserve"> по форме, установленной в подразделе </w:t>
            </w:r>
            <w:r>
              <w:fldChar w:fldCharType="begin"/>
            </w:r>
            <w:r>
              <w:instrText xml:space="preserve"> REF _Ref93268095 \r \h  \* MERGEFORMAT </w:instrText>
            </w:r>
            <w:r>
              <w:fldChar w:fldCharType="separate"/>
            </w:r>
            <w:r w:rsidRPr="00093247">
              <w:rPr>
                <w:rFonts w:ascii="Times New Roman" w:hAnsi="Times New Roman"/>
                <w:sz w:val="24"/>
              </w:rPr>
              <w:t>7.4</w:t>
            </w:r>
            <w:r>
              <w:fldChar w:fldCharType="end"/>
            </w:r>
            <w:r>
              <w:rPr>
                <w:rFonts w:ascii="Times New Roman" w:hAnsi="Times New Roman"/>
                <w:sz w:val="24"/>
              </w:rPr>
              <w:t xml:space="preserve"> – в случае подачи заявки с привлечением субподрядчиков из числа субъектов МСП;</w:t>
            </w:r>
          </w:p>
        </w:tc>
      </w:tr>
      <w:tr w:rsidR="009261C2" w:rsidTr="00E31787">
        <w:tc>
          <w:tcPr>
            <w:tcW w:w="959" w:type="dxa"/>
            <w:tcBorders>
              <w:top w:val="single" w:sz="4" w:space="0" w:color="auto"/>
              <w:left w:val="single" w:sz="4" w:space="0" w:color="auto"/>
              <w:bottom w:val="single" w:sz="4" w:space="0" w:color="auto"/>
              <w:right w:val="single" w:sz="4" w:space="0" w:color="auto"/>
            </w:tcBorders>
          </w:tcPr>
          <w:p w:rsidR="009261C2" w:rsidRDefault="009261C2" w:rsidP="00E31787">
            <w:pPr>
              <w:pStyle w:val="a"/>
              <w:numPr>
                <w:ilvl w:val="0"/>
                <w:numId w:val="49"/>
              </w:numPr>
              <w:ind w:hanging="720"/>
              <w:rPr>
                <w:rFonts w:ascii="Times New Roman" w:hAnsi="Times New Roman"/>
                <w:sz w:val="24"/>
                <w:lang w:eastAsia="en-US"/>
              </w:rPr>
            </w:pPr>
            <w:bookmarkStart w:id="644" w:name="_Ref58241972"/>
            <w:bookmarkStart w:id="645" w:name="_Ref503802251" w:colFirst="0" w:colLast="0"/>
          </w:p>
        </w:tc>
        <w:bookmarkEnd w:id="644"/>
        <w:tc>
          <w:tcPr>
            <w:tcW w:w="9072" w:type="dxa"/>
            <w:tcBorders>
              <w:top w:val="single" w:sz="4" w:space="0" w:color="auto"/>
              <w:left w:val="single" w:sz="4" w:space="0" w:color="auto"/>
              <w:bottom w:val="single" w:sz="4" w:space="0" w:color="auto"/>
              <w:right w:val="single" w:sz="4" w:space="0" w:color="auto"/>
            </w:tcBorders>
            <w:hideMark/>
          </w:tcPr>
          <w:p w:rsidR="009261C2" w:rsidRDefault="009261C2" w:rsidP="00E31787">
            <w:pPr>
              <w:jc w:val="both"/>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 REF _Ref419730103 \h  \* MERGEFORMAT </w:instrText>
            </w:r>
            <w:r>
              <w:rPr>
                <w:rFonts w:ascii="Times New Roman" w:hAnsi="Times New Roman"/>
                <w:sz w:val="24"/>
              </w:rPr>
            </w:r>
            <w:r>
              <w:rPr>
                <w:rFonts w:ascii="Times New Roman" w:hAnsi="Times New Roman"/>
                <w:sz w:val="24"/>
              </w:rPr>
              <w:fldChar w:fldCharType="separate"/>
            </w:r>
            <w:r w:rsidRPr="007C18BC">
              <w:rPr>
                <w:rFonts w:ascii="Times New Roman" w:hAnsi="Times New Roman"/>
                <w:sz w:val="24"/>
              </w:rPr>
              <w:t>Декларация соответствия члена коллективного участника (форма </w:t>
            </w:r>
            <w:r>
              <w:rPr>
                <w:rFonts w:ascii="Times New Roman" w:hAnsi="Times New Roman"/>
                <w:sz w:val="24"/>
              </w:rPr>
              <w:t>5</w:t>
            </w:r>
            <w:r w:rsidRPr="007C18BC">
              <w:rPr>
                <w:rFonts w:ascii="Times New Roman" w:hAnsi="Times New Roman"/>
                <w:sz w:val="24"/>
              </w:rPr>
              <w:t>)</w:t>
            </w:r>
            <w:r>
              <w:rPr>
                <w:rFonts w:ascii="Times New Roman" w:hAnsi="Times New Roman"/>
                <w:sz w:val="24"/>
              </w:rPr>
              <w:fldChar w:fldCharType="end"/>
            </w:r>
            <w:r>
              <w:rPr>
                <w:rFonts w:ascii="Times New Roman" w:hAnsi="Times New Roman"/>
                <w:sz w:val="24"/>
              </w:rPr>
              <w:t xml:space="preserve"> по форме, установленной в подразделе </w:t>
            </w:r>
            <w:r>
              <w:fldChar w:fldCharType="begin"/>
            </w:r>
            <w:r>
              <w:instrText xml:space="preserve"> REF _Ref419730103 \r \h  \* MERGEFORMAT </w:instrText>
            </w:r>
            <w:r>
              <w:fldChar w:fldCharType="separate"/>
            </w:r>
            <w:r w:rsidRPr="00093247">
              <w:rPr>
                <w:rFonts w:ascii="Times New Roman" w:hAnsi="Times New Roman"/>
                <w:sz w:val="24"/>
              </w:rPr>
              <w:t>7.5</w:t>
            </w:r>
            <w:r>
              <w:fldChar w:fldCharType="end"/>
            </w:r>
            <w:r>
              <w:rPr>
                <w:rFonts w:ascii="Times New Roman" w:hAnsi="Times New Roman"/>
                <w:sz w:val="24"/>
              </w:rPr>
              <w:t xml:space="preserve"> – заполняется членами коллективного участника, в случае подачи заявки коллективным участником;</w:t>
            </w:r>
          </w:p>
        </w:tc>
      </w:tr>
      <w:bookmarkEnd w:id="645"/>
    </w:tbl>
    <w:p w:rsidR="009261C2" w:rsidRDefault="009261C2" w:rsidP="009261C2">
      <w:pPr>
        <w:spacing w:after="0" w:line="240" w:lineRule="auto"/>
        <w:jc w:val="right"/>
        <w:outlineLvl w:val="1"/>
        <w:rPr>
          <w:rFonts w:ascii="Times New Roman" w:eastAsiaTheme="majorEastAsia" w:hAnsi="Times New Roman"/>
          <w:bCs/>
          <w:sz w:val="24"/>
        </w:rPr>
      </w:pPr>
      <w:r w:rsidRPr="007C18BC">
        <w:rPr>
          <w:rFonts w:ascii="Times New Roman" w:eastAsiaTheme="majorEastAsia" w:hAnsi="Times New Roman"/>
          <w:b/>
          <w:bCs/>
          <w:sz w:val="24"/>
        </w:rPr>
        <w:br w:type="page"/>
      </w:r>
      <w:bookmarkStart w:id="646" w:name="Прил4"/>
      <w:bookmarkStart w:id="647" w:name="_Toc471578723"/>
      <w:bookmarkStart w:id="648" w:name="_Toc471395157"/>
      <w:bookmarkStart w:id="649" w:name="_Toc76047222"/>
      <w:r>
        <w:rPr>
          <w:rFonts w:ascii="Times New Roman" w:eastAsiaTheme="majorEastAsia" w:hAnsi="Times New Roman"/>
          <w:bCs/>
          <w:sz w:val="24"/>
        </w:rPr>
        <w:t>Приложение №4</w:t>
      </w:r>
      <w:bookmarkEnd w:id="646"/>
      <w:r>
        <w:rPr>
          <w:rFonts w:ascii="Times New Roman" w:eastAsiaTheme="majorEastAsia" w:hAnsi="Times New Roman"/>
          <w:bCs/>
          <w:sz w:val="24"/>
        </w:rPr>
        <w:br/>
        <w:t>к информационной карте</w:t>
      </w:r>
      <w:bookmarkEnd w:id="647"/>
      <w:bookmarkEnd w:id="648"/>
      <w:bookmarkEnd w:id="649"/>
    </w:p>
    <w:p w:rsidR="009261C2" w:rsidRDefault="009261C2" w:rsidP="009261C2">
      <w:pPr>
        <w:spacing w:before="360" w:after="240" w:line="240" w:lineRule="auto"/>
        <w:jc w:val="center"/>
        <w:outlineLvl w:val="2"/>
        <w:rPr>
          <w:rFonts w:ascii="Times New Roman" w:eastAsia="Times New Roman" w:hAnsi="Times New Roman"/>
          <w:b/>
          <w:sz w:val="24"/>
          <w:lang w:eastAsia="ru-RU"/>
        </w:rPr>
      </w:pPr>
      <w:bookmarkStart w:id="650" w:name="_Toc471578724"/>
      <w:bookmarkStart w:id="651" w:name="_Toc471395158"/>
      <w:bookmarkStart w:id="652" w:name="_Toc76047223"/>
      <w:r>
        <w:rPr>
          <w:rFonts w:ascii="Times New Roman" w:eastAsia="Times New Roman" w:hAnsi="Times New Roman"/>
          <w:b/>
          <w:sz w:val="24"/>
          <w:lang w:eastAsia="ru-RU"/>
        </w:rPr>
        <w:t>СВЕДЕНИЯ О НАЧАЛЬНОЙ (МАКСИМАЛЬНОЙ) ЦЕНЕ КАЖДОЙ ЕДИНИЦЫ ПРОДУКЦИИ, ЯВЛЯЮЩЕЙСЯ ПРЕДМЕТОМ ДОГОВОРА</w:t>
      </w:r>
      <w:bookmarkEnd w:id="650"/>
      <w:bookmarkEnd w:id="651"/>
      <w:bookmarkEnd w:id="652"/>
    </w:p>
    <w:p w:rsidR="009261C2" w:rsidRDefault="009261C2" w:rsidP="009261C2">
      <w:pPr>
        <w:spacing w:line="240" w:lineRule="auto"/>
        <w:jc w:val="both"/>
        <w:rPr>
          <w:rFonts w:ascii="Times New Roman" w:eastAsia="Times New Roman" w:hAnsi="Times New Roman"/>
          <w:sz w:val="24"/>
          <w:highlight w:val="yellow"/>
          <w:lang w:eastAsia="ru-RU"/>
        </w:rPr>
      </w:pPr>
    </w:p>
    <w:tbl>
      <w:tblPr>
        <w:tblStyle w:val="af3"/>
        <w:tblW w:w="10916" w:type="dxa"/>
        <w:tblInd w:w="-856" w:type="dxa"/>
        <w:tblLayout w:type="fixed"/>
        <w:tblLook w:val="04A0" w:firstRow="1" w:lastRow="0" w:firstColumn="1" w:lastColumn="0" w:noHBand="0" w:noVBand="1"/>
      </w:tblPr>
      <w:tblGrid>
        <w:gridCol w:w="851"/>
        <w:gridCol w:w="7088"/>
        <w:gridCol w:w="2977"/>
      </w:tblGrid>
      <w:tr w:rsidR="009261C2" w:rsidRPr="00292528" w:rsidTr="00E31787">
        <w:tc>
          <w:tcPr>
            <w:tcW w:w="851" w:type="dxa"/>
            <w:tcBorders>
              <w:top w:val="single" w:sz="4" w:space="0" w:color="auto"/>
              <w:left w:val="single" w:sz="4" w:space="0" w:color="auto"/>
              <w:bottom w:val="single" w:sz="4" w:space="0" w:color="auto"/>
              <w:right w:val="single" w:sz="4" w:space="0" w:color="auto"/>
            </w:tcBorders>
            <w:vAlign w:val="center"/>
            <w:hideMark/>
          </w:tcPr>
          <w:p w:rsidR="009261C2" w:rsidRPr="00292528" w:rsidRDefault="009261C2" w:rsidP="00E31787">
            <w:pPr>
              <w:spacing w:before="60" w:after="60"/>
              <w:jc w:val="center"/>
              <w:rPr>
                <w:rFonts w:ascii="Times New Roman" w:eastAsiaTheme="majorEastAsia" w:hAnsi="Times New Roman"/>
                <w:bCs/>
                <w:sz w:val="20"/>
                <w:szCs w:val="20"/>
              </w:rPr>
            </w:pPr>
            <w:r w:rsidRPr="00292528">
              <w:rPr>
                <w:rFonts w:ascii="Times New Roman" w:eastAsiaTheme="majorEastAsia" w:hAnsi="Times New Roman"/>
                <w:bCs/>
                <w:sz w:val="20"/>
                <w:szCs w:val="20"/>
              </w:rPr>
              <w:t>№ п/п</w:t>
            </w:r>
          </w:p>
        </w:tc>
        <w:tc>
          <w:tcPr>
            <w:tcW w:w="7088" w:type="dxa"/>
            <w:tcBorders>
              <w:top w:val="single" w:sz="4" w:space="0" w:color="auto"/>
              <w:left w:val="single" w:sz="4" w:space="0" w:color="auto"/>
              <w:bottom w:val="single" w:sz="4" w:space="0" w:color="auto"/>
              <w:right w:val="single" w:sz="4" w:space="0" w:color="auto"/>
            </w:tcBorders>
            <w:vAlign w:val="center"/>
            <w:hideMark/>
          </w:tcPr>
          <w:p w:rsidR="009261C2" w:rsidRPr="00292528" w:rsidRDefault="009261C2" w:rsidP="00E31787">
            <w:pPr>
              <w:spacing w:before="60" w:after="60"/>
              <w:jc w:val="center"/>
              <w:rPr>
                <w:rFonts w:ascii="Times New Roman" w:eastAsiaTheme="majorEastAsia" w:hAnsi="Times New Roman"/>
                <w:bCs/>
                <w:sz w:val="20"/>
                <w:szCs w:val="20"/>
              </w:rPr>
            </w:pPr>
            <w:r w:rsidRPr="00292528">
              <w:rPr>
                <w:rFonts w:ascii="Times New Roman" w:eastAsiaTheme="majorEastAsia" w:hAnsi="Times New Roman"/>
                <w:bCs/>
                <w:sz w:val="20"/>
                <w:szCs w:val="20"/>
              </w:rPr>
              <w:t>Наименование каждой единицы продукции</w:t>
            </w:r>
          </w:p>
        </w:tc>
        <w:tc>
          <w:tcPr>
            <w:tcW w:w="2977" w:type="dxa"/>
            <w:tcBorders>
              <w:top w:val="single" w:sz="4" w:space="0" w:color="auto"/>
              <w:left w:val="single" w:sz="4" w:space="0" w:color="auto"/>
              <w:bottom w:val="single" w:sz="4" w:space="0" w:color="auto"/>
              <w:right w:val="single" w:sz="4" w:space="0" w:color="auto"/>
            </w:tcBorders>
            <w:hideMark/>
          </w:tcPr>
          <w:p w:rsidR="009261C2" w:rsidRPr="00292528" w:rsidRDefault="009261C2" w:rsidP="00E31787">
            <w:pPr>
              <w:spacing w:before="60" w:after="60"/>
              <w:jc w:val="center"/>
              <w:rPr>
                <w:rFonts w:ascii="Times New Roman" w:eastAsiaTheme="majorEastAsia" w:hAnsi="Times New Roman"/>
                <w:bCs/>
                <w:sz w:val="20"/>
                <w:szCs w:val="20"/>
              </w:rPr>
            </w:pPr>
            <w:r w:rsidRPr="00292528">
              <w:rPr>
                <w:rFonts w:ascii="Times New Roman" w:eastAsiaTheme="majorEastAsia" w:hAnsi="Times New Roman"/>
                <w:bCs/>
                <w:sz w:val="20"/>
                <w:szCs w:val="20"/>
              </w:rPr>
              <w:t>Начальная (максимальная) цен</w:t>
            </w:r>
            <w:r>
              <w:rPr>
                <w:rFonts w:ascii="Times New Roman" w:eastAsiaTheme="majorEastAsia" w:hAnsi="Times New Roman"/>
                <w:bCs/>
                <w:sz w:val="20"/>
                <w:szCs w:val="20"/>
              </w:rPr>
              <w:t>а каждой единицы продукции (шт.), руб.</w:t>
            </w:r>
          </w:p>
        </w:tc>
      </w:tr>
      <w:tr w:rsidR="009261C2" w:rsidRPr="00292528" w:rsidTr="00E31787">
        <w:tc>
          <w:tcPr>
            <w:tcW w:w="851" w:type="dxa"/>
            <w:tcBorders>
              <w:top w:val="single" w:sz="4" w:space="0" w:color="auto"/>
              <w:left w:val="single" w:sz="4" w:space="0" w:color="auto"/>
              <w:bottom w:val="single" w:sz="4" w:space="0" w:color="auto"/>
              <w:right w:val="single" w:sz="4" w:space="0" w:color="auto"/>
            </w:tcBorders>
          </w:tcPr>
          <w:p w:rsidR="009261C2" w:rsidRPr="00696DBE" w:rsidRDefault="009261C2" w:rsidP="00E31787">
            <w:pPr>
              <w:pStyle w:val="a"/>
              <w:numPr>
                <w:ilvl w:val="0"/>
                <w:numId w:val="139"/>
              </w:numPr>
              <w:spacing w:before="0"/>
              <w:rPr>
                <w:rFonts w:ascii="Times New Roman" w:hAnsi="Times New Roman"/>
                <w:sz w:val="20"/>
                <w:szCs w:val="20"/>
                <w:lang w:eastAsia="en-US"/>
              </w:rPr>
            </w:pPr>
          </w:p>
        </w:tc>
        <w:tc>
          <w:tcPr>
            <w:tcW w:w="7088" w:type="dxa"/>
            <w:tcBorders>
              <w:top w:val="single" w:sz="4" w:space="0" w:color="auto"/>
              <w:left w:val="single" w:sz="4" w:space="0" w:color="auto"/>
              <w:bottom w:val="single" w:sz="4" w:space="0" w:color="auto"/>
              <w:right w:val="single" w:sz="4" w:space="0" w:color="auto"/>
            </w:tcBorders>
            <w:shd w:val="clear" w:color="auto" w:fill="auto"/>
            <w:vAlign w:val="center"/>
          </w:tcPr>
          <w:p w:rsidR="009261C2" w:rsidRPr="00884AF5" w:rsidRDefault="00884AF5" w:rsidP="00E31787">
            <w:pPr>
              <w:jc w:val="center"/>
              <w:rPr>
                <w:rFonts w:ascii="Times New Roman" w:eastAsiaTheme="majorEastAsia" w:hAnsi="Times New Roman"/>
                <w:bCs/>
                <w:sz w:val="20"/>
                <w:szCs w:val="20"/>
              </w:rPr>
            </w:pPr>
            <w:r w:rsidRPr="00884AF5">
              <w:rPr>
                <w:rFonts w:ascii="Times New Roman" w:eastAsiaTheme="majorEastAsia" w:hAnsi="Times New Roman"/>
                <w:bCs/>
                <w:sz w:val="20"/>
                <w:szCs w:val="20"/>
              </w:rPr>
              <w:t>Машина рядовой намотки</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9261C2" w:rsidRPr="00884AF5" w:rsidRDefault="00884AF5" w:rsidP="00884AF5">
            <w:pPr>
              <w:spacing w:after="160" w:line="259" w:lineRule="auto"/>
              <w:jc w:val="center"/>
              <w:rPr>
                <w:rFonts w:ascii="Times New Roman" w:eastAsia="Calibri" w:hAnsi="Times New Roman"/>
                <w:color w:val="000000"/>
                <w:sz w:val="22"/>
                <w:szCs w:val="22"/>
              </w:rPr>
            </w:pPr>
            <w:r w:rsidRPr="00884AF5">
              <w:rPr>
                <w:rFonts w:ascii="Times New Roman" w:eastAsia="Calibri" w:hAnsi="Times New Roman"/>
                <w:color w:val="000000"/>
                <w:sz w:val="22"/>
                <w:szCs w:val="22"/>
              </w:rPr>
              <w:t>1 231 616,67</w:t>
            </w:r>
          </w:p>
        </w:tc>
      </w:tr>
      <w:tr w:rsidR="009261C2" w:rsidRPr="00292528" w:rsidTr="00E31787">
        <w:tc>
          <w:tcPr>
            <w:tcW w:w="7939" w:type="dxa"/>
            <w:gridSpan w:val="2"/>
            <w:tcBorders>
              <w:top w:val="single" w:sz="4" w:space="0" w:color="auto"/>
              <w:left w:val="single" w:sz="4" w:space="0" w:color="auto"/>
              <w:bottom w:val="single" w:sz="4" w:space="0" w:color="auto"/>
              <w:right w:val="single" w:sz="4" w:space="0" w:color="auto"/>
            </w:tcBorders>
          </w:tcPr>
          <w:p w:rsidR="009261C2" w:rsidRPr="00292528" w:rsidRDefault="009261C2" w:rsidP="00E31787">
            <w:pPr>
              <w:rPr>
                <w:rFonts w:ascii="Times New Roman" w:eastAsiaTheme="majorEastAsia" w:hAnsi="Times New Roman"/>
                <w:b/>
                <w:bCs/>
                <w:sz w:val="20"/>
                <w:szCs w:val="20"/>
              </w:rPr>
            </w:pPr>
            <w:r w:rsidRPr="000037DD">
              <w:rPr>
                <w:rFonts w:ascii="Times New Roman" w:eastAsiaTheme="majorEastAsia" w:hAnsi="Times New Roman"/>
                <w:b/>
                <w:bCs/>
                <w:sz w:val="24"/>
                <w:szCs w:val="24"/>
              </w:rPr>
              <w:t>Начальная (максимальная) цена договора, ИТОГО:</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bottom"/>
          </w:tcPr>
          <w:p w:rsidR="009261C2" w:rsidRDefault="009261C2" w:rsidP="00884AF5">
            <w:pPr>
              <w:jc w:val="center"/>
              <w:rPr>
                <w:rFonts w:ascii="Times New Roman" w:hAnsi="Times New Roman"/>
                <w:b/>
                <w:color w:val="000000"/>
                <w:sz w:val="24"/>
                <w:szCs w:val="24"/>
              </w:rPr>
            </w:pPr>
          </w:p>
          <w:p w:rsidR="009261C2" w:rsidRPr="00D1022C" w:rsidRDefault="00884AF5" w:rsidP="00884AF5">
            <w:pPr>
              <w:jc w:val="center"/>
              <w:rPr>
                <w:b/>
                <w:bCs/>
                <w:color w:val="000000"/>
              </w:rPr>
            </w:pPr>
            <w:r w:rsidRPr="00884AF5">
              <w:rPr>
                <w:rFonts w:ascii="Times New Roman" w:eastAsia="Calibri" w:hAnsi="Times New Roman"/>
                <w:b/>
                <w:sz w:val="24"/>
                <w:szCs w:val="22"/>
                <w:lang w:val="en-US"/>
              </w:rPr>
              <w:t>2 463 233,33</w:t>
            </w:r>
            <w:r w:rsidR="009261C2" w:rsidRPr="004C40C2">
              <w:rPr>
                <w:rFonts w:ascii="Times New Roman" w:eastAsia="Calibri" w:hAnsi="Times New Roman"/>
                <w:b/>
                <w:sz w:val="24"/>
                <w:szCs w:val="22"/>
                <w:lang w:val="en-US"/>
              </w:rPr>
              <w:t xml:space="preserve"> </w:t>
            </w:r>
          </w:p>
        </w:tc>
      </w:tr>
    </w:tbl>
    <w:p w:rsidR="009261C2" w:rsidRDefault="009261C2" w:rsidP="009261C2">
      <w:pPr>
        <w:rPr>
          <w:rFonts w:ascii="Times New Roman" w:eastAsiaTheme="majorEastAsia" w:hAnsi="Times New Roman"/>
          <w:b/>
          <w:bCs/>
          <w:sz w:val="24"/>
        </w:rPr>
      </w:pPr>
      <w:r>
        <w:rPr>
          <w:rFonts w:ascii="Times New Roman" w:eastAsiaTheme="majorEastAsia" w:hAnsi="Times New Roman"/>
          <w:b/>
          <w:bCs/>
          <w:sz w:val="24"/>
        </w:rPr>
        <w:br w:type="page"/>
      </w:r>
    </w:p>
    <w:p w:rsidR="009261C2" w:rsidRPr="007C18BC" w:rsidRDefault="009261C2" w:rsidP="009261C2">
      <w:pPr>
        <w:pStyle w:val="2"/>
        <w:rPr>
          <w:rFonts w:ascii="Times New Roman" w:eastAsiaTheme="majorEastAsia" w:hAnsi="Times New Roman"/>
          <w:sz w:val="24"/>
        </w:rPr>
      </w:pPr>
      <w:bookmarkStart w:id="653" w:name="_Ref414276712"/>
      <w:bookmarkStart w:id="654" w:name="_Ref414291069"/>
      <w:bookmarkStart w:id="655" w:name="_Toc415874697"/>
      <w:bookmarkStart w:id="656" w:name="_Ref314161369"/>
      <w:bookmarkStart w:id="657" w:name="_Toc76047224"/>
      <w:bookmarkEnd w:id="623"/>
      <w:bookmarkEnd w:id="624"/>
      <w:r w:rsidRPr="007C18BC">
        <w:rPr>
          <w:rFonts w:ascii="Times New Roman" w:eastAsiaTheme="majorEastAsia" w:hAnsi="Times New Roman"/>
          <w:sz w:val="24"/>
        </w:rPr>
        <w:t>ОБРАЗЦЫ ФОРМ ДОКУМЕНТОВ, ВКЛЮЧАЕМЫХ В ЗАЯВКУ</w:t>
      </w:r>
      <w:bookmarkEnd w:id="653"/>
      <w:bookmarkEnd w:id="654"/>
      <w:bookmarkEnd w:id="655"/>
      <w:bookmarkEnd w:id="656"/>
      <w:bookmarkEnd w:id="657"/>
    </w:p>
    <w:p w:rsidR="009261C2" w:rsidRDefault="009261C2" w:rsidP="009261C2">
      <w:pPr>
        <w:spacing w:before="120" w:after="0" w:line="240" w:lineRule="auto"/>
        <w:ind w:firstLine="567"/>
        <w:jc w:val="both"/>
        <w:rPr>
          <w:rFonts w:ascii="Times New Roman" w:hAnsi="Times New Roman"/>
          <w:i/>
          <w:snapToGrid w:val="0"/>
          <w:sz w:val="24"/>
          <w:highlight w:val="yellow"/>
          <w:shd w:val="clear" w:color="auto" w:fill="FFFF99"/>
        </w:rPr>
      </w:pPr>
    </w:p>
    <w:p w:rsidR="009261C2" w:rsidRDefault="009261C2" w:rsidP="009261C2">
      <w:pPr>
        <w:tabs>
          <w:tab w:val="left" w:pos="9355"/>
        </w:tabs>
        <w:spacing w:before="120" w:after="0" w:line="240" w:lineRule="auto"/>
        <w:jc w:val="center"/>
        <w:rPr>
          <w:rFonts w:ascii="Times New Roman" w:hAnsi="Times New Roman"/>
          <w:b/>
          <w:bCs/>
          <w:sz w:val="24"/>
        </w:rPr>
      </w:pPr>
      <w:r>
        <w:rPr>
          <w:rFonts w:ascii="Times New Roman" w:hAnsi="Times New Roman"/>
          <w:b/>
          <w:bCs/>
          <w:sz w:val="24"/>
        </w:rPr>
        <w:t>ВНИМАНИЮ УЧАСТНИКОВ ЗАКУПКИ!</w:t>
      </w:r>
    </w:p>
    <w:p w:rsidR="009261C2" w:rsidRPr="00301A23" w:rsidRDefault="009261C2" w:rsidP="009261C2">
      <w:pPr>
        <w:spacing w:before="120" w:after="0" w:line="240" w:lineRule="auto"/>
        <w:ind w:firstLine="567"/>
        <w:jc w:val="both"/>
        <w:rPr>
          <w:rFonts w:ascii="Times New Roman" w:hAnsi="Times New Roman"/>
          <w:snapToGrid w:val="0"/>
          <w:sz w:val="24"/>
          <w:highlight w:val="yellow"/>
          <w:shd w:val="clear" w:color="auto" w:fill="FFFF99"/>
        </w:rPr>
      </w:pPr>
      <w:r>
        <w:rPr>
          <w:rFonts w:ascii="Times New Roman" w:hAnsi="Times New Roman"/>
          <w:bCs/>
          <w:sz w:val="24"/>
        </w:rPr>
        <w:t>Документы, заполняемые участниками закупки и включаемые в состав заявки, должны быть подготовлены в строгом соответствии с образцами форм документов, приведенных в извещении, при этом такие образцы не подлежат изменению (редактированию).</w:t>
      </w:r>
    </w:p>
    <w:p w:rsidR="009261C2" w:rsidRPr="007C18BC" w:rsidRDefault="009261C2" w:rsidP="009261C2">
      <w:pPr>
        <w:spacing w:before="120" w:after="0" w:line="240" w:lineRule="auto"/>
        <w:ind w:firstLine="567"/>
        <w:jc w:val="both"/>
        <w:rPr>
          <w:rFonts w:ascii="Times New Roman" w:hAnsi="Times New Roman"/>
          <w:i/>
          <w:snapToGrid w:val="0"/>
          <w:sz w:val="24"/>
          <w:highlight w:val="yellow"/>
          <w:shd w:val="clear" w:color="auto" w:fill="FFFF99"/>
        </w:rPr>
      </w:pPr>
    </w:p>
    <w:p w:rsidR="009261C2" w:rsidRPr="00EC361E" w:rsidRDefault="009261C2" w:rsidP="009261C2">
      <w:pPr>
        <w:pStyle w:val="3"/>
        <w:rPr>
          <w:rFonts w:ascii="Times New Roman" w:hAnsi="Times New Roman"/>
          <w:sz w:val="24"/>
          <w:szCs w:val="24"/>
        </w:rPr>
      </w:pPr>
      <w:bookmarkStart w:id="658" w:name="_Ref75159062"/>
      <w:bookmarkStart w:id="659" w:name="_Toc75781361"/>
      <w:bookmarkStart w:id="660" w:name="_Toc75867171"/>
      <w:bookmarkStart w:id="661" w:name="_Toc75871211"/>
      <w:bookmarkStart w:id="662" w:name="_Toc76047225"/>
      <w:bookmarkStart w:id="663" w:name="_Ref55336310"/>
      <w:bookmarkStart w:id="664" w:name="_Toc57314672"/>
      <w:bookmarkStart w:id="665" w:name="_Toc69728986"/>
      <w:bookmarkStart w:id="666" w:name="_Toc311975353"/>
      <w:bookmarkStart w:id="667" w:name="_Toc415874698"/>
      <w:r w:rsidRPr="009C4168">
        <w:rPr>
          <w:rFonts w:ascii="Times New Roman" w:hAnsi="Times New Roman"/>
          <w:sz w:val="24"/>
        </w:rPr>
        <w:t>Заявка</w:t>
      </w:r>
      <w:r w:rsidRPr="00AB2B33">
        <w:rPr>
          <w:rFonts w:ascii="Times New Roman" w:hAnsi="Times New Roman"/>
          <w:sz w:val="24"/>
          <w:szCs w:val="24"/>
        </w:rPr>
        <w:t xml:space="preserve"> на аккредитацию (форма </w:t>
      </w:r>
      <w:r w:rsidRPr="00115E5A">
        <w:rPr>
          <w:rFonts w:ascii="Times New Roman" w:hAnsi="Times New Roman"/>
          <w:sz w:val="24"/>
          <w:szCs w:val="24"/>
        </w:rPr>
        <w:fldChar w:fldCharType="begin"/>
      </w:r>
      <w:r w:rsidRPr="004C58D1">
        <w:rPr>
          <w:rFonts w:ascii="Times New Roman" w:hAnsi="Times New Roman"/>
          <w:sz w:val="24"/>
          <w:szCs w:val="24"/>
        </w:rPr>
        <w:instrText xml:space="preserve"> SEQ форма \* ARABIC </w:instrText>
      </w:r>
      <w:r w:rsidRPr="00115E5A">
        <w:rPr>
          <w:rFonts w:ascii="Times New Roman" w:hAnsi="Times New Roman"/>
          <w:sz w:val="24"/>
          <w:szCs w:val="24"/>
        </w:rPr>
        <w:fldChar w:fldCharType="separate"/>
      </w:r>
      <w:r>
        <w:rPr>
          <w:rFonts w:ascii="Times New Roman" w:hAnsi="Times New Roman"/>
          <w:noProof/>
          <w:sz w:val="24"/>
          <w:szCs w:val="24"/>
        </w:rPr>
        <w:t>1</w:t>
      </w:r>
      <w:r w:rsidRPr="00115E5A">
        <w:rPr>
          <w:rFonts w:ascii="Times New Roman" w:hAnsi="Times New Roman"/>
          <w:noProof/>
          <w:sz w:val="24"/>
          <w:szCs w:val="24"/>
        </w:rPr>
        <w:fldChar w:fldCharType="end"/>
      </w:r>
      <w:r w:rsidRPr="00EC361E">
        <w:rPr>
          <w:rFonts w:ascii="Times New Roman" w:hAnsi="Times New Roman"/>
          <w:sz w:val="24"/>
          <w:szCs w:val="24"/>
        </w:rPr>
        <w:t>)</w:t>
      </w:r>
      <w:bookmarkEnd w:id="658"/>
      <w:bookmarkEnd w:id="659"/>
      <w:bookmarkEnd w:id="660"/>
      <w:bookmarkEnd w:id="661"/>
      <w:bookmarkEnd w:id="662"/>
    </w:p>
    <w:p w:rsidR="009261C2" w:rsidRPr="009E2FEF" w:rsidRDefault="009261C2" w:rsidP="009261C2">
      <w:pPr>
        <w:pStyle w:val="4"/>
        <w:rPr>
          <w:rFonts w:ascii="Times New Roman" w:hAnsi="Times New Roman"/>
          <w:sz w:val="24"/>
          <w:szCs w:val="24"/>
        </w:rPr>
      </w:pPr>
      <w:r w:rsidRPr="00F27415">
        <w:rPr>
          <w:rFonts w:ascii="Times New Roman" w:hAnsi="Times New Roman"/>
          <w:sz w:val="24"/>
          <w:lang w:val="ru"/>
        </w:rPr>
        <w:t>Форма</w:t>
      </w:r>
      <w:r w:rsidRPr="009E2FEF">
        <w:rPr>
          <w:rFonts w:ascii="Times New Roman" w:hAnsi="Times New Roman"/>
          <w:sz w:val="24"/>
          <w:szCs w:val="24"/>
        </w:rPr>
        <w:t xml:space="preserve"> Заявки за аккредитацию</w:t>
      </w:r>
    </w:p>
    <w:p w:rsidR="009261C2" w:rsidRPr="009E2FEF" w:rsidRDefault="009261C2" w:rsidP="009261C2">
      <w:pPr>
        <w:tabs>
          <w:tab w:val="left" w:pos="9355"/>
        </w:tabs>
        <w:spacing w:after="0" w:line="240" w:lineRule="auto"/>
        <w:ind w:right="-1"/>
        <w:jc w:val="both"/>
        <w:rPr>
          <w:rFonts w:ascii="Times New Roman" w:eastAsia="Times New Roman" w:hAnsi="Times New Roman"/>
          <w:snapToGrid w:val="0"/>
          <w:sz w:val="24"/>
          <w:szCs w:val="24"/>
          <w:lang w:eastAsia="ru-RU"/>
        </w:rPr>
      </w:pPr>
      <w:r w:rsidRPr="009E2FEF">
        <w:rPr>
          <w:rFonts w:ascii="Times New Roman" w:eastAsia="Times New Roman" w:hAnsi="Times New Roman"/>
          <w:snapToGrid w:val="0"/>
          <w:sz w:val="24"/>
          <w:szCs w:val="24"/>
          <w:lang w:eastAsia="ru-RU"/>
        </w:rPr>
        <w:t>«_____»___________ 20_ г.</w:t>
      </w:r>
    </w:p>
    <w:p w:rsidR="009261C2" w:rsidRPr="002E2F48" w:rsidRDefault="009261C2" w:rsidP="009261C2">
      <w:pPr>
        <w:tabs>
          <w:tab w:val="left" w:pos="9355"/>
        </w:tabs>
        <w:spacing w:after="0" w:line="240" w:lineRule="auto"/>
        <w:ind w:right="-1"/>
        <w:jc w:val="both"/>
        <w:rPr>
          <w:rFonts w:ascii="Times New Roman" w:eastAsia="Times New Roman" w:hAnsi="Times New Roman"/>
          <w:snapToGrid w:val="0"/>
          <w:sz w:val="24"/>
          <w:szCs w:val="24"/>
          <w:lang w:eastAsia="ru-RU"/>
        </w:rPr>
      </w:pPr>
      <w:r w:rsidRPr="002E2F48">
        <w:rPr>
          <w:rFonts w:ascii="Times New Roman" w:eastAsia="Times New Roman" w:hAnsi="Times New Roman"/>
          <w:snapToGrid w:val="0"/>
          <w:sz w:val="24"/>
          <w:szCs w:val="24"/>
          <w:lang w:eastAsia="ru-RU"/>
        </w:rPr>
        <w:t>№__________</w:t>
      </w:r>
    </w:p>
    <w:p w:rsidR="009261C2" w:rsidRDefault="009261C2" w:rsidP="009261C2">
      <w:pPr>
        <w:ind w:firstLine="709"/>
        <w:jc w:val="both"/>
        <w:rPr>
          <w:rFonts w:ascii="Times New Roman" w:hAnsi="Times New Roman"/>
          <w:iCs/>
          <w:snapToGrid w:val="0"/>
          <w:sz w:val="24"/>
          <w:szCs w:val="24"/>
        </w:rPr>
      </w:pPr>
    </w:p>
    <w:p w:rsidR="009261C2" w:rsidRPr="004C58D1" w:rsidRDefault="009261C2" w:rsidP="009261C2">
      <w:pPr>
        <w:spacing w:after="0"/>
        <w:ind w:firstLine="709"/>
        <w:jc w:val="center"/>
        <w:rPr>
          <w:rFonts w:ascii="Times New Roman" w:hAnsi="Times New Roman"/>
          <w:b/>
          <w:iCs/>
          <w:snapToGrid w:val="0"/>
          <w:sz w:val="24"/>
          <w:szCs w:val="24"/>
        </w:rPr>
      </w:pPr>
      <w:r w:rsidRPr="004C58D1">
        <w:rPr>
          <w:rFonts w:ascii="Times New Roman" w:hAnsi="Times New Roman"/>
          <w:b/>
          <w:iCs/>
          <w:snapToGrid w:val="0"/>
          <w:sz w:val="24"/>
          <w:szCs w:val="24"/>
        </w:rPr>
        <w:t>ВНИМАНИЮ УЧАСТНИКОВ ЗАКУПКИ!</w:t>
      </w:r>
    </w:p>
    <w:p w:rsidR="009261C2" w:rsidRDefault="009261C2" w:rsidP="009261C2">
      <w:pPr>
        <w:spacing w:after="0"/>
        <w:ind w:firstLine="709"/>
        <w:rPr>
          <w:rFonts w:ascii="Times New Roman" w:hAnsi="Times New Roman"/>
          <w:iCs/>
          <w:snapToGrid w:val="0"/>
          <w:sz w:val="24"/>
          <w:szCs w:val="24"/>
        </w:rPr>
      </w:pPr>
    </w:p>
    <w:p w:rsidR="009261C2" w:rsidRDefault="009261C2" w:rsidP="009261C2">
      <w:pPr>
        <w:spacing w:after="0"/>
        <w:ind w:firstLine="709"/>
        <w:jc w:val="both"/>
        <w:rPr>
          <w:rFonts w:ascii="Times New Roman" w:hAnsi="Times New Roman"/>
          <w:iCs/>
          <w:snapToGrid w:val="0"/>
          <w:sz w:val="24"/>
          <w:szCs w:val="24"/>
        </w:rPr>
      </w:pPr>
      <w:r>
        <w:rPr>
          <w:rFonts w:ascii="Times New Roman" w:hAnsi="Times New Roman"/>
          <w:iCs/>
          <w:snapToGrid w:val="0"/>
          <w:sz w:val="24"/>
          <w:szCs w:val="24"/>
        </w:rPr>
        <w:t xml:space="preserve">Настоящая форма подлежит заполнению участником процедуры закупки в случае отсутствия у него статуса «Аккредитован» и отсутствия оснований для непрохождения аккредитации, предусмотренных п. </w:t>
      </w:r>
      <w:r>
        <w:rPr>
          <w:rFonts w:ascii="Times New Roman" w:hAnsi="Times New Roman"/>
          <w:iCs/>
          <w:snapToGrid w:val="0"/>
          <w:sz w:val="24"/>
          <w:szCs w:val="24"/>
        </w:rPr>
        <w:fldChar w:fldCharType="begin"/>
      </w:r>
      <w:r>
        <w:rPr>
          <w:rFonts w:ascii="Times New Roman" w:hAnsi="Times New Roman"/>
          <w:iCs/>
          <w:snapToGrid w:val="0"/>
          <w:sz w:val="24"/>
          <w:szCs w:val="24"/>
        </w:rPr>
        <w:instrText xml:space="preserve"> REF _Ref56623254 \r \h  \* MERGEFORMAT </w:instrText>
      </w:r>
      <w:r>
        <w:rPr>
          <w:rFonts w:ascii="Times New Roman" w:hAnsi="Times New Roman"/>
          <w:iCs/>
          <w:snapToGrid w:val="0"/>
          <w:sz w:val="24"/>
          <w:szCs w:val="24"/>
        </w:rPr>
      </w:r>
      <w:r>
        <w:rPr>
          <w:rFonts w:ascii="Times New Roman" w:hAnsi="Times New Roman"/>
          <w:iCs/>
          <w:snapToGrid w:val="0"/>
          <w:sz w:val="24"/>
          <w:szCs w:val="24"/>
        </w:rPr>
        <w:fldChar w:fldCharType="separate"/>
      </w:r>
      <w:r>
        <w:rPr>
          <w:rFonts w:ascii="Times New Roman" w:hAnsi="Times New Roman"/>
          <w:iCs/>
          <w:snapToGrid w:val="0"/>
          <w:sz w:val="24"/>
          <w:szCs w:val="24"/>
        </w:rPr>
        <w:t>5.1.9</w:t>
      </w:r>
      <w:r>
        <w:rPr>
          <w:rFonts w:ascii="Times New Roman" w:hAnsi="Times New Roman"/>
          <w:iCs/>
          <w:snapToGrid w:val="0"/>
          <w:sz w:val="24"/>
          <w:szCs w:val="24"/>
        </w:rPr>
        <w:fldChar w:fldCharType="end"/>
      </w:r>
      <w:r>
        <w:rPr>
          <w:rFonts w:ascii="Times New Roman" w:hAnsi="Times New Roman"/>
          <w:iCs/>
          <w:snapToGrid w:val="0"/>
          <w:sz w:val="24"/>
          <w:szCs w:val="24"/>
        </w:rPr>
        <w:t>.</w:t>
      </w:r>
    </w:p>
    <w:p w:rsidR="009261C2" w:rsidRDefault="009261C2" w:rsidP="009261C2">
      <w:pPr>
        <w:spacing w:after="0"/>
        <w:ind w:firstLine="709"/>
        <w:jc w:val="both"/>
        <w:rPr>
          <w:rFonts w:ascii="Times New Roman" w:hAnsi="Times New Roman"/>
          <w:iCs/>
          <w:snapToGrid w:val="0"/>
          <w:sz w:val="24"/>
          <w:szCs w:val="24"/>
        </w:rPr>
      </w:pPr>
      <w:r>
        <w:rPr>
          <w:rFonts w:ascii="Times New Roman" w:hAnsi="Times New Roman"/>
          <w:iCs/>
          <w:snapToGrid w:val="0"/>
          <w:sz w:val="24"/>
          <w:szCs w:val="24"/>
        </w:rPr>
        <w:t>После формирования и заполнения, настоящая форма, включая необходимые приложения к ней, представляется участником процедуры закупки в составе заявки на участие в закупке с использованием программно-аппаратных средств ЭТП.</w:t>
      </w:r>
    </w:p>
    <w:p w:rsidR="009261C2" w:rsidRPr="00AB2B33" w:rsidRDefault="009261C2" w:rsidP="009261C2">
      <w:pPr>
        <w:spacing w:after="0"/>
        <w:ind w:firstLine="709"/>
        <w:jc w:val="both"/>
        <w:rPr>
          <w:rFonts w:ascii="Times New Roman" w:hAnsi="Times New Roman"/>
          <w:sz w:val="24"/>
          <w:szCs w:val="24"/>
        </w:rPr>
      </w:pPr>
      <w:r>
        <w:rPr>
          <w:rFonts w:ascii="Times New Roman" w:eastAsiaTheme="majorEastAsia" w:hAnsi="Times New Roman"/>
          <w:bCs/>
          <w:sz w:val="24"/>
        </w:rPr>
        <w:t xml:space="preserve">При наличии у участника процедуры закупки статуса «Аккредитован» и/или при наличии </w:t>
      </w:r>
      <w:r>
        <w:rPr>
          <w:rFonts w:ascii="Times New Roman" w:hAnsi="Times New Roman"/>
          <w:iCs/>
          <w:snapToGrid w:val="0"/>
          <w:sz w:val="24"/>
          <w:szCs w:val="24"/>
        </w:rPr>
        <w:t xml:space="preserve">оснований для непрохождения аккредитации, предусмотренных п. </w:t>
      </w:r>
      <w:r>
        <w:rPr>
          <w:rFonts w:ascii="Times New Roman" w:hAnsi="Times New Roman"/>
          <w:iCs/>
          <w:snapToGrid w:val="0"/>
          <w:sz w:val="24"/>
          <w:szCs w:val="24"/>
        </w:rPr>
        <w:fldChar w:fldCharType="begin"/>
      </w:r>
      <w:r>
        <w:rPr>
          <w:rFonts w:ascii="Times New Roman" w:hAnsi="Times New Roman"/>
          <w:iCs/>
          <w:snapToGrid w:val="0"/>
          <w:sz w:val="24"/>
          <w:szCs w:val="24"/>
        </w:rPr>
        <w:instrText xml:space="preserve"> REF _Ref56623254 \r \h  \* MERGEFORMAT </w:instrText>
      </w:r>
      <w:r>
        <w:rPr>
          <w:rFonts w:ascii="Times New Roman" w:hAnsi="Times New Roman"/>
          <w:iCs/>
          <w:snapToGrid w:val="0"/>
          <w:sz w:val="24"/>
          <w:szCs w:val="24"/>
        </w:rPr>
      </w:r>
      <w:r>
        <w:rPr>
          <w:rFonts w:ascii="Times New Roman" w:hAnsi="Times New Roman"/>
          <w:iCs/>
          <w:snapToGrid w:val="0"/>
          <w:sz w:val="24"/>
          <w:szCs w:val="24"/>
        </w:rPr>
        <w:fldChar w:fldCharType="separate"/>
      </w:r>
      <w:r>
        <w:rPr>
          <w:rFonts w:ascii="Times New Roman" w:hAnsi="Times New Roman"/>
          <w:iCs/>
          <w:snapToGrid w:val="0"/>
          <w:sz w:val="24"/>
          <w:szCs w:val="24"/>
        </w:rPr>
        <w:t>5.1.9</w:t>
      </w:r>
      <w:r>
        <w:rPr>
          <w:rFonts w:ascii="Times New Roman" w:hAnsi="Times New Roman"/>
          <w:iCs/>
          <w:snapToGrid w:val="0"/>
          <w:sz w:val="24"/>
          <w:szCs w:val="24"/>
        </w:rPr>
        <w:fldChar w:fldCharType="end"/>
      </w:r>
      <w:r>
        <w:rPr>
          <w:rFonts w:ascii="Times New Roman" w:hAnsi="Times New Roman"/>
          <w:iCs/>
          <w:snapToGrid w:val="0"/>
          <w:sz w:val="24"/>
          <w:szCs w:val="24"/>
        </w:rPr>
        <w:t xml:space="preserve">, </w:t>
      </w:r>
      <w:r>
        <w:rPr>
          <w:rFonts w:ascii="Times New Roman" w:eastAsiaTheme="majorEastAsia" w:hAnsi="Times New Roman"/>
          <w:bCs/>
          <w:sz w:val="24"/>
        </w:rPr>
        <w:t>настоящая форма не заполняется и не направляется в составе заявки.</w:t>
      </w:r>
    </w:p>
    <w:p w:rsidR="009261C2" w:rsidRDefault="009261C2" w:rsidP="009261C2">
      <w:pPr>
        <w:spacing w:after="0"/>
        <w:ind w:firstLine="709"/>
        <w:jc w:val="both"/>
        <w:rPr>
          <w:rFonts w:ascii="Times New Roman" w:hAnsi="Times New Roman"/>
          <w:iCs/>
          <w:snapToGrid w:val="0"/>
          <w:sz w:val="24"/>
          <w:szCs w:val="24"/>
        </w:rPr>
      </w:pPr>
      <w:r>
        <w:rPr>
          <w:rFonts w:ascii="Times New Roman" w:hAnsi="Times New Roman"/>
          <w:iCs/>
          <w:snapToGrid w:val="0"/>
          <w:sz w:val="24"/>
          <w:szCs w:val="24"/>
        </w:rPr>
        <w:t>Отсутствие у участника закупки статуса «Аккредитован» является основанием для отказа в допуске к участию в закупке, кроме случаев, указанных в п. </w:t>
      </w:r>
      <w:r>
        <w:rPr>
          <w:rFonts w:ascii="Times New Roman" w:hAnsi="Times New Roman"/>
          <w:iCs/>
          <w:snapToGrid w:val="0"/>
          <w:sz w:val="24"/>
          <w:szCs w:val="24"/>
        </w:rPr>
        <w:fldChar w:fldCharType="begin"/>
      </w:r>
      <w:r>
        <w:rPr>
          <w:rFonts w:ascii="Times New Roman" w:hAnsi="Times New Roman"/>
          <w:iCs/>
          <w:snapToGrid w:val="0"/>
          <w:sz w:val="24"/>
          <w:szCs w:val="24"/>
        </w:rPr>
        <w:instrText xml:space="preserve"> REF _Ref56623254 \r \h  \* MERGEFORMAT </w:instrText>
      </w:r>
      <w:r>
        <w:rPr>
          <w:rFonts w:ascii="Times New Roman" w:hAnsi="Times New Roman"/>
          <w:iCs/>
          <w:snapToGrid w:val="0"/>
          <w:sz w:val="24"/>
          <w:szCs w:val="24"/>
        </w:rPr>
      </w:r>
      <w:r>
        <w:rPr>
          <w:rFonts w:ascii="Times New Roman" w:hAnsi="Times New Roman"/>
          <w:iCs/>
          <w:snapToGrid w:val="0"/>
          <w:sz w:val="24"/>
          <w:szCs w:val="24"/>
        </w:rPr>
        <w:fldChar w:fldCharType="separate"/>
      </w:r>
      <w:r>
        <w:rPr>
          <w:rFonts w:ascii="Times New Roman" w:hAnsi="Times New Roman"/>
          <w:iCs/>
          <w:snapToGrid w:val="0"/>
          <w:sz w:val="24"/>
          <w:szCs w:val="24"/>
        </w:rPr>
        <w:t>5.1.9</w:t>
      </w:r>
      <w:r>
        <w:rPr>
          <w:rFonts w:ascii="Times New Roman" w:hAnsi="Times New Roman"/>
          <w:iCs/>
          <w:snapToGrid w:val="0"/>
          <w:sz w:val="24"/>
          <w:szCs w:val="24"/>
        </w:rPr>
        <w:fldChar w:fldCharType="end"/>
      </w:r>
      <w:r>
        <w:rPr>
          <w:rFonts w:ascii="Times New Roman" w:hAnsi="Times New Roman"/>
          <w:iCs/>
          <w:snapToGrid w:val="0"/>
          <w:sz w:val="24"/>
          <w:szCs w:val="24"/>
        </w:rPr>
        <w:t>.</w:t>
      </w:r>
    </w:p>
    <w:p w:rsidR="009261C2" w:rsidRPr="004C58D1" w:rsidRDefault="009261C2" w:rsidP="009261C2">
      <w:pPr>
        <w:ind w:firstLine="709"/>
        <w:jc w:val="both"/>
        <w:rPr>
          <w:rFonts w:ascii="Times New Roman" w:hAnsi="Times New Roman"/>
          <w:iCs/>
          <w:snapToGrid w:val="0"/>
          <w:sz w:val="24"/>
          <w:szCs w:val="24"/>
        </w:rPr>
      </w:pPr>
    </w:p>
    <w:p w:rsidR="009261C2" w:rsidRPr="004C58D1" w:rsidRDefault="009261C2" w:rsidP="009261C2">
      <w:pPr>
        <w:spacing w:before="240" w:after="240"/>
        <w:jc w:val="center"/>
        <w:rPr>
          <w:rFonts w:ascii="Times New Roman" w:hAnsi="Times New Roman"/>
          <w:b/>
          <w:bCs/>
          <w:sz w:val="24"/>
          <w:szCs w:val="24"/>
        </w:rPr>
      </w:pPr>
      <w:r w:rsidRPr="00AB2B33">
        <w:rPr>
          <w:rFonts w:ascii="Times New Roman" w:hAnsi="Times New Roman"/>
          <w:b/>
          <w:bCs/>
          <w:sz w:val="24"/>
          <w:szCs w:val="24"/>
        </w:rPr>
        <w:t>ЗАЯВКА НА АККРЕДИТАЦИЮ</w:t>
      </w:r>
    </w:p>
    <w:p w:rsidR="009261C2" w:rsidRPr="004C58D1" w:rsidRDefault="009261C2" w:rsidP="009261C2">
      <w:pPr>
        <w:ind w:firstLine="709"/>
        <w:jc w:val="both"/>
        <w:rPr>
          <w:rFonts w:ascii="Times New Roman" w:hAnsi="Times New Roman"/>
          <w:bCs/>
          <w:i/>
          <w:sz w:val="24"/>
          <w:szCs w:val="24"/>
        </w:rPr>
      </w:pPr>
      <w:r w:rsidRPr="00AB2B33">
        <w:rPr>
          <w:rFonts w:ascii="Times New Roman" w:hAnsi="Times New Roman"/>
          <w:iCs/>
          <w:snapToGrid w:val="0"/>
          <w:sz w:val="24"/>
          <w:szCs w:val="24"/>
        </w:rPr>
        <w:t>[</w:t>
      </w:r>
      <w:r w:rsidRPr="00AB2B33">
        <w:rPr>
          <w:rFonts w:ascii="Times New Roman" w:hAnsi="Times New Roman"/>
          <w:bCs/>
          <w:iCs/>
          <w:snapToGrid w:val="0"/>
          <w:sz w:val="24"/>
          <w:szCs w:val="24"/>
          <w:shd w:val="clear" w:color="auto" w:fill="D9D9D9" w:themeFill="background1" w:themeFillShade="D9"/>
        </w:rPr>
        <w:t>Заполняется на фирменном бланке (использование/неиспользование фирменного бланка не влияет на прохождение аккредитации)</w:t>
      </w:r>
      <w:r w:rsidRPr="00AB2B33">
        <w:rPr>
          <w:rFonts w:ascii="Times New Roman" w:hAnsi="Times New Roman"/>
          <w:iCs/>
          <w:snapToGrid w:val="0"/>
          <w:sz w:val="24"/>
          <w:szCs w:val="24"/>
        </w:rPr>
        <w:t>]</w:t>
      </w:r>
    </w:p>
    <w:p w:rsidR="009261C2" w:rsidRPr="00AB2B33" w:rsidRDefault="009261C2" w:rsidP="009261C2">
      <w:pPr>
        <w:ind w:firstLine="709"/>
        <w:jc w:val="both"/>
        <w:rPr>
          <w:rFonts w:ascii="Times New Roman" w:hAnsi="Times New Roman"/>
          <w:iCs/>
          <w:snapToGrid w:val="0"/>
          <w:sz w:val="24"/>
          <w:szCs w:val="24"/>
        </w:rPr>
      </w:pPr>
    </w:p>
    <w:p w:rsidR="009261C2" w:rsidRPr="003839EF" w:rsidRDefault="009261C2" w:rsidP="009261C2">
      <w:pPr>
        <w:pStyle w:val="af2"/>
        <w:numPr>
          <w:ilvl w:val="0"/>
          <w:numId w:val="137"/>
        </w:numPr>
        <w:spacing w:after="0" w:line="240" w:lineRule="auto"/>
        <w:ind w:left="0" w:firstLine="851"/>
        <w:jc w:val="both"/>
        <w:rPr>
          <w:rFonts w:ascii="Times New Roman" w:hAnsi="Times New Roman"/>
          <w:sz w:val="24"/>
          <w:szCs w:val="24"/>
        </w:rPr>
      </w:pPr>
      <w:r w:rsidRPr="00AB2B33">
        <w:rPr>
          <w:rFonts w:ascii="Times New Roman" w:hAnsi="Times New Roman"/>
          <w:sz w:val="24"/>
          <w:szCs w:val="24"/>
        </w:rPr>
        <w:t>Настоящим ________________________________________________________</w:t>
      </w:r>
      <w:r w:rsidRPr="00B53A1C">
        <w:rPr>
          <w:rFonts w:ascii="Times New Roman" w:hAnsi="Times New Roman"/>
          <w:sz w:val="24"/>
          <w:szCs w:val="24"/>
        </w:rPr>
        <w:t xml:space="preserve">__ </w:t>
      </w:r>
    </w:p>
    <w:p w:rsidR="009261C2" w:rsidRPr="002E2F48" w:rsidRDefault="009261C2" w:rsidP="009261C2">
      <w:pPr>
        <w:spacing w:after="0" w:line="240" w:lineRule="auto"/>
        <w:jc w:val="center"/>
        <w:rPr>
          <w:rFonts w:ascii="Times New Roman" w:hAnsi="Times New Roman"/>
          <w:iCs/>
          <w:snapToGrid w:val="0"/>
          <w:sz w:val="24"/>
          <w:szCs w:val="24"/>
          <w:vertAlign w:val="superscript"/>
        </w:rPr>
      </w:pPr>
      <w:r w:rsidRPr="003839EF">
        <w:rPr>
          <w:rFonts w:ascii="Times New Roman" w:hAnsi="Times New Roman"/>
          <w:iCs/>
          <w:snapToGrid w:val="0"/>
          <w:sz w:val="24"/>
          <w:szCs w:val="24"/>
          <w:vertAlign w:val="superscript"/>
        </w:rPr>
        <w:t xml:space="preserve">(полное наименование участника процедуры закупки с указанием организационно-правовой формы (для юридического лица), </w:t>
      </w:r>
      <w:r w:rsidRPr="006D5A79">
        <w:rPr>
          <w:rFonts w:ascii="Times New Roman" w:hAnsi="Times New Roman"/>
          <w:iCs/>
          <w:snapToGrid w:val="0"/>
          <w:sz w:val="24"/>
          <w:szCs w:val="24"/>
          <w:vertAlign w:val="superscript"/>
        </w:rPr>
        <w:t>Ф.И.О., паспортные данные</w:t>
      </w:r>
      <w:r w:rsidRPr="00115E5A">
        <w:rPr>
          <w:rFonts w:ascii="Times New Roman" w:hAnsi="Times New Roman"/>
          <w:iCs/>
          <w:snapToGrid w:val="0"/>
          <w:sz w:val="24"/>
          <w:szCs w:val="24"/>
          <w:vertAlign w:val="superscript"/>
        </w:rPr>
        <w:t xml:space="preserve"> </w:t>
      </w:r>
      <w:r w:rsidRPr="00EC361E">
        <w:rPr>
          <w:rFonts w:ascii="Times New Roman" w:hAnsi="Times New Roman"/>
          <w:iCs/>
          <w:snapToGrid w:val="0"/>
          <w:sz w:val="24"/>
          <w:szCs w:val="24"/>
          <w:vertAlign w:val="superscript"/>
        </w:rPr>
        <w:t xml:space="preserve">(для </w:t>
      </w:r>
      <w:r w:rsidRPr="009E2FEF">
        <w:rPr>
          <w:rFonts w:ascii="Times New Roman" w:hAnsi="Times New Roman"/>
          <w:iCs/>
          <w:snapToGrid w:val="0"/>
          <w:sz w:val="24"/>
          <w:szCs w:val="24"/>
          <w:vertAlign w:val="superscript"/>
        </w:rPr>
        <w:t>индивидуального предпринимателя))</w:t>
      </w:r>
    </w:p>
    <w:p w:rsidR="009261C2" w:rsidRPr="004F3A57" w:rsidRDefault="009261C2" w:rsidP="009261C2">
      <w:pPr>
        <w:spacing w:after="0" w:line="240" w:lineRule="auto"/>
        <w:jc w:val="both"/>
        <w:rPr>
          <w:rFonts w:ascii="Times New Roman" w:hAnsi="Times New Roman"/>
          <w:sz w:val="24"/>
          <w:szCs w:val="24"/>
        </w:rPr>
      </w:pPr>
      <w:r w:rsidRPr="00BC3689">
        <w:rPr>
          <w:rFonts w:ascii="Times New Roman" w:hAnsi="Times New Roman"/>
          <w:sz w:val="24"/>
          <w:szCs w:val="24"/>
        </w:rPr>
        <w:t>(</w:t>
      </w:r>
      <w:r w:rsidRPr="008D7F50">
        <w:rPr>
          <w:rFonts w:ascii="Times New Roman" w:hAnsi="Times New Roman"/>
          <w:iCs/>
          <w:snapToGrid w:val="0"/>
          <w:sz w:val="24"/>
          <w:szCs w:val="24"/>
        </w:rPr>
        <w:t>далее</w:t>
      </w:r>
      <w:r w:rsidRPr="008D7F50">
        <w:rPr>
          <w:rFonts w:ascii="Times New Roman" w:hAnsi="Times New Roman"/>
          <w:sz w:val="24"/>
          <w:szCs w:val="24"/>
        </w:rPr>
        <w:t xml:space="preserve"> – поставщик), являющийся участником закупки / членом коллективного участника закупки [</w:t>
      </w:r>
      <w:r w:rsidRPr="008D7F50">
        <w:rPr>
          <w:rFonts w:ascii="Times New Roman" w:hAnsi="Times New Roman"/>
          <w:bCs/>
          <w:iCs/>
          <w:snapToGrid w:val="0"/>
          <w:sz w:val="24"/>
          <w:szCs w:val="24"/>
          <w:shd w:val="clear" w:color="auto" w:fill="D9D9D9" w:themeFill="background1" w:themeFillShade="D9"/>
        </w:rPr>
        <w:t>выбрать необходимое</w:t>
      </w:r>
      <w:r w:rsidRPr="005E6CAA">
        <w:rPr>
          <w:rFonts w:ascii="Times New Roman" w:hAnsi="Times New Roman"/>
          <w:sz w:val="24"/>
          <w:szCs w:val="24"/>
        </w:rPr>
        <w:t>]</w:t>
      </w:r>
      <w:r w:rsidRPr="0095250B">
        <w:rPr>
          <w:rFonts w:ascii="Times New Roman" w:hAnsi="Times New Roman"/>
          <w:sz w:val="24"/>
          <w:szCs w:val="24"/>
        </w:rPr>
        <w:t xml:space="preserve"> </w:t>
      </w:r>
      <w:r w:rsidRPr="008671F6">
        <w:rPr>
          <w:rFonts w:ascii="Times New Roman" w:hAnsi="Times New Roman"/>
          <w:sz w:val="24"/>
          <w:szCs w:val="24"/>
        </w:rPr>
        <w:t>просит рассмотреть настоящую заявку на аккредитацию.</w:t>
      </w:r>
    </w:p>
    <w:p w:rsidR="009261C2" w:rsidRPr="009121A2" w:rsidRDefault="009261C2" w:rsidP="009261C2">
      <w:pPr>
        <w:pStyle w:val="af2"/>
        <w:numPr>
          <w:ilvl w:val="0"/>
          <w:numId w:val="137"/>
        </w:numPr>
        <w:spacing w:after="0" w:line="240" w:lineRule="auto"/>
        <w:ind w:left="0" w:firstLine="851"/>
        <w:jc w:val="both"/>
        <w:rPr>
          <w:rFonts w:ascii="Times New Roman" w:hAnsi="Times New Roman"/>
          <w:bCs/>
          <w:sz w:val="24"/>
          <w:szCs w:val="24"/>
        </w:rPr>
      </w:pPr>
      <w:r w:rsidRPr="004F3A57">
        <w:rPr>
          <w:rFonts w:ascii="Times New Roman" w:hAnsi="Times New Roman"/>
          <w:bCs/>
          <w:sz w:val="24"/>
          <w:szCs w:val="24"/>
        </w:rPr>
        <w:t xml:space="preserve">Подачей настоящей </w:t>
      </w:r>
      <w:r w:rsidRPr="004F3A57">
        <w:rPr>
          <w:rFonts w:ascii="Times New Roman" w:hAnsi="Times New Roman"/>
          <w:sz w:val="24"/>
          <w:szCs w:val="24"/>
        </w:rPr>
        <w:t>заявки</w:t>
      </w:r>
      <w:r w:rsidRPr="009121A2">
        <w:rPr>
          <w:rFonts w:ascii="Times New Roman" w:hAnsi="Times New Roman"/>
          <w:bCs/>
          <w:sz w:val="24"/>
          <w:szCs w:val="24"/>
        </w:rPr>
        <w:t xml:space="preserve"> подтверждаем, что:</w:t>
      </w:r>
    </w:p>
    <w:p w:rsidR="009261C2" w:rsidRPr="00AB2B33" w:rsidRDefault="009261C2" w:rsidP="009261C2">
      <w:pPr>
        <w:pStyle w:val="af2"/>
        <w:numPr>
          <w:ilvl w:val="0"/>
          <w:numId w:val="136"/>
        </w:numPr>
        <w:spacing w:after="0" w:line="240" w:lineRule="auto"/>
        <w:ind w:left="0" w:firstLine="851"/>
        <w:jc w:val="both"/>
        <w:rPr>
          <w:rFonts w:ascii="Times New Roman" w:hAnsi="Times New Roman"/>
          <w:sz w:val="24"/>
          <w:szCs w:val="24"/>
        </w:rPr>
      </w:pPr>
      <w:r w:rsidRPr="009121A2">
        <w:rPr>
          <w:rFonts w:ascii="Times New Roman" w:hAnsi="Times New Roman"/>
          <w:sz w:val="24"/>
          <w:szCs w:val="24"/>
        </w:rPr>
        <w:t xml:space="preserve">нами изучены требования Единого положения о закупке Государственной корпорации «Ростех», действующая редакция которого размещена в Единой информационной системе по адресу </w:t>
      </w:r>
      <w:r w:rsidRPr="00AB2B33">
        <w:rPr>
          <w:rFonts w:ascii="Times New Roman" w:hAnsi="Times New Roman"/>
          <w:sz w:val="24"/>
          <w:szCs w:val="24"/>
          <w:lang w:val="en-US"/>
        </w:rPr>
        <w:t>www</w:t>
      </w:r>
      <w:r w:rsidRPr="00AB2B33">
        <w:rPr>
          <w:rFonts w:ascii="Times New Roman" w:hAnsi="Times New Roman"/>
          <w:sz w:val="24"/>
          <w:szCs w:val="24"/>
        </w:rPr>
        <w:t>.</w:t>
      </w:r>
      <w:r w:rsidRPr="00AB2B33">
        <w:rPr>
          <w:rFonts w:ascii="Times New Roman" w:hAnsi="Times New Roman"/>
          <w:sz w:val="24"/>
          <w:szCs w:val="24"/>
          <w:lang w:val="en-US"/>
        </w:rPr>
        <w:t>zakupki</w:t>
      </w:r>
      <w:r w:rsidRPr="00AB2B33">
        <w:rPr>
          <w:rFonts w:ascii="Times New Roman" w:hAnsi="Times New Roman"/>
          <w:sz w:val="24"/>
          <w:szCs w:val="24"/>
        </w:rPr>
        <w:t>.</w:t>
      </w:r>
      <w:r w:rsidRPr="00AB2B33">
        <w:rPr>
          <w:rFonts w:ascii="Times New Roman" w:hAnsi="Times New Roman"/>
          <w:sz w:val="24"/>
          <w:szCs w:val="24"/>
          <w:lang w:val="en-US"/>
        </w:rPr>
        <w:t>gov</w:t>
      </w:r>
      <w:r w:rsidRPr="00AB2B33">
        <w:rPr>
          <w:rFonts w:ascii="Times New Roman" w:hAnsi="Times New Roman"/>
          <w:sz w:val="24"/>
          <w:szCs w:val="24"/>
        </w:rPr>
        <w:t>.</w:t>
      </w:r>
      <w:r w:rsidRPr="00AB2B33">
        <w:rPr>
          <w:rFonts w:ascii="Times New Roman" w:hAnsi="Times New Roman"/>
          <w:sz w:val="24"/>
          <w:szCs w:val="24"/>
          <w:lang w:val="en-US"/>
        </w:rPr>
        <w:t>ru</w:t>
      </w:r>
      <w:r w:rsidRPr="00AB2B33">
        <w:rPr>
          <w:rFonts w:ascii="Times New Roman" w:hAnsi="Times New Roman"/>
          <w:sz w:val="24"/>
          <w:szCs w:val="24"/>
        </w:rPr>
        <w:t>, и выражаем своё безоговорочное согласие с критериями и порядком проведения аккредитации;</w:t>
      </w:r>
    </w:p>
    <w:p w:rsidR="009261C2" w:rsidRPr="00AB2B33" w:rsidRDefault="009261C2" w:rsidP="009261C2">
      <w:pPr>
        <w:pStyle w:val="af2"/>
        <w:numPr>
          <w:ilvl w:val="0"/>
          <w:numId w:val="136"/>
        </w:numPr>
        <w:spacing w:after="0" w:line="240" w:lineRule="auto"/>
        <w:ind w:left="0" w:firstLine="851"/>
        <w:jc w:val="both"/>
        <w:rPr>
          <w:rFonts w:ascii="Times New Roman" w:hAnsi="Times New Roman"/>
          <w:sz w:val="24"/>
          <w:szCs w:val="24"/>
        </w:rPr>
      </w:pPr>
      <w:r w:rsidRPr="00AB2B33">
        <w:rPr>
          <w:rFonts w:ascii="Times New Roman" w:hAnsi="Times New Roman"/>
          <w:sz w:val="24"/>
          <w:szCs w:val="24"/>
        </w:rPr>
        <w:t>на момент подачи заявки на аккредитацию поставщик соответствует обязательным требованиям к участникам закупки, установленным в подп. 10.4.3(1), 10.4.3(3) – 10.4.3(7) Единого положения о закупке Государственной корпорации «Ростех»;</w:t>
      </w:r>
    </w:p>
    <w:p w:rsidR="009261C2" w:rsidRPr="00AB2B33" w:rsidRDefault="009261C2" w:rsidP="009261C2">
      <w:pPr>
        <w:pStyle w:val="af2"/>
        <w:numPr>
          <w:ilvl w:val="0"/>
          <w:numId w:val="136"/>
        </w:numPr>
        <w:spacing w:after="0" w:line="240" w:lineRule="auto"/>
        <w:ind w:left="0" w:firstLine="851"/>
        <w:jc w:val="both"/>
        <w:rPr>
          <w:rFonts w:ascii="Times New Roman" w:hAnsi="Times New Roman"/>
          <w:sz w:val="24"/>
          <w:szCs w:val="24"/>
        </w:rPr>
      </w:pPr>
      <w:r w:rsidRPr="00AB2B33">
        <w:rPr>
          <w:rFonts w:ascii="Times New Roman" w:hAnsi="Times New Roman"/>
          <w:sz w:val="24"/>
          <w:szCs w:val="24"/>
        </w:rPr>
        <w:t>сведения о поставщике отсутствуют в реестрах недобросовестных поставщиков, предусмотренных Федеральным законом от 18.07.2011 № 223-ФЗ «О закупках товаров, работ, услуг отдельными видами юридических лиц» и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9261C2" w:rsidRPr="00AB2B33" w:rsidRDefault="009261C2" w:rsidP="009261C2">
      <w:pPr>
        <w:pStyle w:val="af2"/>
        <w:numPr>
          <w:ilvl w:val="0"/>
          <w:numId w:val="136"/>
        </w:numPr>
        <w:spacing w:after="0" w:line="240" w:lineRule="auto"/>
        <w:ind w:left="0" w:firstLine="851"/>
        <w:jc w:val="both"/>
        <w:rPr>
          <w:rFonts w:ascii="Times New Roman" w:hAnsi="Times New Roman"/>
          <w:sz w:val="24"/>
          <w:szCs w:val="24"/>
        </w:rPr>
      </w:pPr>
      <w:r w:rsidRPr="00AB2B33">
        <w:rPr>
          <w:rFonts w:ascii="Times New Roman" w:hAnsi="Times New Roman"/>
          <w:sz w:val="24"/>
          <w:szCs w:val="24"/>
        </w:rPr>
        <w:t>в соответствии с Федеральным законом от 27.07.2006 № 152-ФЗ «О персональных данных» получено согласие каждого из лиц, чьи персональные данные будут переданы для обработки в составе заявки на аккредитацию, включая персональные данные, содержащиеся в документах, прилагаемых к заявке;</w:t>
      </w:r>
    </w:p>
    <w:p w:rsidR="009261C2" w:rsidRPr="00AB2B33" w:rsidRDefault="009261C2" w:rsidP="009261C2">
      <w:pPr>
        <w:pStyle w:val="af2"/>
        <w:numPr>
          <w:ilvl w:val="0"/>
          <w:numId w:val="136"/>
        </w:numPr>
        <w:spacing w:after="0" w:line="240" w:lineRule="auto"/>
        <w:ind w:left="0" w:firstLine="851"/>
        <w:jc w:val="both"/>
        <w:rPr>
          <w:rFonts w:ascii="Times New Roman" w:hAnsi="Times New Roman"/>
          <w:sz w:val="24"/>
          <w:szCs w:val="24"/>
        </w:rPr>
      </w:pPr>
      <w:r w:rsidRPr="00AB2B33">
        <w:rPr>
          <w:rFonts w:ascii="Times New Roman" w:hAnsi="Times New Roman"/>
          <w:sz w:val="24"/>
          <w:szCs w:val="24"/>
        </w:rPr>
        <w:t>предупрежден о риске аннулирования аккредитации в случае предоставления заведомо недостоверной информации в составе настоящей заявки;</w:t>
      </w:r>
    </w:p>
    <w:p w:rsidR="009261C2" w:rsidRPr="00AB2B33" w:rsidRDefault="009261C2" w:rsidP="009261C2">
      <w:pPr>
        <w:pStyle w:val="af2"/>
        <w:numPr>
          <w:ilvl w:val="0"/>
          <w:numId w:val="136"/>
        </w:numPr>
        <w:spacing w:after="0" w:line="240" w:lineRule="auto"/>
        <w:ind w:left="0" w:firstLine="851"/>
        <w:jc w:val="both"/>
        <w:rPr>
          <w:rFonts w:ascii="Times New Roman" w:hAnsi="Times New Roman"/>
          <w:sz w:val="24"/>
          <w:szCs w:val="24"/>
        </w:rPr>
      </w:pPr>
      <w:r w:rsidRPr="00AB2B33">
        <w:rPr>
          <w:rFonts w:ascii="Times New Roman" w:hAnsi="Times New Roman"/>
          <w:sz w:val="24"/>
          <w:szCs w:val="24"/>
        </w:rPr>
        <w:t>осведомлен о необходимости своевременного (в течение 5 рабочих дней) уведомления Специализированной организации (ООО «РТ-Комплектимпекс») об изменении сведений, отражённых в настоящей заявке, а также об иных изменениях, способных оказать влияние на соответствие поставщика критериям аккредитации,</w:t>
      </w:r>
    </w:p>
    <w:p w:rsidR="009261C2" w:rsidRPr="00AB2B33" w:rsidRDefault="009261C2" w:rsidP="009261C2">
      <w:pPr>
        <w:pStyle w:val="af2"/>
        <w:numPr>
          <w:ilvl w:val="0"/>
          <w:numId w:val="137"/>
        </w:numPr>
        <w:spacing w:after="0" w:line="240" w:lineRule="auto"/>
        <w:ind w:left="0" w:firstLine="851"/>
        <w:jc w:val="both"/>
        <w:rPr>
          <w:rFonts w:ascii="Times New Roman" w:hAnsi="Times New Roman"/>
          <w:sz w:val="24"/>
          <w:szCs w:val="24"/>
        </w:rPr>
      </w:pPr>
      <w:r w:rsidRPr="00AB2B33">
        <w:rPr>
          <w:rFonts w:ascii="Times New Roman" w:hAnsi="Times New Roman"/>
          <w:sz w:val="24"/>
          <w:szCs w:val="24"/>
        </w:rPr>
        <w:t xml:space="preserve">Настоящим </w:t>
      </w:r>
      <w:r w:rsidRPr="00AB2B33">
        <w:rPr>
          <w:rFonts w:ascii="Times New Roman" w:hAnsi="Times New Roman"/>
          <w:bCs/>
          <w:sz w:val="24"/>
          <w:szCs w:val="24"/>
        </w:rPr>
        <w:t>подтверждаем</w:t>
      </w:r>
      <w:r w:rsidRPr="00AB2B33">
        <w:rPr>
          <w:rFonts w:ascii="Times New Roman" w:hAnsi="Times New Roman"/>
          <w:sz w:val="24"/>
          <w:szCs w:val="24"/>
        </w:rPr>
        <w:t>, что все сведения в настоящей заявке являются достоверными и актуальными. Последствия предоставления недостоверных сведений нам известны и понятны.</w:t>
      </w:r>
    </w:p>
    <w:p w:rsidR="009261C2" w:rsidRPr="00AB2B33" w:rsidRDefault="009261C2" w:rsidP="009261C2">
      <w:pPr>
        <w:ind w:left="709"/>
        <w:jc w:val="both"/>
        <w:rPr>
          <w:rFonts w:ascii="Times New Roman" w:hAnsi="Times New Roman"/>
          <w:sz w:val="24"/>
          <w:szCs w:val="24"/>
        </w:rPr>
      </w:pPr>
    </w:p>
    <w:p w:rsidR="009261C2" w:rsidRPr="00AB2B33" w:rsidRDefault="009261C2" w:rsidP="009261C2">
      <w:pPr>
        <w:spacing w:after="0"/>
        <w:ind w:left="709"/>
        <w:jc w:val="both"/>
        <w:rPr>
          <w:rFonts w:ascii="Times New Roman" w:hAnsi="Times New Roman"/>
          <w:sz w:val="24"/>
          <w:szCs w:val="24"/>
        </w:rPr>
      </w:pPr>
      <w:r w:rsidRPr="00AB2B33">
        <w:rPr>
          <w:rFonts w:ascii="Times New Roman" w:hAnsi="Times New Roman"/>
          <w:sz w:val="24"/>
          <w:szCs w:val="24"/>
        </w:rPr>
        <w:t>Приложения:</w:t>
      </w:r>
    </w:p>
    <w:p w:rsidR="009261C2" w:rsidRPr="00AB2B33" w:rsidRDefault="009261C2" w:rsidP="009261C2">
      <w:pPr>
        <w:spacing w:after="0"/>
        <w:ind w:left="709"/>
        <w:jc w:val="both"/>
        <w:rPr>
          <w:rFonts w:ascii="Times New Roman" w:hAnsi="Times New Roman"/>
          <w:sz w:val="24"/>
          <w:szCs w:val="24"/>
        </w:rPr>
      </w:pPr>
      <w:r w:rsidRPr="00AB2B33">
        <w:rPr>
          <w:rFonts w:ascii="Times New Roman" w:hAnsi="Times New Roman"/>
          <w:sz w:val="24"/>
          <w:szCs w:val="24"/>
        </w:rPr>
        <w:t>1. Анкета поставщика.</w:t>
      </w:r>
    </w:p>
    <w:p w:rsidR="009261C2" w:rsidRPr="00AB2B33" w:rsidRDefault="009261C2" w:rsidP="009261C2">
      <w:pPr>
        <w:spacing w:after="0"/>
        <w:ind w:left="709"/>
        <w:jc w:val="both"/>
        <w:rPr>
          <w:rFonts w:ascii="Times New Roman" w:hAnsi="Times New Roman"/>
          <w:sz w:val="24"/>
          <w:szCs w:val="24"/>
        </w:rPr>
      </w:pPr>
      <w:r w:rsidRPr="00AB2B33">
        <w:rPr>
          <w:rFonts w:ascii="Times New Roman" w:hAnsi="Times New Roman"/>
          <w:sz w:val="24"/>
          <w:szCs w:val="24"/>
        </w:rPr>
        <w:t>2. Бухгалтерская отчетность поставщика (бухгалтерский баланс, отчет о прибылях и убытках, приложения к ним) за два календарных года, предшествующих году подачи заявки на аккредитацию.</w:t>
      </w:r>
    </w:p>
    <w:p w:rsidR="009261C2" w:rsidRDefault="009261C2" w:rsidP="009261C2">
      <w:pPr>
        <w:spacing w:after="0"/>
        <w:ind w:left="709"/>
        <w:jc w:val="both"/>
        <w:rPr>
          <w:rFonts w:ascii="Times New Roman" w:hAnsi="Times New Roman"/>
          <w:sz w:val="24"/>
          <w:szCs w:val="24"/>
        </w:rPr>
        <w:sectPr w:rsidR="009261C2" w:rsidSect="00AA6C7F">
          <w:pgSz w:w="11906" w:h="16838"/>
          <w:pgMar w:top="1134" w:right="707" w:bottom="851" w:left="1418" w:header="709" w:footer="709" w:gutter="0"/>
          <w:cols w:space="708"/>
          <w:titlePg/>
          <w:docGrid w:linePitch="360"/>
        </w:sectPr>
      </w:pPr>
      <w:r>
        <w:rPr>
          <w:rFonts w:ascii="Times New Roman" w:hAnsi="Times New Roman"/>
          <w:sz w:val="24"/>
          <w:szCs w:val="24"/>
        </w:rPr>
        <w:t>3</w:t>
      </w:r>
      <w:r w:rsidRPr="00AB2B33">
        <w:rPr>
          <w:rFonts w:ascii="Times New Roman" w:hAnsi="Times New Roman"/>
          <w:sz w:val="24"/>
          <w:szCs w:val="24"/>
        </w:rPr>
        <w:t>. Иные приложения по усмотрению поставщика.</w:t>
      </w:r>
    </w:p>
    <w:p w:rsidR="009261C2" w:rsidRPr="00AB2B33" w:rsidRDefault="009261C2" w:rsidP="009261C2">
      <w:pPr>
        <w:spacing w:after="0" w:line="240" w:lineRule="auto"/>
        <w:jc w:val="right"/>
        <w:rPr>
          <w:rFonts w:ascii="Times New Roman" w:hAnsi="Times New Roman"/>
          <w:bCs/>
          <w:sz w:val="24"/>
          <w:szCs w:val="24"/>
        </w:rPr>
      </w:pPr>
      <w:r w:rsidRPr="00AB2B33">
        <w:rPr>
          <w:rFonts w:ascii="Times New Roman" w:hAnsi="Times New Roman"/>
          <w:bCs/>
          <w:sz w:val="24"/>
          <w:szCs w:val="24"/>
        </w:rPr>
        <w:t xml:space="preserve">Приложение 1 </w:t>
      </w:r>
    </w:p>
    <w:p w:rsidR="009261C2" w:rsidRPr="00AB2B33" w:rsidRDefault="009261C2" w:rsidP="009261C2">
      <w:pPr>
        <w:spacing w:after="0" w:line="240" w:lineRule="auto"/>
        <w:jc w:val="right"/>
        <w:rPr>
          <w:rFonts w:ascii="Times New Roman" w:hAnsi="Times New Roman"/>
          <w:bCs/>
          <w:sz w:val="24"/>
          <w:szCs w:val="24"/>
        </w:rPr>
      </w:pPr>
      <w:r w:rsidRPr="00AB2B33">
        <w:rPr>
          <w:rFonts w:ascii="Times New Roman" w:hAnsi="Times New Roman"/>
          <w:bCs/>
          <w:sz w:val="24"/>
          <w:szCs w:val="24"/>
        </w:rPr>
        <w:t>к Заявке на аккредитацию поставщика</w:t>
      </w:r>
    </w:p>
    <w:p w:rsidR="009261C2" w:rsidRPr="00B53A1C" w:rsidRDefault="009261C2" w:rsidP="009261C2">
      <w:pPr>
        <w:jc w:val="center"/>
        <w:rPr>
          <w:rFonts w:ascii="Times New Roman" w:hAnsi="Times New Roman"/>
          <w:b/>
          <w:bCs/>
          <w:sz w:val="24"/>
          <w:szCs w:val="24"/>
        </w:rPr>
      </w:pPr>
      <w:r w:rsidRPr="00AB2B33">
        <w:rPr>
          <w:rFonts w:ascii="Times New Roman" w:hAnsi="Times New Roman"/>
          <w:b/>
          <w:bCs/>
          <w:sz w:val="24"/>
          <w:szCs w:val="24"/>
        </w:rPr>
        <w:t>АНКЕТА ПОСТАВЩИКА</w:t>
      </w:r>
    </w:p>
    <w:tbl>
      <w:tblPr>
        <w:tblStyle w:val="af3"/>
        <w:tblpPr w:leftFromText="180" w:rightFromText="180" w:vertAnchor="text" w:tblpXSpec="center" w:tblpY="1"/>
        <w:tblOverlap w:val="never"/>
        <w:tblW w:w="15588" w:type="dxa"/>
        <w:tblLayout w:type="fixed"/>
        <w:tblLook w:val="04A0" w:firstRow="1" w:lastRow="0" w:firstColumn="1" w:lastColumn="0" w:noHBand="0" w:noVBand="1"/>
      </w:tblPr>
      <w:tblGrid>
        <w:gridCol w:w="562"/>
        <w:gridCol w:w="2739"/>
        <w:gridCol w:w="3480"/>
        <w:gridCol w:w="2920"/>
        <w:gridCol w:w="5887"/>
      </w:tblGrid>
      <w:tr w:rsidR="009261C2" w:rsidRPr="00AB2B33" w:rsidTr="00E31787">
        <w:tc>
          <w:tcPr>
            <w:tcW w:w="562" w:type="dxa"/>
            <w:vAlign w:val="center"/>
          </w:tcPr>
          <w:p w:rsidR="009261C2" w:rsidRPr="003839EF" w:rsidRDefault="009261C2" w:rsidP="00E31787">
            <w:pPr>
              <w:jc w:val="center"/>
              <w:rPr>
                <w:rFonts w:ascii="Times New Roman" w:hAnsi="Times New Roman"/>
                <w:b/>
                <w:bCs/>
                <w:sz w:val="24"/>
                <w:szCs w:val="24"/>
              </w:rPr>
            </w:pPr>
            <w:r w:rsidRPr="003839EF">
              <w:rPr>
                <w:rFonts w:ascii="Times New Roman" w:hAnsi="Times New Roman"/>
                <w:b/>
                <w:bCs/>
                <w:sz w:val="24"/>
                <w:szCs w:val="24"/>
              </w:rPr>
              <w:t>№ п/п</w:t>
            </w:r>
          </w:p>
        </w:tc>
        <w:tc>
          <w:tcPr>
            <w:tcW w:w="2739" w:type="dxa"/>
            <w:vAlign w:val="center"/>
          </w:tcPr>
          <w:p w:rsidR="009261C2" w:rsidRPr="003839EF" w:rsidRDefault="009261C2" w:rsidP="00E31787">
            <w:pPr>
              <w:jc w:val="center"/>
              <w:rPr>
                <w:rFonts w:ascii="Times New Roman" w:hAnsi="Times New Roman"/>
                <w:b/>
                <w:bCs/>
                <w:sz w:val="24"/>
                <w:szCs w:val="24"/>
              </w:rPr>
            </w:pPr>
            <w:r w:rsidRPr="003839EF">
              <w:rPr>
                <w:rFonts w:ascii="Times New Roman" w:hAnsi="Times New Roman"/>
                <w:b/>
                <w:bCs/>
                <w:sz w:val="24"/>
                <w:szCs w:val="24"/>
              </w:rPr>
              <w:t>Наименование параметра</w:t>
            </w:r>
          </w:p>
        </w:tc>
        <w:tc>
          <w:tcPr>
            <w:tcW w:w="3480" w:type="dxa"/>
            <w:vAlign w:val="center"/>
          </w:tcPr>
          <w:p w:rsidR="009261C2" w:rsidRPr="006D5A79" w:rsidRDefault="009261C2" w:rsidP="00E31787">
            <w:pPr>
              <w:jc w:val="center"/>
              <w:rPr>
                <w:rFonts w:ascii="Times New Roman" w:hAnsi="Times New Roman"/>
                <w:b/>
                <w:bCs/>
                <w:sz w:val="24"/>
                <w:szCs w:val="24"/>
              </w:rPr>
            </w:pPr>
            <w:r w:rsidRPr="006D5A79">
              <w:rPr>
                <w:rFonts w:ascii="Times New Roman" w:hAnsi="Times New Roman"/>
                <w:b/>
                <w:bCs/>
                <w:sz w:val="24"/>
                <w:szCs w:val="24"/>
              </w:rPr>
              <w:t>Значение (заполняется поставщиком)</w:t>
            </w:r>
          </w:p>
        </w:tc>
        <w:tc>
          <w:tcPr>
            <w:tcW w:w="2920" w:type="dxa"/>
            <w:vAlign w:val="center"/>
          </w:tcPr>
          <w:p w:rsidR="009261C2" w:rsidRPr="00115E5A" w:rsidRDefault="009261C2" w:rsidP="00E31787">
            <w:pPr>
              <w:jc w:val="center"/>
              <w:rPr>
                <w:rFonts w:ascii="Times New Roman" w:hAnsi="Times New Roman"/>
                <w:b/>
                <w:bCs/>
                <w:sz w:val="24"/>
                <w:szCs w:val="24"/>
              </w:rPr>
            </w:pPr>
            <w:r w:rsidRPr="00115E5A">
              <w:rPr>
                <w:rFonts w:ascii="Times New Roman" w:hAnsi="Times New Roman"/>
                <w:b/>
                <w:bCs/>
                <w:sz w:val="24"/>
                <w:szCs w:val="24"/>
              </w:rPr>
              <w:t xml:space="preserve">Требуемое значение </w:t>
            </w:r>
          </w:p>
          <w:p w:rsidR="009261C2" w:rsidRPr="00EC361E" w:rsidRDefault="009261C2" w:rsidP="00E31787">
            <w:pPr>
              <w:jc w:val="center"/>
              <w:rPr>
                <w:rFonts w:ascii="Times New Roman" w:hAnsi="Times New Roman"/>
                <w:b/>
                <w:bCs/>
                <w:sz w:val="24"/>
                <w:szCs w:val="24"/>
              </w:rPr>
            </w:pPr>
            <w:r w:rsidRPr="00EC361E">
              <w:rPr>
                <w:rFonts w:ascii="Times New Roman" w:hAnsi="Times New Roman"/>
                <w:b/>
                <w:bCs/>
                <w:sz w:val="24"/>
                <w:szCs w:val="24"/>
              </w:rPr>
              <w:t>(критерий аккредитации)</w:t>
            </w:r>
          </w:p>
        </w:tc>
        <w:tc>
          <w:tcPr>
            <w:tcW w:w="5887" w:type="dxa"/>
            <w:vAlign w:val="center"/>
          </w:tcPr>
          <w:p w:rsidR="009261C2" w:rsidRPr="009E2FEF" w:rsidRDefault="009261C2" w:rsidP="00E31787">
            <w:pPr>
              <w:jc w:val="center"/>
              <w:rPr>
                <w:rFonts w:ascii="Times New Roman" w:hAnsi="Times New Roman"/>
                <w:b/>
                <w:bCs/>
                <w:sz w:val="24"/>
                <w:szCs w:val="24"/>
              </w:rPr>
            </w:pPr>
            <w:r w:rsidRPr="009E2FEF">
              <w:rPr>
                <w:rFonts w:ascii="Times New Roman" w:hAnsi="Times New Roman"/>
                <w:b/>
                <w:bCs/>
                <w:sz w:val="24"/>
                <w:szCs w:val="24"/>
              </w:rPr>
              <w:t>Пояснения по заполнению, примечания</w:t>
            </w:r>
          </w:p>
        </w:tc>
      </w:tr>
      <w:tr w:rsidR="009261C2" w:rsidRPr="00AB2B33" w:rsidTr="00E31787">
        <w:tc>
          <w:tcPr>
            <w:tcW w:w="15588" w:type="dxa"/>
            <w:gridSpan w:val="5"/>
          </w:tcPr>
          <w:p w:rsidR="009261C2" w:rsidRPr="00AB2B33" w:rsidRDefault="009261C2" w:rsidP="00E31787">
            <w:pPr>
              <w:jc w:val="center"/>
              <w:rPr>
                <w:rFonts w:ascii="Times New Roman" w:hAnsi="Times New Roman"/>
                <w:b/>
                <w:bCs/>
                <w:sz w:val="24"/>
                <w:szCs w:val="24"/>
              </w:rPr>
            </w:pPr>
            <w:r w:rsidRPr="00AB2B33">
              <w:rPr>
                <w:rFonts w:ascii="Times New Roman" w:hAnsi="Times New Roman"/>
                <w:b/>
                <w:bCs/>
                <w:sz w:val="24"/>
                <w:szCs w:val="24"/>
                <w:lang w:val="en-US"/>
              </w:rPr>
              <w:t>I. ОБЩИЕ СВЕДЕНИЯ</w:t>
            </w:r>
          </w:p>
        </w:tc>
      </w:tr>
      <w:tr w:rsidR="009261C2" w:rsidRPr="00AB2B33" w:rsidTr="00E31787">
        <w:tc>
          <w:tcPr>
            <w:tcW w:w="562" w:type="dxa"/>
          </w:tcPr>
          <w:p w:rsidR="009261C2" w:rsidRPr="00AB2B33" w:rsidRDefault="009261C2" w:rsidP="00E31787">
            <w:pPr>
              <w:pStyle w:val="af2"/>
              <w:numPr>
                <w:ilvl w:val="0"/>
                <w:numId w:val="138"/>
              </w:numPr>
              <w:ind w:left="0" w:firstLine="0"/>
              <w:rPr>
                <w:rFonts w:ascii="Times New Roman" w:hAnsi="Times New Roman"/>
                <w:b/>
                <w:bCs/>
                <w:sz w:val="24"/>
                <w:szCs w:val="24"/>
              </w:rPr>
            </w:pPr>
          </w:p>
        </w:tc>
        <w:tc>
          <w:tcPr>
            <w:tcW w:w="2739" w:type="dxa"/>
          </w:tcPr>
          <w:p w:rsidR="009261C2" w:rsidRPr="00AB2B33" w:rsidRDefault="009261C2" w:rsidP="00E31787">
            <w:pPr>
              <w:rPr>
                <w:rFonts w:ascii="Times New Roman" w:hAnsi="Times New Roman"/>
                <w:sz w:val="24"/>
                <w:szCs w:val="24"/>
              </w:rPr>
            </w:pPr>
            <w:r w:rsidRPr="00AB2B33">
              <w:rPr>
                <w:rFonts w:ascii="Times New Roman" w:hAnsi="Times New Roman"/>
                <w:sz w:val="24"/>
                <w:szCs w:val="24"/>
              </w:rPr>
              <w:t>Наименование поставщика</w:t>
            </w:r>
          </w:p>
        </w:tc>
        <w:tc>
          <w:tcPr>
            <w:tcW w:w="3480" w:type="dxa"/>
          </w:tcPr>
          <w:p w:rsidR="009261C2" w:rsidRPr="00AB2B33" w:rsidRDefault="009261C2" w:rsidP="00E31787">
            <w:pPr>
              <w:rPr>
                <w:rFonts w:ascii="Times New Roman" w:hAnsi="Times New Roman"/>
                <w:sz w:val="24"/>
                <w:szCs w:val="24"/>
              </w:rPr>
            </w:pPr>
          </w:p>
        </w:tc>
        <w:tc>
          <w:tcPr>
            <w:tcW w:w="2920" w:type="dxa"/>
          </w:tcPr>
          <w:p w:rsidR="009261C2" w:rsidRPr="00AB2B33" w:rsidRDefault="009261C2" w:rsidP="00E31787">
            <w:pPr>
              <w:rPr>
                <w:rFonts w:ascii="Times New Roman" w:hAnsi="Times New Roman"/>
                <w:i/>
                <w:iCs/>
                <w:sz w:val="24"/>
                <w:szCs w:val="24"/>
              </w:rPr>
            </w:pPr>
            <w:r w:rsidRPr="00AB2B33">
              <w:rPr>
                <w:rFonts w:ascii="Times New Roman" w:hAnsi="Times New Roman"/>
                <w:i/>
                <w:iCs/>
                <w:sz w:val="24"/>
                <w:szCs w:val="24"/>
              </w:rPr>
              <w:t>[Полное наименование юридического лица / ФИО индивидуального предпринимателя].</w:t>
            </w:r>
          </w:p>
        </w:tc>
        <w:tc>
          <w:tcPr>
            <w:tcW w:w="5887" w:type="dxa"/>
          </w:tcPr>
          <w:p w:rsidR="009261C2" w:rsidRPr="003839EF" w:rsidRDefault="009261C2" w:rsidP="00E31787">
            <w:pPr>
              <w:rPr>
                <w:rFonts w:ascii="Times New Roman" w:hAnsi="Times New Roman"/>
                <w:i/>
                <w:iCs/>
                <w:sz w:val="24"/>
                <w:szCs w:val="24"/>
              </w:rPr>
            </w:pPr>
            <w:r w:rsidRPr="00B53A1C">
              <w:rPr>
                <w:rFonts w:ascii="Times New Roman" w:hAnsi="Times New Roman"/>
                <w:i/>
                <w:iCs/>
                <w:sz w:val="24"/>
                <w:szCs w:val="24"/>
              </w:rPr>
              <w:t xml:space="preserve">Указывается полное наименование поставщика с указанием организационно-правовой формы в соответствии с учредительным документом и Единым государственным реестром юридических лиц (ЕГРЮЛ) (для юридических </w:t>
            </w:r>
            <w:r w:rsidRPr="003839EF">
              <w:rPr>
                <w:rFonts w:ascii="Times New Roman" w:hAnsi="Times New Roman"/>
                <w:i/>
                <w:iCs/>
                <w:sz w:val="24"/>
                <w:szCs w:val="24"/>
              </w:rPr>
              <w:t>лиц), фамилия, имя, отчество (при наличии) индивидуального предпринимателя в соответствии с Единым государственным реестром индивидуальных предпринимателей (ЕГРИП) (для индивидуальных предпринимателей)</w:t>
            </w:r>
          </w:p>
        </w:tc>
      </w:tr>
      <w:tr w:rsidR="009261C2" w:rsidRPr="00AB2B33" w:rsidTr="00E31787">
        <w:tc>
          <w:tcPr>
            <w:tcW w:w="562" w:type="dxa"/>
          </w:tcPr>
          <w:p w:rsidR="009261C2" w:rsidRPr="00AB2B33" w:rsidRDefault="009261C2" w:rsidP="00E31787">
            <w:pPr>
              <w:pStyle w:val="af2"/>
              <w:numPr>
                <w:ilvl w:val="0"/>
                <w:numId w:val="138"/>
              </w:numPr>
              <w:ind w:left="0" w:firstLine="0"/>
              <w:rPr>
                <w:rFonts w:ascii="Times New Roman" w:hAnsi="Times New Roman"/>
                <w:b/>
                <w:bCs/>
                <w:sz w:val="24"/>
                <w:szCs w:val="24"/>
              </w:rPr>
            </w:pPr>
          </w:p>
        </w:tc>
        <w:tc>
          <w:tcPr>
            <w:tcW w:w="2739" w:type="dxa"/>
          </w:tcPr>
          <w:p w:rsidR="009261C2" w:rsidRPr="00AB2B33" w:rsidRDefault="009261C2" w:rsidP="00E31787">
            <w:pPr>
              <w:rPr>
                <w:rFonts w:ascii="Times New Roman" w:hAnsi="Times New Roman"/>
                <w:sz w:val="24"/>
                <w:szCs w:val="24"/>
              </w:rPr>
            </w:pPr>
            <w:r w:rsidRPr="00AB2B33">
              <w:rPr>
                <w:rFonts w:ascii="Times New Roman" w:hAnsi="Times New Roman"/>
                <w:sz w:val="24"/>
                <w:szCs w:val="24"/>
              </w:rPr>
              <w:t>ИНН</w:t>
            </w:r>
          </w:p>
        </w:tc>
        <w:tc>
          <w:tcPr>
            <w:tcW w:w="3480" w:type="dxa"/>
          </w:tcPr>
          <w:p w:rsidR="009261C2" w:rsidRPr="00AB2B33" w:rsidRDefault="009261C2" w:rsidP="00E31787">
            <w:pPr>
              <w:rPr>
                <w:rFonts w:ascii="Times New Roman" w:hAnsi="Times New Roman"/>
                <w:sz w:val="24"/>
                <w:szCs w:val="24"/>
              </w:rPr>
            </w:pPr>
          </w:p>
        </w:tc>
        <w:tc>
          <w:tcPr>
            <w:tcW w:w="2920" w:type="dxa"/>
          </w:tcPr>
          <w:p w:rsidR="009261C2" w:rsidRPr="00AB2B33" w:rsidRDefault="009261C2" w:rsidP="00E31787">
            <w:pPr>
              <w:rPr>
                <w:rFonts w:ascii="Times New Roman" w:hAnsi="Times New Roman"/>
                <w:i/>
                <w:iCs/>
                <w:sz w:val="24"/>
                <w:szCs w:val="24"/>
              </w:rPr>
            </w:pPr>
            <w:r w:rsidRPr="00AB2B33">
              <w:rPr>
                <w:rFonts w:ascii="Times New Roman" w:hAnsi="Times New Roman"/>
                <w:i/>
                <w:iCs/>
                <w:sz w:val="24"/>
                <w:szCs w:val="24"/>
              </w:rPr>
              <w:t>[Индивидуальный номер налогоплательщика]</w:t>
            </w:r>
          </w:p>
        </w:tc>
        <w:tc>
          <w:tcPr>
            <w:tcW w:w="5887" w:type="dxa"/>
          </w:tcPr>
          <w:p w:rsidR="009261C2" w:rsidRPr="003839EF" w:rsidRDefault="009261C2" w:rsidP="00E31787">
            <w:pPr>
              <w:rPr>
                <w:rFonts w:ascii="Times New Roman" w:hAnsi="Times New Roman"/>
                <w:i/>
                <w:iCs/>
                <w:sz w:val="24"/>
                <w:szCs w:val="24"/>
              </w:rPr>
            </w:pPr>
            <w:r w:rsidRPr="00B53A1C">
              <w:rPr>
                <w:rFonts w:ascii="Times New Roman" w:hAnsi="Times New Roman"/>
                <w:i/>
                <w:iCs/>
                <w:sz w:val="24"/>
                <w:szCs w:val="24"/>
              </w:rPr>
              <w:t>Сведен</w:t>
            </w:r>
            <w:r w:rsidRPr="003839EF">
              <w:rPr>
                <w:rFonts w:ascii="Times New Roman" w:hAnsi="Times New Roman"/>
                <w:i/>
                <w:iCs/>
                <w:sz w:val="24"/>
                <w:szCs w:val="24"/>
              </w:rPr>
              <w:t>ия указываются в соответствии с ЕГРЮЛ/ЕГРИП</w:t>
            </w:r>
          </w:p>
        </w:tc>
      </w:tr>
      <w:tr w:rsidR="009261C2" w:rsidRPr="00AB2B33" w:rsidTr="00E31787">
        <w:tc>
          <w:tcPr>
            <w:tcW w:w="562" w:type="dxa"/>
          </w:tcPr>
          <w:p w:rsidR="009261C2" w:rsidRPr="00AB2B33" w:rsidRDefault="009261C2" w:rsidP="00E31787">
            <w:pPr>
              <w:pStyle w:val="af2"/>
              <w:numPr>
                <w:ilvl w:val="0"/>
                <w:numId w:val="138"/>
              </w:numPr>
              <w:ind w:left="0" w:firstLine="0"/>
              <w:rPr>
                <w:rFonts w:ascii="Times New Roman" w:hAnsi="Times New Roman"/>
                <w:b/>
                <w:bCs/>
                <w:sz w:val="24"/>
                <w:szCs w:val="24"/>
              </w:rPr>
            </w:pPr>
          </w:p>
        </w:tc>
        <w:tc>
          <w:tcPr>
            <w:tcW w:w="2739" w:type="dxa"/>
          </w:tcPr>
          <w:p w:rsidR="009261C2" w:rsidRPr="00AB2B33" w:rsidRDefault="009261C2" w:rsidP="00E31787">
            <w:pPr>
              <w:rPr>
                <w:rFonts w:ascii="Times New Roman" w:hAnsi="Times New Roman"/>
                <w:sz w:val="24"/>
                <w:szCs w:val="24"/>
              </w:rPr>
            </w:pPr>
            <w:r w:rsidRPr="00AB2B33">
              <w:rPr>
                <w:rFonts w:ascii="Times New Roman" w:hAnsi="Times New Roman"/>
                <w:sz w:val="24"/>
                <w:szCs w:val="24"/>
              </w:rPr>
              <w:t>ОГРН</w:t>
            </w:r>
          </w:p>
        </w:tc>
        <w:tc>
          <w:tcPr>
            <w:tcW w:w="3480" w:type="dxa"/>
          </w:tcPr>
          <w:p w:rsidR="009261C2" w:rsidRPr="00AB2B33" w:rsidRDefault="009261C2" w:rsidP="00E31787">
            <w:pPr>
              <w:rPr>
                <w:rFonts w:ascii="Times New Roman" w:hAnsi="Times New Roman"/>
                <w:sz w:val="24"/>
                <w:szCs w:val="24"/>
              </w:rPr>
            </w:pPr>
          </w:p>
        </w:tc>
        <w:tc>
          <w:tcPr>
            <w:tcW w:w="2920" w:type="dxa"/>
          </w:tcPr>
          <w:p w:rsidR="009261C2" w:rsidRPr="00AB2B33" w:rsidRDefault="009261C2" w:rsidP="00E31787">
            <w:pPr>
              <w:rPr>
                <w:rFonts w:ascii="Times New Roman" w:hAnsi="Times New Roman"/>
                <w:i/>
                <w:iCs/>
                <w:sz w:val="24"/>
                <w:szCs w:val="24"/>
              </w:rPr>
            </w:pPr>
            <w:r w:rsidRPr="00AB2B33">
              <w:rPr>
                <w:rFonts w:ascii="Times New Roman" w:hAnsi="Times New Roman"/>
                <w:i/>
                <w:iCs/>
                <w:sz w:val="24"/>
                <w:szCs w:val="24"/>
              </w:rPr>
              <w:t>[Основной государственный регистрационный номер].</w:t>
            </w:r>
          </w:p>
        </w:tc>
        <w:tc>
          <w:tcPr>
            <w:tcW w:w="5887" w:type="dxa"/>
          </w:tcPr>
          <w:p w:rsidR="009261C2" w:rsidRPr="00B53A1C" w:rsidRDefault="009261C2" w:rsidP="00E31787">
            <w:pPr>
              <w:rPr>
                <w:rFonts w:ascii="Times New Roman" w:hAnsi="Times New Roman"/>
                <w:i/>
                <w:iCs/>
                <w:sz w:val="24"/>
                <w:szCs w:val="24"/>
              </w:rPr>
            </w:pPr>
            <w:r w:rsidRPr="00B53A1C">
              <w:rPr>
                <w:rFonts w:ascii="Times New Roman" w:hAnsi="Times New Roman"/>
                <w:i/>
                <w:iCs/>
                <w:sz w:val="24"/>
                <w:szCs w:val="24"/>
              </w:rPr>
              <w:t>Сведения указываются в соответствии с ЕГРЮЛ/ЕГРИП</w:t>
            </w:r>
          </w:p>
        </w:tc>
      </w:tr>
      <w:tr w:rsidR="009261C2" w:rsidRPr="00AB2B33" w:rsidTr="00E31787">
        <w:tc>
          <w:tcPr>
            <w:tcW w:w="562" w:type="dxa"/>
          </w:tcPr>
          <w:p w:rsidR="009261C2" w:rsidRPr="00AB2B33" w:rsidRDefault="009261C2" w:rsidP="00E31787">
            <w:pPr>
              <w:pStyle w:val="af2"/>
              <w:numPr>
                <w:ilvl w:val="0"/>
                <w:numId w:val="138"/>
              </w:numPr>
              <w:ind w:left="0" w:firstLine="0"/>
              <w:rPr>
                <w:rFonts w:ascii="Times New Roman" w:hAnsi="Times New Roman"/>
                <w:b/>
                <w:bCs/>
                <w:sz w:val="24"/>
                <w:szCs w:val="24"/>
              </w:rPr>
            </w:pPr>
          </w:p>
        </w:tc>
        <w:tc>
          <w:tcPr>
            <w:tcW w:w="2739" w:type="dxa"/>
          </w:tcPr>
          <w:p w:rsidR="009261C2" w:rsidRPr="00AB2B33" w:rsidRDefault="009261C2" w:rsidP="00E31787">
            <w:pPr>
              <w:rPr>
                <w:rFonts w:ascii="Times New Roman" w:hAnsi="Times New Roman"/>
                <w:sz w:val="24"/>
                <w:szCs w:val="24"/>
              </w:rPr>
            </w:pPr>
            <w:r w:rsidRPr="00AB2B33">
              <w:rPr>
                <w:rFonts w:ascii="Times New Roman" w:hAnsi="Times New Roman"/>
                <w:sz w:val="24"/>
                <w:szCs w:val="24"/>
              </w:rPr>
              <w:t>Юридический адрес</w:t>
            </w:r>
          </w:p>
        </w:tc>
        <w:tc>
          <w:tcPr>
            <w:tcW w:w="3480" w:type="dxa"/>
          </w:tcPr>
          <w:p w:rsidR="009261C2" w:rsidRPr="00AB2B33" w:rsidRDefault="009261C2" w:rsidP="00E31787">
            <w:pPr>
              <w:rPr>
                <w:rFonts w:ascii="Times New Roman" w:hAnsi="Times New Roman"/>
                <w:sz w:val="24"/>
                <w:szCs w:val="24"/>
              </w:rPr>
            </w:pPr>
          </w:p>
        </w:tc>
        <w:tc>
          <w:tcPr>
            <w:tcW w:w="2920" w:type="dxa"/>
          </w:tcPr>
          <w:p w:rsidR="009261C2" w:rsidRPr="00AB2B33" w:rsidRDefault="009261C2" w:rsidP="00E31787">
            <w:pPr>
              <w:rPr>
                <w:rFonts w:ascii="Times New Roman" w:hAnsi="Times New Roman"/>
                <w:i/>
                <w:iCs/>
                <w:sz w:val="24"/>
                <w:szCs w:val="24"/>
              </w:rPr>
            </w:pPr>
            <w:r w:rsidRPr="00AB2B33">
              <w:rPr>
                <w:rFonts w:ascii="Times New Roman" w:hAnsi="Times New Roman"/>
                <w:i/>
                <w:iCs/>
                <w:sz w:val="24"/>
                <w:szCs w:val="24"/>
              </w:rPr>
              <w:t>[Юридический адрес поставщика, в соответствии с ЕГРЮЛ / адрес регистрации индивидуального предпринимателя в соответствии с ЕГРИП].</w:t>
            </w:r>
          </w:p>
        </w:tc>
        <w:tc>
          <w:tcPr>
            <w:tcW w:w="5887" w:type="dxa"/>
          </w:tcPr>
          <w:p w:rsidR="009261C2" w:rsidRPr="00B53A1C" w:rsidRDefault="009261C2" w:rsidP="00E31787">
            <w:pPr>
              <w:rPr>
                <w:rFonts w:ascii="Times New Roman" w:hAnsi="Times New Roman"/>
                <w:i/>
                <w:iCs/>
                <w:sz w:val="24"/>
                <w:szCs w:val="24"/>
              </w:rPr>
            </w:pPr>
            <w:r w:rsidRPr="00B53A1C">
              <w:rPr>
                <w:rFonts w:ascii="Times New Roman" w:hAnsi="Times New Roman"/>
                <w:i/>
                <w:iCs/>
                <w:sz w:val="24"/>
                <w:szCs w:val="24"/>
              </w:rPr>
              <w:t>Сведения указываются в соответствии с ЕГРЮЛ/ЕГРИП</w:t>
            </w:r>
          </w:p>
        </w:tc>
      </w:tr>
      <w:tr w:rsidR="009261C2" w:rsidRPr="00AB2B33" w:rsidTr="00E31787">
        <w:tc>
          <w:tcPr>
            <w:tcW w:w="562" w:type="dxa"/>
          </w:tcPr>
          <w:p w:rsidR="009261C2" w:rsidRPr="00AB2B33" w:rsidRDefault="009261C2" w:rsidP="00E31787">
            <w:pPr>
              <w:pStyle w:val="af2"/>
              <w:numPr>
                <w:ilvl w:val="0"/>
                <w:numId w:val="138"/>
              </w:numPr>
              <w:ind w:left="0" w:firstLine="0"/>
              <w:rPr>
                <w:rFonts w:ascii="Times New Roman" w:hAnsi="Times New Roman"/>
                <w:b/>
                <w:bCs/>
                <w:sz w:val="24"/>
                <w:szCs w:val="24"/>
              </w:rPr>
            </w:pPr>
          </w:p>
        </w:tc>
        <w:tc>
          <w:tcPr>
            <w:tcW w:w="2739" w:type="dxa"/>
          </w:tcPr>
          <w:p w:rsidR="009261C2" w:rsidRPr="00AB2B33" w:rsidRDefault="009261C2" w:rsidP="00E31787">
            <w:pPr>
              <w:rPr>
                <w:rFonts w:ascii="Times New Roman" w:hAnsi="Times New Roman"/>
                <w:sz w:val="24"/>
                <w:szCs w:val="24"/>
              </w:rPr>
            </w:pPr>
            <w:r w:rsidRPr="00AB2B33">
              <w:rPr>
                <w:rFonts w:ascii="Times New Roman" w:hAnsi="Times New Roman"/>
                <w:sz w:val="24"/>
                <w:szCs w:val="24"/>
              </w:rPr>
              <w:t>Фактический адрес</w:t>
            </w:r>
          </w:p>
        </w:tc>
        <w:tc>
          <w:tcPr>
            <w:tcW w:w="3480" w:type="dxa"/>
          </w:tcPr>
          <w:p w:rsidR="009261C2" w:rsidRPr="00AB2B33" w:rsidRDefault="009261C2" w:rsidP="00E31787">
            <w:pPr>
              <w:rPr>
                <w:rFonts w:ascii="Times New Roman" w:hAnsi="Times New Roman"/>
                <w:sz w:val="24"/>
                <w:szCs w:val="24"/>
              </w:rPr>
            </w:pPr>
          </w:p>
        </w:tc>
        <w:tc>
          <w:tcPr>
            <w:tcW w:w="2920" w:type="dxa"/>
          </w:tcPr>
          <w:p w:rsidR="009261C2" w:rsidRPr="00B53A1C" w:rsidRDefault="009261C2" w:rsidP="00E31787">
            <w:pPr>
              <w:rPr>
                <w:rFonts w:ascii="Times New Roman" w:hAnsi="Times New Roman"/>
                <w:i/>
                <w:iCs/>
                <w:sz w:val="24"/>
                <w:szCs w:val="24"/>
              </w:rPr>
            </w:pPr>
            <w:r w:rsidRPr="00AB2B33">
              <w:rPr>
                <w:rFonts w:ascii="Times New Roman" w:hAnsi="Times New Roman"/>
                <w:i/>
                <w:iCs/>
                <w:sz w:val="24"/>
                <w:szCs w:val="24"/>
              </w:rPr>
              <w:t>[Фактический адрес местона</w:t>
            </w:r>
            <w:r w:rsidRPr="00B53A1C">
              <w:rPr>
                <w:rFonts w:ascii="Times New Roman" w:hAnsi="Times New Roman"/>
                <w:i/>
                <w:iCs/>
                <w:sz w:val="24"/>
                <w:szCs w:val="24"/>
              </w:rPr>
              <w:t>хождения поставщика, фактическое место жительства индивидуального предпринимателя].</w:t>
            </w:r>
          </w:p>
        </w:tc>
        <w:tc>
          <w:tcPr>
            <w:tcW w:w="5887" w:type="dxa"/>
          </w:tcPr>
          <w:p w:rsidR="009261C2" w:rsidRPr="003839EF" w:rsidRDefault="009261C2" w:rsidP="00E31787">
            <w:pPr>
              <w:rPr>
                <w:rFonts w:ascii="Times New Roman" w:hAnsi="Times New Roman"/>
                <w:i/>
                <w:iCs/>
                <w:sz w:val="24"/>
                <w:szCs w:val="24"/>
              </w:rPr>
            </w:pPr>
            <w:r w:rsidRPr="003839EF">
              <w:rPr>
                <w:rFonts w:ascii="Times New Roman" w:hAnsi="Times New Roman"/>
                <w:i/>
                <w:iCs/>
                <w:sz w:val="24"/>
                <w:szCs w:val="24"/>
              </w:rPr>
              <w:t>Указываются сведения о фактическом адресе местонахождения поставщика, фактическом месте жительства индивидуального предпринимателя. При наличии нескольких адресов указываются все соответствующие адреса</w:t>
            </w:r>
          </w:p>
        </w:tc>
      </w:tr>
      <w:tr w:rsidR="009261C2" w:rsidRPr="00AB2B33" w:rsidTr="00E31787">
        <w:tc>
          <w:tcPr>
            <w:tcW w:w="562" w:type="dxa"/>
          </w:tcPr>
          <w:p w:rsidR="009261C2" w:rsidRPr="00AB2B33" w:rsidRDefault="009261C2" w:rsidP="00E31787">
            <w:pPr>
              <w:pStyle w:val="af2"/>
              <w:numPr>
                <w:ilvl w:val="0"/>
                <w:numId w:val="138"/>
              </w:numPr>
              <w:ind w:left="0" w:firstLine="0"/>
              <w:rPr>
                <w:rFonts w:ascii="Times New Roman" w:hAnsi="Times New Roman"/>
                <w:b/>
                <w:bCs/>
                <w:sz w:val="24"/>
                <w:szCs w:val="24"/>
              </w:rPr>
            </w:pPr>
          </w:p>
        </w:tc>
        <w:tc>
          <w:tcPr>
            <w:tcW w:w="2739" w:type="dxa"/>
          </w:tcPr>
          <w:p w:rsidR="009261C2" w:rsidRPr="00AB2B33" w:rsidRDefault="009261C2" w:rsidP="00E31787">
            <w:pPr>
              <w:rPr>
                <w:rFonts w:ascii="Times New Roman" w:hAnsi="Times New Roman"/>
                <w:sz w:val="24"/>
                <w:szCs w:val="24"/>
              </w:rPr>
            </w:pPr>
            <w:r w:rsidRPr="00AB2B33">
              <w:rPr>
                <w:rFonts w:ascii="Times New Roman" w:hAnsi="Times New Roman"/>
                <w:sz w:val="24"/>
                <w:szCs w:val="24"/>
              </w:rPr>
              <w:t>Дата регистрации</w:t>
            </w:r>
          </w:p>
        </w:tc>
        <w:tc>
          <w:tcPr>
            <w:tcW w:w="3480" w:type="dxa"/>
          </w:tcPr>
          <w:p w:rsidR="009261C2" w:rsidRPr="00AB2B33" w:rsidRDefault="009261C2" w:rsidP="00E31787">
            <w:pPr>
              <w:rPr>
                <w:rFonts w:ascii="Times New Roman" w:hAnsi="Times New Roman"/>
                <w:sz w:val="24"/>
                <w:szCs w:val="24"/>
              </w:rPr>
            </w:pPr>
          </w:p>
        </w:tc>
        <w:tc>
          <w:tcPr>
            <w:tcW w:w="2920" w:type="dxa"/>
          </w:tcPr>
          <w:p w:rsidR="009261C2" w:rsidRPr="00AB2B33" w:rsidRDefault="009261C2" w:rsidP="00E31787">
            <w:pPr>
              <w:rPr>
                <w:rFonts w:ascii="Times New Roman" w:hAnsi="Times New Roman"/>
                <w:i/>
                <w:iCs/>
                <w:sz w:val="24"/>
                <w:szCs w:val="24"/>
              </w:rPr>
            </w:pPr>
            <w:r w:rsidRPr="00AB2B33">
              <w:rPr>
                <w:rFonts w:ascii="Times New Roman" w:hAnsi="Times New Roman"/>
                <w:i/>
                <w:iCs/>
                <w:sz w:val="24"/>
                <w:szCs w:val="24"/>
              </w:rPr>
              <w:t>[Фактическая дата регистрации поставщика в соответствии с ЕГРЮЛ/ЕГРИП].</w:t>
            </w:r>
          </w:p>
        </w:tc>
        <w:tc>
          <w:tcPr>
            <w:tcW w:w="5887" w:type="dxa"/>
          </w:tcPr>
          <w:p w:rsidR="009261C2" w:rsidRPr="00B53A1C" w:rsidRDefault="009261C2" w:rsidP="00E31787">
            <w:pPr>
              <w:rPr>
                <w:rFonts w:ascii="Times New Roman" w:hAnsi="Times New Roman"/>
                <w:i/>
                <w:iCs/>
                <w:sz w:val="24"/>
                <w:szCs w:val="24"/>
              </w:rPr>
            </w:pPr>
            <w:r w:rsidRPr="00B53A1C">
              <w:rPr>
                <w:rFonts w:ascii="Times New Roman" w:hAnsi="Times New Roman"/>
                <w:i/>
                <w:iCs/>
                <w:sz w:val="24"/>
                <w:szCs w:val="24"/>
              </w:rPr>
              <w:t>В соответствии с ЕГРЮЛ/ЕГРИП указываются данные о государственной регистрации юридического лица, о государственной регистрации в качестве индивидуального предпринимателя</w:t>
            </w:r>
          </w:p>
        </w:tc>
      </w:tr>
      <w:tr w:rsidR="009261C2" w:rsidRPr="00AB2B33" w:rsidTr="00E31787">
        <w:trPr>
          <w:trHeight w:val="1833"/>
        </w:trPr>
        <w:tc>
          <w:tcPr>
            <w:tcW w:w="562" w:type="dxa"/>
          </w:tcPr>
          <w:p w:rsidR="009261C2" w:rsidRPr="00AB2B33" w:rsidRDefault="009261C2" w:rsidP="00E31787">
            <w:pPr>
              <w:pStyle w:val="af2"/>
              <w:numPr>
                <w:ilvl w:val="0"/>
                <w:numId w:val="138"/>
              </w:numPr>
              <w:ind w:left="0" w:firstLine="0"/>
              <w:rPr>
                <w:rFonts w:ascii="Times New Roman" w:hAnsi="Times New Roman"/>
                <w:b/>
                <w:bCs/>
                <w:sz w:val="24"/>
                <w:szCs w:val="24"/>
              </w:rPr>
            </w:pPr>
          </w:p>
        </w:tc>
        <w:tc>
          <w:tcPr>
            <w:tcW w:w="2739" w:type="dxa"/>
          </w:tcPr>
          <w:p w:rsidR="009261C2" w:rsidRPr="00AB2B33" w:rsidRDefault="009261C2" w:rsidP="00E31787">
            <w:pPr>
              <w:rPr>
                <w:rFonts w:ascii="Times New Roman" w:hAnsi="Times New Roman"/>
                <w:sz w:val="24"/>
                <w:szCs w:val="24"/>
              </w:rPr>
            </w:pPr>
            <w:r w:rsidRPr="00AB2B33">
              <w:rPr>
                <w:rFonts w:ascii="Times New Roman" w:hAnsi="Times New Roman"/>
                <w:sz w:val="24"/>
                <w:szCs w:val="24"/>
              </w:rPr>
              <w:t>Руководитель поставщика</w:t>
            </w:r>
          </w:p>
        </w:tc>
        <w:tc>
          <w:tcPr>
            <w:tcW w:w="3480" w:type="dxa"/>
          </w:tcPr>
          <w:p w:rsidR="009261C2" w:rsidRPr="00AB2B33" w:rsidRDefault="009261C2" w:rsidP="00E31787">
            <w:pPr>
              <w:rPr>
                <w:rFonts w:ascii="Times New Roman" w:hAnsi="Times New Roman"/>
                <w:sz w:val="24"/>
                <w:szCs w:val="24"/>
              </w:rPr>
            </w:pPr>
          </w:p>
        </w:tc>
        <w:tc>
          <w:tcPr>
            <w:tcW w:w="2920" w:type="dxa"/>
            <w:vMerge w:val="restart"/>
          </w:tcPr>
          <w:p w:rsidR="009261C2" w:rsidRPr="00AB2B33" w:rsidRDefault="009261C2" w:rsidP="00E31787">
            <w:pPr>
              <w:rPr>
                <w:rFonts w:ascii="Times New Roman" w:hAnsi="Times New Roman"/>
                <w:i/>
                <w:iCs/>
                <w:sz w:val="24"/>
                <w:szCs w:val="24"/>
              </w:rPr>
            </w:pPr>
            <w:r w:rsidRPr="00AB2B33">
              <w:rPr>
                <w:rFonts w:ascii="Times New Roman" w:hAnsi="Times New Roman"/>
                <w:i/>
                <w:iCs/>
                <w:sz w:val="24"/>
                <w:szCs w:val="24"/>
              </w:rPr>
              <w:t>[Наименование должности, ИНН, ФИО либо наименование лица, осуществляющего функции единоличного исполнительного органа].</w:t>
            </w:r>
          </w:p>
        </w:tc>
        <w:tc>
          <w:tcPr>
            <w:tcW w:w="5887" w:type="dxa"/>
            <w:vMerge w:val="restart"/>
          </w:tcPr>
          <w:p w:rsidR="009261C2" w:rsidRPr="003839EF" w:rsidRDefault="009261C2" w:rsidP="00E31787">
            <w:pPr>
              <w:rPr>
                <w:rFonts w:ascii="Times New Roman" w:hAnsi="Times New Roman"/>
                <w:i/>
                <w:iCs/>
                <w:sz w:val="24"/>
                <w:szCs w:val="24"/>
              </w:rPr>
            </w:pPr>
            <w:r w:rsidRPr="00B53A1C">
              <w:rPr>
                <w:rFonts w:ascii="Times New Roman" w:hAnsi="Times New Roman"/>
                <w:i/>
                <w:iCs/>
                <w:sz w:val="24"/>
                <w:szCs w:val="24"/>
              </w:rPr>
              <w:t>Указываются сведения о наименовании должности, фамилии, имени, отчестве (при наличии) физического лица, выполняющего функции единоличного исполнительного органа юридического лица, имею</w:t>
            </w:r>
            <w:r w:rsidRPr="003839EF">
              <w:rPr>
                <w:rFonts w:ascii="Times New Roman" w:hAnsi="Times New Roman"/>
                <w:i/>
                <w:iCs/>
                <w:sz w:val="24"/>
                <w:szCs w:val="24"/>
              </w:rPr>
              <w:t xml:space="preserve">щего право действовать от имени юридического лица без доверенности (далее – руководитель), его ИНН. </w:t>
            </w:r>
          </w:p>
          <w:p w:rsidR="009261C2" w:rsidRPr="00115E5A" w:rsidRDefault="009261C2" w:rsidP="00E31787">
            <w:pPr>
              <w:rPr>
                <w:rFonts w:ascii="Times New Roman" w:hAnsi="Times New Roman"/>
                <w:i/>
                <w:iCs/>
                <w:sz w:val="24"/>
                <w:szCs w:val="24"/>
              </w:rPr>
            </w:pPr>
            <w:r w:rsidRPr="003839EF">
              <w:rPr>
                <w:rFonts w:ascii="Times New Roman" w:hAnsi="Times New Roman"/>
                <w:i/>
                <w:iCs/>
                <w:sz w:val="24"/>
                <w:szCs w:val="24"/>
              </w:rPr>
              <w:t>В случае, если функции единоличного исполнительного органа выполняет юридическое лицо (управляющая компания), вышеуказанные сведения указываются в отношени</w:t>
            </w:r>
            <w:r w:rsidRPr="00EE3226">
              <w:rPr>
                <w:rFonts w:ascii="Times New Roman" w:hAnsi="Times New Roman"/>
                <w:i/>
                <w:iCs/>
                <w:sz w:val="24"/>
                <w:szCs w:val="24"/>
              </w:rPr>
              <w:t>и руководителя такого юридического лица (управляющей компании), а также предоставляются сведения, предусмотренные п.п. 1- 6 настоящей Анкеты, в отношении такого юридического лица (управляющей компании). Для индивидуальных предпринимателей указывается «Отсу</w:t>
            </w:r>
            <w:r w:rsidRPr="00115E5A">
              <w:rPr>
                <w:rFonts w:ascii="Times New Roman" w:hAnsi="Times New Roman"/>
                <w:i/>
                <w:iCs/>
                <w:sz w:val="24"/>
                <w:szCs w:val="24"/>
              </w:rPr>
              <w:t>тствует».</w:t>
            </w:r>
          </w:p>
        </w:tc>
      </w:tr>
      <w:tr w:rsidR="009261C2" w:rsidRPr="00AB2B33" w:rsidTr="00E31787">
        <w:tc>
          <w:tcPr>
            <w:tcW w:w="562" w:type="dxa"/>
          </w:tcPr>
          <w:p w:rsidR="009261C2" w:rsidRPr="00AB2B33" w:rsidRDefault="009261C2" w:rsidP="00E31787">
            <w:pPr>
              <w:rPr>
                <w:rFonts w:ascii="Times New Roman" w:hAnsi="Times New Roman"/>
                <w:b/>
                <w:bCs/>
                <w:sz w:val="24"/>
                <w:szCs w:val="24"/>
              </w:rPr>
            </w:pPr>
            <w:r w:rsidRPr="00AB2B33">
              <w:rPr>
                <w:rFonts w:ascii="Times New Roman" w:hAnsi="Times New Roman"/>
                <w:b/>
                <w:bCs/>
                <w:sz w:val="24"/>
                <w:szCs w:val="24"/>
              </w:rPr>
              <w:t>7.1</w:t>
            </w:r>
          </w:p>
        </w:tc>
        <w:tc>
          <w:tcPr>
            <w:tcW w:w="2739" w:type="dxa"/>
          </w:tcPr>
          <w:p w:rsidR="009261C2" w:rsidRPr="00AB2B33" w:rsidRDefault="009261C2" w:rsidP="00E31787">
            <w:pPr>
              <w:rPr>
                <w:rFonts w:ascii="Times New Roman" w:hAnsi="Times New Roman"/>
                <w:sz w:val="24"/>
                <w:szCs w:val="24"/>
              </w:rPr>
            </w:pPr>
            <w:r w:rsidRPr="00AB2B33">
              <w:rPr>
                <w:rFonts w:ascii="Times New Roman" w:hAnsi="Times New Roman"/>
                <w:sz w:val="24"/>
                <w:szCs w:val="24"/>
              </w:rPr>
              <w:t>ИНН руководителя поставщика</w:t>
            </w:r>
          </w:p>
        </w:tc>
        <w:tc>
          <w:tcPr>
            <w:tcW w:w="3480" w:type="dxa"/>
          </w:tcPr>
          <w:p w:rsidR="009261C2" w:rsidRPr="00AB2B33" w:rsidRDefault="009261C2" w:rsidP="00E31787">
            <w:pPr>
              <w:rPr>
                <w:rFonts w:ascii="Times New Roman" w:hAnsi="Times New Roman"/>
                <w:sz w:val="24"/>
                <w:szCs w:val="24"/>
              </w:rPr>
            </w:pPr>
          </w:p>
        </w:tc>
        <w:tc>
          <w:tcPr>
            <w:tcW w:w="2920" w:type="dxa"/>
            <w:vMerge/>
          </w:tcPr>
          <w:p w:rsidR="009261C2" w:rsidRPr="00AB2B33" w:rsidRDefault="009261C2" w:rsidP="00E31787">
            <w:pPr>
              <w:rPr>
                <w:rFonts w:ascii="Times New Roman" w:hAnsi="Times New Roman"/>
                <w:i/>
                <w:iCs/>
                <w:sz w:val="24"/>
                <w:szCs w:val="24"/>
              </w:rPr>
            </w:pPr>
          </w:p>
        </w:tc>
        <w:tc>
          <w:tcPr>
            <w:tcW w:w="5887" w:type="dxa"/>
            <w:vMerge/>
          </w:tcPr>
          <w:p w:rsidR="009261C2" w:rsidRPr="00AB2B33" w:rsidRDefault="009261C2" w:rsidP="00E31787">
            <w:pPr>
              <w:rPr>
                <w:rFonts w:ascii="Times New Roman" w:hAnsi="Times New Roman"/>
                <w:i/>
                <w:iCs/>
                <w:sz w:val="24"/>
                <w:szCs w:val="24"/>
              </w:rPr>
            </w:pPr>
          </w:p>
        </w:tc>
      </w:tr>
      <w:tr w:rsidR="009261C2" w:rsidRPr="00AB2B33" w:rsidTr="00E31787">
        <w:trPr>
          <w:trHeight w:val="1281"/>
        </w:trPr>
        <w:tc>
          <w:tcPr>
            <w:tcW w:w="562" w:type="dxa"/>
          </w:tcPr>
          <w:p w:rsidR="009261C2" w:rsidRPr="00AB2B33" w:rsidRDefault="009261C2" w:rsidP="00E31787">
            <w:pPr>
              <w:pStyle w:val="af2"/>
              <w:numPr>
                <w:ilvl w:val="0"/>
                <w:numId w:val="138"/>
              </w:numPr>
              <w:ind w:left="0" w:firstLine="0"/>
              <w:rPr>
                <w:rFonts w:ascii="Times New Roman" w:hAnsi="Times New Roman"/>
                <w:b/>
                <w:bCs/>
                <w:sz w:val="24"/>
                <w:szCs w:val="24"/>
              </w:rPr>
            </w:pPr>
          </w:p>
        </w:tc>
        <w:tc>
          <w:tcPr>
            <w:tcW w:w="2739" w:type="dxa"/>
          </w:tcPr>
          <w:p w:rsidR="009261C2" w:rsidRPr="00AB2B33" w:rsidRDefault="009261C2" w:rsidP="00E31787">
            <w:pPr>
              <w:rPr>
                <w:rFonts w:ascii="Times New Roman" w:hAnsi="Times New Roman"/>
                <w:sz w:val="24"/>
                <w:szCs w:val="24"/>
              </w:rPr>
            </w:pPr>
            <w:r w:rsidRPr="00AB2B33">
              <w:rPr>
                <w:rFonts w:ascii="Times New Roman" w:hAnsi="Times New Roman"/>
                <w:sz w:val="24"/>
                <w:szCs w:val="24"/>
              </w:rPr>
              <w:t>Главный бухгалтер</w:t>
            </w:r>
          </w:p>
        </w:tc>
        <w:tc>
          <w:tcPr>
            <w:tcW w:w="3480" w:type="dxa"/>
          </w:tcPr>
          <w:p w:rsidR="009261C2" w:rsidRPr="00AB2B33" w:rsidRDefault="009261C2" w:rsidP="00E31787">
            <w:pPr>
              <w:rPr>
                <w:rFonts w:ascii="Times New Roman" w:hAnsi="Times New Roman"/>
                <w:sz w:val="24"/>
                <w:szCs w:val="24"/>
              </w:rPr>
            </w:pPr>
          </w:p>
        </w:tc>
        <w:tc>
          <w:tcPr>
            <w:tcW w:w="2920" w:type="dxa"/>
            <w:vMerge w:val="restart"/>
          </w:tcPr>
          <w:p w:rsidR="009261C2" w:rsidRPr="00AB2B33" w:rsidRDefault="009261C2" w:rsidP="00E31787">
            <w:pPr>
              <w:rPr>
                <w:rFonts w:ascii="Times New Roman" w:hAnsi="Times New Roman"/>
                <w:i/>
                <w:iCs/>
                <w:sz w:val="24"/>
                <w:szCs w:val="24"/>
              </w:rPr>
            </w:pPr>
            <w:r w:rsidRPr="00AB2B33">
              <w:rPr>
                <w:rFonts w:ascii="Times New Roman" w:hAnsi="Times New Roman"/>
                <w:i/>
                <w:iCs/>
                <w:sz w:val="24"/>
                <w:szCs w:val="24"/>
              </w:rPr>
              <w:t>[ФИО, ИНН]</w:t>
            </w:r>
          </w:p>
        </w:tc>
        <w:tc>
          <w:tcPr>
            <w:tcW w:w="5887" w:type="dxa"/>
            <w:vMerge w:val="restart"/>
          </w:tcPr>
          <w:p w:rsidR="009261C2" w:rsidRPr="003839EF" w:rsidRDefault="009261C2" w:rsidP="00E31787">
            <w:pPr>
              <w:rPr>
                <w:rFonts w:ascii="Times New Roman" w:hAnsi="Times New Roman"/>
                <w:i/>
                <w:iCs/>
                <w:sz w:val="24"/>
                <w:szCs w:val="24"/>
              </w:rPr>
            </w:pPr>
            <w:r w:rsidRPr="00B53A1C">
              <w:rPr>
                <w:rFonts w:ascii="Times New Roman" w:hAnsi="Times New Roman"/>
                <w:i/>
                <w:iCs/>
                <w:sz w:val="24"/>
                <w:szCs w:val="24"/>
              </w:rPr>
              <w:t>Указываются сведения о фамилии, имени, отчестве (при наличии) физического лица, выполняющего функции главного бухгалтера, его ИНН. Для индивидуальных предпринимателей указывается</w:t>
            </w:r>
            <w:r w:rsidRPr="003839EF">
              <w:rPr>
                <w:rFonts w:ascii="Times New Roman" w:hAnsi="Times New Roman"/>
                <w:i/>
                <w:iCs/>
                <w:sz w:val="24"/>
                <w:szCs w:val="24"/>
              </w:rPr>
              <w:t xml:space="preserve"> «Отсутствует».</w:t>
            </w:r>
          </w:p>
        </w:tc>
      </w:tr>
      <w:tr w:rsidR="009261C2" w:rsidRPr="00AB2B33" w:rsidTr="00E31787">
        <w:tc>
          <w:tcPr>
            <w:tcW w:w="562" w:type="dxa"/>
          </w:tcPr>
          <w:p w:rsidR="009261C2" w:rsidRPr="00AB2B33" w:rsidRDefault="009261C2" w:rsidP="00E31787">
            <w:pPr>
              <w:rPr>
                <w:rFonts w:ascii="Times New Roman" w:hAnsi="Times New Roman"/>
                <w:b/>
                <w:bCs/>
                <w:sz w:val="24"/>
                <w:szCs w:val="24"/>
              </w:rPr>
            </w:pPr>
            <w:r w:rsidRPr="00AB2B33">
              <w:rPr>
                <w:rFonts w:ascii="Times New Roman" w:hAnsi="Times New Roman"/>
                <w:b/>
                <w:bCs/>
                <w:sz w:val="24"/>
                <w:szCs w:val="24"/>
              </w:rPr>
              <w:t>8.1</w:t>
            </w:r>
          </w:p>
        </w:tc>
        <w:tc>
          <w:tcPr>
            <w:tcW w:w="2739" w:type="dxa"/>
          </w:tcPr>
          <w:p w:rsidR="009261C2" w:rsidRPr="00AB2B33" w:rsidRDefault="009261C2" w:rsidP="00E31787">
            <w:pPr>
              <w:rPr>
                <w:rFonts w:ascii="Times New Roman" w:hAnsi="Times New Roman"/>
                <w:sz w:val="24"/>
                <w:szCs w:val="24"/>
              </w:rPr>
            </w:pPr>
            <w:r w:rsidRPr="00AB2B33">
              <w:rPr>
                <w:rFonts w:ascii="Times New Roman" w:hAnsi="Times New Roman"/>
                <w:sz w:val="24"/>
                <w:szCs w:val="24"/>
              </w:rPr>
              <w:t>ИНН главного бухгалтера</w:t>
            </w:r>
          </w:p>
        </w:tc>
        <w:tc>
          <w:tcPr>
            <w:tcW w:w="3480" w:type="dxa"/>
          </w:tcPr>
          <w:p w:rsidR="009261C2" w:rsidRPr="00AB2B33" w:rsidRDefault="009261C2" w:rsidP="00E31787">
            <w:pPr>
              <w:rPr>
                <w:rFonts w:ascii="Times New Roman" w:hAnsi="Times New Roman"/>
                <w:sz w:val="24"/>
                <w:szCs w:val="24"/>
              </w:rPr>
            </w:pPr>
          </w:p>
        </w:tc>
        <w:tc>
          <w:tcPr>
            <w:tcW w:w="2920" w:type="dxa"/>
            <w:vMerge/>
          </w:tcPr>
          <w:p w:rsidR="009261C2" w:rsidRPr="00AB2B33" w:rsidRDefault="009261C2" w:rsidP="00E31787">
            <w:pPr>
              <w:rPr>
                <w:rFonts w:ascii="Times New Roman" w:hAnsi="Times New Roman"/>
                <w:i/>
                <w:iCs/>
                <w:sz w:val="24"/>
                <w:szCs w:val="24"/>
              </w:rPr>
            </w:pPr>
          </w:p>
        </w:tc>
        <w:tc>
          <w:tcPr>
            <w:tcW w:w="5887" w:type="dxa"/>
            <w:vMerge/>
          </w:tcPr>
          <w:p w:rsidR="009261C2" w:rsidRPr="00AB2B33" w:rsidRDefault="009261C2" w:rsidP="00E31787">
            <w:pPr>
              <w:rPr>
                <w:rFonts w:ascii="Times New Roman" w:hAnsi="Times New Roman"/>
                <w:i/>
                <w:iCs/>
                <w:sz w:val="24"/>
                <w:szCs w:val="24"/>
              </w:rPr>
            </w:pPr>
          </w:p>
        </w:tc>
      </w:tr>
      <w:tr w:rsidR="009261C2" w:rsidRPr="00AB2B33" w:rsidTr="00E31787">
        <w:tc>
          <w:tcPr>
            <w:tcW w:w="562" w:type="dxa"/>
          </w:tcPr>
          <w:p w:rsidR="009261C2" w:rsidRPr="00AB2B33" w:rsidRDefault="009261C2" w:rsidP="00E31787">
            <w:pPr>
              <w:pStyle w:val="af2"/>
              <w:numPr>
                <w:ilvl w:val="0"/>
                <w:numId w:val="138"/>
              </w:numPr>
              <w:ind w:left="0" w:firstLine="0"/>
              <w:rPr>
                <w:rFonts w:ascii="Times New Roman" w:hAnsi="Times New Roman"/>
                <w:b/>
                <w:bCs/>
                <w:sz w:val="24"/>
                <w:szCs w:val="24"/>
              </w:rPr>
            </w:pPr>
          </w:p>
        </w:tc>
        <w:tc>
          <w:tcPr>
            <w:tcW w:w="2739" w:type="dxa"/>
          </w:tcPr>
          <w:p w:rsidR="009261C2" w:rsidRPr="00AB2B33" w:rsidRDefault="009261C2" w:rsidP="00E31787">
            <w:pPr>
              <w:rPr>
                <w:rFonts w:ascii="Times New Roman" w:hAnsi="Times New Roman"/>
                <w:sz w:val="24"/>
                <w:szCs w:val="24"/>
              </w:rPr>
            </w:pPr>
            <w:r w:rsidRPr="00AB2B33">
              <w:rPr>
                <w:rFonts w:ascii="Times New Roman" w:hAnsi="Times New Roman"/>
                <w:sz w:val="24"/>
                <w:szCs w:val="24"/>
              </w:rPr>
              <w:t>Сведения об участниках / руководителях поставщика, включённых в реестр лиц, уволенных в связи с утратой доверия за совершения коррупционного правонарушения в течение 36 месяцев</w:t>
            </w:r>
          </w:p>
        </w:tc>
        <w:tc>
          <w:tcPr>
            <w:tcW w:w="3480" w:type="dxa"/>
          </w:tcPr>
          <w:p w:rsidR="009261C2" w:rsidRPr="00AB2B33" w:rsidRDefault="009261C2" w:rsidP="00E31787">
            <w:pPr>
              <w:rPr>
                <w:rFonts w:ascii="Times New Roman" w:hAnsi="Times New Roman"/>
                <w:sz w:val="24"/>
                <w:szCs w:val="24"/>
              </w:rPr>
            </w:pPr>
          </w:p>
        </w:tc>
        <w:tc>
          <w:tcPr>
            <w:tcW w:w="2920" w:type="dxa"/>
          </w:tcPr>
          <w:p w:rsidR="009261C2" w:rsidRPr="003839EF" w:rsidRDefault="009261C2" w:rsidP="00E31787">
            <w:pPr>
              <w:rPr>
                <w:rFonts w:ascii="Times New Roman" w:hAnsi="Times New Roman"/>
                <w:i/>
                <w:iCs/>
                <w:sz w:val="24"/>
                <w:szCs w:val="24"/>
              </w:rPr>
            </w:pPr>
            <w:r w:rsidRPr="00B53A1C">
              <w:rPr>
                <w:rFonts w:ascii="Times New Roman" w:hAnsi="Times New Roman"/>
                <w:i/>
                <w:iCs/>
                <w:sz w:val="24"/>
                <w:szCs w:val="24"/>
              </w:rPr>
              <w:t>[В случае отсутствия таких л</w:t>
            </w:r>
            <w:r w:rsidRPr="003839EF">
              <w:rPr>
                <w:rFonts w:ascii="Times New Roman" w:hAnsi="Times New Roman"/>
                <w:i/>
                <w:iCs/>
                <w:sz w:val="24"/>
                <w:szCs w:val="24"/>
              </w:rPr>
              <w:t>иц следует указать «Отсутствуют»]</w:t>
            </w:r>
          </w:p>
        </w:tc>
        <w:tc>
          <w:tcPr>
            <w:tcW w:w="5887" w:type="dxa"/>
          </w:tcPr>
          <w:p w:rsidR="009261C2" w:rsidRPr="00EE3226" w:rsidRDefault="009261C2" w:rsidP="00E31787">
            <w:pPr>
              <w:rPr>
                <w:rFonts w:ascii="Times New Roman" w:hAnsi="Times New Roman"/>
                <w:i/>
                <w:iCs/>
                <w:sz w:val="24"/>
                <w:szCs w:val="24"/>
              </w:rPr>
            </w:pPr>
            <w:r w:rsidRPr="003839EF">
              <w:rPr>
                <w:rFonts w:ascii="Times New Roman" w:hAnsi="Times New Roman"/>
                <w:i/>
                <w:iCs/>
                <w:sz w:val="24"/>
                <w:szCs w:val="24"/>
              </w:rPr>
              <w:t>Указываются сведения о физических лицах, включённых в реестр лиц, уволенных в связи с утратой доверия за совершения коррупционного правонарушения в течение 36 месяцев, предшествующих дате подачи заявки на аккредитацию, и я</w:t>
            </w:r>
            <w:r w:rsidRPr="00EE3226">
              <w:rPr>
                <w:rFonts w:ascii="Times New Roman" w:hAnsi="Times New Roman"/>
                <w:i/>
                <w:iCs/>
                <w:sz w:val="24"/>
                <w:szCs w:val="24"/>
              </w:rPr>
              <w:t>вляющихся:</w:t>
            </w:r>
          </w:p>
          <w:p w:rsidR="009261C2" w:rsidRPr="00115E5A" w:rsidRDefault="009261C2" w:rsidP="00E31787">
            <w:pPr>
              <w:rPr>
                <w:rFonts w:ascii="Times New Roman" w:hAnsi="Times New Roman"/>
                <w:i/>
                <w:iCs/>
                <w:sz w:val="24"/>
                <w:szCs w:val="24"/>
              </w:rPr>
            </w:pPr>
            <w:r w:rsidRPr="00115E5A">
              <w:rPr>
                <w:rFonts w:ascii="Times New Roman" w:hAnsi="Times New Roman"/>
                <w:i/>
                <w:iCs/>
                <w:sz w:val="24"/>
                <w:szCs w:val="24"/>
              </w:rPr>
              <w:t>- участниками поставщика (для обществ с ограниченной ответственностью);</w:t>
            </w:r>
          </w:p>
          <w:p w:rsidR="009261C2" w:rsidRPr="00EC361E" w:rsidRDefault="009261C2" w:rsidP="00E31787">
            <w:pPr>
              <w:rPr>
                <w:rFonts w:ascii="Times New Roman" w:hAnsi="Times New Roman"/>
                <w:i/>
                <w:iCs/>
                <w:sz w:val="24"/>
                <w:szCs w:val="24"/>
              </w:rPr>
            </w:pPr>
            <w:r w:rsidRPr="00EC361E">
              <w:rPr>
                <w:rFonts w:ascii="Times New Roman" w:hAnsi="Times New Roman"/>
                <w:i/>
                <w:iCs/>
                <w:sz w:val="24"/>
                <w:szCs w:val="24"/>
              </w:rPr>
              <w:t>- руководителях поставщика (для поставщиков-юридических лиц)</w:t>
            </w:r>
          </w:p>
        </w:tc>
      </w:tr>
      <w:tr w:rsidR="009261C2" w:rsidRPr="00AB2B33" w:rsidTr="00E31787">
        <w:tc>
          <w:tcPr>
            <w:tcW w:w="562" w:type="dxa"/>
          </w:tcPr>
          <w:p w:rsidR="009261C2" w:rsidRPr="00AB2B33" w:rsidRDefault="009261C2" w:rsidP="00E31787">
            <w:pPr>
              <w:pStyle w:val="af2"/>
              <w:numPr>
                <w:ilvl w:val="0"/>
                <w:numId w:val="138"/>
              </w:numPr>
              <w:ind w:left="0" w:firstLine="0"/>
              <w:rPr>
                <w:rFonts w:ascii="Times New Roman" w:hAnsi="Times New Roman"/>
                <w:b/>
                <w:bCs/>
                <w:sz w:val="24"/>
                <w:szCs w:val="24"/>
              </w:rPr>
            </w:pPr>
          </w:p>
        </w:tc>
        <w:tc>
          <w:tcPr>
            <w:tcW w:w="2739" w:type="dxa"/>
          </w:tcPr>
          <w:p w:rsidR="009261C2" w:rsidRPr="00AB2B33" w:rsidRDefault="009261C2" w:rsidP="00E31787">
            <w:pPr>
              <w:rPr>
                <w:rFonts w:ascii="Times New Roman" w:hAnsi="Times New Roman"/>
                <w:sz w:val="24"/>
                <w:szCs w:val="24"/>
              </w:rPr>
            </w:pPr>
            <w:r w:rsidRPr="00AB2B33">
              <w:rPr>
                <w:rFonts w:ascii="Times New Roman" w:hAnsi="Times New Roman"/>
                <w:sz w:val="24"/>
                <w:szCs w:val="24"/>
              </w:rPr>
              <w:t>Чистая прибыль (убыток) поставщика</w:t>
            </w:r>
          </w:p>
        </w:tc>
        <w:tc>
          <w:tcPr>
            <w:tcW w:w="3480" w:type="dxa"/>
          </w:tcPr>
          <w:p w:rsidR="009261C2" w:rsidRPr="00AB2B33" w:rsidRDefault="009261C2" w:rsidP="00E31787">
            <w:pPr>
              <w:rPr>
                <w:rFonts w:ascii="Times New Roman" w:hAnsi="Times New Roman"/>
                <w:sz w:val="24"/>
                <w:szCs w:val="24"/>
              </w:rPr>
            </w:pPr>
          </w:p>
        </w:tc>
        <w:tc>
          <w:tcPr>
            <w:tcW w:w="2920" w:type="dxa"/>
          </w:tcPr>
          <w:p w:rsidR="009261C2" w:rsidRPr="00AB2B33" w:rsidRDefault="009261C2" w:rsidP="00E31787">
            <w:pPr>
              <w:rPr>
                <w:rFonts w:ascii="Times New Roman" w:hAnsi="Times New Roman"/>
                <w:i/>
                <w:iCs/>
                <w:sz w:val="24"/>
                <w:szCs w:val="24"/>
              </w:rPr>
            </w:pPr>
            <w:r w:rsidRPr="00AB2B33">
              <w:rPr>
                <w:rFonts w:ascii="Times New Roman" w:hAnsi="Times New Roman"/>
                <w:i/>
                <w:iCs/>
                <w:sz w:val="24"/>
                <w:szCs w:val="24"/>
              </w:rPr>
              <w:t>[Отражаются сведения из строки 2400 «Отчета о финансовых результатах] за последние 2 года:</w:t>
            </w:r>
          </w:p>
          <w:p w:rsidR="009261C2" w:rsidRPr="00B53A1C" w:rsidRDefault="009261C2" w:rsidP="00E31787">
            <w:pPr>
              <w:rPr>
                <w:rFonts w:ascii="Times New Roman" w:hAnsi="Times New Roman"/>
                <w:i/>
                <w:iCs/>
                <w:sz w:val="24"/>
                <w:szCs w:val="24"/>
              </w:rPr>
            </w:pPr>
            <w:r w:rsidRPr="00B53A1C">
              <w:rPr>
                <w:rFonts w:ascii="Times New Roman" w:hAnsi="Times New Roman"/>
                <w:i/>
                <w:iCs/>
                <w:sz w:val="24"/>
                <w:szCs w:val="24"/>
              </w:rPr>
              <w:t xml:space="preserve">2019 - </w:t>
            </w:r>
          </w:p>
          <w:p w:rsidR="009261C2" w:rsidRPr="003839EF" w:rsidRDefault="009261C2" w:rsidP="00E31787">
            <w:pPr>
              <w:rPr>
                <w:rFonts w:ascii="Times New Roman" w:hAnsi="Times New Roman"/>
                <w:i/>
                <w:iCs/>
                <w:sz w:val="24"/>
                <w:szCs w:val="24"/>
              </w:rPr>
            </w:pPr>
            <w:r w:rsidRPr="003839EF">
              <w:rPr>
                <w:rFonts w:ascii="Times New Roman" w:hAnsi="Times New Roman"/>
                <w:i/>
                <w:iCs/>
                <w:sz w:val="24"/>
                <w:szCs w:val="24"/>
              </w:rPr>
              <w:t>2020 -</w:t>
            </w:r>
          </w:p>
        </w:tc>
        <w:tc>
          <w:tcPr>
            <w:tcW w:w="5887" w:type="dxa"/>
          </w:tcPr>
          <w:p w:rsidR="009261C2" w:rsidRPr="003839EF" w:rsidRDefault="009261C2" w:rsidP="00E31787">
            <w:pPr>
              <w:rPr>
                <w:rFonts w:ascii="Times New Roman" w:hAnsi="Times New Roman"/>
                <w:i/>
                <w:iCs/>
                <w:sz w:val="24"/>
                <w:szCs w:val="24"/>
              </w:rPr>
            </w:pPr>
            <w:r w:rsidRPr="003839EF">
              <w:rPr>
                <w:rFonts w:ascii="Times New Roman" w:hAnsi="Times New Roman"/>
                <w:i/>
                <w:iCs/>
                <w:sz w:val="24"/>
                <w:szCs w:val="24"/>
              </w:rPr>
              <w:t>Сведения указываются отдельно по каждому году, например, при подаче заявки на аккредитацию в 2021 году, указывается:</w:t>
            </w:r>
          </w:p>
          <w:p w:rsidR="009261C2" w:rsidRPr="00EE3226" w:rsidRDefault="009261C2" w:rsidP="00E31787">
            <w:pPr>
              <w:rPr>
                <w:rFonts w:ascii="Times New Roman" w:hAnsi="Times New Roman"/>
                <w:i/>
                <w:iCs/>
                <w:sz w:val="24"/>
                <w:szCs w:val="24"/>
              </w:rPr>
            </w:pPr>
            <w:r w:rsidRPr="00EE3226">
              <w:rPr>
                <w:rFonts w:ascii="Times New Roman" w:hAnsi="Times New Roman"/>
                <w:i/>
                <w:iCs/>
                <w:sz w:val="24"/>
                <w:szCs w:val="24"/>
              </w:rPr>
              <w:t>- 2019 год: ___ рублей;</w:t>
            </w:r>
          </w:p>
          <w:p w:rsidR="009261C2" w:rsidRPr="00115E5A" w:rsidRDefault="009261C2" w:rsidP="00E31787">
            <w:pPr>
              <w:rPr>
                <w:rFonts w:ascii="Times New Roman" w:hAnsi="Times New Roman"/>
                <w:i/>
                <w:iCs/>
                <w:sz w:val="24"/>
                <w:szCs w:val="24"/>
              </w:rPr>
            </w:pPr>
            <w:r w:rsidRPr="00115E5A">
              <w:rPr>
                <w:rFonts w:ascii="Times New Roman" w:hAnsi="Times New Roman"/>
                <w:i/>
                <w:iCs/>
                <w:sz w:val="24"/>
                <w:szCs w:val="24"/>
              </w:rPr>
              <w:t>- 2020 год: ___ рублей.</w:t>
            </w:r>
          </w:p>
          <w:p w:rsidR="009261C2" w:rsidRPr="009E2FEF" w:rsidRDefault="009261C2" w:rsidP="00E31787">
            <w:pPr>
              <w:rPr>
                <w:rFonts w:ascii="Times New Roman" w:hAnsi="Times New Roman"/>
                <w:i/>
                <w:iCs/>
                <w:sz w:val="24"/>
                <w:szCs w:val="24"/>
              </w:rPr>
            </w:pPr>
            <w:r w:rsidRPr="00EC361E">
              <w:rPr>
                <w:rFonts w:ascii="Times New Roman" w:hAnsi="Times New Roman"/>
                <w:i/>
                <w:iCs/>
                <w:sz w:val="24"/>
                <w:szCs w:val="24"/>
              </w:rPr>
              <w:t>Допускается использовать сокращения (тыс. руб, млн. руб</w:t>
            </w:r>
            <w:r w:rsidRPr="009E2FEF">
              <w:rPr>
                <w:rFonts w:ascii="Times New Roman" w:hAnsi="Times New Roman"/>
                <w:i/>
                <w:iCs/>
                <w:sz w:val="24"/>
                <w:szCs w:val="24"/>
              </w:rPr>
              <w:t xml:space="preserve"> и т.п.)</w:t>
            </w:r>
          </w:p>
        </w:tc>
      </w:tr>
      <w:tr w:rsidR="009261C2" w:rsidRPr="00AB2B33" w:rsidTr="00E31787">
        <w:tc>
          <w:tcPr>
            <w:tcW w:w="562" w:type="dxa"/>
          </w:tcPr>
          <w:p w:rsidR="009261C2" w:rsidRPr="00AB2B33" w:rsidRDefault="009261C2" w:rsidP="00E31787">
            <w:pPr>
              <w:pStyle w:val="af2"/>
              <w:numPr>
                <w:ilvl w:val="0"/>
                <w:numId w:val="138"/>
              </w:numPr>
              <w:ind w:left="0" w:firstLine="0"/>
              <w:rPr>
                <w:rFonts w:ascii="Times New Roman" w:hAnsi="Times New Roman"/>
                <w:b/>
                <w:bCs/>
                <w:sz w:val="24"/>
                <w:szCs w:val="24"/>
              </w:rPr>
            </w:pPr>
          </w:p>
        </w:tc>
        <w:tc>
          <w:tcPr>
            <w:tcW w:w="2739" w:type="dxa"/>
          </w:tcPr>
          <w:p w:rsidR="009261C2" w:rsidRPr="00AB2B33" w:rsidRDefault="009261C2" w:rsidP="00E31787">
            <w:pPr>
              <w:rPr>
                <w:rFonts w:ascii="Times New Roman" w:hAnsi="Times New Roman"/>
                <w:sz w:val="24"/>
                <w:szCs w:val="24"/>
              </w:rPr>
            </w:pPr>
            <w:r w:rsidRPr="00AB2B33">
              <w:rPr>
                <w:rFonts w:ascii="Times New Roman" w:hAnsi="Times New Roman"/>
                <w:sz w:val="24"/>
                <w:szCs w:val="24"/>
              </w:rPr>
              <w:t>Адрес интернет-сайта</w:t>
            </w:r>
          </w:p>
        </w:tc>
        <w:tc>
          <w:tcPr>
            <w:tcW w:w="3480" w:type="dxa"/>
          </w:tcPr>
          <w:p w:rsidR="009261C2" w:rsidRPr="00AB2B33" w:rsidRDefault="009261C2" w:rsidP="00E31787">
            <w:pPr>
              <w:rPr>
                <w:rFonts w:ascii="Times New Roman" w:hAnsi="Times New Roman"/>
                <w:sz w:val="24"/>
                <w:szCs w:val="24"/>
              </w:rPr>
            </w:pPr>
          </w:p>
        </w:tc>
        <w:tc>
          <w:tcPr>
            <w:tcW w:w="2920" w:type="dxa"/>
          </w:tcPr>
          <w:p w:rsidR="009261C2" w:rsidRPr="00B53A1C" w:rsidRDefault="009261C2" w:rsidP="00E31787">
            <w:pPr>
              <w:rPr>
                <w:rFonts w:ascii="Times New Roman" w:hAnsi="Times New Roman"/>
                <w:i/>
                <w:iCs/>
                <w:sz w:val="24"/>
                <w:szCs w:val="24"/>
              </w:rPr>
            </w:pPr>
            <w:r w:rsidRPr="00AB2B33">
              <w:rPr>
                <w:rFonts w:ascii="Times New Roman" w:hAnsi="Times New Roman"/>
                <w:i/>
                <w:iCs/>
                <w:sz w:val="24"/>
                <w:szCs w:val="24"/>
              </w:rPr>
              <w:t xml:space="preserve">[Адрес официального веб-сайта поставщика в информационно-телекоммуникационной сети «Интернет», либо указание на его </w:t>
            </w:r>
            <w:r w:rsidRPr="00B53A1C">
              <w:rPr>
                <w:rFonts w:ascii="Times New Roman" w:hAnsi="Times New Roman"/>
                <w:i/>
                <w:iCs/>
                <w:sz w:val="24"/>
                <w:szCs w:val="24"/>
              </w:rPr>
              <w:t>отсутствие].</w:t>
            </w:r>
          </w:p>
        </w:tc>
        <w:tc>
          <w:tcPr>
            <w:tcW w:w="5887" w:type="dxa"/>
          </w:tcPr>
          <w:p w:rsidR="009261C2" w:rsidRPr="003839EF" w:rsidRDefault="009261C2" w:rsidP="00E31787">
            <w:pPr>
              <w:rPr>
                <w:rFonts w:ascii="Times New Roman" w:hAnsi="Times New Roman"/>
                <w:i/>
                <w:iCs/>
                <w:sz w:val="24"/>
                <w:szCs w:val="24"/>
              </w:rPr>
            </w:pPr>
          </w:p>
        </w:tc>
      </w:tr>
      <w:tr w:rsidR="009261C2" w:rsidRPr="00AB2B33" w:rsidTr="00E31787">
        <w:tc>
          <w:tcPr>
            <w:tcW w:w="562" w:type="dxa"/>
          </w:tcPr>
          <w:p w:rsidR="009261C2" w:rsidRPr="00AB2B33" w:rsidRDefault="009261C2" w:rsidP="00E31787">
            <w:pPr>
              <w:pStyle w:val="af2"/>
              <w:numPr>
                <w:ilvl w:val="0"/>
                <w:numId w:val="138"/>
              </w:numPr>
              <w:ind w:left="0" w:firstLine="0"/>
              <w:rPr>
                <w:rFonts w:ascii="Times New Roman" w:hAnsi="Times New Roman"/>
                <w:b/>
                <w:bCs/>
                <w:sz w:val="24"/>
                <w:szCs w:val="24"/>
              </w:rPr>
            </w:pPr>
          </w:p>
        </w:tc>
        <w:tc>
          <w:tcPr>
            <w:tcW w:w="2739" w:type="dxa"/>
          </w:tcPr>
          <w:p w:rsidR="009261C2" w:rsidRPr="00AB2B33" w:rsidRDefault="009261C2" w:rsidP="00E31787">
            <w:pPr>
              <w:rPr>
                <w:rFonts w:ascii="Times New Roman" w:hAnsi="Times New Roman"/>
                <w:sz w:val="24"/>
                <w:szCs w:val="24"/>
              </w:rPr>
            </w:pPr>
            <w:r w:rsidRPr="00AB2B33">
              <w:rPr>
                <w:rFonts w:ascii="Times New Roman" w:hAnsi="Times New Roman"/>
                <w:sz w:val="24"/>
                <w:szCs w:val="24"/>
              </w:rPr>
              <w:t>Адрес электронной почты</w:t>
            </w:r>
          </w:p>
        </w:tc>
        <w:tc>
          <w:tcPr>
            <w:tcW w:w="3480" w:type="dxa"/>
          </w:tcPr>
          <w:p w:rsidR="009261C2" w:rsidRPr="00AB2B33" w:rsidRDefault="009261C2" w:rsidP="00E31787">
            <w:pPr>
              <w:rPr>
                <w:rFonts w:ascii="Times New Roman" w:hAnsi="Times New Roman"/>
                <w:sz w:val="24"/>
                <w:szCs w:val="24"/>
              </w:rPr>
            </w:pPr>
          </w:p>
        </w:tc>
        <w:tc>
          <w:tcPr>
            <w:tcW w:w="2920" w:type="dxa"/>
          </w:tcPr>
          <w:p w:rsidR="009261C2" w:rsidRPr="00AB2B33" w:rsidRDefault="009261C2" w:rsidP="00E31787">
            <w:pPr>
              <w:rPr>
                <w:rFonts w:ascii="Times New Roman" w:hAnsi="Times New Roman"/>
                <w:i/>
                <w:iCs/>
                <w:sz w:val="24"/>
                <w:szCs w:val="24"/>
              </w:rPr>
            </w:pPr>
            <w:r w:rsidRPr="00AB2B33">
              <w:rPr>
                <w:rFonts w:ascii="Times New Roman" w:hAnsi="Times New Roman"/>
                <w:i/>
                <w:iCs/>
                <w:sz w:val="24"/>
                <w:szCs w:val="24"/>
              </w:rPr>
              <w:t>[Основной адрес электронной почты для связи с поставщиком].</w:t>
            </w:r>
          </w:p>
        </w:tc>
        <w:tc>
          <w:tcPr>
            <w:tcW w:w="5887" w:type="dxa"/>
          </w:tcPr>
          <w:p w:rsidR="009261C2" w:rsidRPr="00B53A1C" w:rsidRDefault="009261C2" w:rsidP="00E31787">
            <w:pPr>
              <w:rPr>
                <w:rFonts w:ascii="Times New Roman" w:hAnsi="Times New Roman"/>
                <w:i/>
                <w:iCs/>
                <w:sz w:val="24"/>
                <w:szCs w:val="24"/>
              </w:rPr>
            </w:pPr>
          </w:p>
        </w:tc>
      </w:tr>
      <w:tr w:rsidR="009261C2" w:rsidRPr="00AB2B33" w:rsidTr="00E31787">
        <w:tc>
          <w:tcPr>
            <w:tcW w:w="562" w:type="dxa"/>
          </w:tcPr>
          <w:p w:rsidR="009261C2" w:rsidRPr="00AB2B33" w:rsidRDefault="009261C2" w:rsidP="00E31787">
            <w:pPr>
              <w:pStyle w:val="af2"/>
              <w:numPr>
                <w:ilvl w:val="0"/>
                <w:numId w:val="138"/>
              </w:numPr>
              <w:ind w:left="0" w:firstLine="0"/>
              <w:rPr>
                <w:rFonts w:ascii="Times New Roman" w:hAnsi="Times New Roman"/>
                <w:b/>
                <w:bCs/>
                <w:sz w:val="24"/>
                <w:szCs w:val="24"/>
              </w:rPr>
            </w:pPr>
          </w:p>
        </w:tc>
        <w:tc>
          <w:tcPr>
            <w:tcW w:w="2739" w:type="dxa"/>
          </w:tcPr>
          <w:p w:rsidR="009261C2" w:rsidRPr="00AB2B33" w:rsidRDefault="009261C2" w:rsidP="00E31787">
            <w:pPr>
              <w:rPr>
                <w:rFonts w:ascii="Times New Roman" w:hAnsi="Times New Roman"/>
                <w:sz w:val="24"/>
                <w:szCs w:val="24"/>
              </w:rPr>
            </w:pPr>
            <w:r w:rsidRPr="00AB2B33">
              <w:rPr>
                <w:rFonts w:ascii="Times New Roman" w:hAnsi="Times New Roman"/>
                <w:sz w:val="24"/>
                <w:szCs w:val="24"/>
              </w:rPr>
              <w:t>Банковские реквизиты</w:t>
            </w:r>
          </w:p>
        </w:tc>
        <w:tc>
          <w:tcPr>
            <w:tcW w:w="3480" w:type="dxa"/>
          </w:tcPr>
          <w:p w:rsidR="009261C2" w:rsidRPr="00AB2B33" w:rsidRDefault="009261C2" w:rsidP="00E31787">
            <w:pPr>
              <w:rPr>
                <w:rFonts w:ascii="Times New Roman" w:hAnsi="Times New Roman"/>
                <w:sz w:val="24"/>
                <w:szCs w:val="24"/>
              </w:rPr>
            </w:pPr>
          </w:p>
        </w:tc>
        <w:tc>
          <w:tcPr>
            <w:tcW w:w="2920" w:type="dxa"/>
          </w:tcPr>
          <w:p w:rsidR="009261C2" w:rsidRPr="00AB2B33" w:rsidRDefault="009261C2" w:rsidP="00E31787">
            <w:pPr>
              <w:rPr>
                <w:rFonts w:ascii="Times New Roman" w:hAnsi="Times New Roman"/>
                <w:i/>
                <w:iCs/>
                <w:sz w:val="24"/>
                <w:szCs w:val="24"/>
              </w:rPr>
            </w:pPr>
            <w:r w:rsidRPr="00AB2B33">
              <w:rPr>
                <w:rFonts w:ascii="Times New Roman" w:hAnsi="Times New Roman"/>
                <w:i/>
                <w:iCs/>
                <w:sz w:val="24"/>
                <w:szCs w:val="24"/>
              </w:rPr>
              <w:t>[Наименование банка, БИК].</w:t>
            </w:r>
          </w:p>
        </w:tc>
        <w:tc>
          <w:tcPr>
            <w:tcW w:w="5887" w:type="dxa"/>
          </w:tcPr>
          <w:p w:rsidR="009261C2" w:rsidRPr="00B53A1C" w:rsidRDefault="009261C2" w:rsidP="00E31787">
            <w:pPr>
              <w:rPr>
                <w:rFonts w:ascii="Times New Roman" w:hAnsi="Times New Roman"/>
                <w:i/>
                <w:iCs/>
                <w:sz w:val="24"/>
                <w:szCs w:val="24"/>
              </w:rPr>
            </w:pPr>
            <w:r w:rsidRPr="00B53A1C">
              <w:rPr>
                <w:rFonts w:ascii="Times New Roman" w:hAnsi="Times New Roman"/>
                <w:i/>
                <w:iCs/>
                <w:sz w:val="24"/>
                <w:szCs w:val="24"/>
              </w:rPr>
              <w:t>Данные указываются в отношении банка, в котором поставщиком открыт счет, при наличии счетов в нескольких банках допускается указать данные одного из банков по выбору поставщика</w:t>
            </w:r>
          </w:p>
        </w:tc>
      </w:tr>
      <w:tr w:rsidR="009261C2" w:rsidRPr="00AB2B33" w:rsidTr="00E31787">
        <w:tc>
          <w:tcPr>
            <w:tcW w:w="562" w:type="dxa"/>
          </w:tcPr>
          <w:p w:rsidR="009261C2" w:rsidRPr="00AB2B33" w:rsidRDefault="009261C2" w:rsidP="00E31787">
            <w:pPr>
              <w:pStyle w:val="af2"/>
              <w:numPr>
                <w:ilvl w:val="0"/>
                <w:numId w:val="138"/>
              </w:numPr>
              <w:ind w:left="0" w:firstLine="0"/>
              <w:rPr>
                <w:rFonts w:ascii="Times New Roman" w:hAnsi="Times New Roman"/>
                <w:b/>
                <w:bCs/>
                <w:sz w:val="24"/>
                <w:szCs w:val="24"/>
              </w:rPr>
            </w:pPr>
          </w:p>
        </w:tc>
        <w:tc>
          <w:tcPr>
            <w:tcW w:w="2739" w:type="dxa"/>
          </w:tcPr>
          <w:p w:rsidR="009261C2" w:rsidRPr="00AB2B33" w:rsidRDefault="009261C2" w:rsidP="00E31787">
            <w:pPr>
              <w:rPr>
                <w:rFonts w:ascii="Times New Roman" w:hAnsi="Times New Roman"/>
                <w:sz w:val="24"/>
                <w:szCs w:val="24"/>
              </w:rPr>
            </w:pPr>
            <w:r w:rsidRPr="00AB2B33">
              <w:rPr>
                <w:rFonts w:ascii="Times New Roman" w:hAnsi="Times New Roman"/>
                <w:sz w:val="24"/>
                <w:szCs w:val="24"/>
              </w:rPr>
              <w:t>ФИО и должность контактного лица поставщика</w:t>
            </w:r>
          </w:p>
        </w:tc>
        <w:tc>
          <w:tcPr>
            <w:tcW w:w="3480" w:type="dxa"/>
          </w:tcPr>
          <w:p w:rsidR="009261C2" w:rsidRPr="00AB2B33" w:rsidRDefault="009261C2" w:rsidP="00E31787">
            <w:pPr>
              <w:rPr>
                <w:rFonts w:ascii="Times New Roman" w:hAnsi="Times New Roman"/>
                <w:sz w:val="24"/>
                <w:szCs w:val="24"/>
              </w:rPr>
            </w:pPr>
          </w:p>
        </w:tc>
        <w:tc>
          <w:tcPr>
            <w:tcW w:w="2920" w:type="dxa"/>
          </w:tcPr>
          <w:p w:rsidR="009261C2" w:rsidRPr="00AB2B33" w:rsidRDefault="009261C2" w:rsidP="00E31787">
            <w:pPr>
              <w:rPr>
                <w:rFonts w:ascii="Times New Roman" w:hAnsi="Times New Roman"/>
                <w:i/>
                <w:iCs/>
                <w:sz w:val="24"/>
                <w:szCs w:val="24"/>
              </w:rPr>
            </w:pPr>
            <w:r w:rsidRPr="00AB2B33">
              <w:rPr>
                <w:rFonts w:ascii="Times New Roman" w:hAnsi="Times New Roman"/>
                <w:i/>
                <w:iCs/>
                <w:sz w:val="24"/>
                <w:szCs w:val="24"/>
              </w:rPr>
              <w:t>[Отражаются сведения о работнике]</w:t>
            </w:r>
          </w:p>
        </w:tc>
        <w:tc>
          <w:tcPr>
            <w:tcW w:w="5887" w:type="dxa"/>
          </w:tcPr>
          <w:p w:rsidR="009261C2" w:rsidRPr="00B53A1C" w:rsidRDefault="009261C2" w:rsidP="00E31787">
            <w:pPr>
              <w:rPr>
                <w:rFonts w:ascii="Times New Roman" w:hAnsi="Times New Roman"/>
                <w:i/>
                <w:iCs/>
                <w:sz w:val="24"/>
                <w:szCs w:val="24"/>
              </w:rPr>
            </w:pPr>
          </w:p>
        </w:tc>
      </w:tr>
      <w:tr w:rsidR="009261C2" w:rsidRPr="00AB2B33" w:rsidTr="00E31787">
        <w:tc>
          <w:tcPr>
            <w:tcW w:w="562" w:type="dxa"/>
          </w:tcPr>
          <w:p w:rsidR="009261C2" w:rsidRPr="00AB2B33" w:rsidRDefault="009261C2" w:rsidP="00E31787">
            <w:pPr>
              <w:pStyle w:val="af2"/>
              <w:numPr>
                <w:ilvl w:val="0"/>
                <w:numId w:val="138"/>
              </w:numPr>
              <w:ind w:left="0" w:firstLine="0"/>
              <w:rPr>
                <w:rFonts w:ascii="Times New Roman" w:hAnsi="Times New Roman"/>
                <w:b/>
                <w:bCs/>
                <w:sz w:val="24"/>
                <w:szCs w:val="24"/>
              </w:rPr>
            </w:pPr>
          </w:p>
        </w:tc>
        <w:tc>
          <w:tcPr>
            <w:tcW w:w="2739" w:type="dxa"/>
          </w:tcPr>
          <w:p w:rsidR="009261C2" w:rsidRPr="00AB2B33" w:rsidRDefault="009261C2" w:rsidP="00E31787">
            <w:pPr>
              <w:rPr>
                <w:rFonts w:ascii="Times New Roman" w:hAnsi="Times New Roman"/>
                <w:sz w:val="24"/>
                <w:szCs w:val="24"/>
              </w:rPr>
            </w:pPr>
            <w:r w:rsidRPr="00AB2B33">
              <w:rPr>
                <w:rFonts w:ascii="Times New Roman" w:hAnsi="Times New Roman"/>
                <w:sz w:val="24"/>
                <w:szCs w:val="24"/>
              </w:rPr>
              <w:t>Контактный телефон</w:t>
            </w:r>
          </w:p>
        </w:tc>
        <w:tc>
          <w:tcPr>
            <w:tcW w:w="3480" w:type="dxa"/>
          </w:tcPr>
          <w:p w:rsidR="009261C2" w:rsidRPr="00AB2B33" w:rsidRDefault="009261C2" w:rsidP="00E31787">
            <w:pPr>
              <w:rPr>
                <w:rFonts w:ascii="Times New Roman" w:hAnsi="Times New Roman"/>
                <w:sz w:val="24"/>
                <w:szCs w:val="24"/>
              </w:rPr>
            </w:pPr>
          </w:p>
        </w:tc>
        <w:tc>
          <w:tcPr>
            <w:tcW w:w="2920" w:type="dxa"/>
          </w:tcPr>
          <w:p w:rsidR="009261C2" w:rsidRPr="00AB2B33" w:rsidRDefault="009261C2" w:rsidP="00E31787">
            <w:pPr>
              <w:rPr>
                <w:rFonts w:ascii="Times New Roman" w:hAnsi="Times New Roman"/>
                <w:i/>
                <w:iCs/>
                <w:sz w:val="24"/>
                <w:szCs w:val="24"/>
              </w:rPr>
            </w:pPr>
            <w:r w:rsidRPr="00AB2B33">
              <w:rPr>
                <w:rFonts w:ascii="Times New Roman" w:hAnsi="Times New Roman"/>
                <w:i/>
                <w:iCs/>
                <w:sz w:val="24"/>
                <w:szCs w:val="24"/>
              </w:rPr>
              <w:t>[Номер телефона для связи]</w:t>
            </w:r>
          </w:p>
        </w:tc>
        <w:tc>
          <w:tcPr>
            <w:tcW w:w="5887" w:type="dxa"/>
          </w:tcPr>
          <w:p w:rsidR="009261C2" w:rsidRPr="00B53A1C" w:rsidRDefault="009261C2" w:rsidP="00E31787">
            <w:pPr>
              <w:rPr>
                <w:rFonts w:ascii="Times New Roman" w:hAnsi="Times New Roman"/>
                <w:i/>
                <w:iCs/>
                <w:sz w:val="24"/>
                <w:szCs w:val="24"/>
              </w:rPr>
            </w:pPr>
            <w:r w:rsidRPr="00B53A1C">
              <w:rPr>
                <w:rFonts w:ascii="Times New Roman" w:hAnsi="Times New Roman"/>
                <w:i/>
                <w:iCs/>
                <w:sz w:val="24"/>
                <w:szCs w:val="24"/>
              </w:rPr>
              <w:t>При необходимости указывается код города, добавочный номер</w:t>
            </w:r>
          </w:p>
        </w:tc>
      </w:tr>
      <w:tr w:rsidR="009261C2" w:rsidRPr="00AB2B33" w:rsidTr="00E31787">
        <w:tc>
          <w:tcPr>
            <w:tcW w:w="15588" w:type="dxa"/>
            <w:gridSpan w:val="5"/>
          </w:tcPr>
          <w:p w:rsidR="009261C2" w:rsidRPr="00AB2B33" w:rsidRDefault="009261C2" w:rsidP="00E31787">
            <w:pPr>
              <w:jc w:val="center"/>
              <w:rPr>
                <w:rFonts w:ascii="Times New Roman" w:hAnsi="Times New Roman"/>
                <w:b/>
                <w:bCs/>
                <w:caps/>
                <w:sz w:val="24"/>
                <w:szCs w:val="24"/>
              </w:rPr>
            </w:pPr>
            <w:r w:rsidRPr="00AB2B33">
              <w:rPr>
                <w:rFonts w:ascii="Times New Roman" w:hAnsi="Times New Roman"/>
                <w:b/>
                <w:bCs/>
                <w:caps/>
                <w:sz w:val="24"/>
                <w:szCs w:val="24"/>
              </w:rPr>
              <w:t>II. Сведения о поставляемой продукции</w:t>
            </w:r>
          </w:p>
        </w:tc>
      </w:tr>
      <w:tr w:rsidR="009261C2" w:rsidRPr="00AB2B33" w:rsidTr="00E31787">
        <w:tc>
          <w:tcPr>
            <w:tcW w:w="562" w:type="dxa"/>
          </w:tcPr>
          <w:p w:rsidR="009261C2" w:rsidRPr="00AB2B33" w:rsidRDefault="009261C2" w:rsidP="00E31787">
            <w:pPr>
              <w:pStyle w:val="af2"/>
              <w:numPr>
                <w:ilvl w:val="0"/>
                <w:numId w:val="138"/>
              </w:numPr>
              <w:ind w:left="0" w:firstLine="0"/>
              <w:rPr>
                <w:rFonts w:ascii="Times New Roman" w:hAnsi="Times New Roman"/>
                <w:b/>
                <w:bCs/>
                <w:sz w:val="24"/>
                <w:szCs w:val="24"/>
              </w:rPr>
            </w:pPr>
          </w:p>
        </w:tc>
        <w:tc>
          <w:tcPr>
            <w:tcW w:w="2739" w:type="dxa"/>
          </w:tcPr>
          <w:p w:rsidR="009261C2" w:rsidRPr="00AB2B33" w:rsidRDefault="009261C2" w:rsidP="00E31787">
            <w:pPr>
              <w:rPr>
                <w:rFonts w:ascii="Times New Roman" w:hAnsi="Times New Roman"/>
                <w:sz w:val="24"/>
                <w:szCs w:val="24"/>
              </w:rPr>
            </w:pPr>
            <w:r w:rsidRPr="00AB2B33">
              <w:rPr>
                <w:rFonts w:ascii="Times New Roman" w:hAnsi="Times New Roman"/>
                <w:sz w:val="24"/>
                <w:szCs w:val="24"/>
              </w:rPr>
              <w:t>Наименование вида продукции</w:t>
            </w:r>
          </w:p>
        </w:tc>
        <w:tc>
          <w:tcPr>
            <w:tcW w:w="3480" w:type="dxa"/>
          </w:tcPr>
          <w:p w:rsidR="009261C2" w:rsidRPr="00AB2B33" w:rsidRDefault="009261C2" w:rsidP="00E31787">
            <w:pPr>
              <w:rPr>
                <w:rFonts w:ascii="Times New Roman" w:hAnsi="Times New Roman"/>
                <w:sz w:val="24"/>
                <w:szCs w:val="24"/>
              </w:rPr>
            </w:pPr>
          </w:p>
        </w:tc>
        <w:tc>
          <w:tcPr>
            <w:tcW w:w="2920" w:type="dxa"/>
          </w:tcPr>
          <w:p w:rsidR="009261C2" w:rsidRPr="00AB2B33" w:rsidRDefault="009261C2" w:rsidP="00E31787">
            <w:pPr>
              <w:rPr>
                <w:rFonts w:ascii="Times New Roman" w:hAnsi="Times New Roman"/>
                <w:i/>
                <w:iCs/>
                <w:sz w:val="24"/>
                <w:szCs w:val="24"/>
              </w:rPr>
            </w:pPr>
            <w:r w:rsidRPr="00AB2B33">
              <w:rPr>
                <w:rFonts w:ascii="Times New Roman" w:hAnsi="Times New Roman"/>
                <w:i/>
                <w:iCs/>
                <w:sz w:val="24"/>
                <w:szCs w:val="24"/>
              </w:rPr>
              <w:t>[Отражаются сведения о каждой категории продукции, на поставку которой претендует поставщик]</w:t>
            </w:r>
          </w:p>
        </w:tc>
        <w:tc>
          <w:tcPr>
            <w:tcW w:w="5887" w:type="dxa"/>
          </w:tcPr>
          <w:p w:rsidR="009261C2" w:rsidRPr="00B53A1C" w:rsidRDefault="009261C2" w:rsidP="00E31787">
            <w:pPr>
              <w:rPr>
                <w:rFonts w:ascii="Times New Roman" w:hAnsi="Times New Roman"/>
                <w:i/>
                <w:iCs/>
                <w:sz w:val="24"/>
                <w:szCs w:val="24"/>
              </w:rPr>
            </w:pPr>
          </w:p>
        </w:tc>
      </w:tr>
      <w:tr w:rsidR="009261C2" w:rsidRPr="00AB2B33" w:rsidTr="00E31787">
        <w:tc>
          <w:tcPr>
            <w:tcW w:w="562" w:type="dxa"/>
          </w:tcPr>
          <w:p w:rsidR="009261C2" w:rsidRPr="00AB2B33" w:rsidRDefault="009261C2" w:rsidP="00E31787">
            <w:pPr>
              <w:pStyle w:val="af2"/>
              <w:numPr>
                <w:ilvl w:val="0"/>
                <w:numId w:val="138"/>
              </w:numPr>
              <w:ind w:left="0" w:firstLine="0"/>
              <w:rPr>
                <w:rFonts w:ascii="Times New Roman" w:hAnsi="Times New Roman"/>
                <w:b/>
                <w:bCs/>
                <w:sz w:val="24"/>
                <w:szCs w:val="24"/>
              </w:rPr>
            </w:pPr>
          </w:p>
        </w:tc>
        <w:tc>
          <w:tcPr>
            <w:tcW w:w="2739" w:type="dxa"/>
          </w:tcPr>
          <w:p w:rsidR="009261C2" w:rsidRPr="00AB2B33" w:rsidRDefault="009261C2" w:rsidP="00E31787">
            <w:pPr>
              <w:rPr>
                <w:rFonts w:ascii="Times New Roman" w:hAnsi="Times New Roman"/>
                <w:sz w:val="24"/>
                <w:szCs w:val="24"/>
              </w:rPr>
            </w:pPr>
            <w:r w:rsidRPr="00AB2B33">
              <w:rPr>
                <w:rFonts w:ascii="Times New Roman" w:hAnsi="Times New Roman"/>
                <w:sz w:val="24"/>
                <w:szCs w:val="24"/>
              </w:rPr>
              <w:t>Код ОКПД2</w:t>
            </w:r>
          </w:p>
        </w:tc>
        <w:tc>
          <w:tcPr>
            <w:tcW w:w="3480" w:type="dxa"/>
          </w:tcPr>
          <w:p w:rsidR="009261C2" w:rsidRPr="00AB2B33" w:rsidRDefault="009261C2" w:rsidP="00E31787">
            <w:pPr>
              <w:rPr>
                <w:rFonts w:ascii="Times New Roman" w:hAnsi="Times New Roman"/>
                <w:sz w:val="24"/>
                <w:szCs w:val="24"/>
              </w:rPr>
            </w:pPr>
          </w:p>
        </w:tc>
        <w:tc>
          <w:tcPr>
            <w:tcW w:w="2920" w:type="dxa"/>
          </w:tcPr>
          <w:p w:rsidR="009261C2" w:rsidRPr="00AB2B33" w:rsidRDefault="009261C2" w:rsidP="00E31787">
            <w:pPr>
              <w:rPr>
                <w:rFonts w:ascii="Times New Roman" w:hAnsi="Times New Roman"/>
                <w:i/>
                <w:iCs/>
                <w:sz w:val="24"/>
                <w:szCs w:val="24"/>
              </w:rPr>
            </w:pPr>
            <w:r w:rsidRPr="00AB2B33">
              <w:rPr>
                <w:rFonts w:ascii="Times New Roman" w:hAnsi="Times New Roman"/>
                <w:i/>
                <w:iCs/>
                <w:sz w:val="24"/>
                <w:szCs w:val="24"/>
              </w:rPr>
              <w:t>[Номер в соответствии с классификатором]</w:t>
            </w:r>
          </w:p>
        </w:tc>
        <w:tc>
          <w:tcPr>
            <w:tcW w:w="5887" w:type="dxa"/>
          </w:tcPr>
          <w:p w:rsidR="009261C2" w:rsidRPr="00B53A1C" w:rsidRDefault="009261C2" w:rsidP="00E31787">
            <w:pPr>
              <w:rPr>
                <w:rFonts w:ascii="Times New Roman" w:hAnsi="Times New Roman"/>
                <w:i/>
                <w:iCs/>
                <w:sz w:val="24"/>
                <w:szCs w:val="24"/>
              </w:rPr>
            </w:pPr>
          </w:p>
        </w:tc>
      </w:tr>
      <w:tr w:rsidR="009261C2" w:rsidRPr="00AB2B33" w:rsidTr="00E31787">
        <w:tc>
          <w:tcPr>
            <w:tcW w:w="15588" w:type="dxa"/>
            <w:gridSpan w:val="5"/>
          </w:tcPr>
          <w:p w:rsidR="009261C2" w:rsidRPr="00AB2B33" w:rsidRDefault="009261C2" w:rsidP="00E31787">
            <w:pPr>
              <w:jc w:val="center"/>
              <w:rPr>
                <w:rFonts w:ascii="Times New Roman" w:hAnsi="Times New Roman"/>
                <w:b/>
                <w:bCs/>
                <w:caps/>
                <w:sz w:val="24"/>
                <w:szCs w:val="24"/>
              </w:rPr>
            </w:pPr>
            <w:r w:rsidRPr="00AB2B33">
              <w:rPr>
                <w:rFonts w:ascii="Times New Roman" w:hAnsi="Times New Roman"/>
                <w:b/>
                <w:bCs/>
                <w:caps/>
                <w:sz w:val="24"/>
                <w:szCs w:val="24"/>
              </w:rPr>
              <w:t>III. Опыт успешной поставки продукции</w:t>
            </w:r>
          </w:p>
        </w:tc>
      </w:tr>
      <w:tr w:rsidR="009261C2" w:rsidRPr="00AB2B33" w:rsidTr="00E31787">
        <w:tc>
          <w:tcPr>
            <w:tcW w:w="562" w:type="dxa"/>
          </w:tcPr>
          <w:p w:rsidR="009261C2" w:rsidRPr="00AB2B33" w:rsidRDefault="009261C2" w:rsidP="00E31787">
            <w:pPr>
              <w:pStyle w:val="af2"/>
              <w:numPr>
                <w:ilvl w:val="0"/>
                <w:numId w:val="138"/>
              </w:numPr>
              <w:ind w:left="0" w:firstLine="0"/>
              <w:rPr>
                <w:rFonts w:ascii="Times New Roman" w:hAnsi="Times New Roman"/>
                <w:b/>
                <w:bCs/>
                <w:sz w:val="24"/>
                <w:szCs w:val="24"/>
              </w:rPr>
            </w:pPr>
          </w:p>
        </w:tc>
        <w:tc>
          <w:tcPr>
            <w:tcW w:w="2739" w:type="dxa"/>
          </w:tcPr>
          <w:p w:rsidR="009261C2" w:rsidRPr="00AB2B33" w:rsidRDefault="009261C2" w:rsidP="00E31787">
            <w:pPr>
              <w:rPr>
                <w:rFonts w:ascii="Times New Roman" w:hAnsi="Times New Roman"/>
                <w:sz w:val="24"/>
                <w:szCs w:val="24"/>
              </w:rPr>
            </w:pPr>
            <w:r w:rsidRPr="00AB2B33">
              <w:rPr>
                <w:rFonts w:ascii="Times New Roman" w:hAnsi="Times New Roman"/>
                <w:sz w:val="24"/>
                <w:szCs w:val="24"/>
              </w:rPr>
              <w:t>Сведения об успешном опыте поставки продукции</w:t>
            </w:r>
          </w:p>
        </w:tc>
        <w:tc>
          <w:tcPr>
            <w:tcW w:w="3480" w:type="dxa"/>
          </w:tcPr>
          <w:p w:rsidR="009261C2" w:rsidRPr="00AB2B33" w:rsidRDefault="009261C2" w:rsidP="00E31787">
            <w:pPr>
              <w:rPr>
                <w:rFonts w:ascii="Times New Roman" w:hAnsi="Times New Roman"/>
                <w:sz w:val="24"/>
                <w:szCs w:val="24"/>
              </w:rPr>
            </w:pPr>
          </w:p>
        </w:tc>
        <w:tc>
          <w:tcPr>
            <w:tcW w:w="2920" w:type="dxa"/>
          </w:tcPr>
          <w:p w:rsidR="009261C2" w:rsidRPr="00AB2B33" w:rsidRDefault="009261C2" w:rsidP="00E31787">
            <w:pPr>
              <w:rPr>
                <w:rFonts w:ascii="Times New Roman" w:hAnsi="Times New Roman"/>
                <w:i/>
                <w:iCs/>
                <w:sz w:val="24"/>
                <w:szCs w:val="24"/>
              </w:rPr>
            </w:pPr>
            <w:r w:rsidRPr="00AB2B33">
              <w:rPr>
                <w:rFonts w:ascii="Times New Roman" w:hAnsi="Times New Roman"/>
                <w:i/>
                <w:iCs/>
                <w:sz w:val="24"/>
                <w:szCs w:val="24"/>
              </w:rPr>
              <w:t>[Сведения об успешном опыте поставки продукции на сумму свыше 1 000 000 рублей в течение 24 месяцев, предшествующих дате подачи заявки на аккредитацию]</w:t>
            </w:r>
          </w:p>
        </w:tc>
        <w:tc>
          <w:tcPr>
            <w:tcW w:w="5887" w:type="dxa"/>
          </w:tcPr>
          <w:p w:rsidR="009261C2" w:rsidRPr="003839EF" w:rsidRDefault="009261C2" w:rsidP="00E31787">
            <w:pPr>
              <w:rPr>
                <w:rFonts w:ascii="Times New Roman" w:hAnsi="Times New Roman"/>
                <w:i/>
                <w:iCs/>
                <w:sz w:val="24"/>
                <w:szCs w:val="24"/>
              </w:rPr>
            </w:pPr>
            <w:r w:rsidRPr="00B53A1C">
              <w:rPr>
                <w:rFonts w:ascii="Times New Roman" w:hAnsi="Times New Roman"/>
                <w:i/>
                <w:iCs/>
                <w:sz w:val="24"/>
                <w:szCs w:val="24"/>
              </w:rPr>
              <w:t>Указываются сведения о наличии успешного опыта поставки продукции по контрактам и/или договорам, сведения о которых включены в реестр контрактов/реестр дого</w:t>
            </w:r>
            <w:r w:rsidRPr="003839EF">
              <w:rPr>
                <w:rFonts w:ascii="Times New Roman" w:hAnsi="Times New Roman"/>
                <w:i/>
                <w:iCs/>
                <w:sz w:val="24"/>
                <w:szCs w:val="24"/>
              </w:rPr>
              <w:t>воров, размещенные в Единой информационной системе по адресу www.zakupki.gov.ru (далее – ЕИС).</w:t>
            </w:r>
          </w:p>
          <w:p w:rsidR="009261C2" w:rsidRPr="003839EF" w:rsidRDefault="009261C2" w:rsidP="00E31787">
            <w:pPr>
              <w:rPr>
                <w:rFonts w:ascii="Times New Roman" w:hAnsi="Times New Roman"/>
                <w:i/>
                <w:iCs/>
                <w:sz w:val="24"/>
                <w:szCs w:val="24"/>
              </w:rPr>
            </w:pPr>
            <w:r w:rsidRPr="003839EF">
              <w:rPr>
                <w:rFonts w:ascii="Times New Roman" w:hAnsi="Times New Roman"/>
                <w:i/>
                <w:iCs/>
                <w:sz w:val="24"/>
                <w:szCs w:val="24"/>
              </w:rPr>
              <w:t>Сведения указываются в виде реестровой записи контракта/договора из соответствующего реестра в ЕИС.</w:t>
            </w:r>
          </w:p>
          <w:p w:rsidR="009261C2" w:rsidRPr="00115E5A" w:rsidRDefault="009261C2" w:rsidP="00E31787">
            <w:pPr>
              <w:rPr>
                <w:rFonts w:ascii="Times New Roman" w:hAnsi="Times New Roman"/>
                <w:i/>
                <w:iCs/>
                <w:sz w:val="24"/>
                <w:szCs w:val="24"/>
              </w:rPr>
            </w:pPr>
            <w:r w:rsidRPr="00EE3226">
              <w:rPr>
                <w:rFonts w:ascii="Times New Roman" w:hAnsi="Times New Roman"/>
                <w:i/>
                <w:iCs/>
                <w:sz w:val="24"/>
                <w:szCs w:val="24"/>
              </w:rPr>
              <w:t>Поставка продукции признаётся успешной в случае отсутствия фа</w:t>
            </w:r>
            <w:r w:rsidRPr="00115E5A">
              <w:rPr>
                <w:rFonts w:ascii="Times New Roman" w:hAnsi="Times New Roman"/>
                <w:i/>
                <w:iCs/>
                <w:sz w:val="24"/>
                <w:szCs w:val="24"/>
              </w:rPr>
              <w:t>ктов взыскания неустойки (штрафа, пени), судебных решений, по которым поставщик признан нарушившим условия соответствующего контракта/договора.</w:t>
            </w:r>
          </w:p>
          <w:p w:rsidR="009261C2" w:rsidRPr="00EC361E" w:rsidRDefault="009261C2" w:rsidP="00E31787">
            <w:pPr>
              <w:rPr>
                <w:rFonts w:ascii="Times New Roman" w:hAnsi="Times New Roman"/>
                <w:i/>
                <w:iCs/>
                <w:sz w:val="24"/>
                <w:szCs w:val="24"/>
              </w:rPr>
            </w:pPr>
            <w:r w:rsidRPr="00EC361E">
              <w:rPr>
                <w:rFonts w:ascii="Times New Roman" w:hAnsi="Times New Roman"/>
                <w:i/>
                <w:iCs/>
                <w:sz w:val="24"/>
                <w:szCs w:val="24"/>
              </w:rPr>
              <w:t>Опыт исполнения договоров, сведения о которых отсутствуют в ЕИС, к учету не принимается.</w:t>
            </w:r>
          </w:p>
          <w:p w:rsidR="009261C2" w:rsidRPr="009E2FEF" w:rsidRDefault="009261C2" w:rsidP="00E31787">
            <w:pPr>
              <w:rPr>
                <w:rFonts w:ascii="Times New Roman" w:hAnsi="Times New Roman"/>
                <w:i/>
                <w:iCs/>
                <w:sz w:val="24"/>
                <w:szCs w:val="24"/>
              </w:rPr>
            </w:pPr>
            <w:r w:rsidRPr="009E2FEF">
              <w:rPr>
                <w:rFonts w:ascii="Times New Roman" w:hAnsi="Times New Roman"/>
                <w:i/>
                <w:iCs/>
                <w:sz w:val="24"/>
                <w:szCs w:val="24"/>
              </w:rPr>
              <w:t>Отсутствие требуемого опыта не является основанием для непрохождения аккредитации.</w:t>
            </w:r>
          </w:p>
        </w:tc>
      </w:tr>
    </w:tbl>
    <w:p w:rsidR="009261C2" w:rsidRDefault="009261C2" w:rsidP="009261C2">
      <w:pPr>
        <w:pStyle w:val="3"/>
        <w:numPr>
          <w:ilvl w:val="0"/>
          <w:numId w:val="0"/>
        </w:numPr>
        <w:ind w:left="2269"/>
        <w:rPr>
          <w:rFonts w:ascii="Times New Roman" w:hAnsi="Times New Roman"/>
          <w:sz w:val="24"/>
        </w:rPr>
        <w:sectPr w:rsidR="009261C2" w:rsidSect="005D0D95">
          <w:pgSz w:w="16838" w:h="11906" w:orient="landscape"/>
          <w:pgMar w:top="1418" w:right="1134" w:bottom="707" w:left="851" w:header="709" w:footer="709" w:gutter="0"/>
          <w:cols w:space="708"/>
          <w:titlePg/>
          <w:docGrid w:linePitch="381"/>
        </w:sectPr>
      </w:pPr>
    </w:p>
    <w:p w:rsidR="009261C2" w:rsidRPr="007C18BC" w:rsidRDefault="009261C2" w:rsidP="009261C2">
      <w:pPr>
        <w:pStyle w:val="3"/>
        <w:rPr>
          <w:rFonts w:ascii="Times New Roman" w:hAnsi="Times New Roman"/>
          <w:sz w:val="24"/>
        </w:rPr>
      </w:pPr>
      <w:bookmarkStart w:id="668" w:name="_Ref75874066"/>
      <w:bookmarkStart w:id="669" w:name="_Ref75874067"/>
      <w:bookmarkStart w:id="670" w:name="_Toc76047226"/>
      <w:r w:rsidRPr="007C18BC">
        <w:rPr>
          <w:rFonts w:ascii="Times New Roman" w:hAnsi="Times New Roman"/>
          <w:sz w:val="24"/>
        </w:rPr>
        <w:t xml:space="preserve">Заявка </w:t>
      </w:r>
      <w:bookmarkStart w:id="671" w:name="_Ref22846535"/>
      <w:r w:rsidRPr="007C18BC">
        <w:rPr>
          <w:rFonts w:ascii="Times New Roman" w:hAnsi="Times New Roman"/>
          <w:sz w:val="24"/>
        </w:rPr>
        <w:t>(</w:t>
      </w:r>
      <w:bookmarkEnd w:id="671"/>
      <w:r w:rsidRPr="007C18BC">
        <w:rPr>
          <w:rFonts w:ascii="Times New Roman" w:hAnsi="Times New Roman"/>
          <w:sz w:val="24"/>
        </w:rPr>
        <w:t>форма </w:t>
      </w:r>
      <w:r w:rsidRPr="007C18BC">
        <w:rPr>
          <w:rFonts w:ascii="Times New Roman" w:hAnsi="Times New Roman"/>
          <w:sz w:val="24"/>
        </w:rPr>
        <w:fldChar w:fldCharType="begin"/>
      </w:r>
      <w:r w:rsidRPr="007C18BC">
        <w:rPr>
          <w:rFonts w:ascii="Times New Roman" w:hAnsi="Times New Roman"/>
          <w:sz w:val="24"/>
        </w:rPr>
        <w:instrText xml:space="preserve"> SEQ форма \* ARABIC </w:instrText>
      </w:r>
      <w:r w:rsidRPr="007C18BC">
        <w:rPr>
          <w:rFonts w:ascii="Times New Roman" w:hAnsi="Times New Roman"/>
          <w:sz w:val="24"/>
        </w:rPr>
        <w:fldChar w:fldCharType="separate"/>
      </w:r>
      <w:r>
        <w:rPr>
          <w:rFonts w:ascii="Times New Roman" w:hAnsi="Times New Roman"/>
          <w:noProof/>
          <w:sz w:val="24"/>
        </w:rPr>
        <w:t>2</w:t>
      </w:r>
      <w:r w:rsidRPr="007C18BC">
        <w:rPr>
          <w:rFonts w:ascii="Times New Roman" w:hAnsi="Times New Roman"/>
          <w:noProof/>
          <w:sz w:val="24"/>
        </w:rPr>
        <w:fldChar w:fldCharType="end"/>
      </w:r>
      <w:r w:rsidRPr="007C18BC">
        <w:rPr>
          <w:rFonts w:ascii="Times New Roman" w:hAnsi="Times New Roman"/>
          <w:sz w:val="24"/>
        </w:rPr>
        <w:t>)</w:t>
      </w:r>
      <w:bookmarkEnd w:id="663"/>
      <w:bookmarkEnd w:id="664"/>
      <w:bookmarkEnd w:id="665"/>
      <w:bookmarkEnd w:id="666"/>
      <w:bookmarkEnd w:id="667"/>
      <w:bookmarkEnd w:id="668"/>
      <w:bookmarkEnd w:id="669"/>
      <w:bookmarkEnd w:id="670"/>
    </w:p>
    <w:p w:rsidR="009261C2" w:rsidRPr="007C18BC" w:rsidRDefault="009261C2" w:rsidP="009261C2">
      <w:pPr>
        <w:pStyle w:val="4"/>
        <w:rPr>
          <w:rFonts w:ascii="Times New Roman" w:hAnsi="Times New Roman"/>
          <w:sz w:val="24"/>
        </w:rPr>
      </w:pPr>
      <w:bookmarkStart w:id="672" w:name="_Toc311975354"/>
      <w:r w:rsidRPr="007C18BC">
        <w:rPr>
          <w:rFonts w:ascii="Times New Roman" w:hAnsi="Times New Roman"/>
          <w:sz w:val="24"/>
        </w:rPr>
        <w:t xml:space="preserve">Форма </w:t>
      </w:r>
      <w:bookmarkEnd w:id="672"/>
      <w:r w:rsidRPr="007C18BC">
        <w:rPr>
          <w:rFonts w:ascii="Times New Roman" w:hAnsi="Times New Roman"/>
          <w:sz w:val="24"/>
        </w:rPr>
        <w:t>Заявки</w:t>
      </w:r>
    </w:p>
    <w:p w:rsidR="009261C2" w:rsidRPr="007C18BC" w:rsidRDefault="009261C2" w:rsidP="009261C2">
      <w:pPr>
        <w:tabs>
          <w:tab w:val="left" w:pos="9355"/>
        </w:tabs>
        <w:spacing w:after="0" w:line="240" w:lineRule="auto"/>
        <w:ind w:right="-1"/>
        <w:jc w:val="both"/>
        <w:rPr>
          <w:rFonts w:ascii="Times New Roman" w:eastAsia="Times New Roman" w:hAnsi="Times New Roman"/>
          <w:snapToGrid w:val="0"/>
          <w:sz w:val="24"/>
          <w:lang w:eastAsia="ru-RU"/>
        </w:rPr>
      </w:pPr>
      <w:r w:rsidRPr="007C18BC">
        <w:rPr>
          <w:rFonts w:ascii="Times New Roman" w:eastAsia="Times New Roman" w:hAnsi="Times New Roman"/>
          <w:snapToGrid w:val="0"/>
          <w:sz w:val="24"/>
          <w:lang w:eastAsia="ru-RU"/>
        </w:rPr>
        <w:t>«_____»___________ 201_ г.</w:t>
      </w:r>
    </w:p>
    <w:p w:rsidR="009261C2" w:rsidRPr="007C18BC" w:rsidRDefault="009261C2" w:rsidP="009261C2">
      <w:pPr>
        <w:tabs>
          <w:tab w:val="left" w:pos="9355"/>
        </w:tabs>
        <w:spacing w:after="0" w:line="240" w:lineRule="auto"/>
        <w:ind w:right="-1"/>
        <w:jc w:val="both"/>
        <w:rPr>
          <w:rFonts w:ascii="Times New Roman" w:eastAsia="Times New Roman" w:hAnsi="Times New Roman"/>
          <w:snapToGrid w:val="0"/>
          <w:sz w:val="24"/>
          <w:lang w:eastAsia="ru-RU"/>
        </w:rPr>
      </w:pPr>
      <w:r w:rsidRPr="007C18BC">
        <w:rPr>
          <w:rFonts w:ascii="Times New Roman" w:eastAsia="Times New Roman" w:hAnsi="Times New Roman"/>
          <w:snapToGrid w:val="0"/>
          <w:sz w:val="24"/>
          <w:lang w:eastAsia="ru-RU"/>
        </w:rPr>
        <w:t>№__________</w:t>
      </w:r>
    </w:p>
    <w:p w:rsidR="009261C2" w:rsidRPr="007C18BC" w:rsidRDefault="009261C2" w:rsidP="009261C2">
      <w:pPr>
        <w:spacing w:before="240" w:after="240"/>
        <w:jc w:val="center"/>
        <w:rPr>
          <w:rFonts w:ascii="Times New Roman" w:hAnsi="Times New Roman"/>
          <w:b/>
          <w:iCs/>
          <w:snapToGrid w:val="0"/>
          <w:sz w:val="24"/>
        </w:rPr>
      </w:pPr>
      <w:r w:rsidRPr="007C18BC">
        <w:rPr>
          <w:rFonts w:ascii="Times New Roman" w:hAnsi="Times New Roman"/>
          <w:b/>
          <w:iCs/>
          <w:snapToGrid w:val="0"/>
          <w:sz w:val="24"/>
        </w:rPr>
        <w:t>ЗАЯВКА</w:t>
      </w:r>
    </w:p>
    <w:p w:rsidR="009261C2" w:rsidRPr="007C18BC" w:rsidRDefault="009261C2" w:rsidP="009261C2">
      <w:pPr>
        <w:spacing w:before="120"/>
        <w:ind w:firstLine="567"/>
        <w:jc w:val="both"/>
        <w:rPr>
          <w:rFonts w:ascii="Times New Roman" w:hAnsi="Times New Roman"/>
          <w:iCs/>
          <w:snapToGrid w:val="0"/>
          <w:sz w:val="24"/>
        </w:rPr>
      </w:pPr>
      <w:r w:rsidRPr="007C18BC">
        <w:rPr>
          <w:rFonts w:ascii="Times New Roman" w:hAnsi="Times New Roman"/>
          <w:iCs/>
          <w:snapToGrid w:val="0"/>
          <w:sz w:val="24"/>
        </w:rPr>
        <w:t>Изучив</w:t>
      </w:r>
      <w:r>
        <w:rPr>
          <w:rFonts w:ascii="Times New Roman" w:hAnsi="Times New Roman"/>
          <w:iCs/>
          <w:snapToGrid w:val="0"/>
          <w:sz w:val="24"/>
        </w:rPr>
        <w:t xml:space="preserve"> </w:t>
      </w:r>
      <w:r w:rsidRPr="007C18BC">
        <w:rPr>
          <w:rFonts w:ascii="Times New Roman" w:hAnsi="Times New Roman"/>
          <w:iCs/>
          <w:snapToGrid w:val="0"/>
          <w:sz w:val="24"/>
        </w:rPr>
        <w:t xml:space="preserve">извещение </w:t>
      </w:r>
      <w:r w:rsidRPr="007C18BC">
        <w:rPr>
          <w:rFonts w:ascii="Times New Roman" w:hAnsi="Times New Roman"/>
          <w:sz w:val="24"/>
        </w:rPr>
        <w:t>(включая все изменения и разъяснения к ней)</w:t>
      </w:r>
      <w:r w:rsidRPr="007C18BC">
        <w:rPr>
          <w:rFonts w:ascii="Times New Roman" w:hAnsi="Times New Roman"/>
          <w:iCs/>
          <w:snapToGrid w:val="0"/>
          <w:sz w:val="24"/>
        </w:rPr>
        <w:t>, размещенные _________[</w:t>
      </w:r>
      <w:r w:rsidRPr="007C18BC">
        <w:rPr>
          <w:rFonts w:ascii="Times New Roman" w:hAnsi="Times New Roman"/>
          <w:bCs/>
          <w:iCs/>
          <w:snapToGrid w:val="0"/>
          <w:sz w:val="24"/>
          <w:shd w:val="clear" w:color="auto" w:fill="D9D9D9" w:themeFill="background1" w:themeFillShade="D9"/>
        </w:rPr>
        <w:t>указывается дата официального размещения извещения, а также его номер (при наличии)</w:t>
      </w:r>
      <w:r w:rsidRPr="007C18BC">
        <w:rPr>
          <w:rFonts w:ascii="Times New Roman" w:hAnsi="Times New Roman"/>
          <w:iCs/>
          <w:snapToGrid w:val="0"/>
          <w:sz w:val="24"/>
        </w:rPr>
        <w:t>], и </w:t>
      </w:r>
      <w:r w:rsidRPr="007C18BC">
        <w:rPr>
          <w:rFonts w:ascii="Times New Roman" w:hAnsi="Times New Roman"/>
          <w:sz w:val="24"/>
        </w:rPr>
        <w:t xml:space="preserve">безоговорочно </w:t>
      </w:r>
      <w:r w:rsidRPr="007C18BC">
        <w:rPr>
          <w:rFonts w:ascii="Times New Roman" w:hAnsi="Times New Roman"/>
          <w:iCs/>
          <w:snapToGrid w:val="0"/>
          <w:sz w:val="24"/>
        </w:rPr>
        <w:t>принимая установленные в них требования и условия участия в закупке,</w:t>
      </w:r>
      <w:r>
        <w:rPr>
          <w:rFonts w:ascii="Times New Roman" w:hAnsi="Times New Roman"/>
          <w:iCs/>
          <w:snapToGrid w:val="0"/>
          <w:sz w:val="24"/>
        </w:rPr>
        <w:t xml:space="preserve"> </w:t>
      </w:r>
      <w:r>
        <w:rPr>
          <w:rFonts w:ascii="Times New Roman" w:hAnsi="Times New Roman"/>
          <w:sz w:val="24"/>
        </w:rPr>
        <w:t xml:space="preserve">в том числе в отношении порядка формирования проекта договора, заключаемого по итогам закупки, установленного пп. </w:t>
      </w:r>
      <w:r>
        <w:rPr>
          <w:rFonts w:ascii="Times New Roman" w:hAnsi="Times New Roman"/>
          <w:sz w:val="24"/>
        </w:rPr>
        <w:fldChar w:fldCharType="begin"/>
      </w:r>
      <w:r>
        <w:rPr>
          <w:rFonts w:ascii="Times New Roman" w:hAnsi="Times New Roman"/>
          <w:sz w:val="24"/>
        </w:rPr>
        <w:instrText xml:space="preserve"> REF _Ref26973339 \w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4.20.7</w:t>
      </w:r>
      <w:r>
        <w:rPr>
          <w:rFonts w:ascii="Times New Roman" w:hAnsi="Times New Roman"/>
          <w:sz w:val="24"/>
        </w:rPr>
        <w:fldChar w:fldCharType="end"/>
      </w:r>
      <w:r>
        <w:rPr>
          <w:rFonts w:ascii="Times New Roman" w:hAnsi="Times New Roman"/>
          <w:sz w:val="24"/>
        </w:rPr>
        <w:t xml:space="preserve">, </w:t>
      </w:r>
      <w:r>
        <w:rPr>
          <w:rFonts w:ascii="Times New Roman" w:hAnsi="Times New Roman"/>
          <w:sz w:val="24"/>
        </w:rPr>
        <w:fldChar w:fldCharType="begin"/>
      </w:r>
      <w:r>
        <w:rPr>
          <w:rFonts w:ascii="Times New Roman" w:hAnsi="Times New Roman"/>
          <w:sz w:val="24"/>
        </w:rPr>
        <w:instrText xml:space="preserve"> REF _Ref29988492 \w \h </w:instrText>
      </w:r>
      <w:r>
        <w:rPr>
          <w:rFonts w:ascii="Times New Roman" w:hAnsi="Times New Roman"/>
          <w:sz w:val="24"/>
        </w:rPr>
      </w:r>
      <w:r>
        <w:rPr>
          <w:rFonts w:ascii="Times New Roman" w:hAnsi="Times New Roman"/>
          <w:sz w:val="24"/>
        </w:rPr>
        <w:fldChar w:fldCharType="separate"/>
      </w:r>
      <w:r>
        <w:rPr>
          <w:rFonts w:ascii="Times New Roman" w:hAnsi="Times New Roman"/>
          <w:sz w:val="24"/>
        </w:rPr>
        <w:t>4.20.9</w:t>
      </w:r>
      <w:r>
        <w:rPr>
          <w:rFonts w:ascii="Times New Roman" w:hAnsi="Times New Roman"/>
          <w:sz w:val="24"/>
        </w:rPr>
        <w:fldChar w:fldCharType="end"/>
      </w:r>
    </w:p>
    <w:p w:rsidR="009261C2" w:rsidRPr="007C18BC" w:rsidRDefault="009261C2" w:rsidP="009261C2">
      <w:pPr>
        <w:spacing w:after="0" w:line="240" w:lineRule="auto"/>
        <w:jc w:val="both"/>
        <w:rPr>
          <w:rFonts w:ascii="Times New Roman" w:hAnsi="Times New Roman"/>
          <w:iCs/>
          <w:snapToGrid w:val="0"/>
          <w:sz w:val="24"/>
        </w:rPr>
      </w:pPr>
      <w:r w:rsidRPr="007C18BC">
        <w:rPr>
          <w:rFonts w:ascii="Times New Roman" w:hAnsi="Times New Roman"/>
          <w:iCs/>
          <w:snapToGrid w:val="0"/>
          <w:sz w:val="24"/>
        </w:rPr>
        <w:t>[</w:t>
      </w:r>
      <w:r w:rsidRPr="007C18BC">
        <w:rPr>
          <w:rFonts w:ascii="Times New Roman" w:hAnsi="Times New Roman"/>
          <w:bCs/>
          <w:iCs/>
          <w:snapToGrid w:val="0"/>
          <w:sz w:val="24"/>
          <w:shd w:val="clear" w:color="auto" w:fill="D9D9D9" w:themeFill="background1" w:themeFillShade="D9"/>
        </w:rPr>
        <w:t>выбрать необходимое</w:t>
      </w:r>
      <w:r w:rsidRPr="007C18BC">
        <w:rPr>
          <w:rFonts w:ascii="Times New Roman" w:hAnsi="Times New Roman"/>
          <w:iCs/>
          <w:snapToGrid w:val="0"/>
          <w:sz w:val="24"/>
        </w:rPr>
        <w:t>] Участник процедуры закупки / Лидер коллективного участника: ____________________________________________________________________,</w:t>
      </w:r>
    </w:p>
    <w:p w:rsidR="009261C2" w:rsidRPr="007C18BC" w:rsidRDefault="009261C2" w:rsidP="009261C2">
      <w:pPr>
        <w:spacing w:after="0" w:line="240" w:lineRule="auto"/>
        <w:ind w:firstLine="567"/>
        <w:jc w:val="center"/>
        <w:rPr>
          <w:rFonts w:ascii="Times New Roman" w:hAnsi="Times New Roman"/>
          <w:iCs/>
          <w:snapToGrid w:val="0"/>
          <w:sz w:val="24"/>
          <w:vertAlign w:val="superscript"/>
        </w:rPr>
      </w:pPr>
      <w:r w:rsidRPr="007C18BC">
        <w:rPr>
          <w:rFonts w:ascii="Times New Roman" w:hAnsi="Times New Roman"/>
          <w:iCs/>
          <w:snapToGrid w:val="0"/>
          <w:sz w:val="24"/>
          <w:vertAlign w:val="superscript"/>
        </w:rPr>
        <w:t>(полное наименование участника процедуры закупки с указанием организационно-правовой формы</w:t>
      </w:r>
      <w:r w:rsidRPr="007C18BC">
        <w:rPr>
          <w:rFonts w:ascii="Times New Roman" w:hAnsi="Times New Roman"/>
          <w:iCs/>
          <w:snapToGrid w:val="0"/>
          <w:sz w:val="24"/>
          <w:vertAlign w:val="superscript"/>
        </w:rPr>
        <w:br/>
        <w:t>(для юридического лица), Ф.И.О., паспортные данные(для физического лица))</w:t>
      </w:r>
    </w:p>
    <w:p w:rsidR="009261C2" w:rsidRPr="007C18BC" w:rsidRDefault="009261C2" w:rsidP="009261C2">
      <w:pPr>
        <w:spacing w:after="0" w:line="240" w:lineRule="auto"/>
        <w:jc w:val="both"/>
        <w:rPr>
          <w:rFonts w:ascii="Times New Roman" w:eastAsia="Times New Roman" w:hAnsi="Times New Roman"/>
          <w:snapToGrid w:val="0"/>
          <w:sz w:val="24"/>
          <w:lang w:eastAsia="ru-RU"/>
        </w:rPr>
      </w:pPr>
    </w:p>
    <w:p w:rsidR="009261C2" w:rsidRPr="007C18BC" w:rsidRDefault="009261C2" w:rsidP="009261C2">
      <w:pPr>
        <w:spacing w:after="0" w:line="240" w:lineRule="auto"/>
        <w:jc w:val="both"/>
        <w:rPr>
          <w:rFonts w:ascii="Times New Roman" w:hAnsi="Times New Roman"/>
          <w:iCs/>
          <w:snapToGrid w:val="0"/>
          <w:sz w:val="24"/>
        </w:rPr>
      </w:pPr>
      <w:r w:rsidRPr="007C18BC">
        <w:rPr>
          <w:rFonts w:ascii="Times New Roman" w:hAnsi="Times New Roman"/>
          <w:iCs/>
          <w:snapToGrid w:val="0"/>
          <w:sz w:val="24"/>
        </w:rPr>
        <w:t>в лице</w:t>
      </w:r>
    </w:p>
    <w:p w:rsidR="009261C2" w:rsidRPr="007C18BC" w:rsidRDefault="009261C2" w:rsidP="009261C2">
      <w:pPr>
        <w:spacing w:after="0" w:line="240" w:lineRule="auto"/>
        <w:jc w:val="both"/>
        <w:rPr>
          <w:rFonts w:ascii="Times New Roman" w:hAnsi="Times New Roman"/>
          <w:iCs/>
          <w:snapToGrid w:val="0"/>
          <w:sz w:val="24"/>
        </w:rPr>
      </w:pPr>
      <w:r w:rsidRPr="007C18BC">
        <w:rPr>
          <w:rFonts w:ascii="Times New Roman" w:hAnsi="Times New Roman"/>
          <w:iCs/>
          <w:snapToGrid w:val="0"/>
          <w:sz w:val="24"/>
        </w:rPr>
        <w:t>____________________________________________________________________,</w:t>
      </w:r>
    </w:p>
    <w:p w:rsidR="009261C2" w:rsidRPr="007C18BC" w:rsidRDefault="009261C2" w:rsidP="009261C2">
      <w:pPr>
        <w:spacing w:after="0" w:line="240" w:lineRule="auto"/>
        <w:ind w:firstLine="567"/>
        <w:jc w:val="center"/>
        <w:rPr>
          <w:rFonts w:ascii="Times New Roman" w:hAnsi="Times New Roman"/>
          <w:iCs/>
          <w:snapToGrid w:val="0"/>
          <w:sz w:val="24"/>
          <w:vertAlign w:val="superscript"/>
        </w:rPr>
      </w:pPr>
      <w:r w:rsidRPr="007C18BC">
        <w:rPr>
          <w:rFonts w:ascii="Times New Roman" w:hAnsi="Times New Roman"/>
          <w:iCs/>
          <w:snapToGrid w:val="0"/>
          <w:sz w:val="24"/>
          <w:vertAlign w:val="superscript"/>
        </w:rPr>
        <w:t>(должность, Ф.И.О. уполномоченного представителя)</w:t>
      </w:r>
    </w:p>
    <w:p w:rsidR="009261C2" w:rsidRPr="007C18BC" w:rsidRDefault="009261C2" w:rsidP="009261C2">
      <w:pPr>
        <w:spacing w:after="0" w:line="240" w:lineRule="auto"/>
        <w:jc w:val="both"/>
        <w:rPr>
          <w:rFonts w:ascii="Times New Roman" w:eastAsia="Times New Roman" w:hAnsi="Times New Roman"/>
          <w:snapToGrid w:val="0"/>
          <w:sz w:val="24"/>
          <w:lang w:eastAsia="ru-RU"/>
        </w:rPr>
      </w:pPr>
      <w:r w:rsidRPr="007C18BC">
        <w:rPr>
          <w:rFonts w:ascii="Times New Roman" w:hAnsi="Times New Roman"/>
          <w:iCs/>
          <w:snapToGrid w:val="0"/>
          <w:sz w:val="24"/>
        </w:rPr>
        <w:t>предлагает заключить Договор на:</w:t>
      </w:r>
      <w:r>
        <w:rPr>
          <w:rFonts w:ascii="Times New Roman" w:hAnsi="Times New Roman"/>
          <w:iCs/>
          <w:snapToGrid w:val="0"/>
          <w:sz w:val="24"/>
        </w:rPr>
        <w:t xml:space="preserve"> </w:t>
      </w:r>
      <w:r>
        <w:rPr>
          <w:rFonts w:ascii="Times New Roman" w:hAnsi="Times New Roman"/>
          <w:b/>
          <w:bCs/>
          <w:i/>
          <w:iCs/>
          <w:snapToGrid w:val="0"/>
          <w:sz w:val="24"/>
          <w:u w:val="single"/>
        </w:rPr>
        <w:t>Поставку</w:t>
      </w:r>
      <w:r w:rsidRPr="002D120D">
        <w:rPr>
          <w:rFonts w:ascii="Times New Roman" w:hAnsi="Times New Roman"/>
          <w:b/>
          <w:bCs/>
          <w:i/>
          <w:iCs/>
          <w:snapToGrid w:val="0"/>
          <w:sz w:val="24"/>
          <w:u w:val="single"/>
        </w:rPr>
        <w:t xml:space="preserve"> </w:t>
      </w:r>
      <w:r w:rsidR="00884AF5" w:rsidRPr="00884AF5">
        <w:rPr>
          <w:rFonts w:ascii="Times New Roman" w:hAnsi="Times New Roman"/>
          <w:b/>
          <w:bCs/>
          <w:i/>
          <w:iCs/>
          <w:snapToGrid w:val="0"/>
          <w:sz w:val="24"/>
          <w:u w:val="single"/>
        </w:rPr>
        <w:t>машины рядовой намотки</w:t>
      </w:r>
    </w:p>
    <w:p w:rsidR="009261C2" w:rsidRPr="007C18BC" w:rsidRDefault="009261C2" w:rsidP="009261C2">
      <w:pPr>
        <w:spacing w:before="120" w:after="0" w:line="240" w:lineRule="auto"/>
        <w:ind w:firstLine="567"/>
        <w:jc w:val="both"/>
        <w:rPr>
          <w:rFonts w:ascii="Times New Roman" w:hAnsi="Times New Roman"/>
          <w:iCs/>
          <w:snapToGrid w:val="0"/>
          <w:sz w:val="24"/>
        </w:rPr>
      </w:pPr>
      <w:r w:rsidRPr="007C18BC">
        <w:rPr>
          <w:rFonts w:ascii="Times New Roman" w:hAnsi="Times New Roman"/>
          <w:iCs/>
          <w:snapToGrid w:val="0"/>
          <w:sz w:val="24"/>
        </w:rPr>
        <w:t>Мы подтверждаем свое согласие участвовать в вышеуказанной закупке и готовы заключить договор на следующих условиях:</w:t>
      </w:r>
    </w:p>
    <w:tbl>
      <w:tblPr>
        <w:tblW w:w="99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966"/>
        <w:gridCol w:w="3118"/>
        <w:gridCol w:w="3118"/>
      </w:tblGrid>
      <w:tr w:rsidR="009261C2" w:rsidRPr="007C18BC" w:rsidTr="00E31787">
        <w:trPr>
          <w:cantSplit/>
          <w:trHeight w:val="240"/>
          <w:tblHeader/>
        </w:trPr>
        <w:tc>
          <w:tcPr>
            <w:tcW w:w="720" w:type="dxa"/>
            <w:vAlign w:val="center"/>
          </w:tcPr>
          <w:p w:rsidR="009261C2" w:rsidRPr="007C18BC" w:rsidRDefault="009261C2" w:rsidP="00E31787">
            <w:pPr>
              <w:spacing w:before="40" w:after="40"/>
              <w:ind w:left="57" w:right="57"/>
              <w:jc w:val="center"/>
              <w:rPr>
                <w:rFonts w:ascii="Times New Roman" w:hAnsi="Times New Roman"/>
                <w:color w:val="000000"/>
                <w:sz w:val="24"/>
              </w:rPr>
            </w:pPr>
            <w:r w:rsidRPr="007C18BC">
              <w:rPr>
                <w:rFonts w:ascii="Times New Roman" w:hAnsi="Times New Roman"/>
                <w:color w:val="000000"/>
                <w:sz w:val="24"/>
              </w:rPr>
              <w:t>№ п/п</w:t>
            </w:r>
          </w:p>
        </w:tc>
        <w:tc>
          <w:tcPr>
            <w:tcW w:w="2966" w:type="dxa"/>
            <w:vAlign w:val="center"/>
          </w:tcPr>
          <w:p w:rsidR="009261C2" w:rsidRPr="007C18BC" w:rsidRDefault="009261C2" w:rsidP="00E31787">
            <w:pPr>
              <w:spacing w:before="40" w:after="40"/>
              <w:ind w:left="57" w:right="57"/>
              <w:jc w:val="center"/>
              <w:rPr>
                <w:rFonts w:ascii="Times New Roman" w:hAnsi="Times New Roman"/>
                <w:color w:val="000000"/>
                <w:sz w:val="24"/>
              </w:rPr>
            </w:pPr>
            <w:r w:rsidRPr="007C18BC">
              <w:rPr>
                <w:rFonts w:ascii="Times New Roman" w:hAnsi="Times New Roman"/>
                <w:color w:val="000000"/>
                <w:sz w:val="24"/>
              </w:rPr>
              <w:t>Наименование оцениваемого параметра</w:t>
            </w:r>
          </w:p>
        </w:tc>
        <w:tc>
          <w:tcPr>
            <w:tcW w:w="3118" w:type="dxa"/>
            <w:vAlign w:val="center"/>
          </w:tcPr>
          <w:p w:rsidR="009261C2" w:rsidRPr="007C18BC" w:rsidRDefault="009261C2" w:rsidP="00E31787">
            <w:pPr>
              <w:spacing w:before="40" w:after="40"/>
              <w:ind w:left="57" w:right="57"/>
              <w:jc w:val="center"/>
              <w:rPr>
                <w:rFonts w:ascii="Times New Roman" w:hAnsi="Times New Roman"/>
                <w:color w:val="000000"/>
                <w:sz w:val="24"/>
              </w:rPr>
            </w:pPr>
            <w:r w:rsidRPr="007C18BC">
              <w:rPr>
                <w:rFonts w:ascii="Times New Roman" w:hAnsi="Times New Roman"/>
                <w:color w:val="000000"/>
                <w:sz w:val="24"/>
              </w:rPr>
              <w:t>Предложение / описание участника</w:t>
            </w:r>
          </w:p>
        </w:tc>
        <w:tc>
          <w:tcPr>
            <w:tcW w:w="3118" w:type="dxa"/>
          </w:tcPr>
          <w:p w:rsidR="009261C2" w:rsidRPr="007C18BC" w:rsidRDefault="009261C2" w:rsidP="00E31787">
            <w:pPr>
              <w:spacing w:before="40" w:after="40"/>
              <w:ind w:left="57" w:right="57"/>
              <w:jc w:val="center"/>
              <w:rPr>
                <w:rFonts w:ascii="Times New Roman" w:hAnsi="Times New Roman"/>
                <w:color w:val="000000"/>
                <w:sz w:val="24"/>
              </w:rPr>
            </w:pPr>
            <w:r w:rsidRPr="007C18BC">
              <w:rPr>
                <w:rFonts w:ascii="Times New Roman" w:hAnsi="Times New Roman"/>
                <w:color w:val="000000"/>
                <w:sz w:val="24"/>
              </w:rPr>
              <w:t>Примечание (инструкция по заполнению)</w:t>
            </w:r>
          </w:p>
        </w:tc>
      </w:tr>
      <w:tr w:rsidR="009261C2" w:rsidRPr="007C18BC" w:rsidTr="00E31787">
        <w:trPr>
          <w:trHeight w:val="240"/>
        </w:trPr>
        <w:tc>
          <w:tcPr>
            <w:tcW w:w="720" w:type="dxa"/>
            <w:vAlign w:val="center"/>
          </w:tcPr>
          <w:p w:rsidR="009261C2" w:rsidRPr="007C18BC" w:rsidRDefault="009261C2" w:rsidP="00E31787">
            <w:pPr>
              <w:pStyle w:val="af2"/>
              <w:numPr>
                <w:ilvl w:val="0"/>
                <w:numId w:val="24"/>
              </w:numPr>
              <w:spacing w:before="40" w:after="40"/>
              <w:rPr>
                <w:rFonts w:ascii="Times New Roman" w:hAnsi="Times New Roman"/>
                <w:color w:val="000000"/>
                <w:sz w:val="24"/>
              </w:rPr>
            </w:pPr>
          </w:p>
        </w:tc>
        <w:tc>
          <w:tcPr>
            <w:tcW w:w="2966" w:type="dxa"/>
            <w:vAlign w:val="center"/>
          </w:tcPr>
          <w:p w:rsidR="009261C2" w:rsidRPr="007C18BC" w:rsidRDefault="009261C2" w:rsidP="00E31787">
            <w:pPr>
              <w:spacing w:after="0" w:line="240" w:lineRule="auto"/>
              <w:rPr>
                <w:rFonts w:ascii="Times New Roman" w:hAnsi="Times New Roman"/>
                <w:color w:val="000000"/>
                <w:sz w:val="24"/>
              </w:rPr>
            </w:pPr>
            <w:r w:rsidRPr="007C18BC">
              <w:rPr>
                <w:rFonts w:ascii="Times New Roman" w:hAnsi="Times New Roman"/>
                <w:color w:val="000000"/>
                <w:sz w:val="24"/>
              </w:rPr>
              <w:t xml:space="preserve">Цена договора </w:t>
            </w:r>
          </w:p>
        </w:tc>
        <w:tc>
          <w:tcPr>
            <w:tcW w:w="3118" w:type="dxa"/>
            <w:vAlign w:val="center"/>
          </w:tcPr>
          <w:p w:rsidR="009261C2" w:rsidRPr="007C18BC" w:rsidRDefault="009261C2" w:rsidP="00E31787">
            <w:pPr>
              <w:spacing w:before="40" w:after="40"/>
              <w:ind w:left="57" w:right="57"/>
              <w:jc w:val="center"/>
              <w:rPr>
                <w:rFonts w:ascii="Times New Roman" w:hAnsi="Times New Roman"/>
                <w:color w:val="000000"/>
                <w:sz w:val="24"/>
              </w:rPr>
            </w:pPr>
          </w:p>
        </w:tc>
        <w:tc>
          <w:tcPr>
            <w:tcW w:w="3118" w:type="dxa"/>
          </w:tcPr>
          <w:p w:rsidR="009261C2" w:rsidRDefault="009261C2" w:rsidP="00E31787">
            <w:pPr>
              <w:spacing w:before="40" w:after="40"/>
              <w:ind w:left="57" w:right="57"/>
              <w:jc w:val="center"/>
              <w:rPr>
                <w:rFonts w:ascii="Times New Roman" w:hAnsi="Times New Roman"/>
                <w:color w:val="000000"/>
                <w:sz w:val="20"/>
                <w:szCs w:val="22"/>
              </w:rPr>
            </w:pPr>
            <w:r w:rsidRPr="007C18BC">
              <w:rPr>
                <w:rFonts w:ascii="Times New Roman" w:hAnsi="Times New Roman"/>
                <w:color w:val="000000"/>
                <w:sz w:val="20"/>
                <w:szCs w:val="22"/>
              </w:rPr>
              <w:t xml:space="preserve">Указывается цена договора (цифрами и словами, с учетом всех налогов и других обязательных платежей, подлежащих уплате в соответствии с нормами законодательства, в том числе указывается в отдельности: сумма НДС в % и </w:t>
            </w:r>
            <w:r>
              <w:rPr>
                <w:rFonts w:ascii="Times New Roman" w:hAnsi="Times New Roman"/>
                <w:color w:val="000000"/>
                <w:sz w:val="20"/>
                <w:szCs w:val="22"/>
              </w:rPr>
              <w:t>рублях, если участник находится на общем режиме налогообложения</w:t>
            </w:r>
            <w:r w:rsidRPr="007C18BC">
              <w:rPr>
                <w:rFonts w:ascii="Times New Roman" w:hAnsi="Times New Roman"/>
                <w:color w:val="000000"/>
                <w:sz w:val="20"/>
                <w:szCs w:val="22"/>
              </w:rPr>
              <w:t>) или цена за единицу продукции (с указанием единиц измерения).</w:t>
            </w:r>
          </w:p>
          <w:p w:rsidR="009261C2" w:rsidRPr="007C18BC" w:rsidRDefault="009261C2" w:rsidP="00E31787">
            <w:pPr>
              <w:spacing w:before="40" w:after="40"/>
              <w:ind w:left="57" w:right="57"/>
              <w:jc w:val="center"/>
              <w:rPr>
                <w:rFonts w:ascii="Times New Roman" w:hAnsi="Times New Roman"/>
                <w:color w:val="000000"/>
                <w:sz w:val="24"/>
              </w:rPr>
            </w:pPr>
            <w:r>
              <w:rPr>
                <w:rFonts w:ascii="Times New Roman" w:hAnsi="Times New Roman"/>
                <w:color w:val="000000"/>
                <w:sz w:val="20"/>
                <w:szCs w:val="22"/>
              </w:rPr>
              <w:t>Подача участниками закупки предложений о цене договора или о цене за единицу продукции (в случае проведения закупки в соответствии с подразделом 19.15 Положения о закупке) равных или меньше нуля не допускается.</w:t>
            </w:r>
          </w:p>
        </w:tc>
      </w:tr>
    </w:tbl>
    <w:p w:rsidR="009261C2" w:rsidRPr="007C18BC" w:rsidRDefault="009261C2" w:rsidP="009261C2">
      <w:pPr>
        <w:spacing w:before="120" w:after="0" w:line="240" w:lineRule="auto"/>
        <w:ind w:firstLine="567"/>
        <w:jc w:val="both"/>
        <w:rPr>
          <w:rFonts w:ascii="Times New Roman" w:hAnsi="Times New Roman"/>
          <w:iCs/>
          <w:snapToGrid w:val="0"/>
          <w:sz w:val="24"/>
        </w:rPr>
      </w:pPr>
      <w:r w:rsidRPr="007C18BC">
        <w:rPr>
          <w:rFonts w:ascii="Times New Roman" w:hAnsi="Times New Roman"/>
          <w:iCs/>
          <w:snapToGrid w:val="0"/>
          <w:sz w:val="24"/>
        </w:rPr>
        <w:t xml:space="preserve">Настоящая заявка имеет правовой статус оферты и действует </w:t>
      </w:r>
      <w:r w:rsidRPr="007C18BC">
        <w:rPr>
          <w:rFonts w:ascii="Times New Roman" w:hAnsi="Times New Roman"/>
          <w:sz w:val="24"/>
        </w:rPr>
        <w:t xml:space="preserve">вплоть до истечения срока, отведенного на заключение договора, но не менее, чем в течение </w:t>
      </w:r>
      <w:bookmarkStart w:id="673" w:name="_Hlt440565644"/>
      <w:bookmarkEnd w:id="673"/>
      <w:r w:rsidRPr="007C18BC">
        <w:rPr>
          <w:rFonts w:ascii="Times New Roman" w:hAnsi="Times New Roman"/>
          <w:sz w:val="24"/>
        </w:rPr>
        <w:t>60 (шестидесяти) дней с даты окончания срока подачи заявок</w:t>
      </w:r>
      <w:r w:rsidRPr="007C18BC">
        <w:rPr>
          <w:rFonts w:ascii="Times New Roman" w:hAnsi="Times New Roman"/>
          <w:iCs/>
          <w:snapToGrid w:val="0"/>
          <w:sz w:val="24"/>
        </w:rPr>
        <w:t>, установленной в</w:t>
      </w:r>
      <w:r>
        <w:rPr>
          <w:rFonts w:ascii="Times New Roman" w:hAnsi="Times New Roman"/>
          <w:iCs/>
          <w:snapToGrid w:val="0"/>
          <w:sz w:val="24"/>
        </w:rPr>
        <w:t xml:space="preserve"> </w:t>
      </w:r>
      <w:r w:rsidRPr="007C18BC">
        <w:rPr>
          <w:rFonts w:ascii="Times New Roman" w:hAnsi="Times New Roman"/>
          <w:iCs/>
          <w:snapToGrid w:val="0"/>
          <w:sz w:val="24"/>
        </w:rPr>
        <w:t>извещении.</w:t>
      </w:r>
    </w:p>
    <w:p w:rsidR="009261C2" w:rsidRPr="007C18BC" w:rsidRDefault="009261C2" w:rsidP="009261C2">
      <w:pPr>
        <w:spacing w:before="120" w:after="0" w:line="240" w:lineRule="auto"/>
        <w:ind w:firstLine="567"/>
        <w:jc w:val="both"/>
        <w:rPr>
          <w:rFonts w:ascii="Times New Roman" w:hAnsi="Times New Roman"/>
          <w:iCs/>
          <w:snapToGrid w:val="0"/>
          <w:sz w:val="24"/>
        </w:rPr>
      </w:pPr>
      <w:r w:rsidRPr="007C18BC">
        <w:rPr>
          <w:rFonts w:ascii="Times New Roman" w:hAnsi="Times New Roman"/>
          <w:iCs/>
          <w:snapToGrid w:val="0"/>
          <w:sz w:val="24"/>
        </w:rPr>
        <w:t>Настоящим подтверждаем, что в отношении _________________________ [</w:t>
      </w:r>
      <w:r w:rsidRPr="007C18BC">
        <w:rPr>
          <w:rFonts w:ascii="Times New Roman" w:hAnsi="Times New Roman"/>
          <w:snapToGrid w:val="0"/>
          <w:sz w:val="24"/>
          <w:shd w:val="clear" w:color="auto" w:fill="D9D9D9" w:themeFill="background1" w:themeFillShade="D9"/>
        </w:rPr>
        <w:t>наименование участника процедуры закупки</w:t>
      </w:r>
      <w:r w:rsidRPr="007C18BC">
        <w:rPr>
          <w:rFonts w:ascii="Times New Roman" w:hAnsi="Times New Roman"/>
          <w:iCs/>
          <w:snapToGrid w:val="0"/>
          <w:sz w:val="24"/>
        </w:rPr>
        <w:t>не проводится процедура ликвидации, отсутствует</w:t>
      </w:r>
      <w:r>
        <w:rPr>
          <w:rFonts w:ascii="Times New Roman" w:hAnsi="Times New Roman"/>
          <w:iCs/>
          <w:snapToGrid w:val="0"/>
          <w:sz w:val="24"/>
        </w:rPr>
        <w:t xml:space="preserve"> </w:t>
      </w:r>
      <w:r w:rsidRPr="007C18BC">
        <w:rPr>
          <w:rFonts w:ascii="Times New Roman" w:hAnsi="Times New Roman"/>
          <w:iCs/>
          <w:snapToGrid w:val="0"/>
          <w:sz w:val="24"/>
        </w:rPr>
        <w:t xml:space="preserve">решение арбитражного суда о признании несостоятельным (банкротом) </w:t>
      </w:r>
      <w:r w:rsidRPr="007C18BC">
        <w:rPr>
          <w:rFonts w:ascii="Times New Roman" w:hAnsi="Times New Roman"/>
          <w:sz w:val="24"/>
        </w:rPr>
        <w:t>или об открытии конкурсного производства</w:t>
      </w:r>
      <w:r w:rsidRPr="007C18BC">
        <w:rPr>
          <w:rFonts w:ascii="Times New Roman" w:hAnsi="Times New Roman"/>
          <w:iCs/>
          <w:snapToGrid w:val="0"/>
          <w:sz w:val="24"/>
        </w:rPr>
        <w:t>, деятельность ______________________________ [</w:t>
      </w:r>
      <w:r w:rsidRPr="007C18BC">
        <w:rPr>
          <w:rFonts w:ascii="Times New Roman" w:hAnsi="Times New Roman"/>
          <w:snapToGrid w:val="0"/>
          <w:sz w:val="24"/>
          <w:shd w:val="clear" w:color="auto" w:fill="D9D9D9" w:themeFill="background1" w:themeFillShade="D9"/>
        </w:rPr>
        <w:t>наименование участника процедуры закупки</w:t>
      </w:r>
      <w:r w:rsidRPr="007C18BC">
        <w:rPr>
          <w:rFonts w:ascii="Times New Roman" w:hAnsi="Times New Roman"/>
          <w:iCs/>
          <w:snapToGrid w:val="0"/>
          <w:sz w:val="24"/>
        </w:rPr>
        <w:t xml:space="preserve">] не приостановлена, а также, что размер задолженности по налогам, сборам и иным обязательным платежам в бюджеты </w:t>
      </w:r>
      <w:r w:rsidRPr="007C18BC">
        <w:rPr>
          <w:rFonts w:ascii="Times New Roman" w:hAnsi="Times New Roman"/>
          <w:sz w:val="24"/>
        </w:rPr>
        <w:t>бюджетной системы Российской Федерации</w:t>
      </w:r>
      <w:r w:rsidRPr="007C18BC">
        <w:rPr>
          <w:rFonts w:ascii="Times New Roman" w:hAnsi="Times New Roman"/>
          <w:iCs/>
          <w:snapToGrid w:val="0"/>
          <w:sz w:val="24"/>
        </w:rPr>
        <w:t xml:space="preserve"> за прошедший календарный год не превышает 25%(двадцати пяти процентов) балансовой стоимости активов по данным бухгалтерской отчетности за последний завершенный отчетный период.</w:t>
      </w:r>
    </w:p>
    <w:p w:rsidR="009261C2" w:rsidRPr="007C18BC" w:rsidRDefault="009261C2" w:rsidP="009261C2">
      <w:pPr>
        <w:spacing w:before="120" w:after="0" w:line="240" w:lineRule="auto"/>
        <w:ind w:firstLine="567"/>
        <w:jc w:val="both"/>
        <w:rPr>
          <w:rFonts w:ascii="Times New Roman" w:hAnsi="Times New Roman"/>
          <w:sz w:val="24"/>
        </w:rPr>
      </w:pPr>
      <w:r w:rsidRPr="007C18BC">
        <w:rPr>
          <w:rFonts w:ascii="Times New Roman" w:hAnsi="Times New Roman"/>
          <w:sz w:val="24"/>
        </w:rPr>
        <w:t xml:space="preserve">Также подтверждаем отсутствие у руководителя, членов коллегиального исполнительного органа или главного бухгалтера </w:t>
      </w:r>
      <w:r w:rsidRPr="007C18BC">
        <w:rPr>
          <w:rFonts w:ascii="Times New Roman" w:hAnsi="Times New Roman"/>
          <w:iCs/>
          <w:snapToGrid w:val="0"/>
          <w:sz w:val="24"/>
        </w:rPr>
        <w:t>_________________________ [</w:t>
      </w:r>
      <w:r w:rsidRPr="007C18BC">
        <w:rPr>
          <w:rFonts w:ascii="Times New Roman" w:hAnsi="Times New Roman"/>
          <w:snapToGrid w:val="0"/>
          <w:sz w:val="24"/>
          <w:shd w:val="clear" w:color="auto" w:fill="D9D9D9" w:themeFill="background1" w:themeFillShade="D9"/>
        </w:rPr>
        <w:t>наименование участника процедуры закупки</w:t>
      </w:r>
      <w:r>
        <w:rPr>
          <w:rFonts w:ascii="Times New Roman" w:hAnsi="Times New Roman"/>
          <w:snapToGrid w:val="0"/>
          <w:sz w:val="24"/>
          <w:shd w:val="clear" w:color="auto" w:fill="D9D9D9" w:themeFill="background1" w:themeFillShade="D9"/>
        </w:rPr>
        <w:t xml:space="preserve"> </w:t>
      </w:r>
      <w:r w:rsidRPr="007C18BC">
        <w:rPr>
          <w:rFonts w:ascii="Times New Roman" w:hAnsi="Times New Roman"/>
          <w:snapToGrid w:val="0"/>
          <w:sz w:val="24"/>
          <w:shd w:val="clear" w:color="auto" w:fill="D9D9D9" w:themeFill="background1" w:themeFillShade="D9"/>
        </w:rPr>
        <w:t>или Ф.И.О. участника процедуры закупки – физического лица, в том числе индивидуального предпринимателя</w:t>
      </w:r>
      <w:r w:rsidRPr="007C18BC">
        <w:rPr>
          <w:rFonts w:ascii="Times New Roman" w:hAnsi="Times New Roman"/>
          <w:iCs/>
          <w:snapToGrid w:val="0"/>
          <w:sz w:val="24"/>
        </w:rPr>
        <w:t>]</w:t>
      </w:r>
      <w:r>
        <w:rPr>
          <w:rFonts w:ascii="Times New Roman" w:hAnsi="Times New Roman"/>
          <w:iCs/>
          <w:snapToGrid w:val="0"/>
          <w:sz w:val="24"/>
        </w:rPr>
        <w:t xml:space="preserve"> </w:t>
      </w:r>
      <w:r w:rsidRPr="007C18BC">
        <w:rPr>
          <w:rFonts w:ascii="Times New Roman" w:hAnsi="Times New Roman"/>
          <w:sz w:val="24"/>
        </w:rPr>
        <w:t>ограничения или лишения дееспособности, неснятой или непогашенной судимости за преступления в сфере экономики</w:t>
      </w:r>
      <w:r w:rsidRPr="007606D6">
        <w:rPr>
          <w:rFonts w:ascii="Times New Roman" w:hAnsi="Times New Roman"/>
          <w:sz w:val="24"/>
        </w:rPr>
        <w:t xml:space="preserve"> </w:t>
      </w:r>
      <w:r w:rsidRPr="00E8259D">
        <w:rPr>
          <w:rFonts w:ascii="Times New Roman" w:hAnsi="Times New Roman"/>
          <w:sz w:val="24"/>
        </w:rPr>
        <w:t>и (или) преступления, предусмотренные статьями 289, 290, 291, 291.1 Уголовного кодекса Российской Федерации (за исключением лиц, у которых така</w:t>
      </w:r>
      <w:r>
        <w:rPr>
          <w:rFonts w:ascii="Times New Roman" w:hAnsi="Times New Roman"/>
          <w:sz w:val="24"/>
        </w:rPr>
        <w:t>я судимость погашена или снята)</w:t>
      </w:r>
      <w:r w:rsidRPr="007C18BC">
        <w:rPr>
          <w:rFonts w:ascii="Times New Roman" w:hAnsi="Times New Roman"/>
          <w:sz w:val="24"/>
        </w:rPr>
        <w:t>,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исполнением договора, и административного наказания в виде дисквалификации.</w:t>
      </w:r>
    </w:p>
    <w:p w:rsidR="009261C2" w:rsidRPr="00E8259D" w:rsidRDefault="009261C2" w:rsidP="009261C2">
      <w:pPr>
        <w:spacing w:before="120"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Также подтверждаем,</w:t>
      </w:r>
      <w:r w:rsidRPr="00E8259D">
        <w:rPr>
          <w:rFonts w:ascii="Times New Roman" w:hAnsi="Times New Roman"/>
          <w:iCs/>
          <w:snapToGrid w:val="0"/>
          <w:sz w:val="24"/>
        </w:rPr>
        <w:t xml:space="preserve"> </w:t>
      </w:r>
      <w:r w:rsidRPr="00AF5638">
        <w:rPr>
          <w:rFonts w:ascii="Times New Roman" w:hAnsi="Times New Roman"/>
          <w:iCs/>
          <w:snapToGrid w:val="0"/>
          <w:sz w:val="24"/>
        </w:rPr>
        <w:t>что _________________________ [</w:t>
      </w:r>
      <w:r w:rsidRPr="00AF5638">
        <w:rPr>
          <w:rFonts w:ascii="Times New Roman" w:hAnsi="Times New Roman"/>
          <w:snapToGrid w:val="0"/>
          <w:sz w:val="24"/>
          <w:shd w:val="clear" w:color="auto" w:fill="D9D9D9" w:themeFill="background1" w:themeFillShade="D9"/>
        </w:rPr>
        <w:t xml:space="preserve">наименование участника процедуры </w:t>
      </w:r>
      <w:r w:rsidRPr="00D56E80">
        <w:rPr>
          <w:rFonts w:ascii="Times New Roman" w:hAnsi="Times New Roman"/>
          <w:iCs/>
          <w:snapToGrid w:val="0"/>
          <w:sz w:val="24"/>
        </w:rPr>
        <w:t>закупки</w:t>
      </w:r>
      <w:r w:rsidRPr="00AF5638">
        <w:rPr>
          <w:rFonts w:ascii="Times New Roman" w:hAnsi="Times New Roman"/>
          <w:iCs/>
          <w:snapToGrid w:val="0"/>
          <w:sz w:val="24"/>
        </w:rPr>
        <w:t>]</w:t>
      </w:r>
      <w:r w:rsidRPr="00E8259D">
        <w:rPr>
          <w:rFonts w:ascii="Times New Roman" w:hAnsi="Times New Roman"/>
          <w:sz w:val="24"/>
          <w:szCs w:val="24"/>
          <w:lang w:eastAsia="ru-RU"/>
        </w:rPr>
        <w:t xml:space="preserve">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9261C2" w:rsidRPr="007C18BC" w:rsidRDefault="009261C2" w:rsidP="009261C2">
      <w:pPr>
        <w:spacing w:before="120" w:after="0" w:line="240" w:lineRule="auto"/>
        <w:ind w:firstLine="567"/>
        <w:jc w:val="both"/>
        <w:rPr>
          <w:rFonts w:ascii="Times New Roman" w:hAnsi="Times New Roman"/>
          <w:sz w:val="24"/>
        </w:rPr>
      </w:pPr>
      <w:r w:rsidRPr="007C18BC">
        <w:rPr>
          <w:rFonts w:ascii="Times New Roman" w:hAnsi="Times New Roman"/>
          <w:sz w:val="24"/>
        </w:rPr>
        <w:t xml:space="preserve">В соответствии с дополнительными требованиями к участникам закупки подтверждаем отсутствие сведений об </w:t>
      </w:r>
      <w:r w:rsidRPr="007C18BC">
        <w:rPr>
          <w:rFonts w:ascii="Times New Roman" w:hAnsi="Times New Roman"/>
          <w:iCs/>
          <w:snapToGrid w:val="0"/>
          <w:sz w:val="24"/>
        </w:rPr>
        <w:t>______________________________ [</w:t>
      </w:r>
      <w:r w:rsidRPr="007C18BC">
        <w:rPr>
          <w:rFonts w:ascii="Times New Roman" w:hAnsi="Times New Roman"/>
          <w:snapToGrid w:val="0"/>
          <w:sz w:val="24"/>
          <w:shd w:val="clear" w:color="auto" w:fill="D9D9D9" w:themeFill="background1" w:themeFillShade="D9"/>
        </w:rPr>
        <w:t>наименование участника процедуры закупки</w:t>
      </w:r>
      <w:r w:rsidRPr="007C18BC">
        <w:rPr>
          <w:rFonts w:ascii="Times New Roman" w:hAnsi="Times New Roman"/>
          <w:iCs/>
          <w:snapToGrid w:val="0"/>
          <w:sz w:val="24"/>
        </w:rPr>
        <w:t xml:space="preserve">] </w:t>
      </w:r>
      <w:r w:rsidRPr="007C18BC">
        <w:rPr>
          <w:rFonts w:ascii="Times New Roman" w:hAnsi="Times New Roman"/>
          <w:sz w:val="24"/>
        </w:rPr>
        <w:t>в реестре недобросовестных поставщиков (подрядчиков, исполнителей), предусмотренном Законом 223-ФЗ</w:t>
      </w:r>
      <w:r>
        <w:rPr>
          <w:rFonts w:ascii="Times New Roman" w:hAnsi="Times New Roman"/>
          <w:sz w:val="24"/>
        </w:rPr>
        <w:t xml:space="preserve"> </w:t>
      </w:r>
      <w:r w:rsidRPr="007C18BC">
        <w:rPr>
          <w:rFonts w:ascii="Times New Roman" w:hAnsi="Times New Roman"/>
          <w:iCs/>
          <w:snapToGrid w:val="0"/>
          <w:sz w:val="24"/>
        </w:rPr>
        <w:t>[</w:t>
      </w:r>
      <w:r w:rsidRPr="007C18BC">
        <w:rPr>
          <w:rFonts w:ascii="Times New Roman" w:hAnsi="Times New Roman"/>
          <w:snapToGrid w:val="0"/>
          <w:sz w:val="24"/>
          <w:shd w:val="clear" w:color="auto" w:fill="D9D9D9" w:themeFill="background1" w:themeFillShade="D9"/>
        </w:rPr>
        <w:t>и/или</w:t>
      </w:r>
      <w:r w:rsidRPr="007C18BC">
        <w:rPr>
          <w:rFonts w:ascii="Times New Roman" w:hAnsi="Times New Roman"/>
          <w:iCs/>
          <w:snapToGrid w:val="0"/>
          <w:sz w:val="24"/>
        </w:rPr>
        <w:t>]</w:t>
      </w:r>
      <w:r w:rsidRPr="007C18BC">
        <w:rPr>
          <w:rFonts w:ascii="Times New Roman" w:hAnsi="Times New Roman"/>
          <w:sz w:val="24"/>
        </w:rPr>
        <w:t xml:space="preserve"> в реестре недобросовестных поставщиков, предусмотренном Законом 44-ФЗ.</w:t>
      </w:r>
      <w:r w:rsidRPr="007C18BC">
        <w:rPr>
          <w:rStyle w:val="affb"/>
          <w:rFonts w:ascii="Times New Roman" w:hAnsi="Times New Roman"/>
          <w:sz w:val="24"/>
        </w:rPr>
        <w:footnoteReference w:id="5"/>
      </w:r>
    </w:p>
    <w:p w:rsidR="009261C2" w:rsidRPr="007C18BC" w:rsidRDefault="009261C2" w:rsidP="009261C2">
      <w:pPr>
        <w:spacing w:before="120" w:after="0" w:line="240" w:lineRule="auto"/>
        <w:ind w:firstLine="567"/>
        <w:jc w:val="both"/>
        <w:rPr>
          <w:rFonts w:ascii="Times New Roman" w:hAnsi="Times New Roman"/>
          <w:iCs/>
          <w:snapToGrid w:val="0"/>
          <w:sz w:val="24"/>
        </w:rPr>
      </w:pPr>
      <w:r w:rsidRPr="007C18BC">
        <w:rPr>
          <w:rFonts w:ascii="Times New Roman" w:hAnsi="Times New Roman"/>
          <w:iCs/>
          <w:snapToGrid w:val="0"/>
          <w:sz w:val="24"/>
        </w:rPr>
        <w:t xml:space="preserve">В случае признания нас победителем закупки, а также в случае принятия заказчиком решения о заключении с нами договора как </w:t>
      </w:r>
      <w:r w:rsidRPr="007C18BC">
        <w:rPr>
          <w:rFonts w:ascii="Times New Roman" w:hAnsi="Times New Roman"/>
          <w:sz w:val="24"/>
        </w:rPr>
        <w:t>с единственным участником конкурентной закупки</w:t>
      </w:r>
      <w:r w:rsidRPr="007C18BC">
        <w:rPr>
          <w:rFonts w:ascii="Times New Roman" w:hAnsi="Times New Roman"/>
          <w:iCs/>
          <w:snapToGrid w:val="0"/>
          <w:sz w:val="24"/>
        </w:rPr>
        <w:t>________________________ [</w:t>
      </w:r>
      <w:r w:rsidRPr="007C18BC">
        <w:rPr>
          <w:rFonts w:ascii="Times New Roman" w:hAnsi="Times New Roman"/>
          <w:snapToGrid w:val="0"/>
          <w:sz w:val="24"/>
          <w:shd w:val="clear" w:color="auto" w:fill="D9D9D9" w:themeFill="background1" w:themeFillShade="D9"/>
        </w:rPr>
        <w:t>наименование участника процедуры закупки</w:t>
      </w:r>
      <w:r w:rsidRPr="007C18BC">
        <w:rPr>
          <w:rFonts w:ascii="Times New Roman" w:hAnsi="Times New Roman"/>
          <w:iCs/>
          <w:snapToGrid w:val="0"/>
          <w:sz w:val="24"/>
        </w:rPr>
        <w:t xml:space="preserve">] берет на себя обязательства подписать со своей стороны договор в соответствии с требованиями </w:t>
      </w:r>
      <w:r>
        <w:rPr>
          <w:rFonts w:ascii="Times New Roman" w:hAnsi="Times New Roman"/>
          <w:iCs/>
          <w:snapToGrid w:val="0"/>
          <w:sz w:val="24"/>
        </w:rPr>
        <w:t>извещения</w:t>
      </w:r>
      <w:r w:rsidRPr="007C18BC">
        <w:rPr>
          <w:rFonts w:ascii="Times New Roman" w:hAnsi="Times New Roman"/>
          <w:iCs/>
          <w:snapToGrid w:val="0"/>
          <w:sz w:val="24"/>
        </w:rPr>
        <w:t xml:space="preserve"> и условиями нашей заявки.</w:t>
      </w:r>
    </w:p>
    <w:p w:rsidR="009261C2" w:rsidRPr="007C18BC" w:rsidRDefault="009261C2" w:rsidP="009261C2">
      <w:pPr>
        <w:spacing w:before="120" w:after="0" w:line="240" w:lineRule="auto"/>
        <w:ind w:firstLine="567"/>
        <w:jc w:val="both"/>
        <w:rPr>
          <w:rFonts w:ascii="Times New Roman" w:hAnsi="Times New Roman"/>
          <w:iCs/>
          <w:snapToGrid w:val="0"/>
          <w:sz w:val="24"/>
        </w:rPr>
      </w:pPr>
      <w:r w:rsidRPr="007C18BC">
        <w:rPr>
          <w:rFonts w:ascii="Times New Roman" w:hAnsi="Times New Roman"/>
          <w:iCs/>
          <w:snapToGrid w:val="0"/>
          <w:sz w:val="24"/>
        </w:rPr>
        <w:t xml:space="preserve">В случае если нашей заявке будет присвоен второй номер, а победитель закупки будет отстранен либо признан уклонившимся от заключения договора с заказчиком, мы обязуемся подписать данный договор в соответствии с требованиями </w:t>
      </w:r>
      <w:r>
        <w:rPr>
          <w:rFonts w:ascii="Times New Roman" w:hAnsi="Times New Roman"/>
          <w:iCs/>
          <w:snapToGrid w:val="0"/>
          <w:sz w:val="24"/>
        </w:rPr>
        <w:t>извещения</w:t>
      </w:r>
      <w:r w:rsidRPr="007C18BC">
        <w:rPr>
          <w:rFonts w:ascii="Times New Roman" w:hAnsi="Times New Roman"/>
          <w:iCs/>
          <w:snapToGrid w:val="0"/>
          <w:sz w:val="24"/>
        </w:rPr>
        <w:t xml:space="preserve"> и условиями нашей заявки.</w:t>
      </w:r>
    </w:p>
    <w:p w:rsidR="009261C2" w:rsidRPr="00AF5638" w:rsidRDefault="009261C2" w:rsidP="009261C2">
      <w:pPr>
        <w:spacing w:before="120" w:after="0" w:line="240" w:lineRule="auto"/>
        <w:ind w:firstLine="567"/>
        <w:jc w:val="both"/>
        <w:rPr>
          <w:rFonts w:ascii="Times New Roman" w:hAnsi="Times New Roman"/>
          <w:iCs/>
          <w:snapToGrid w:val="0"/>
          <w:sz w:val="24"/>
        </w:rPr>
      </w:pPr>
      <w:r w:rsidRPr="00A902BA">
        <w:rPr>
          <w:rFonts w:ascii="Times New Roman" w:hAnsi="Times New Roman"/>
          <w:iCs/>
          <w:snapToGrid w:val="0"/>
          <w:sz w:val="24"/>
        </w:rPr>
        <w:t xml:space="preserve">В случае если нашей заявке будет присвоен третий номер, а участник закупки, которому присвоен второй номер, будет отстранен либо признан уклонившимся от заключения договора с заказчиком, мы обязуемся подписать данный договор в соответствии с требованиями </w:t>
      </w:r>
      <w:r w:rsidRPr="008C6E72">
        <w:rPr>
          <w:rFonts w:ascii="Times New Roman" w:hAnsi="Times New Roman"/>
          <w:iCs/>
          <w:snapToGrid w:val="0"/>
          <w:sz w:val="24"/>
        </w:rPr>
        <w:t>извещения</w:t>
      </w:r>
      <w:r w:rsidRPr="00A902BA">
        <w:rPr>
          <w:rFonts w:ascii="Times New Roman" w:hAnsi="Times New Roman"/>
          <w:iCs/>
          <w:snapToGrid w:val="0"/>
          <w:sz w:val="24"/>
        </w:rPr>
        <w:t xml:space="preserve"> и условиями нашей заявки.</w:t>
      </w:r>
    </w:p>
    <w:p w:rsidR="009261C2" w:rsidRDefault="009261C2" w:rsidP="009261C2">
      <w:pPr>
        <w:spacing w:before="120" w:after="0" w:line="240" w:lineRule="auto"/>
        <w:ind w:firstLine="567"/>
        <w:jc w:val="both"/>
        <w:rPr>
          <w:rFonts w:ascii="Times New Roman" w:hAnsi="Times New Roman"/>
          <w:iCs/>
          <w:snapToGrid w:val="0"/>
          <w:sz w:val="24"/>
        </w:rPr>
      </w:pPr>
      <w:r>
        <w:rPr>
          <w:rFonts w:ascii="Times New Roman" w:hAnsi="Times New Roman"/>
          <w:iCs/>
          <w:snapToGrid w:val="0"/>
          <w:sz w:val="24"/>
        </w:rPr>
        <w:t>Настоящим декларируем</w:t>
      </w:r>
      <w:r w:rsidRPr="00AF5638">
        <w:rPr>
          <w:rFonts w:ascii="Times New Roman" w:hAnsi="Times New Roman"/>
          <w:iCs/>
          <w:snapToGrid w:val="0"/>
          <w:sz w:val="24"/>
        </w:rPr>
        <w:t xml:space="preserve"> </w:t>
      </w:r>
      <w:r>
        <w:rPr>
          <w:rFonts w:ascii="Times New Roman" w:hAnsi="Times New Roman"/>
          <w:iCs/>
          <w:snapToGrid w:val="0"/>
          <w:sz w:val="24"/>
        </w:rPr>
        <w:t xml:space="preserve">соблюдение порядка совершения сделки, установленного </w:t>
      </w:r>
      <w:r w:rsidRPr="00F11F39">
        <w:rPr>
          <w:rFonts w:ascii="Times New Roman" w:hAnsi="Times New Roman"/>
          <w:iCs/>
          <w:snapToGrid w:val="0"/>
          <w:sz w:val="24"/>
        </w:rPr>
        <w:t>законодательством, в случае если в соответствии с законодательством, учредительными документами, указаниями собственника, учредителя, иных органов управления либо особенностями заключаемого договора для его заключения необходимо получение предварительного согласия (одобрения, согласования) или соблюдение иных корпоративных требований</w:t>
      </w:r>
      <w:r>
        <w:rPr>
          <w:rFonts w:ascii="Times New Roman" w:hAnsi="Times New Roman"/>
          <w:iCs/>
          <w:snapToGrid w:val="0"/>
          <w:sz w:val="24"/>
        </w:rPr>
        <w:t>.</w:t>
      </w:r>
    </w:p>
    <w:p w:rsidR="009261C2" w:rsidRDefault="009261C2" w:rsidP="009261C2">
      <w:pPr>
        <w:spacing w:before="120" w:after="0" w:line="240" w:lineRule="auto"/>
        <w:ind w:firstLine="567"/>
        <w:jc w:val="both"/>
        <w:rPr>
          <w:rFonts w:ascii="Times New Roman" w:hAnsi="Times New Roman"/>
          <w:iCs/>
          <w:snapToGrid w:val="0"/>
          <w:sz w:val="24"/>
        </w:rPr>
      </w:pPr>
      <w:r>
        <w:rPr>
          <w:rFonts w:ascii="Times New Roman" w:hAnsi="Times New Roman"/>
          <w:iCs/>
          <w:snapToGrid w:val="0"/>
          <w:sz w:val="24"/>
        </w:rPr>
        <w:t>Настоящим обязуемся обеспечить</w:t>
      </w:r>
      <w:r w:rsidRPr="00F11F39">
        <w:rPr>
          <w:rFonts w:ascii="Times New Roman" w:hAnsi="Times New Roman"/>
          <w:iCs/>
          <w:snapToGrid w:val="0"/>
          <w:sz w:val="24"/>
        </w:rPr>
        <w:t xml:space="preserve"> соблюдени</w:t>
      </w:r>
      <w:r>
        <w:rPr>
          <w:rFonts w:ascii="Times New Roman" w:hAnsi="Times New Roman"/>
          <w:iCs/>
          <w:snapToGrid w:val="0"/>
          <w:sz w:val="24"/>
        </w:rPr>
        <w:t>е</w:t>
      </w:r>
      <w:r w:rsidRPr="00F11F39">
        <w:rPr>
          <w:rFonts w:ascii="Times New Roman" w:hAnsi="Times New Roman"/>
          <w:iCs/>
          <w:snapToGrid w:val="0"/>
          <w:sz w:val="24"/>
        </w:rPr>
        <w:t xml:space="preserve"> порядка заключения договора, предусмотренного Положением, извещением</w:t>
      </w:r>
      <w:r>
        <w:rPr>
          <w:rFonts w:ascii="Times New Roman" w:hAnsi="Times New Roman"/>
          <w:iCs/>
          <w:snapToGrid w:val="0"/>
          <w:sz w:val="24"/>
        </w:rPr>
        <w:t xml:space="preserve"> </w:t>
      </w:r>
      <w:r w:rsidRPr="00F11F39">
        <w:rPr>
          <w:rFonts w:ascii="Times New Roman" w:hAnsi="Times New Roman"/>
          <w:iCs/>
          <w:snapToGrid w:val="0"/>
          <w:sz w:val="24"/>
        </w:rPr>
        <w:t>в случае, если по итогам закупки участник процедуры закупки получит право на заключение договора</w:t>
      </w:r>
      <w:r>
        <w:rPr>
          <w:rFonts w:ascii="Times New Roman" w:hAnsi="Times New Roman"/>
          <w:iCs/>
          <w:snapToGrid w:val="0"/>
          <w:sz w:val="24"/>
        </w:rPr>
        <w:t>.</w:t>
      </w:r>
    </w:p>
    <w:p w:rsidR="009261C2" w:rsidRPr="007C18BC" w:rsidRDefault="009261C2" w:rsidP="009261C2">
      <w:pPr>
        <w:spacing w:before="120" w:after="0" w:line="240" w:lineRule="auto"/>
        <w:ind w:firstLine="567"/>
        <w:jc w:val="both"/>
        <w:rPr>
          <w:rFonts w:ascii="Times New Roman" w:hAnsi="Times New Roman"/>
          <w:iCs/>
          <w:snapToGrid w:val="0"/>
          <w:sz w:val="24"/>
        </w:rPr>
      </w:pPr>
      <w:r w:rsidRPr="007C18BC">
        <w:rPr>
          <w:rFonts w:ascii="Times New Roman" w:hAnsi="Times New Roman"/>
          <w:iCs/>
          <w:snapToGrid w:val="0"/>
          <w:sz w:val="24"/>
        </w:rPr>
        <w:t>Сведения об участнике процедуры закупки:</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67"/>
        <w:gridCol w:w="4536"/>
      </w:tblGrid>
      <w:tr w:rsidR="009261C2" w:rsidRPr="007C18BC" w:rsidTr="00E31787">
        <w:trPr>
          <w:cantSplit/>
        </w:trPr>
        <w:tc>
          <w:tcPr>
            <w:tcW w:w="720" w:type="dxa"/>
            <w:tcBorders>
              <w:top w:val="single" w:sz="4" w:space="0" w:color="auto"/>
              <w:left w:val="single" w:sz="4" w:space="0" w:color="auto"/>
              <w:bottom w:val="single" w:sz="4" w:space="0" w:color="auto"/>
              <w:right w:val="single" w:sz="4" w:space="0" w:color="auto"/>
            </w:tcBorders>
            <w:vAlign w:val="center"/>
          </w:tcPr>
          <w:p w:rsidR="009261C2" w:rsidRPr="007C18BC" w:rsidRDefault="009261C2" w:rsidP="00E31787">
            <w:pPr>
              <w:spacing w:before="40" w:after="40"/>
              <w:ind w:left="57" w:right="57"/>
              <w:jc w:val="center"/>
              <w:rPr>
                <w:rFonts w:ascii="Times New Roman" w:hAnsi="Times New Roman"/>
                <w:color w:val="000000"/>
                <w:sz w:val="20"/>
                <w:szCs w:val="22"/>
              </w:rPr>
            </w:pPr>
            <w:r w:rsidRPr="007C18BC">
              <w:rPr>
                <w:rFonts w:ascii="Times New Roman" w:hAnsi="Times New Roman"/>
                <w:color w:val="000000"/>
                <w:sz w:val="20"/>
                <w:szCs w:val="22"/>
              </w:rPr>
              <w:t>№ п/п</w:t>
            </w:r>
          </w:p>
        </w:tc>
        <w:tc>
          <w:tcPr>
            <w:tcW w:w="4667" w:type="dxa"/>
            <w:tcBorders>
              <w:top w:val="single" w:sz="4" w:space="0" w:color="auto"/>
              <w:left w:val="single" w:sz="4" w:space="0" w:color="auto"/>
              <w:bottom w:val="single" w:sz="4" w:space="0" w:color="auto"/>
              <w:right w:val="single" w:sz="4" w:space="0" w:color="auto"/>
            </w:tcBorders>
            <w:vAlign w:val="center"/>
          </w:tcPr>
          <w:p w:rsidR="009261C2" w:rsidRPr="007C18BC" w:rsidRDefault="009261C2" w:rsidP="00E31787">
            <w:pPr>
              <w:spacing w:before="40" w:after="40"/>
              <w:ind w:left="57" w:right="57"/>
              <w:jc w:val="center"/>
              <w:rPr>
                <w:rFonts w:ascii="Times New Roman" w:hAnsi="Times New Roman"/>
                <w:color w:val="000000"/>
                <w:sz w:val="20"/>
                <w:szCs w:val="22"/>
              </w:rPr>
            </w:pPr>
            <w:r w:rsidRPr="007C18BC">
              <w:rPr>
                <w:rFonts w:ascii="Times New Roman" w:hAnsi="Times New Roman"/>
                <w:color w:val="000000"/>
                <w:sz w:val="20"/>
                <w:szCs w:val="22"/>
              </w:rPr>
              <w:t>Наименование параметра</w:t>
            </w:r>
          </w:p>
        </w:tc>
        <w:tc>
          <w:tcPr>
            <w:tcW w:w="4536" w:type="dxa"/>
            <w:tcBorders>
              <w:top w:val="single" w:sz="4" w:space="0" w:color="auto"/>
              <w:left w:val="single" w:sz="4" w:space="0" w:color="auto"/>
              <w:bottom w:val="single" w:sz="4" w:space="0" w:color="auto"/>
              <w:right w:val="single" w:sz="4" w:space="0" w:color="auto"/>
            </w:tcBorders>
            <w:vAlign w:val="center"/>
          </w:tcPr>
          <w:p w:rsidR="009261C2" w:rsidRPr="007C18BC" w:rsidRDefault="009261C2" w:rsidP="00E31787">
            <w:pPr>
              <w:spacing w:before="40" w:after="40"/>
              <w:ind w:left="57" w:right="57"/>
              <w:jc w:val="center"/>
              <w:rPr>
                <w:rFonts w:ascii="Times New Roman" w:hAnsi="Times New Roman"/>
                <w:color w:val="000000"/>
                <w:sz w:val="20"/>
                <w:szCs w:val="22"/>
              </w:rPr>
            </w:pPr>
            <w:r w:rsidRPr="007C18BC">
              <w:rPr>
                <w:rFonts w:ascii="Times New Roman" w:hAnsi="Times New Roman"/>
                <w:color w:val="000000"/>
                <w:sz w:val="20"/>
                <w:szCs w:val="22"/>
              </w:rPr>
              <w:t>Сведения об участнике</w:t>
            </w:r>
          </w:p>
        </w:tc>
      </w:tr>
      <w:tr w:rsidR="009261C2" w:rsidRPr="007C18BC" w:rsidTr="00E31787">
        <w:trPr>
          <w:cantSplit/>
        </w:trPr>
        <w:tc>
          <w:tcPr>
            <w:tcW w:w="720"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pStyle w:val="af2"/>
              <w:numPr>
                <w:ilvl w:val="0"/>
                <w:numId w:val="21"/>
              </w:numPr>
              <w:tabs>
                <w:tab w:val="num" w:pos="0"/>
              </w:tabs>
              <w:spacing w:before="20" w:after="20" w:line="240" w:lineRule="auto"/>
              <w:ind w:left="0" w:firstLine="0"/>
              <w:rPr>
                <w:rFonts w:ascii="Times New Roman" w:hAnsi="Times New Roman"/>
                <w:color w:val="000000"/>
                <w:sz w:val="24"/>
              </w:rPr>
            </w:pPr>
          </w:p>
        </w:tc>
        <w:tc>
          <w:tcPr>
            <w:tcW w:w="4667"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spacing w:before="40" w:after="40" w:line="240" w:lineRule="auto"/>
              <w:ind w:left="57" w:right="57"/>
              <w:rPr>
                <w:rFonts w:ascii="Times New Roman" w:hAnsi="Times New Roman"/>
                <w:color w:val="000000"/>
                <w:sz w:val="24"/>
              </w:rPr>
            </w:pPr>
            <w:r w:rsidRPr="007C18BC">
              <w:rPr>
                <w:rFonts w:ascii="Times New Roman" w:hAnsi="Times New Roman"/>
                <w:color w:val="000000"/>
                <w:sz w:val="24"/>
              </w:rPr>
              <w:t>Место нахождения (для юридического лица) / сведения о месте регистрации (для физического лица)</w:t>
            </w:r>
          </w:p>
        </w:tc>
        <w:tc>
          <w:tcPr>
            <w:tcW w:w="4536"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spacing w:before="40" w:after="40"/>
              <w:ind w:left="57" w:right="57"/>
              <w:jc w:val="center"/>
              <w:rPr>
                <w:rFonts w:ascii="Times New Roman" w:hAnsi="Times New Roman"/>
                <w:color w:val="000000"/>
                <w:sz w:val="20"/>
                <w:szCs w:val="22"/>
              </w:rPr>
            </w:pPr>
          </w:p>
        </w:tc>
      </w:tr>
      <w:tr w:rsidR="009261C2" w:rsidRPr="007C18BC" w:rsidTr="00E31787">
        <w:trPr>
          <w:cantSplit/>
        </w:trPr>
        <w:tc>
          <w:tcPr>
            <w:tcW w:w="720"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pStyle w:val="af2"/>
              <w:numPr>
                <w:ilvl w:val="0"/>
                <w:numId w:val="21"/>
              </w:numPr>
              <w:tabs>
                <w:tab w:val="num" w:pos="0"/>
              </w:tabs>
              <w:spacing w:before="20" w:after="20" w:line="240" w:lineRule="auto"/>
              <w:ind w:left="0" w:firstLine="0"/>
              <w:rPr>
                <w:rFonts w:ascii="Times New Roman" w:hAnsi="Times New Roman"/>
                <w:color w:val="000000"/>
                <w:sz w:val="24"/>
              </w:rPr>
            </w:pPr>
          </w:p>
        </w:tc>
        <w:tc>
          <w:tcPr>
            <w:tcW w:w="4667"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spacing w:before="40" w:after="40" w:line="240" w:lineRule="auto"/>
              <w:ind w:left="57" w:right="57"/>
              <w:rPr>
                <w:rFonts w:ascii="Times New Roman" w:hAnsi="Times New Roman"/>
                <w:color w:val="000000"/>
                <w:sz w:val="24"/>
              </w:rPr>
            </w:pPr>
            <w:r w:rsidRPr="007C18BC">
              <w:rPr>
                <w:rFonts w:ascii="Times New Roman" w:hAnsi="Times New Roman"/>
                <w:color w:val="000000"/>
                <w:sz w:val="24"/>
              </w:rPr>
              <w:t>Почтовый адрес</w:t>
            </w:r>
          </w:p>
        </w:tc>
        <w:tc>
          <w:tcPr>
            <w:tcW w:w="4536"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spacing w:before="40" w:after="40"/>
              <w:ind w:left="57" w:right="57"/>
              <w:jc w:val="center"/>
              <w:rPr>
                <w:rFonts w:ascii="Times New Roman" w:hAnsi="Times New Roman"/>
                <w:color w:val="000000"/>
                <w:sz w:val="20"/>
                <w:szCs w:val="22"/>
              </w:rPr>
            </w:pPr>
          </w:p>
        </w:tc>
      </w:tr>
      <w:tr w:rsidR="009261C2" w:rsidRPr="007C18BC" w:rsidTr="00E31787">
        <w:trPr>
          <w:cantSplit/>
        </w:trPr>
        <w:tc>
          <w:tcPr>
            <w:tcW w:w="720"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pStyle w:val="af2"/>
              <w:numPr>
                <w:ilvl w:val="0"/>
                <w:numId w:val="21"/>
              </w:numPr>
              <w:tabs>
                <w:tab w:val="num" w:pos="0"/>
              </w:tabs>
              <w:spacing w:before="20" w:after="20" w:line="240" w:lineRule="auto"/>
              <w:ind w:left="0" w:firstLine="0"/>
              <w:rPr>
                <w:rFonts w:ascii="Times New Roman" w:hAnsi="Times New Roman"/>
                <w:color w:val="000000"/>
                <w:sz w:val="24"/>
              </w:rPr>
            </w:pPr>
          </w:p>
        </w:tc>
        <w:tc>
          <w:tcPr>
            <w:tcW w:w="4667"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spacing w:before="40" w:after="40" w:line="240" w:lineRule="auto"/>
              <w:ind w:left="57" w:right="57"/>
              <w:rPr>
                <w:rFonts w:ascii="Times New Roman" w:hAnsi="Times New Roman"/>
                <w:color w:val="000000"/>
                <w:sz w:val="24"/>
              </w:rPr>
            </w:pPr>
            <w:r w:rsidRPr="007C18BC">
              <w:rPr>
                <w:rFonts w:ascii="Times New Roman" w:hAnsi="Times New Roman"/>
                <w:color w:val="000000"/>
                <w:sz w:val="24"/>
              </w:rPr>
              <w:t>ИНН участника</w:t>
            </w:r>
          </w:p>
        </w:tc>
        <w:tc>
          <w:tcPr>
            <w:tcW w:w="4536"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spacing w:before="40" w:after="40"/>
              <w:ind w:left="57" w:right="57"/>
              <w:jc w:val="center"/>
              <w:rPr>
                <w:rFonts w:ascii="Times New Roman" w:hAnsi="Times New Roman"/>
                <w:color w:val="000000"/>
                <w:sz w:val="20"/>
                <w:szCs w:val="22"/>
              </w:rPr>
            </w:pPr>
          </w:p>
        </w:tc>
      </w:tr>
      <w:tr w:rsidR="009261C2" w:rsidRPr="007C18BC" w:rsidTr="00E31787">
        <w:trPr>
          <w:cantSplit/>
        </w:trPr>
        <w:tc>
          <w:tcPr>
            <w:tcW w:w="720"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pStyle w:val="af2"/>
              <w:numPr>
                <w:ilvl w:val="0"/>
                <w:numId w:val="21"/>
              </w:numPr>
              <w:tabs>
                <w:tab w:val="num" w:pos="0"/>
              </w:tabs>
              <w:spacing w:before="20" w:after="20" w:line="240" w:lineRule="auto"/>
              <w:ind w:left="0" w:firstLine="0"/>
              <w:rPr>
                <w:rFonts w:ascii="Times New Roman" w:hAnsi="Times New Roman"/>
                <w:color w:val="000000"/>
                <w:sz w:val="24"/>
              </w:rPr>
            </w:pPr>
          </w:p>
        </w:tc>
        <w:tc>
          <w:tcPr>
            <w:tcW w:w="4667"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spacing w:before="40" w:after="40" w:line="240" w:lineRule="auto"/>
              <w:ind w:left="57" w:right="57"/>
              <w:rPr>
                <w:rFonts w:ascii="Times New Roman" w:hAnsi="Times New Roman"/>
                <w:color w:val="000000"/>
                <w:sz w:val="24"/>
              </w:rPr>
            </w:pPr>
            <w:r w:rsidRPr="007C18BC">
              <w:rPr>
                <w:rFonts w:ascii="Times New Roman" w:hAnsi="Times New Roman"/>
                <w:color w:val="000000"/>
                <w:sz w:val="24"/>
              </w:rPr>
              <w:t>КПП участника</w:t>
            </w:r>
          </w:p>
        </w:tc>
        <w:tc>
          <w:tcPr>
            <w:tcW w:w="4536"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spacing w:before="40" w:after="40"/>
              <w:ind w:left="57" w:right="57"/>
              <w:jc w:val="center"/>
              <w:rPr>
                <w:rFonts w:ascii="Times New Roman" w:hAnsi="Times New Roman"/>
                <w:color w:val="000000"/>
                <w:sz w:val="20"/>
                <w:szCs w:val="22"/>
              </w:rPr>
            </w:pPr>
          </w:p>
        </w:tc>
      </w:tr>
      <w:tr w:rsidR="009261C2" w:rsidRPr="007C18BC" w:rsidTr="00E31787">
        <w:trPr>
          <w:cantSplit/>
        </w:trPr>
        <w:tc>
          <w:tcPr>
            <w:tcW w:w="720"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pStyle w:val="af2"/>
              <w:numPr>
                <w:ilvl w:val="0"/>
                <w:numId w:val="21"/>
              </w:numPr>
              <w:tabs>
                <w:tab w:val="num" w:pos="0"/>
              </w:tabs>
              <w:spacing w:before="20" w:after="20" w:line="240" w:lineRule="auto"/>
              <w:ind w:left="0" w:firstLine="0"/>
              <w:rPr>
                <w:rFonts w:ascii="Times New Roman" w:hAnsi="Times New Roman"/>
                <w:color w:val="000000"/>
                <w:sz w:val="24"/>
              </w:rPr>
            </w:pPr>
          </w:p>
        </w:tc>
        <w:tc>
          <w:tcPr>
            <w:tcW w:w="4667"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spacing w:before="40" w:after="40" w:line="240" w:lineRule="auto"/>
              <w:ind w:left="57" w:right="57"/>
              <w:rPr>
                <w:rFonts w:ascii="Times New Roman" w:hAnsi="Times New Roman"/>
                <w:color w:val="000000"/>
                <w:sz w:val="24"/>
              </w:rPr>
            </w:pPr>
            <w:r w:rsidRPr="007C18BC">
              <w:rPr>
                <w:rFonts w:ascii="Times New Roman" w:hAnsi="Times New Roman"/>
                <w:color w:val="000000"/>
                <w:sz w:val="24"/>
              </w:rPr>
              <w:t>ОГРН участника</w:t>
            </w:r>
          </w:p>
        </w:tc>
        <w:tc>
          <w:tcPr>
            <w:tcW w:w="4536"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spacing w:before="40" w:after="40"/>
              <w:ind w:left="57" w:right="57"/>
              <w:jc w:val="center"/>
              <w:rPr>
                <w:rFonts w:ascii="Times New Roman" w:hAnsi="Times New Roman"/>
                <w:color w:val="000000"/>
                <w:sz w:val="20"/>
                <w:szCs w:val="22"/>
              </w:rPr>
            </w:pPr>
          </w:p>
        </w:tc>
      </w:tr>
      <w:tr w:rsidR="009261C2" w:rsidRPr="007C18BC" w:rsidTr="00E31787">
        <w:trPr>
          <w:cantSplit/>
        </w:trPr>
        <w:tc>
          <w:tcPr>
            <w:tcW w:w="720"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pStyle w:val="af2"/>
              <w:numPr>
                <w:ilvl w:val="0"/>
                <w:numId w:val="21"/>
              </w:numPr>
              <w:tabs>
                <w:tab w:val="num" w:pos="0"/>
              </w:tabs>
              <w:spacing w:before="20" w:after="20" w:line="240" w:lineRule="auto"/>
              <w:ind w:left="0" w:firstLine="0"/>
              <w:rPr>
                <w:rFonts w:ascii="Times New Roman" w:hAnsi="Times New Roman"/>
                <w:color w:val="000000"/>
                <w:sz w:val="24"/>
              </w:rPr>
            </w:pPr>
          </w:p>
        </w:tc>
        <w:tc>
          <w:tcPr>
            <w:tcW w:w="4667"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spacing w:before="40" w:after="40" w:line="240" w:lineRule="auto"/>
              <w:ind w:left="57" w:right="57"/>
              <w:rPr>
                <w:rFonts w:ascii="Times New Roman" w:hAnsi="Times New Roman"/>
                <w:color w:val="000000"/>
                <w:sz w:val="24"/>
              </w:rPr>
            </w:pPr>
            <w:r w:rsidRPr="007C18BC">
              <w:rPr>
                <w:rFonts w:ascii="Times New Roman" w:hAnsi="Times New Roman"/>
                <w:color w:val="000000"/>
                <w:sz w:val="24"/>
              </w:rPr>
              <w:t>ОКПО участника</w:t>
            </w:r>
          </w:p>
        </w:tc>
        <w:tc>
          <w:tcPr>
            <w:tcW w:w="4536"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spacing w:before="40" w:after="40"/>
              <w:ind w:left="57" w:right="57"/>
              <w:jc w:val="center"/>
              <w:rPr>
                <w:rFonts w:ascii="Times New Roman" w:hAnsi="Times New Roman"/>
                <w:color w:val="000000"/>
                <w:sz w:val="20"/>
                <w:szCs w:val="22"/>
              </w:rPr>
            </w:pPr>
          </w:p>
        </w:tc>
      </w:tr>
      <w:tr w:rsidR="009261C2" w:rsidRPr="007C18BC" w:rsidTr="00E31787">
        <w:trPr>
          <w:cantSplit/>
        </w:trPr>
        <w:tc>
          <w:tcPr>
            <w:tcW w:w="720"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pStyle w:val="af2"/>
              <w:numPr>
                <w:ilvl w:val="0"/>
                <w:numId w:val="21"/>
              </w:numPr>
              <w:tabs>
                <w:tab w:val="num" w:pos="0"/>
              </w:tabs>
              <w:spacing w:before="20" w:after="20" w:line="240" w:lineRule="auto"/>
              <w:ind w:left="0" w:firstLine="0"/>
              <w:rPr>
                <w:rFonts w:ascii="Times New Roman" w:hAnsi="Times New Roman"/>
                <w:color w:val="000000"/>
                <w:sz w:val="24"/>
              </w:rPr>
            </w:pPr>
          </w:p>
        </w:tc>
        <w:tc>
          <w:tcPr>
            <w:tcW w:w="4667"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spacing w:before="40" w:after="40" w:line="240" w:lineRule="auto"/>
              <w:ind w:left="57" w:right="57"/>
              <w:rPr>
                <w:rFonts w:ascii="Times New Roman" w:hAnsi="Times New Roman"/>
                <w:color w:val="000000"/>
                <w:sz w:val="24"/>
              </w:rPr>
            </w:pPr>
            <w:r w:rsidRPr="007C18BC">
              <w:rPr>
                <w:rFonts w:ascii="Times New Roman" w:hAnsi="Times New Roman"/>
                <w:color w:val="000000"/>
                <w:sz w:val="24"/>
              </w:rPr>
              <w:t>Дата постановки на налоговый учет</w:t>
            </w:r>
          </w:p>
        </w:tc>
        <w:tc>
          <w:tcPr>
            <w:tcW w:w="4536"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spacing w:before="40" w:after="40"/>
              <w:ind w:left="57" w:right="57"/>
              <w:jc w:val="center"/>
              <w:rPr>
                <w:rFonts w:ascii="Times New Roman" w:hAnsi="Times New Roman"/>
                <w:color w:val="000000"/>
                <w:sz w:val="20"/>
                <w:szCs w:val="22"/>
              </w:rPr>
            </w:pPr>
          </w:p>
        </w:tc>
      </w:tr>
      <w:tr w:rsidR="009261C2" w:rsidRPr="007C18BC" w:rsidTr="00E31787">
        <w:trPr>
          <w:cantSplit/>
        </w:trPr>
        <w:tc>
          <w:tcPr>
            <w:tcW w:w="720"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pStyle w:val="af2"/>
              <w:numPr>
                <w:ilvl w:val="0"/>
                <w:numId w:val="21"/>
              </w:numPr>
              <w:tabs>
                <w:tab w:val="num" w:pos="0"/>
              </w:tabs>
              <w:spacing w:before="20" w:after="20" w:line="240" w:lineRule="auto"/>
              <w:ind w:left="0" w:firstLine="0"/>
              <w:rPr>
                <w:rFonts w:ascii="Times New Roman" w:hAnsi="Times New Roman"/>
                <w:color w:val="000000"/>
                <w:sz w:val="24"/>
              </w:rPr>
            </w:pPr>
          </w:p>
        </w:tc>
        <w:tc>
          <w:tcPr>
            <w:tcW w:w="4667"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spacing w:before="40" w:after="40" w:line="240" w:lineRule="auto"/>
              <w:ind w:left="57" w:right="57"/>
              <w:rPr>
                <w:rFonts w:ascii="Times New Roman" w:hAnsi="Times New Roman"/>
                <w:color w:val="000000"/>
                <w:sz w:val="24"/>
              </w:rPr>
            </w:pPr>
            <w:r w:rsidRPr="007C18BC">
              <w:rPr>
                <w:rFonts w:ascii="Times New Roman" w:hAnsi="Times New Roman"/>
                <w:color w:val="000000"/>
                <w:sz w:val="24"/>
              </w:rPr>
              <w:t>Банковские реквизиты (наименование банка, номер расчетного счета в банке, кор.счет, БИК, ИНН банка)</w:t>
            </w:r>
          </w:p>
        </w:tc>
        <w:tc>
          <w:tcPr>
            <w:tcW w:w="4536" w:type="dxa"/>
            <w:tcBorders>
              <w:top w:val="single" w:sz="4" w:space="0" w:color="auto"/>
              <w:left w:val="single" w:sz="4" w:space="0" w:color="auto"/>
              <w:bottom w:val="single" w:sz="4" w:space="0" w:color="auto"/>
              <w:right w:val="single" w:sz="4" w:space="0" w:color="auto"/>
            </w:tcBorders>
          </w:tcPr>
          <w:p w:rsidR="009261C2" w:rsidRPr="007C18BC" w:rsidRDefault="009261C2" w:rsidP="00E31787">
            <w:pPr>
              <w:spacing w:before="40" w:after="40"/>
              <w:ind w:left="57" w:right="57"/>
              <w:jc w:val="center"/>
              <w:rPr>
                <w:rFonts w:ascii="Times New Roman" w:hAnsi="Times New Roman"/>
                <w:color w:val="000000"/>
                <w:sz w:val="20"/>
                <w:szCs w:val="22"/>
              </w:rPr>
            </w:pPr>
          </w:p>
        </w:tc>
      </w:tr>
      <w:tr w:rsidR="009261C2" w:rsidRPr="007C18BC" w:rsidTr="00E31787">
        <w:trPr>
          <w:cantSplit/>
        </w:trPr>
        <w:tc>
          <w:tcPr>
            <w:tcW w:w="720" w:type="dxa"/>
          </w:tcPr>
          <w:p w:rsidR="009261C2" w:rsidRPr="007C18BC" w:rsidRDefault="009261C2" w:rsidP="00E31787">
            <w:pPr>
              <w:pStyle w:val="af2"/>
              <w:numPr>
                <w:ilvl w:val="0"/>
                <w:numId w:val="21"/>
              </w:numPr>
              <w:tabs>
                <w:tab w:val="num" w:pos="0"/>
              </w:tabs>
              <w:spacing w:before="20" w:after="20" w:line="240" w:lineRule="auto"/>
              <w:ind w:left="0" w:firstLine="0"/>
              <w:rPr>
                <w:rFonts w:ascii="Times New Roman" w:hAnsi="Times New Roman"/>
                <w:color w:val="000000"/>
                <w:sz w:val="24"/>
              </w:rPr>
            </w:pPr>
          </w:p>
        </w:tc>
        <w:tc>
          <w:tcPr>
            <w:tcW w:w="4667" w:type="dxa"/>
          </w:tcPr>
          <w:p w:rsidR="009261C2" w:rsidRPr="007C18BC" w:rsidRDefault="009261C2" w:rsidP="00E31787">
            <w:pPr>
              <w:spacing w:before="40" w:after="40" w:line="240" w:lineRule="auto"/>
              <w:ind w:left="57" w:right="57"/>
              <w:rPr>
                <w:rFonts w:ascii="Times New Roman" w:hAnsi="Times New Roman"/>
                <w:color w:val="000000"/>
                <w:sz w:val="24"/>
              </w:rPr>
            </w:pPr>
            <w:r w:rsidRPr="007C18BC">
              <w:rPr>
                <w:rFonts w:ascii="Times New Roman" w:hAnsi="Times New Roman"/>
                <w:color w:val="000000"/>
                <w:sz w:val="24"/>
              </w:rPr>
              <w:t>Контактные телефоны участника процедуры закупки (с указанием кода города)</w:t>
            </w:r>
          </w:p>
        </w:tc>
        <w:tc>
          <w:tcPr>
            <w:tcW w:w="4536" w:type="dxa"/>
          </w:tcPr>
          <w:p w:rsidR="009261C2" w:rsidRPr="007C18BC" w:rsidRDefault="009261C2" w:rsidP="00E31787">
            <w:pPr>
              <w:spacing w:before="40" w:after="40"/>
              <w:ind w:left="57" w:right="57"/>
              <w:jc w:val="center"/>
              <w:rPr>
                <w:rFonts w:ascii="Times New Roman" w:hAnsi="Times New Roman"/>
                <w:color w:val="000000"/>
                <w:sz w:val="20"/>
                <w:szCs w:val="22"/>
              </w:rPr>
            </w:pPr>
          </w:p>
        </w:tc>
      </w:tr>
      <w:tr w:rsidR="009261C2" w:rsidRPr="007C18BC" w:rsidTr="00E31787">
        <w:trPr>
          <w:cantSplit/>
        </w:trPr>
        <w:tc>
          <w:tcPr>
            <w:tcW w:w="720" w:type="dxa"/>
          </w:tcPr>
          <w:p w:rsidR="009261C2" w:rsidRPr="007C18BC" w:rsidRDefault="009261C2" w:rsidP="00E31787">
            <w:pPr>
              <w:pStyle w:val="af2"/>
              <w:numPr>
                <w:ilvl w:val="0"/>
                <w:numId w:val="21"/>
              </w:numPr>
              <w:tabs>
                <w:tab w:val="num" w:pos="0"/>
              </w:tabs>
              <w:spacing w:before="20" w:after="20" w:line="240" w:lineRule="auto"/>
              <w:ind w:left="0" w:firstLine="0"/>
              <w:rPr>
                <w:rFonts w:ascii="Times New Roman" w:hAnsi="Times New Roman"/>
                <w:color w:val="000000"/>
                <w:sz w:val="24"/>
              </w:rPr>
            </w:pPr>
          </w:p>
        </w:tc>
        <w:tc>
          <w:tcPr>
            <w:tcW w:w="4667" w:type="dxa"/>
          </w:tcPr>
          <w:p w:rsidR="009261C2" w:rsidRPr="007C18BC" w:rsidRDefault="009261C2" w:rsidP="00E31787">
            <w:pPr>
              <w:spacing w:before="40" w:after="40" w:line="240" w:lineRule="auto"/>
              <w:ind w:left="57" w:right="57"/>
              <w:rPr>
                <w:rFonts w:ascii="Times New Roman" w:hAnsi="Times New Roman"/>
                <w:color w:val="000000"/>
                <w:sz w:val="24"/>
              </w:rPr>
            </w:pPr>
            <w:r w:rsidRPr="007C18BC">
              <w:rPr>
                <w:rFonts w:ascii="Times New Roman" w:hAnsi="Times New Roman"/>
                <w:color w:val="000000"/>
                <w:sz w:val="24"/>
              </w:rPr>
              <w:t>Адрес электронной почты участника процедуры закупки</w:t>
            </w:r>
          </w:p>
        </w:tc>
        <w:tc>
          <w:tcPr>
            <w:tcW w:w="4536" w:type="dxa"/>
          </w:tcPr>
          <w:p w:rsidR="009261C2" w:rsidRPr="007C18BC" w:rsidRDefault="009261C2" w:rsidP="00E31787">
            <w:pPr>
              <w:spacing w:before="40" w:after="40"/>
              <w:ind w:left="57" w:right="57"/>
              <w:jc w:val="center"/>
              <w:rPr>
                <w:rFonts w:ascii="Times New Roman" w:hAnsi="Times New Roman"/>
                <w:color w:val="000000"/>
                <w:sz w:val="20"/>
                <w:szCs w:val="22"/>
              </w:rPr>
            </w:pPr>
          </w:p>
        </w:tc>
      </w:tr>
      <w:tr w:rsidR="009261C2" w:rsidRPr="007C18BC" w:rsidTr="00E31787">
        <w:trPr>
          <w:cantSplit/>
        </w:trPr>
        <w:tc>
          <w:tcPr>
            <w:tcW w:w="720" w:type="dxa"/>
          </w:tcPr>
          <w:p w:rsidR="009261C2" w:rsidRPr="007C18BC" w:rsidRDefault="009261C2" w:rsidP="00E31787">
            <w:pPr>
              <w:pStyle w:val="af2"/>
              <w:numPr>
                <w:ilvl w:val="0"/>
                <w:numId w:val="21"/>
              </w:numPr>
              <w:tabs>
                <w:tab w:val="num" w:pos="0"/>
              </w:tabs>
              <w:spacing w:before="20" w:after="20" w:line="240" w:lineRule="auto"/>
              <w:ind w:left="0" w:firstLine="0"/>
              <w:rPr>
                <w:rFonts w:ascii="Times New Roman" w:hAnsi="Times New Roman"/>
                <w:color w:val="000000"/>
                <w:sz w:val="24"/>
              </w:rPr>
            </w:pPr>
          </w:p>
        </w:tc>
        <w:tc>
          <w:tcPr>
            <w:tcW w:w="4667" w:type="dxa"/>
          </w:tcPr>
          <w:p w:rsidR="009261C2" w:rsidRPr="007C18BC" w:rsidRDefault="009261C2" w:rsidP="00E31787">
            <w:pPr>
              <w:spacing w:before="40" w:after="40" w:line="240" w:lineRule="auto"/>
              <w:ind w:left="57" w:right="57"/>
              <w:rPr>
                <w:rFonts w:ascii="Times New Roman" w:hAnsi="Times New Roman"/>
                <w:color w:val="000000"/>
                <w:sz w:val="24"/>
              </w:rPr>
            </w:pPr>
            <w:r w:rsidRPr="007C18BC">
              <w:rPr>
                <w:rFonts w:ascii="Times New Roman" w:hAnsi="Times New Roman"/>
                <w:color w:val="000000"/>
                <w:sz w:val="24"/>
              </w:rPr>
              <w:t>Ф.И.О. контактного лица участника процедуры закупки с указанием должности, контактного телефона и адреса электронной почты</w:t>
            </w:r>
          </w:p>
        </w:tc>
        <w:tc>
          <w:tcPr>
            <w:tcW w:w="4536" w:type="dxa"/>
          </w:tcPr>
          <w:p w:rsidR="009261C2" w:rsidRPr="007C18BC" w:rsidRDefault="009261C2" w:rsidP="00E31787">
            <w:pPr>
              <w:spacing w:before="40" w:after="40"/>
              <w:ind w:left="57" w:right="57"/>
              <w:jc w:val="center"/>
              <w:rPr>
                <w:rFonts w:ascii="Times New Roman" w:hAnsi="Times New Roman"/>
                <w:color w:val="000000"/>
                <w:sz w:val="20"/>
                <w:szCs w:val="22"/>
              </w:rPr>
            </w:pPr>
          </w:p>
        </w:tc>
      </w:tr>
      <w:tr w:rsidR="009261C2" w:rsidRPr="007C18BC" w:rsidTr="00E31787">
        <w:trPr>
          <w:cantSplit/>
        </w:trPr>
        <w:tc>
          <w:tcPr>
            <w:tcW w:w="720" w:type="dxa"/>
          </w:tcPr>
          <w:p w:rsidR="009261C2" w:rsidRPr="007C18BC" w:rsidRDefault="009261C2" w:rsidP="00E31787">
            <w:pPr>
              <w:pStyle w:val="af2"/>
              <w:numPr>
                <w:ilvl w:val="0"/>
                <w:numId w:val="21"/>
              </w:numPr>
              <w:tabs>
                <w:tab w:val="num" w:pos="0"/>
              </w:tabs>
              <w:spacing w:before="20" w:after="20" w:line="240" w:lineRule="auto"/>
              <w:ind w:left="0" w:firstLine="0"/>
              <w:rPr>
                <w:rFonts w:ascii="Times New Roman" w:hAnsi="Times New Roman"/>
                <w:color w:val="000000"/>
                <w:sz w:val="24"/>
              </w:rPr>
            </w:pPr>
          </w:p>
        </w:tc>
        <w:tc>
          <w:tcPr>
            <w:tcW w:w="4667" w:type="dxa"/>
          </w:tcPr>
          <w:p w:rsidR="009261C2" w:rsidRPr="007C18BC" w:rsidRDefault="009261C2" w:rsidP="00E31787">
            <w:pPr>
              <w:spacing w:before="40" w:after="40" w:line="240" w:lineRule="auto"/>
              <w:ind w:left="57" w:right="57"/>
              <w:rPr>
                <w:rFonts w:ascii="Times New Roman" w:hAnsi="Times New Roman"/>
                <w:color w:val="000000"/>
                <w:sz w:val="24"/>
              </w:rPr>
            </w:pPr>
            <w:r>
              <w:rPr>
                <w:rFonts w:ascii="Times New Roman" w:hAnsi="Times New Roman"/>
                <w:color w:val="000000"/>
                <w:sz w:val="24"/>
                <w:lang w:val="en-US"/>
              </w:rPr>
              <w:t>C</w:t>
            </w:r>
            <w:r w:rsidRPr="00F11F39">
              <w:rPr>
                <w:rFonts w:ascii="Times New Roman" w:hAnsi="Times New Roman"/>
                <w:color w:val="000000"/>
                <w:sz w:val="24"/>
              </w:rPr>
              <w:t>ведения о применении упрощенной системы налогообложения</w:t>
            </w:r>
          </w:p>
        </w:tc>
        <w:tc>
          <w:tcPr>
            <w:tcW w:w="4536" w:type="dxa"/>
          </w:tcPr>
          <w:p w:rsidR="009261C2" w:rsidRPr="007C18BC" w:rsidRDefault="009261C2" w:rsidP="00E31787">
            <w:pPr>
              <w:spacing w:before="40" w:after="40"/>
              <w:ind w:left="57" w:right="57"/>
              <w:jc w:val="center"/>
              <w:rPr>
                <w:rFonts w:ascii="Times New Roman" w:hAnsi="Times New Roman"/>
                <w:color w:val="000000"/>
                <w:sz w:val="20"/>
                <w:szCs w:val="22"/>
              </w:rPr>
            </w:pPr>
            <w:r w:rsidRPr="00F11F39">
              <w:rPr>
                <w:rFonts w:ascii="Times New Roman" w:hAnsi="Times New Roman"/>
                <w:color w:val="000000"/>
                <w:sz w:val="24"/>
              </w:rPr>
              <w:t>Да/Нет</w:t>
            </w:r>
            <w:r>
              <w:rPr>
                <w:rFonts w:ascii="Times New Roman" w:hAnsi="Times New Roman"/>
                <w:color w:val="000000"/>
                <w:sz w:val="24"/>
              </w:rPr>
              <w:t xml:space="preserve"> </w:t>
            </w:r>
            <w:r w:rsidRPr="00AF5638">
              <w:rPr>
                <w:rFonts w:ascii="Times New Roman" w:hAnsi="Times New Roman"/>
                <w:iCs/>
                <w:snapToGrid w:val="0"/>
                <w:sz w:val="24"/>
              </w:rPr>
              <w:t>[</w:t>
            </w:r>
            <w:r>
              <w:rPr>
                <w:rFonts w:ascii="Times New Roman" w:hAnsi="Times New Roman"/>
                <w:snapToGrid w:val="0"/>
                <w:sz w:val="24"/>
                <w:shd w:val="clear" w:color="auto" w:fill="D9D9D9" w:themeFill="background1" w:themeFillShade="D9"/>
              </w:rPr>
              <w:t>указать необходимое</w:t>
            </w:r>
            <w:r w:rsidRPr="00AF5638">
              <w:rPr>
                <w:rFonts w:ascii="Times New Roman" w:hAnsi="Times New Roman"/>
                <w:iCs/>
                <w:snapToGrid w:val="0"/>
                <w:sz w:val="24"/>
              </w:rPr>
              <w:t>]</w:t>
            </w:r>
          </w:p>
        </w:tc>
      </w:tr>
    </w:tbl>
    <w:p w:rsidR="009261C2" w:rsidRPr="007C18BC" w:rsidRDefault="009261C2" w:rsidP="009261C2">
      <w:pPr>
        <w:spacing w:after="0" w:line="240" w:lineRule="auto"/>
        <w:jc w:val="both"/>
        <w:rPr>
          <w:rFonts w:ascii="Times New Roman" w:hAnsi="Times New Roman"/>
          <w:iCs/>
          <w:snapToGrid w:val="0"/>
          <w:sz w:val="24"/>
        </w:rPr>
      </w:pPr>
      <w:r w:rsidRPr="007C18BC">
        <w:rPr>
          <w:rFonts w:ascii="Times New Roman" w:hAnsi="Times New Roman"/>
          <w:sz w:val="24"/>
        </w:rPr>
        <w:t xml:space="preserve">В соответствии с Федеральным законом от 27.07.2006 №152-ФЗ «О персональных данных» (далее – Закон 152-ФЗ), </w:t>
      </w:r>
      <w:r w:rsidRPr="007C18BC">
        <w:rPr>
          <w:rFonts w:ascii="Times New Roman" w:hAnsi="Times New Roman"/>
          <w:iCs/>
          <w:snapToGrid w:val="0"/>
          <w:sz w:val="24"/>
        </w:rPr>
        <w:t>________________________ [</w:t>
      </w:r>
      <w:r w:rsidRPr="007C18BC">
        <w:rPr>
          <w:rFonts w:ascii="Times New Roman" w:hAnsi="Times New Roman"/>
          <w:snapToGrid w:val="0"/>
          <w:sz w:val="24"/>
          <w:shd w:val="clear" w:color="auto" w:fill="D9D9D9" w:themeFill="background1" w:themeFillShade="D9"/>
        </w:rPr>
        <w:t>наименование участника процедуры закупки</w:t>
      </w:r>
      <w:r w:rsidRPr="007C18BC">
        <w:rPr>
          <w:rFonts w:ascii="Times New Roman" w:hAnsi="Times New Roman"/>
          <w:iCs/>
          <w:snapToGrid w:val="0"/>
          <w:sz w:val="24"/>
        </w:rPr>
        <w:t>] подтверждает получение в целях участия в настоящей закупке требуемых в соответствии с Законом</w:t>
      </w:r>
      <w:r>
        <w:rPr>
          <w:rFonts w:ascii="Times New Roman" w:hAnsi="Times New Roman"/>
          <w:iCs/>
          <w:snapToGrid w:val="0"/>
          <w:sz w:val="24"/>
        </w:rPr>
        <w:t> </w:t>
      </w:r>
      <w:r w:rsidRPr="007C18BC">
        <w:rPr>
          <w:rFonts w:ascii="Times New Roman" w:hAnsi="Times New Roman"/>
          <w:iCs/>
          <w:snapToGrid w:val="0"/>
          <w:sz w:val="24"/>
        </w:rPr>
        <w:t>152-ФЗ</w:t>
      </w:r>
      <w:r w:rsidRPr="008C6E72">
        <w:rPr>
          <w:rFonts w:ascii="Times New Roman" w:hAnsi="Times New Roman"/>
          <w:iCs/>
          <w:snapToGrid w:val="0"/>
          <w:sz w:val="24"/>
        </w:rPr>
        <w:t xml:space="preserve"> </w:t>
      </w:r>
      <w:r>
        <w:rPr>
          <w:rFonts w:ascii="Times New Roman" w:hAnsi="Times New Roman"/>
          <w:iCs/>
          <w:snapToGrid w:val="0"/>
          <w:sz w:val="24"/>
        </w:rPr>
        <w:t>всех необходимых</w:t>
      </w:r>
      <w:r w:rsidRPr="007C18BC">
        <w:rPr>
          <w:rFonts w:ascii="Times New Roman" w:hAnsi="Times New Roman"/>
          <w:iCs/>
          <w:snapToGrid w:val="0"/>
          <w:sz w:val="24"/>
        </w:rPr>
        <w:t xml:space="preserve"> согласий на передачу и обработку всех персональных данных субъектов персональных данных, упомянутых в любой из частей заявки, а также направление в адрес таких субъектов персональных данных уведомлений об осуществлении обработки их персональных данных в </w:t>
      </w:r>
      <w:r>
        <w:rPr>
          <w:rFonts w:ascii="Times New Roman" w:hAnsi="Times New Roman"/>
          <w:iCs/>
          <w:snapToGrid w:val="0"/>
          <w:sz w:val="24"/>
        </w:rPr>
        <w:t>АО «НПО «Электромашина»</w:t>
      </w:r>
      <w:r w:rsidRPr="00AF5638">
        <w:rPr>
          <w:rFonts w:ascii="Times New Roman" w:hAnsi="Times New Roman"/>
          <w:iCs/>
          <w:snapToGrid w:val="0"/>
          <w:sz w:val="24"/>
        </w:rPr>
        <w:t xml:space="preserve">, зарегистрированному по адресу: </w:t>
      </w:r>
      <w:r>
        <w:rPr>
          <w:rFonts w:ascii="Times New Roman" w:hAnsi="Times New Roman"/>
          <w:iCs/>
          <w:snapToGrid w:val="0"/>
          <w:sz w:val="24"/>
        </w:rPr>
        <w:t>г. Челябинск, ул. Машиностроителей д. 2</w:t>
      </w:r>
      <w:r w:rsidRPr="00AF5638">
        <w:rPr>
          <w:rFonts w:ascii="Times New Roman" w:hAnsi="Times New Roman"/>
          <w:iCs/>
          <w:snapToGrid w:val="0"/>
          <w:sz w:val="24"/>
        </w:rPr>
        <w:t>.</w:t>
      </w:r>
      <w:r w:rsidRPr="007C18BC">
        <w:rPr>
          <w:rFonts w:ascii="Times New Roman" w:hAnsi="Times New Roman"/>
          <w:iCs/>
          <w:snapToGrid w:val="0"/>
          <w:sz w:val="24"/>
        </w:rPr>
        <w:t xml:space="preserve"> Перечень действий с персональными данными, в отношении которых получены согласия, включает: обработку (в том числе совершение действий, предусмотренных п.3. ст.3 Закона 152-ФЗ) и передачу такой информации третьим лицам</w:t>
      </w:r>
      <w:r w:rsidRPr="007C18BC">
        <w:rPr>
          <w:rFonts w:ascii="Times New Roman" w:hAnsi="Times New Roman"/>
          <w:sz w:val="24"/>
        </w:rPr>
        <w:t xml:space="preserve"> в случаях, установленных законодательством Российской Федерации. Настоящее подтверждение действует в течение 3 (трех) лет со дня его подписания.</w:t>
      </w:r>
    </w:p>
    <w:p w:rsidR="009261C2" w:rsidRPr="007C18BC" w:rsidRDefault="009261C2" w:rsidP="009261C2">
      <w:pPr>
        <w:spacing w:before="120" w:after="0" w:line="240" w:lineRule="auto"/>
        <w:ind w:firstLine="567"/>
        <w:jc w:val="both"/>
        <w:rPr>
          <w:rFonts w:ascii="Times New Roman" w:hAnsi="Times New Roman"/>
          <w:iCs/>
          <w:snapToGrid w:val="0"/>
          <w:sz w:val="24"/>
        </w:rPr>
      </w:pPr>
      <w:r w:rsidRPr="007C18BC">
        <w:rPr>
          <w:rFonts w:ascii="Times New Roman" w:hAnsi="Times New Roman"/>
          <w:iCs/>
          <w:snapToGrid w:val="0"/>
          <w:sz w:val="24"/>
        </w:rPr>
        <w:t>Опись документов заявки, которые являются неотъемлемой частью нашей заявки, в соответствии с требованиями приложения №3 к</w:t>
      </w:r>
      <w:r>
        <w:rPr>
          <w:rFonts w:ascii="Times New Roman" w:hAnsi="Times New Roman"/>
          <w:iCs/>
          <w:snapToGrid w:val="0"/>
          <w:sz w:val="24"/>
        </w:rPr>
        <w:t xml:space="preserve"> </w:t>
      </w:r>
      <w:r w:rsidRPr="007C18BC">
        <w:rPr>
          <w:rFonts w:ascii="Times New Roman" w:hAnsi="Times New Roman"/>
          <w:iCs/>
          <w:snapToGrid w:val="0"/>
          <w:sz w:val="24"/>
        </w:rPr>
        <w:t>информационной карте:</w:t>
      </w:r>
    </w:p>
    <w:tbl>
      <w:tblPr>
        <w:tblW w:w="99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7654"/>
        <w:gridCol w:w="1440"/>
      </w:tblGrid>
      <w:tr w:rsidR="009261C2" w:rsidRPr="007C18BC" w:rsidTr="00E31787">
        <w:trPr>
          <w:tblHeader/>
        </w:trPr>
        <w:tc>
          <w:tcPr>
            <w:tcW w:w="851" w:type="dxa"/>
            <w:vAlign w:val="center"/>
          </w:tcPr>
          <w:p w:rsidR="009261C2" w:rsidRPr="007C18BC" w:rsidRDefault="009261C2" w:rsidP="00E31787">
            <w:pPr>
              <w:spacing w:after="0" w:line="240" w:lineRule="auto"/>
              <w:jc w:val="center"/>
              <w:rPr>
                <w:rFonts w:ascii="Times New Roman" w:hAnsi="Times New Roman"/>
                <w:iCs/>
                <w:snapToGrid w:val="0"/>
                <w:sz w:val="24"/>
              </w:rPr>
            </w:pPr>
            <w:r w:rsidRPr="007C18BC">
              <w:rPr>
                <w:rFonts w:ascii="Times New Roman" w:hAnsi="Times New Roman"/>
                <w:iCs/>
                <w:snapToGrid w:val="0"/>
                <w:sz w:val="24"/>
              </w:rPr>
              <w:t>№</w:t>
            </w:r>
          </w:p>
          <w:p w:rsidR="009261C2" w:rsidRPr="007C18BC" w:rsidRDefault="009261C2" w:rsidP="00E31787">
            <w:pPr>
              <w:spacing w:after="0" w:line="240" w:lineRule="auto"/>
              <w:jc w:val="center"/>
              <w:rPr>
                <w:rFonts w:ascii="Times New Roman" w:hAnsi="Times New Roman"/>
                <w:iCs/>
                <w:snapToGrid w:val="0"/>
                <w:sz w:val="24"/>
              </w:rPr>
            </w:pPr>
            <w:r w:rsidRPr="007C18BC">
              <w:rPr>
                <w:rFonts w:ascii="Times New Roman" w:hAnsi="Times New Roman"/>
                <w:iCs/>
                <w:snapToGrid w:val="0"/>
                <w:sz w:val="24"/>
              </w:rPr>
              <w:t>п/п</w:t>
            </w:r>
          </w:p>
        </w:tc>
        <w:tc>
          <w:tcPr>
            <w:tcW w:w="7654" w:type="dxa"/>
            <w:vAlign w:val="center"/>
          </w:tcPr>
          <w:p w:rsidR="009261C2" w:rsidRPr="007C18BC" w:rsidRDefault="009261C2" w:rsidP="00E31787">
            <w:pPr>
              <w:spacing w:after="0" w:line="240" w:lineRule="auto"/>
              <w:jc w:val="center"/>
              <w:rPr>
                <w:rFonts w:ascii="Times New Roman" w:hAnsi="Times New Roman"/>
                <w:iCs/>
                <w:snapToGrid w:val="0"/>
                <w:sz w:val="24"/>
              </w:rPr>
            </w:pPr>
            <w:r w:rsidRPr="007C18BC">
              <w:rPr>
                <w:rFonts w:ascii="Times New Roman" w:hAnsi="Times New Roman"/>
                <w:iCs/>
                <w:snapToGrid w:val="0"/>
                <w:sz w:val="24"/>
              </w:rPr>
              <w:t>Наименование документа</w:t>
            </w:r>
          </w:p>
        </w:tc>
        <w:tc>
          <w:tcPr>
            <w:tcW w:w="1440" w:type="dxa"/>
            <w:vAlign w:val="center"/>
          </w:tcPr>
          <w:p w:rsidR="009261C2" w:rsidRPr="007C18BC" w:rsidRDefault="009261C2" w:rsidP="00E31787">
            <w:pPr>
              <w:spacing w:after="0" w:line="240" w:lineRule="auto"/>
              <w:jc w:val="center"/>
              <w:rPr>
                <w:rFonts w:ascii="Times New Roman" w:hAnsi="Times New Roman"/>
                <w:iCs/>
                <w:snapToGrid w:val="0"/>
                <w:sz w:val="24"/>
              </w:rPr>
            </w:pPr>
            <w:r w:rsidRPr="007C18BC">
              <w:rPr>
                <w:rFonts w:ascii="Times New Roman" w:hAnsi="Times New Roman"/>
                <w:iCs/>
                <w:snapToGrid w:val="0"/>
                <w:sz w:val="24"/>
              </w:rPr>
              <w:t>Кол-во</w:t>
            </w:r>
          </w:p>
          <w:p w:rsidR="009261C2" w:rsidRPr="007C18BC" w:rsidRDefault="009261C2" w:rsidP="00E31787">
            <w:pPr>
              <w:spacing w:after="0" w:line="240" w:lineRule="auto"/>
              <w:jc w:val="center"/>
              <w:rPr>
                <w:rFonts w:ascii="Times New Roman" w:hAnsi="Times New Roman"/>
                <w:iCs/>
                <w:snapToGrid w:val="0"/>
                <w:sz w:val="24"/>
              </w:rPr>
            </w:pPr>
            <w:r w:rsidRPr="007C18BC">
              <w:rPr>
                <w:rFonts w:ascii="Times New Roman" w:hAnsi="Times New Roman"/>
                <w:iCs/>
                <w:snapToGrid w:val="0"/>
                <w:sz w:val="24"/>
              </w:rPr>
              <w:t>листов</w:t>
            </w:r>
          </w:p>
        </w:tc>
      </w:tr>
      <w:tr w:rsidR="009261C2" w:rsidRPr="007C18BC" w:rsidTr="00E31787">
        <w:tc>
          <w:tcPr>
            <w:tcW w:w="851" w:type="dxa"/>
            <w:vAlign w:val="center"/>
          </w:tcPr>
          <w:p w:rsidR="009261C2" w:rsidRPr="007C18BC" w:rsidRDefault="009261C2" w:rsidP="00E31787">
            <w:pPr>
              <w:pStyle w:val="af2"/>
              <w:numPr>
                <w:ilvl w:val="0"/>
                <w:numId w:val="38"/>
              </w:numPr>
              <w:spacing w:after="0" w:line="240" w:lineRule="auto"/>
              <w:jc w:val="center"/>
              <w:rPr>
                <w:rFonts w:ascii="Times New Roman" w:hAnsi="Times New Roman"/>
                <w:iCs/>
                <w:snapToGrid w:val="0"/>
                <w:sz w:val="24"/>
              </w:rPr>
            </w:pPr>
          </w:p>
        </w:tc>
        <w:tc>
          <w:tcPr>
            <w:tcW w:w="7654" w:type="dxa"/>
          </w:tcPr>
          <w:p w:rsidR="009261C2" w:rsidRPr="007C18BC" w:rsidRDefault="009261C2" w:rsidP="00E31787">
            <w:pPr>
              <w:widowControl w:val="0"/>
              <w:adjustRightInd w:val="0"/>
              <w:spacing w:after="0" w:line="240" w:lineRule="auto"/>
              <w:jc w:val="both"/>
              <w:textAlignment w:val="baseline"/>
              <w:rPr>
                <w:rFonts w:ascii="Times New Roman" w:hAnsi="Times New Roman"/>
                <w:iCs/>
                <w:snapToGrid w:val="0"/>
                <w:sz w:val="24"/>
              </w:rPr>
            </w:pPr>
            <w:r w:rsidRPr="007C18BC">
              <w:rPr>
                <w:rFonts w:ascii="Times New Roman" w:hAnsi="Times New Roman"/>
                <w:snapToGrid w:val="0"/>
                <w:sz w:val="24"/>
              </w:rPr>
              <w:t>…</w:t>
            </w:r>
            <w:r w:rsidRPr="007C18BC">
              <w:rPr>
                <w:rFonts w:ascii="Times New Roman" w:hAnsi="Times New Roman"/>
                <w:iCs/>
                <w:snapToGrid w:val="0"/>
                <w:sz w:val="24"/>
              </w:rPr>
              <w:t>[</w:t>
            </w:r>
            <w:r w:rsidRPr="007C18BC">
              <w:rPr>
                <w:rFonts w:ascii="Times New Roman" w:hAnsi="Times New Roman"/>
                <w:snapToGrid w:val="0"/>
                <w:sz w:val="24"/>
                <w:shd w:val="clear" w:color="auto" w:fill="D9D9D9" w:themeFill="background1" w:themeFillShade="D9"/>
              </w:rPr>
              <w:t>перечислить и указать объем каждого из прилагаемых к заявке документов</w:t>
            </w:r>
            <w:r w:rsidRPr="007C18BC">
              <w:rPr>
                <w:rFonts w:ascii="Times New Roman" w:hAnsi="Times New Roman"/>
                <w:iCs/>
                <w:snapToGrid w:val="0"/>
                <w:sz w:val="24"/>
              </w:rPr>
              <w:t>]</w:t>
            </w:r>
          </w:p>
        </w:tc>
        <w:tc>
          <w:tcPr>
            <w:tcW w:w="1440" w:type="dxa"/>
          </w:tcPr>
          <w:p w:rsidR="009261C2" w:rsidRPr="007C18BC" w:rsidRDefault="009261C2" w:rsidP="00E31787">
            <w:pPr>
              <w:widowControl w:val="0"/>
              <w:adjustRightInd w:val="0"/>
              <w:spacing w:after="0" w:line="240" w:lineRule="auto"/>
              <w:jc w:val="both"/>
              <w:textAlignment w:val="baseline"/>
              <w:rPr>
                <w:rFonts w:ascii="Times New Roman" w:hAnsi="Times New Roman"/>
                <w:iCs/>
                <w:snapToGrid w:val="0"/>
                <w:sz w:val="24"/>
              </w:rPr>
            </w:pPr>
          </w:p>
        </w:tc>
      </w:tr>
      <w:tr w:rsidR="009261C2" w:rsidRPr="007C18BC" w:rsidTr="00E31787">
        <w:tc>
          <w:tcPr>
            <w:tcW w:w="851" w:type="dxa"/>
            <w:vAlign w:val="center"/>
          </w:tcPr>
          <w:p w:rsidR="009261C2" w:rsidRPr="007C18BC" w:rsidRDefault="009261C2" w:rsidP="00E31787">
            <w:pPr>
              <w:pStyle w:val="af2"/>
              <w:numPr>
                <w:ilvl w:val="0"/>
                <w:numId w:val="38"/>
              </w:numPr>
              <w:spacing w:after="0" w:line="240" w:lineRule="auto"/>
              <w:jc w:val="center"/>
              <w:rPr>
                <w:rFonts w:ascii="Times New Roman" w:hAnsi="Times New Roman"/>
                <w:iCs/>
                <w:snapToGrid w:val="0"/>
                <w:sz w:val="24"/>
              </w:rPr>
            </w:pPr>
          </w:p>
        </w:tc>
        <w:tc>
          <w:tcPr>
            <w:tcW w:w="7654" w:type="dxa"/>
          </w:tcPr>
          <w:p w:rsidR="009261C2" w:rsidRPr="007C18BC" w:rsidRDefault="009261C2" w:rsidP="00E31787">
            <w:pPr>
              <w:widowControl w:val="0"/>
              <w:adjustRightInd w:val="0"/>
              <w:spacing w:after="0" w:line="240" w:lineRule="auto"/>
              <w:jc w:val="both"/>
              <w:textAlignment w:val="baseline"/>
              <w:rPr>
                <w:rFonts w:ascii="Times New Roman" w:hAnsi="Times New Roman"/>
                <w:iCs/>
                <w:snapToGrid w:val="0"/>
                <w:sz w:val="24"/>
              </w:rPr>
            </w:pPr>
          </w:p>
        </w:tc>
        <w:tc>
          <w:tcPr>
            <w:tcW w:w="1440" w:type="dxa"/>
          </w:tcPr>
          <w:p w:rsidR="009261C2" w:rsidRPr="007C18BC" w:rsidRDefault="009261C2" w:rsidP="00E31787">
            <w:pPr>
              <w:widowControl w:val="0"/>
              <w:adjustRightInd w:val="0"/>
              <w:spacing w:after="0" w:line="240" w:lineRule="auto"/>
              <w:jc w:val="both"/>
              <w:textAlignment w:val="baseline"/>
              <w:rPr>
                <w:rFonts w:ascii="Times New Roman" w:hAnsi="Times New Roman"/>
                <w:iCs/>
                <w:snapToGrid w:val="0"/>
                <w:sz w:val="24"/>
              </w:rPr>
            </w:pPr>
          </w:p>
        </w:tc>
      </w:tr>
      <w:tr w:rsidR="009261C2" w:rsidRPr="007C18BC" w:rsidTr="00E31787">
        <w:tc>
          <w:tcPr>
            <w:tcW w:w="851" w:type="dxa"/>
            <w:vAlign w:val="center"/>
          </w:tcPr>
          <w:p w:rsidR="009261C2" w:rsidRPr="007C18BC" w:rsidRDefault="009261C2" w:rsidP="00E31787">
            <w:pPr>
              <w:pStyle w:val="af2"/>
              <w:numPr>
                <w:ilvl w:val="0"/>
                <w:numId w:val="38"/>
              </w:numPr>
              <w:spacing w:after="0" w:line="240" w:lineRule="auto"/>
              <w:jc w:val="center"/>
              <w:rPr>
                <w:rFonts w:ascii="Times New Roman" w:hAnsi="Times New Roman"/>
                <w:iCs/>
                <w:snapToGrid w:val="0"/>
                <w:sz w:val="24"/>
              </w:rPr>
            </w:pPr>
          </w:p>
        </w:tc>
        <w:tc>
          <w:tcPr>
            <w:tcW w:w="7654" w:type="dxa"/>
          </w:tcPr>
          <w:p w:rsidR="009261C2" w:rsidRPr="007C18BC" w:rsidRDefault="009261C2" w:rsidP="00E31787">
            <w:pPr>
              <w:spacing w:after="0" w:line="240" w:lineRule="auto"/>
              <w:jc w:val="both"/>
              <w:rPr>
                <w:rFonts w:ascii="Times New Roman" w:hAnsi="Times New Roman"/>
                <w:iCs/>
                <w:snapToGrid w:val="0"/>
                <w:sz w:val="24"/>
              </w:rPr>
            </w:pPr>
          </w:p>
        </w:tc>
        <w:tc>
          <w:tcPr>
            <w:tcW w:w="1440" w:type="dxa"/>
          </w:tcPr>
          <w:p w:rsidR="009261C2" w:rsidRPr="007C18BC" w:rsidRDefault="009261C2" w:rsidP="00E31787">
            <w:pPr>
              <w:widowControl w:val="0"/>
              <w:adjustRightInd w:val="0"/>
              <w:spacing w:after="0" w:line="240" w:lineRule="auto"/>
              <w:jc w:val="both"/>
              <w:textAlignment w:val="baseline"/>
              <w:rPr>
                <w:rFonts w:ascii="Times New Roman" w:hAnsi="Times New Roman"/>
                <w:iCs/>
                <w:snapToGrid w:val="0"/>
                <w:sz w:val="24"/>
              </w:rPr>
            </w:pPr>
          </w:p>
        </w:tc>
      </w:tr>
      <w:tr w:rsidR="009261C2" w:rsidRPr="007C18BC" w:rsidTr="00E31787">
        <w:tc>
          <w:tcPr>
            <w:tcW w:w="851" w:type="dxa"/>
            <w:vAlign w:val="center"/>
          </w:tcPr>
          <w:p w:rsidR="009261C2" w:rsidRPr="007C18BC" w:rsidRDefault="009261C2" w:rsidP="00E31787">
            <w:pPr>
              <w:spacing w:after="0" w:line="240" w:lineRule="auto"/>
              <w:jc w:val="center"/>
              <w:rPr>
                <w:rFonts w:ascii="Times New Roman" w:hAnsi="Times New Roman"/>
                <w:iCs/>
                <w:snapToGrid w:val="0"/>
                <w:sz w:val="24"/>
              </w:rPr>
            </w:pPr>
          </w:p>
        </w:tc>
        <w:tc>
          <w:tcPr>
            <w:tcW w:w="7654" w:type="dxa"/>
          </w:tcPr>
          <w:p w:rsidR="009261C2" w:rsidRPr="007C18BC" w:rsidRDefault="009261C2" w:rsidP="00E31787">
            <w:pPr>
              <w:widowControl w:val="0"/>
              <w:adjustRightInd w:val="0"/>
              <w:spacing w:after="0" w:line="240" w:lineRule="auto"/>
              <w:jc w:val="right"/>
              <w:textAlignment w:val="baseline"/>
              <w:rPr>
                <w:rFonts w:ascii="Times New Roman" w:hAnsi="Times New Roman"/>
                <w:iCs/>
                <w:snapToGrid w:val="0"/>
                <w:sz w:val="24"/>
              </w:rPr>
            </w:pPr>
            <w:r w:rsidRPr="007C18BC">
              <w:rPr>
                <w:rFonts w:ascii="Times New Roman" w:hAnsi="Times New Roman"/>
                <w:iCs/>
                <w:snapToGrid w:val="0"/>
                <w:sz w:val="24"/>
              </w:rPr>
              <w:t>Всего листов:</w:t>
            </w:r>
          </w:p>
        </w:tc>
        <w:tc>
          <w:tcPr>
            <w:tcW w:w="1440" w:type="dxa"/>
          </w:tcPr>
          <w:p w:rsidR="009261C2" w:rsidRPr="007C18BC" w:rsidRDefault="009261C2" w:rsidP="00E31787">
            <w:pPr>
              <w:widowControl w:val="0"/>
              <w:adjustRightInd w:val="0"/>
              <w:spacing w:after="0" w:line="240" w:lineRule="auto"/>
              <w:jc w:val="center"/>
              <w:textAlignment w:val="baseline"/>
              <w:rPr>
                <w:rFonts w:ascii="Times New Roman" w:hAnsi="Times New Roman"/>
                <w:iCs/>
                <w:snapToGrid w:val="0"/>
                <w:sz w:val="24"/>
              </w:rPr>
            </w:pPr>
          </w:p>
        </w:tc>
      </w:tr>
    </w:tbl>
    <w:p w:rsidR="009261C2" w:rsidRPr="007C18BC" w:rsidRDefault="009261C2" w:rsidP="009261C2">
      <w:pPr>
        <w:spacing w:after="0" w:line="240" w:lineRule="auto"/>
        <w:ind w:firstLine="567"/>
        <w:jc w:val="both"/>
        <w:rPr>
          <w:rFonts w:ascii="Times New Roman" w:hAnsi="Times New Roman"/>
          <w:iCs/>
          <w:snapToGrid w:val="0"/>
          <w:sz w:val="24"/>
        </w:rPr>
      </w:pPr>
    </w:p>
    <w:p w:rsidR="009261C2" w:rsidRPr="007C18BC" w:rsidRDefault="009261C2" w:rsidP="009261C2">
      <w:pPr>
        <w:spacing w:after="0" w:line="240" w:lineRule="auto"/>
        <w:ind w:right="3684"/>
        <w:jc w:val="center"/>
        <w:rPr>
          <w:rFonts w:ascii="Times New Roman" w:hAnsi="Times New Roman"/>
          <w:sz w:val="24"/>
        </w:rPr>
      </w:pPr>
      <w:bookmarkStart w:id="674" w:name="_Toc311975355"/>
      <w:bookmarkStart w:id="675" w:name="_Ref34763774"/>
      <w:r w:rsidRPr="007C18BC">
        <w:rPr>
          <w:rFonts w:ascii="Times New Roman" w:hAnsi="Times New Roman"/>
          <w:sz w:val="24"/>
        </w:rPr>
        <w:br w:type="page"/>
      </w:r>
    </w:p>
    <w:p w:rsidR="009261C2" w:rsidRPr="007C18BC" w:rsidRDefault="009261C2" w:rsidP="009261C2">
      <w:pPr>
        <w:pStyle w:val="3"/>
        <w:rPr>
          <w:rFonts w:ascii="Times New Roman" w:hAnsi="Times New Roman"/>
          <w:sz w:val="24"/>
        </w:rPr>
      </w:pPr>
      <w:bookmarkStart w:id="676" w:name="_Toc418282194"/>
      <w:bookmarkStart w:id="677" w:name="_Toc418282195"/>
      <w:bookmarkStart w:id="678" w:name="_Toc418282197"/>
      <w:bookmarkStart w:id="679" w:name="_Ref314250951"/>
      <w:bookmarkStart w:id="680" w:name="_Toc415874700"/>
      <w:bookmarkStart w:id="681" w:name="_Toc431493111"/>
      <w:bookmarkStart w:id="682" w:name="_Toc434234851"/>
      <w:bookmarkStart w:id="683" w:name="_Toc76047227"/>
      <w:bookmarkStart w:id="684" w:name="_Ref55335821"/>
      <w:bookmarkStart w:id="685" w:name="_Ref55336345"/>
      <w:bookmarkStart w:id="686" w:name="_Toc57314674"/>
      <w:bookmarkStart w:id="687" w:name="_Toc69728988"/>
      <w:bookmarkStart w:id="688" w:name="_Toc311975356"/>
      <w:bookmarkStart w:id="689" w:name="_Toc311975364"/>
      <w:bookmarkEnd w:id="674"/>
      <w:bookmarkEnd w:id="676"/>
      <w:bookmarkEnd w:id="677"/>
      <w:bookmarkEnd w:id="678"/>
      <w:r w:rsidRPr="007C18BC">
        <w:rPr>
          <w:rFonts w:ascii="Times New Roman" w:hAnsi="Times New Roman"/>
          <w:sz w:val="24"/>
        </w:rPr>
        <w:t>Техническое предложение (форма </w:t>
      </w:r>
      <w:r w:rsidRPr="007C18BC">
        <w:rPr>
          <w:rFonts w:ascii="Times New Roman" w:hAnsi="Times New Roman"/>
          <w:sz w:val="24"/>
        </w:rPr>
        <w:fldChar w:fldCharType="begin"/>
      </w:r>
      <w:r w:rsidRPr="007C18BC">
        <w:rPr>
          <w:rFonts w:ascii="Times New Roman" w:hAnsi="Times New Roman"/>
          <w:sz w:val="24"/>
        </w:rPr>
        <w:instrText xml:space="preserve"> SEQ форма \* ARABIC </w:instrText>
      </w:r>
      <w:r w:rsidRPr="007C18BC">
        <w:rPr>
          <w:rFonts w:ascii="Times New Roman" w:hAnsi="Times New Roman"/>
          <w:sz w:val="24"/>
        </w:rPr>
        <w:fldChar w:fldCharType="separate"/>
      </w:r>
      <w:r>
        <w:rPr>
          <w:rFonts w:ascii="Times New Roman" w:hAnsi="Times New Roman"/>
          <w:noProof/>
          <w:sz w:val="24"/>
        </w:rPr>
        <w:t>3</w:t>
      </w:r>
      <w:r w:rsidRPr="007C18BC">
        <w:rPr>
          <w:rFonts w:ascii="Times New Roman" w:hAnsi="Times New Roman"/>
          <w:noProof/>
          <w:sz w:val="24"/>
        </w:rPr>
        <w:fldChar w:fldCharType="end"/>
      </w:r>
      <w:r w:rsidRPr="007C18BC">
        <w:rPr>
          <w:rFonts w:ascii="Times New Roman" w:hAnsi="Times New Roman"/>
          <w:sz w:val="24"/>
        </w:rPr>
        <w:t>)</w:t>
      </w:r>
      <w:bookmarkEnd w:id="679"/>
      <w:bookmarkEnd w:id="680"/>
      <w:bookmarkEnd w:id="681"/>
      <w:bookmarkEnd w:id="682"/>
      <w:bookmarkEnd w:id="683"/>
    </w:p>
    <w:p w:rsidR="009261C2" w:rsidRPr="007C18BC" w:rsidRDefault="009261C2" w:rsidP="009261C2">
      <w:pPr>
        <w:pStyle w:val="4"/>
        <w:rPr>
          <w:rFonts w:ascii="Times New Roman" w:hAnsi="Times New Roman"/>
          <w:sz w:val="24"/>
        </w:rPr>
      </w:pPr>
      <w:bookmarkStart w:id="690" w:name="_Toc311975357"/>
      <w:r w:rsidRPr="007C18BC">
        <w:rPr>
          <w:rFonts w:ascii="Times New Roman" w:hAnsi="Times New Roman"/>
          <w:sz w:val="24"/>
        </w:rPr>
        <w:t xml:space="preserve">Форма Технического предложения </w:t>
      </w:r>
      <w:bookmarkEnd w:id="690"/>
    </w:p>
    <w:p w:rsidR="009261C2" w:rsidRPr="007C18BC" w:rsidRDefault="009261C2" w:rsidP="009261C2">
      <w:pPr>
        <w:pStyle w:val="a"/>
        <w:numPr>
          <w:ilvl w:val="0"/>
          <w:numId w:val="0"/>
        </w:numPr>
        <w:jc w:val="left"/>
        <w:rPr>
          <w:rFonts w:ascii="Times New Roman" w:hAnsi="Times New Roman"/>
          <w:snapToGrid w:val="0"/>
          <w:sz w:val="24"/>
        </w:rPr>
      </w:pPr>
      <w:r w:rsidRPr="007C18BC">
        <w:rPr>
          <w:rFonts w:ascii="Times New Roman" w:hAnsi="Times New Roman"/>
          <w:snapToGrid w:val="0"/>
          <w:sz w:val="24"/>
        </w:rPr>
        <w:t xml:space="preserve">Приложение </w:t>
      </w:r>
      <w:r w:rsidRPr="007C18BC">
        <w:rPr>
          <w:rFonts w:ascii="Times New Roman" w:hAnsi="Times New Roman"/>
          <w:snapToGrid w:val="0"/>
          <w:sz w:val="24"/>
        </w:rPr>
        <w:fldChar w:fldCharType="begin"/>
      </w:r>
      <w:r w:rsidRPr="007C18BC">
        <w:rPr>
          <w:rFonts w:ascii="Times New Roman" w:hAnsi="Times New Roman"/>
          <w:snapToGrid w:val="0"/>
          <w:sz w:val="24"/>
        </w:rPr>
        <w:instrText xml:space="preserve"> SEQ Приложение \* ARABIC </w:instrText>
      </w:r>
      <w:r w:rsidRPr="007C18BC">
        <w:rPr>
          <w:rFonts w:ascii="Times New Roman" w:hAnsi="Times New Roman"/>
          <w:snapToGrid w:val="0"/>
          <w:sz w:val="24"/>
        </w:rPr>
        <w:fldChar w:fldCharType="separate"/>
      </w:r>
      <w:r>
        <w:rPr>
          <w:rFonts w:ascii="Times New Roman" w:hAnsi="Times New Roman"/>
          <w:noProof/>
          <w:snapToGrid w:val="0"/>
          <w:sz w:val="24"/>
        </w:rPr>
        <w:t>1</w:t>
      </w:r>
      <w:r w:rsidRPr="007C18BC">
        <w:rPr>
          <w:rFonts w:ascii="Times New Roman" w:hAnsi="Times New Roman"/>
          <w:snapToGrid w:val="0"/>
          <w:sz w:val="24"/>
        </w:rPr>
        <w:fldChar w:fldCharType="end"/>
      </w:r>
      <w:r w:rsidRPr="007C18BC">
        <w:rPr>
          <w:rFonts w:ascii="Times New Roman" w:hAnsi="Times New Roman"/>
          <w:snapToGrid w:val="0"/>
          <w:sz w:val="24"/>
        </w:rPr>
        <w:t xml:space="preserve"> к заявке</w:t>
      </w:r>
      <w:r w:rsidRPr="007C18BC">
        <w:rPr>
          <w:rFonts w:ascii="Times New Roman" w:hAnsi="Times New Roman"/>
          <w:snapToGrid w:val="0"/>
          <w:sz w:val="24"/>
        </w:rPr>
        <w:br/>
        <w:t>от «____» _____________ 201_ г. № __________</w:t>
      </w:r>
    </w:p>
    <w:p w:rsidR="009261C2" w:rsidRPr="007C18BC" w:rsidRDefault="009261C2" w:rsidP="009261C2">
      <w:pPr>
        <w:spacing w:before="480" w:after="240"/>
        <w:jc w:val="center"/>
        <w:rPr>
          <w:rFonts w:ascii="Times New Roman" w:hAnsi="Times New Roman"/>
          <w:b/>
          <w:iCs/>
          <w:snapToGrid w:val="0"/>
          <w:sz w:val="24"/>
        </w:rPr>
      </w:pPr>
      <w:r w:rsidRPr="007C18BC">
        <w:rPr>
          <w:rFonts w:ascii="Times New Roman" w:hAnsi="Times New Roman"/>
          <w:b/>
          <w:iCs/>
          <w:snapToGrid w:val="0"/>
          <w:sz w:val="24"/>
        </w:rPr>
        <w:t>ТЕХНИЧЕСКОЕ ПРЕДЛОЖЕНИЕ</w:t>
      </w:r>
    </w:p>
    <w:p w:rsidR="009261C2" w:rsidRPr="007C18BC" w:rsidRDefault="009261C2" w:rsidP="009261C2">
      <w:pPr>
        <w:spacing w:after="0" w:line="240" w:lineRule="auto"/>
        <w:jc w:val="both"/>
        <w:rPr>
          <w:rFonts w:ascii="Times New Roman" w:eastAsia="Times New Roman" w:hAnsi="Times New Roman"/>
          <w:sz w:val="24"/>
          <w:lang w:eastAsia="ru-RU"/>
        </w:rPr>
      </w:pPr>
      <w:r w:rsidRPr="007C18BC">
        <w:rPr>
          <w:rFonts w:ascii="Times New Roman" w:eastAsia="Times New Roman" w:hAnsi="Times New Roman"/>
          <w:sz w:val="24"/>
          <w:lang w:eastAsia="ru-RU"/>
        </w:rPr>
        <w:t xml:space="preserve">Наименование и адрес места нахождения </w:t>
      </w:r>
    </w:p>
    <w:p w:rsidR="009261C2" w:rsidRPr="00A67F63" w:rsidRDefault="009261C2" w:rsidP="009261C2">
      <w:pPr>
        <w:spacing w:after="120" w:line="240" w:lineRule="auto"/>
        <w:jc w:val="both"/>
        <w:rPr>
          <w:rFonts w:ascii="Times New Roman" w:eastAsia="Times New Roman" w:hAnsi="Times New Roman"/>
          <w:sz w:val="24"/>
          <w:lang w:eastAsia="ru-RU"/>
        </w:rPr>
      </w:pPr>
      <w:r w:rsidRPr="007C18BC">
        <w:rPr>
          <w:rFonts w:ascii="Times New Roman" w:eastAsia="Times New Roman" w:hAnsi="Times New Roman"/>
          <w:sz w:val="24"/>
          <w:lang w:eastAsia="ru-RU"/>
        </w:rPr>
        <w:t>участника процедуры закупки: ____________</w:t>
      </w:r>
      <w:r>
        <w:rPr>
          <w:rFonts w:ascii="Times New Roman" w:eastAsia="Times New Roman" w:hAnsi="Times New Roman"/>
          <w:sz w:val="24"/>
          <w:lang w:eastAsia="ru-RU"/>
        </w:rPr>
        <w:t>_________________</w:t>
      </w:r>
    </w:p>
    <w:p w:rsidR="009261C2" w:rsidRDefault="009261C2" w:rsidP="009261C2">
      <w:pPr>
        <w:spacing w:after="0" w:line="240" w:lineRule="auto"/>
        <w:jc w:val="both"/>
        <w:rPr>
          <w:rFonts w:ascii="Times New Roman" w:eastAsia="Times New Roman" w:hAnsi="Times New Roman"/>
          <w:snapToGrid w:val="0"/>
          <w:sz w:val="24"/>
          <w:lang w:eastAsia="ru-RU"/>
        </w:rPr>
      </w:pPr>
    </w:p>
    <w:p w:rsidR="009261C2" w:rsidRPr="00D5527B" w:rsidRDefault="009261C2" w:rsidP="009261C2">
      <w:pPr>
        <w:keepNext/>
        <w:numPr>
          <w:ilvl w:val="0"/>
          <w:numId w:val="39"/>
        </w:numPr>
        <w:tabs>
          <w:tab w:val="num" w:pos="0"/>
        </w:tabs>
        <w:spacing w:before="120" w:after="0" w:line="240" w:lineRule="auto"/>
        <w:ind w:left="0" w:firstLine="709"/>
        <w:jc w:val="both"/>
        <w:rPr>
          <w:rFonts w:ascii="Times New Roman" w:eastAsia="Times New Roman" w:hAnsi="Times New Roman"/>
          <w:snapToGrid w:val="0"/>
          <w:sz w:val="24"/>
          <w:lang w:eastAsia="ru-RU"/>
        </w:rPr>
      </w:pPr>
      <w:r w:rsidRPr="00D5527B">
        <w:rPr>
          <w:rFonts w:ascii="Times New Roman" w:hAnsi="Times New Roman"/>
          <w:snapToGrid w:val="0"/>
          <w:sz w:val="24"/>
        </w:rPr>
        <w:t>Настоящим мы подтверждаем, что изучили Требования к продукции и согласны:</w:t>
      </w:r>
    </w:p>
    <w:p w:rsidR="009261C2" w:rsidRPr="00D5527B" w:rsidRDefault="009261C2" w:rsidP="009261C2">
      <w:pPr>
        <w:tabs>
          <w:tab w:val="num" w:pos="0"/>
        </w:tabs>
        <w:spacing w:after="0" w:line="240" w:lineRule="auto"/>
        <w:ind w:firstLine="709"/>
        <w:jc w:val="both"/>
        <w:rPr>
          <w:rFonts w:ascii="Times New Roman" w:eastAsia="Times New Roman" w:hAnsi="Times New Roman"/>
          <w:snapToGrid w:val="0"/>
          <w:sz w:val="24"/>
          <w:lang w:eastAsia="ru-RU"/>
        </w:rPr>
      </w:pPr>
      <w:r w:rsidRPr="00D5527B">
        <w:rPr>
          <w:rFonts w:ascii="Times New Roman" w:hAnsi="Times New Roman"/>
          <w:snapToGrid w:val="0"/>
          <w:sz w:val="24"/>
        </w:rPr>
        <w:t xml:space="preserve">- поставить товар, который указан в извещении о проведении запроса котировок в электронной форме, и в отношении которого в разделе </w:t>
      </w:r>
      <w:r w:rsidRPr="00D5527B">
        <w:rPr>
          <w:rFonts w:ascii="Times New Roman" w:hAnsi="Times New Roman"/>
          <w:snapToGrid w:val="0"/>
          <w:sz w:val="24"/>
        </w:rPr>
        <w:fldChar w:fldCharType="begin"/>
      </w:r>
      <w:r w:rsidRPr="00D5527B">
        <w:rPr>
          <w:rFonts w:ascii="Times New Roman" w:hAnsi="Times New Roman"/>
          <w:snapToGrid w:val="0"/>
          <w:sz w:val="24"/>
        </w:rPr>
        <w:instrText xml:space="preserve"> REF _Ref414042300 \r \h  \* MERGEFORMAT </w:instrText>
      </w:r>
      <w:r w:rsidRPr="00D5527B">
        <w:rPr>
          <w:rFonts w:ascii="Times New Roman" w:hAnsi="Times New Roman"/>
          <w:snapToGrid w:val="0"/>
          <w:sz w:val="24"/>
        </w:rPr>
      </w:r>
      <w:r w:rsidRPr="00D5527B">
        <w:rPr>
          <w:rFonts w:ascii="Times New Roman" w:hAnsi="Times New Roman"/>
          <w:snapToGrid w:val="0"/>
          <w:sz w:val="24"/>
        </w:rPr>
        <w:fldChar w:fldCharType="separate"/>
      </w:r>
      <w:r w:rsidRPr="00D5527B">
        <w:rPr>
          <w:rFonts w:ascii="Times New Roman" w:hAnsi="Times New Roman"/>
          <w:snapToGrid w:val="0"/>
          <w:sz w:val="24"/>
        </w:rPr>
        <w:t>9</w:t>
      </w:r>
      <w:r w:rsidRPr="00D5527B">
        <w:rPr>
          <w:rFonts w:ascii="Times New Roman" w:hAnsi="Times New Roman"/>
          <w:snapToGrid w:val="0"/>
          <w:sz w:val="24"/>
        </w:rPr>
        <w:fldChar w:fldCharType="end"/>
      </w:r>
      <w:r w:rsidRPr="00D5527B">
        <w:rPr>
          <w:rFonts w:ascii="Times New Roman" w:hAnsi="Times New Roman"/>
          <w:snapToGrid w:val="0"/>
          <w:sz w:val="24"/>
        </w:rPr>
        <w:t xml:space="preserve"> извещения содержится указание на товарный знак, полностью соответствующий требованиям Заказчика, изложенным в разделе </w:t>
      </w:r>
      <w:r w:rsidRPr="00D5527B">
        <w:rPr>
          <w:rFonts w:ascii="Times New Roman" w:hAnsi="Times New Roman"/>
          <w:snapToGrid w:val="0"/>
          <w:sz w:val="24"/>
        </w:rPr>
        <w:fldChar w:fldCharType="begin"/>
      </w:r>
      <w:r w:rsidRPr="00D5527B">
        <w:rPr>
          <w:rFonts w:ascii="Times New Roman" w:hAnsi="Times New Roman"/>
          <w:snapToGrid w:val="0"/>
          <w:sz w:val="24"/>
        </w:rPr>
        <w:instrText xml:space="preserve"> REF _Ref414042300 \r \h  \* MERGEFORMAT </w:instrText>
      </w:r>
      <w:r w:rsidRPr="00D5527B">
        <w:rPr>
          <w:rFonts w:ascii="Times New Roman" w:hAnsi="Times New Roman"/>
          <w:snapToGrid w:val="0"/>
          <w:sz w:val="24"/>
        </w:rPr>
      </w:r>
      <w:r w:rsidRPr="00D5527B">
        <w:rPr>
          <w:rFonts w:ascii="Times New Roman" w:hAnsi="Times New Roman"/>
          <w:snapToGrid w:val="0"/>
          <w:sz w:val="24"/>
        </w:rPr>
        <w:fldChar w:fldCharType="separate"/>
      </w:r>
      <w:r w:rsidRPr="00D5527B">
        <w:rPr>
          <w:rFonts w:ascii="Times New Roman" w:hAnsi="Times New Roman"/>
          <w:snapToGrid w:val="0"/>
          <w:sz w:val="24"/>
        </w:rPr>
        <w:t>9</w:t>
      </w:r>
      <w:r w:rsidRPr="00D5527B">
        <w:rPr>
          <w:rFonts w:ascii="Times New Roman" w:hAnsi="Times New Roman"/>
          <w:snapToGrid w:val="0"/>
          <w:sz w:val="24"/>
        </w:rPr>
        <w:fldChar w:fldCharType="end"/>
      </w:r>
      <w:r w:rsidRPr="00D5527B">
        <w:rPr>
          <w:rFonts w:ascii="Times New Roman" w:hAnsi="Times New Roman"/>
          <w:snapToGrid w:val="0"/>
          <w:sz w:val="24"/>
        </w:rPr>
        <w:t xml:space="preserve"> извещения, и на условиях, предусмотренных проектом договора (раздел </w:t>
      </w:r>
      <w:r w:rsidRPr="00D5527B">
        <w:rPr>
          <w:rFonts w:ascii="Times New Roman" w:hAnsi="Times New Roman"/>
          <w:snapToGrid w:val="0"/>
          <w:sz w:val="24"/>
        </w:rPr>
        <w:fldChar w:fldCharType="begin"/>
      </w:r>
      <w:r w:rsidRPr="00D5527B">
        <w:rPr>
          <w:rFonts w:ascii="Times New Roman" w:hAnsi="Times New Roman"/>
          <w:snapToGrid w:val="0"/>
          <w:sz w:val="24"/>
        </w:rPr>
        <w:instrText xml:space="preserve"> REF _Ref526853887 \r \h  \* MERGEFORMAT </w:instrText>
      </w:r>
      <w:r w:rsidRPr="00D5527B">
        <w:rPr>
          <w:rFonts w:ascii="Times New Roman" w:hAnsi="Times New Roman"/>
          <w:snapToGrid w:val="0"/>
          <w:sz w:val="24"/>
        </w:rPr>
      </w:r>
      <w:r w:rsidRPr="00D5527B">
        <w:rPr>
          <w:rFonts w:ascii="Times New Roman" w:hAnsi="Times New Roman"/>
          <w:snapToGrid w:val="0"/>
          <w:sz w:val="24"/>
        </w:rPr>
        <w:fldChar w:fldCharType="separate"/>
      </w:r>
      <w:r w:rsidRPr="00D5527B">
        <w:rPr>
          <w:rFonts w:ascii="Times New Roman" w:hAnsi="Times New Roman"/>
          <w:snapToGrid w:val="0"/>
          <w:sz w:val="24"/>
        </w:rPr>
        <w:t>8</w:t>
      </w:r>
      <w:r w:rsidRPr="00D5527B">
        <w:rPr>
          <w:rFonts w:ascii="Times New Roman" w:hAnsi="Times New Roman"/>
          <w:snapToGrid w:val="0"/>
          <w:sz w:val="24"/>
        </w:rPr>
        <w:fldChar w:fldCharType="end"/>
      </w:r>
      <w:r w:rsidRPr="00D5527B">
        <w:rPr>
          <w:rFonts w:ascii="Times New Roman" w:hAnsi="Times New Roman"/>
          <w:snapToGrid w:val="0"/>
          <w:sz w:val="24"/>
        </w:rPr>
        <w:t xml:space="preserve"> извещения) и не подлежащих изменению по результатам проведения запроса котировок в электронной форме.</w:t>
      </w:r>
    </w:p>
    <w:p w:rsidR="009261C2" w:rsidRPr="00D5527B" w:rsidRDefault="009261C2" w:rsidP="009261C2">
      <w:pPr>
        <w:tabs>
          <w:tab w:val="num" w:pos="0"/>
        </w:tabs>
        <w:spacing w:after="0" w:line="240" w:lineRule="auto"/>
        <w:ind w:firstLine="709"/>
        <w:jc w:val="right"/>
        <w:rPr>
          <w:rFonts w:ascii="Times New Roman" w:eastAsia="Times New Roman" w:hAnsi="Times New Roman"/>
          <w:snapToGrid w:val="0"/>
          <w:sz w:val="24"/>
          <w:lang w:eastAsia="ru-RU"/>
        </w:rPr>
      </w:pPr>
    </w:p>
    <w:p w:rsidR="009261C2" w:rsidRPr="00A67F63" w:rsidRDefault="009261C2" w:rsidP="009261C2">
      <w:pPr>
        <w:keepNext/>
        <w:numPr>
          <w:ilvl w:val="0"/>
          <w:numId w:val="39"/>
        </w:numPr>
        <w:spacing w:before="120" w:after="0" w:line="240" w:lineRule="auto"/>
        <w:jc w:val="center"/>
        <w:rPr>
          <w:rFonts w:ascii="Times New Roman" w:hAnsi="Times New Roman"/>
          <w:b/>
          <w:bCs/>
          <w:caps/>
          <w:snapToGrid w:val="0"/>
          <w:sz w:val="24"/>
        </w:rPr>
      </w:pPr>
      <w:r w:rsidRPr="00D5527B">
        <w:rPr>
          <w:rFonts w:ascii="Times New Roman" w:hAnsi="Times New Roman"/>
          <w:b/>
          <w:bCs/>
          <w:caps/>
          <w:snapToGrid w:val="0"/>
          <w:sz w:val="24"/>
        </w:rPr>
        <w:t xml:space="preserve">функциональные характеристики (потребительские свойства), эксплуатационные характеристики или качественные характеристики товара </w:t>
      </w:r>
    </w:p>
    <w:p w:rsidR="009261C2" w:rsidRDefault="009261C2" w:rsidP="009261C2">
      <w:pPr>
        <w:spacing w:after="0" w:line="240" w:lineRule="auto"/>
        <w:ind w:firstLine="567"/>
        <w:jc w:val="both"/>
        <w:rPr>
          <w:rFonts w:ascii="Times New Roman" w:eastAsia="Times New Roman" w:hAnsi="Times New Roman"/>
          <w:snapToGrid w:val="0"/>
          <w:sz w:val="24"/>
          <w:lang w:eastAsia="ru-RU"/>
        </w:rPr>
      </w:pPr>
    </w:p>
    <w:p w:rsidR="009261C2" w:rsidRDefault="009261C2" w:rsidP="009261C2">
      <w:pPr>
        <w:spacing w:after="0" w:line="240" w:lineRule="auto"/>
        <w:ind w:firstLine="567"/>
        <w:jc w:val="both"/>
        <w:rPr>
          <w:rFonts w:ascii="Times New Roman" w:eastAsia="Times New Roman" w:hAnsi="Times New Roman"/>
          <w:snapToGrid w:val="0"/>
          <w:sz w:val="24"/>
          <w:lang w:eastAsia="ru-RU"/>
        </w:rPr>
      </w:pPr>
    </w:p>
    <w:tbl>
      <w:tblPr>
        <w:tblW w:w="1603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697"/>
        <w:gridCol w:w="1560"/>
        <w:gridCol w:w="5103"/>
        <w:gridCol w:w="1275"/>
        <w:gridCol w:w="1134"/>
        <w:gridCol w:w="1134"/>
      </w:tblGrid>
      <w:tr w:rsidR="009261C2" w:rsidRPr="000942D3" w:rsidTr="0075579B">
        <w:tc>
          <w:tcPr>
            <w:tcW w:w="1134" w:type="dxa"/>
            <w:tcBorders>
              <w:top w:val="single" w:sz="4" w:space="0" w:color="auto"/>
              <w:left w:val="single" w:sz="4" w:space="0" w:color="auto"/>
              <w:bottom w:val="single" w:sz="4" w:space="0" w:color="auto"/>
              <w:right w:val="single" w:sz="4" w:space="0" w:color="auto"/>
            </w:tcBorders>
            <w:vAlign w:val="center"/>
            <w:hideMark/>
          </w:tcPr>
          <w:p w:rsidR="009261C2" w:rsidRPr="004B197F" w:rsidRDefault="009261C2" w:rsidP="00E31787">
            <w:pPr>
              <w:spacing w:after="0" w:line="240" w:lineRule="auto"/>
              <w:ind w:left="33"/>
              <w:jc w:val="both"/>
              <w:rPr>
                <w:rFonts w:ascii="Times New Roman" w:eastAsia="Times New Roman" w:hAnsi="Times New Roman"/>
                <w:snapToGrid w:val="0"/>
                <w:sz w:val="16"/>
                <w:szCs w:val="16"/>
                <w:lang w:eastAsia="ru-RU"/>
              </w:rPr>
            </w:pPr>
            <w:r w:rsidRPr="004B197F">
              <w:rPr>
                <w:rFonts w:ascii="Times New Roman" w:eastAsia="Times New Roman" w:hAnsi="Times New Roman"/>
                <w:snapToGrid w:val="0"/>
                <w:sz w:val="16"/>
                <w:szCs w:val="16"/>
                <w:lang w:eastAsia="ru-RU"/>
              </w:rPr>
              <w:t>Наименование каждой единицы поставляемого товара</w:t>
            </w:r>
          </w:p>
        </w:tc>
        <w:tc>
          <w:tcPr>
            <w:tcW w:w="4697" w:type="dxa"/>
            <w:tcBorders>
              <w:top w:val="single" w:sz="4" w:space="0" w:color="auto"/>
              <w:left w:val="single" w:sz="4" w:space="0" w:color="auto"/>
              <w:bottom w:val="single" w:sz="4" w:space="0" w:color="auto"/>
              <w:right w:val="single" w:sz="4" w:space="0" w:color="auto"/>
            </w:tcBorders>
          </w:tcPr>
          <w:p w:rsidR="009261C2" w:rsidRPr="004B197F" w:rsidRDefault="009261C2" w:rsidP="00E31787">
            <w:pPr>
              <w:spacing w:after="0" w:line="240" w:lineRule="auto"/>
              <w:jc w:val="both"/>
              <w:rPr>
                <w:rFonts w:ascii="Times New Roman" w:eastAsia="Times New Roman" w:hAnsi="Times New Roman"/>
                <w:snapToGrid w:val="0"/>
                <w:sz w:val="16"/>
                <w:szCs w:val="16"/>
                <w:lang w:eastAsia="ru-RU"/>
              </w:rPr>
            </w:pPr>
            <w:r w:rsidRPr="004B197F">
              <w:rPr>
                <w:rFonts w:ascii="Times New Roman" w:eastAsia="Times New Roman" w:hAnsi="Times New Roman"/>
                <w:snapToGrid w:val="0"/>
                <w:sz w:val="16"/>
                <w:szCs w:val="16"/>
                <w:lang w:eastAsia="ru-RU"/>
              </w:rPr>
              <w:t>Технические характеристики</w:t>
            </w:r>
          </w:p>
        </w:tc>
        <w:tc>
          <w:tcPr>
            <w:tcW w:w="1560" w:type="dxa"/>
            <w:tcBorders>
              <w:top w:val="single" w:sz="4" w:space="0" w:color="auto"/>
              <w:left w:val="single" w:sz="4" w:space="0" w:color="auto"/>
              <w:bottom w:val="single" w:sz="4" w:space="0" w:color="auto"/>
              <w:right w:val="single" w:sz="4" w:space="0" w:color="auto"/>
            </w:tcBorders>
            <w:vAlign w:val="center"/>
          </w:tcPr>
          <w:p w:rsidR="009261C2" w:rsidRPr="004B197F" w:rsidRDefault="009261C2" w:rsidP="00E31787">
            <w:pPr>
              <w:spacing w:after="0" w:line="240" w:lineRule="auto"/>
              <w:jc w:val="both"/>
              <w:rPr>
                <w:rFonts w:ascii="Times New Roman" w:hAnsi="Times New Roman"/>
                <w:sz w:val="16"/>
                <w:szCs w:val="16"/>
              </w:rPr>
            </w:pPr>
            <w:r w:rsidRPr="004B197F">
              <w:rPr>
                <w:rFonts w:ascii="Times New Roman" w:hAnsi="Times New Roman"/>
                <w:sz w:val="16"/>
                <w:szCs w:val="16"/>
              </w:rPr>
              <w:t>Указание производителя и наименование страны происхождения поставляемых товаров (по каждой единице товара)</w:t>
            </w:r>
            <w:r w:rsidRPr="004B197F">
              <w:rPr>
                <w:sz w:val="16"/>
                <w:szCs w:val="16"/>
                <w:vertAlign w:val="superscript"/>
              </w:rPr>
              <w:footnoteReference w:id="6"/>
            </w:r>
          </w:p>
        </w:tc>
        <w:tc>
          <w:tcPr>
            <w:tcW w:w="5103" w:type="dxa"/>
            <w:tcBorders>
              <w:top w:val="single" w:sz="4" w:space="0" w:color="auto"/>
              <w:left w:val="single" w:sz="4" w:space="0" w:color="auto"/>
              <w:bottom w:val="single" w:sz="4" w:space="0" w:color="auto"/>
              <w:right w:val="single" w:sz="4" w:space="0" w:color="auto"/>
            </w:tcBorders>
            <w:hideMark/>
          </w:tcPr>
          <w:p w:rsidR="009261C2" w:rsidRPr="004B197F" w:rsidRDefault="009261C2" w:rsidP="00E31787">
            <w:pPr>
              <w:spacing w:after="0" w:line="240" w:lineRule="auto"/>
              <w:jc w:val="both"/>
              <w:rPr>
                <w:rFonts w:ascii="Times New Roman" w:eastAsia="Times New Roman" w:hAnsi="Times New Roman"/>
                <w:snapToGrid w:val="0"/>
                <w:sz w:val="16"/>
                <w:szCs w:val="16"/>
                <w:lang w:eastAsia="ru-RU"/>
              </w:rPr>
            </w:pPr>
            <w:r w:rsidRPr="004B197F">
              <w:rPr>
                <w:rFonts w:ascii="Times New Roman" w:hAnsi="Times New Roman"/>
                <w:sz w:val="16"/>
                <w:szCs w:val="16"/>
              </w:rPr>
              <w:t>Предложение Участника в отношении функциональных характеристик (потребительских свойств), эксплуатационных характеристик, качественных характеристик</w:t>
            </w:r>
            <w:r w:rsidRPr="004B197F">
              <w:rPr>
                <w:sz w:val="16"/>
                <w:szCs w:val="16"/>
                <w:vertAlign w:val="superscript"/>
              </w:rPr>
              <w:footnoteReference w:id="7"/>
            </w:r>
          </w:p>
        </w:tc>
        <w:tc>
          <w:tcPr>
            <w:tcW w:w="1275" w:type="dxa"/>
            <w:vAlign w:val="center"/>
          </w:tcPr>
          <w:p w:rsidR="009261C2" w:rsidRPr="004B197F" w:rsidRDefault="009261C2" w:rsidP="00E31787">
            <w:pPr>
              <w:spacing w:after="0" w:line="240" w:lineRule="auto"/>
              <w:jc w:val="both"/>
              <w:rPr>
                <w:rFonts w:ascii="Times New Roman" w:hAnsi="Times New Roman"/>
                <w:sz w:val="16"/>
                <w:szCs w:val="16"/>
              </w:rPr>
            </w:pPr>
            <w:r w:rsidRPr="004B197F">
              <w:rPr>
                <w:rFonts w:ascii="Times New Roman" w:eastAsia="Times New Roman" w:hAnsi="Times New Roman"/>
                <w:snapToGrid w:val="0"/>
                <w:sz w:val="16"/>
                <w:szCs w:val="16"/>
                <w:lang w:eastAsia="ru-RU"/>
              </w:rPr>
              <w:t>Номер реестровой записи Единого реестра российской радиоэлектронной продукции</w:t>
            </w:r>
            <w:r w:rsidRPr="004B197F">
              <w:rPr>
                <w:rFonts w:ascii="Times New Roman" w:eastAsia="Times New Roman" w:hAnsi="Times New Roman"/>
                <w:snapToGrid w:val="0"/>
                <w:sz w:val="16"/>
                <w:szCs w:val="16"/>
                <w:vertAlign w:val="superscript"/>
                <w:lang w:eastAsia="ru-RU"/>
              </w:rPr>
              <w:footnoteReference w:id="8"/>
            </w:r>
          </w:p>
        </w:tc>
        <w:tc>
          <w:tcPr>
            <w:tcW w:w="1134" w:type="dxa"/>
            <w:vAlign w:val="center"/>
          </w:tcPr>
          <w:p w:rsidR="009261C2" w:rsidRPr="004B197F" w:rsidRDefault="009261C2" w:rsidP="00E31787">
            <w:pPr>
              <w:spacing w:after="0" w:line="240" w:lineRule="auto"/>
              <w:jc w:val="both"/>
              <w:rPr>
                <w:rFonts w:ascii="Times New Roman" w:hAnsi="Times New Roman"/>
                <w:sz w:val="16"/>
                <w:szCs w:val="16"/>
              </w:rPr>
            </w:pPr>
            <w:r w:rsidRPr="004B197F">
              <w:rPr>
                <w:rFonts w:ascii="Times New Roman" w:hAnsi="Times New Roman"/>
                <w:sz w:val="16"/>
                <w:szCs w:val="16"/>
              </w:rPr>
              <w:t>Номер реестровой записи реестра промышленной продукции, произведенной на территории Российской Федерации</w:t>
            </w:r>
            <w:r w:rsidRPr="004B197F">
              <w:rPr>
                <w:rFonts w:ascii="Times New Roman" w:eastAsia="Times New Roman" w:hAnsi="Times New Roman"/>
                <w:snapToGrid w:val="0"/>
                <w:sz w:val="16"/>
                <w:szCs w:val="16"/>
                <w:vertAlign w:val="superscript"/>
                <w:lang w:eastAsia="ru-RU"/>
              </w:rPr>
              <w:footnoteReference w:id="9"/>
            </w:r>
          </w:p>
        </w:tc>
        <w:tc>
          <w:tcPr>
            <w:tcW w:w="1134" w:type="dxa"/>
          </w:tcPr>
          <w:p w:rsidR="009261C2" w:rsidRPr="004B197F" w:rsidRDefault="009261C2" w:rsidP="00E31787">
            <w:pPr>
              <w:spacing w:after="0" w:line="240" w:lineRule="auto"/>
              <w:jc w:val="both"/>
              <w:rPr>
                <w:rFonts w:ascii="Times New Roman" w:hAnsi="Times New Roman"/>
                <w:sz w:val="16"/>
                <w:szCs w:val="16"/>
              </w:rPr>
            </w:pPr>
            <w:r w:rsidRPr="004B197F">
              <w:rPr>
                <w:rFonts w:ascii="Times New Roman" w:hAnsi="Times New Roman"/>
                <w:sz w:val="16"/>
                <w:szCs w:val="16"/>
              </w:rPr>
              <w:t>Номер реестровой записи реестра промышленной продукции, произведенной на территории государства – члена ЕЭС, за исключением Российской Федерации</w:t>
            </w:r>
            <w:r w:rsidRPr="004B197F">
              <w:rPr>
                <w:rStyle w:val="affb"/>
                <w:rFonts w:ascii="Times New Roman" w:hAnsi="Times New Roman"/>
                <w:sz w:val="16"/>
                <w:szCs w:val="16"/>
              </w:rPr>
              <w:footnoteReference w:id="10"/>
            </w:r>
          </w:p>
        </w:tc>
      </w:tr>
      <w:tr w:rsidR="009261C2" w:rsidRPr="000942D3" w:rsidTr="0075579B">
        <w:trPr>
          <w:trHeight w:val="183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61C2" w:rsidRPr="004B197F" w:rsidRDefault="0075579B" w:rsidP="0075579B">
            <w:pPr>
              <w:ind w:left="34"/>
              <w:rPr>
                <w:rFonts w:ascii="Times New Roman" w:hAnsi="Times New Roman"/>
                <w:color w:val="000000"/>
                <w:sz w:val="18"/>
                <w:szCs w:val="18"/>
              </w:rPr>
            </w:pPr>
            <w:r>
              <w:rPr>
                <w:rFonts w:ascii="Times New Roman" w:hAnsi="Times New Roman"/>
                <w:color w:val="000000"/>
                <w:sz w:val="18"/>
                <w:szCs w:val="18"/>
              </w:rPr>
              <w:t>М</w:t>
            </w:r>
            <w:r w:rsidRPr="0075579B">
              <w:rPr>
                <w:rFonts w:ascii="Times New Roman" w:hAnsi="Times New Roman"/>
                <w:color w:val="000000"/>
                <w:sz w:val="18"/>
                <w:szCs w:val="18"/>
              </w:rPr>
              <w:t>ашин</w:t>
            </w:r>
            <w:r>
              <w:rPr>
                <w:rFonts w:ascii="Times New Roman" w:hAnsi="Times New Roman"/>
                <w:color w:val="000000"/>
                <w:sz w:val="18"/>
                <w:szCs w:val="18"/>
              </w:rPr>
              <w:t>а</w:t>
            </w:r>
            <w:r w:rsidRPr="0075579B">
              <w:rPr>
                <w:rFonts w:ascii="Times New Roman" w:hAnsi="Times New Roman"/>
                <w:color w:val="000000"/>
                <w:sz w:val="18"/>
                <w:szCs w:val="18"/>
              </w:rPr>
              <w:t xml:space="preserve"> рядовой намотки</w:t>
            </w:r>
          </w:p>
        </w:tc>
        <w:tc>
          <w:tcPr>
            <w:tcW w:w="4697" w:type="dxa"/>
          </w:tcPr>
          <w:tbl>
            <w:tblPr>
              <w:tblW w:w="4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65"/>
              <w:gridCol w:w="586"/>
              <w:gridCol w:w="973"/>
            </w:tblGrid>
            <w:tr w:rsidR="009261C2" w:rsidRPr="002679DA" w:rsidTr="0075579B">
              <w:trPr>
                <w:trHeight w:val="631"/>
              </w:trPr>
              <w:tc>
                <w:tcPr>
                  <w:tcW w:w="3238" w:type="pct"/>
                  <w:vAlign w:val="center"/>
                </w:tcPr>
                <w:p w:rsidR="009261C2" w:rsidRPr="0075579B" w:rsidRDefault="009261C2" w:rsidP="00E31787">
                  <w:pPr>
                    <w:suppressAutoHyphens/>
                    <w:spacing w:after="0" w:line="240" w:lineRule="auto"/>
                    <w:jc w:val="center"/>
                    <w:rPr>
                      <w:rFonts w:ascii="Times New Roman" w:eastAsia="Times New Roman" w:hAnsi="Times New Roman"/>
                      <w:sz w:val="18"/>
                      <w:szCs w:val="18"/>
                      <w:lang w:eastAsia="ar-SA"/>
                    </w:rPr>
                  </w:pPr>
                  <w:r w:rsidRPr="0075579B">
                    <w:rPr>
                      <w:rFonts w:ascii="Times New Roman" w:eastAsia="Times New Roman" w:hAnsi="Times New Roman"/>
                      <w:sz w:val="18"/>
                      <w:szCs w:val="18"/>
                      <w:lang w:eastAsia="ar-SA"/>
                    </w:rPr>
                    <w:t>Наименование параметра</w:t>
                  </w:r>
                </w:p>
              </w:tc>
              <w:tc>
                <w:tcPr>
                  <w:tcW w:w="662" w:type="pct"/>
                  <w:vAlign w:val="center"/>
                </w:tcPr>
                <w:p w:rsidR="009261C2" w:rsidRPr="0075579B" w:rsidRDefault="009261C2" w:rsidP="00E31787">
                  <w:pPr>
                    <w:suppressAutoHyphens/>
                    <w:spacing w:after="0" w:line="240" w:lineRule="auto"/>
                    <w:jc w:val="center"/>
                    <w:rPr>
                      <w:rFonts w:ascii="Times New Roman" w:eastAsia="Times New Roman" w:hAnsi="Times New Roman"/>
                      <w:sz w:val="18"/>
                      <w:szCs w:val="18"/>
                      <w:lang w:eastAsia="ar-SA"/>
                    </w:rPr>
                  </w:pPr>
                  <w:r w:rsidRPr="0075579B">
                    <w:rPr>
                      <w:rFonts w:ascii="Times New Roman" w:eastAsia="Times New Roman" w:hAnsi="Times New Roman"/>
                      <w:sz w:val="18"/>
                      <w:szCs w:val="18"/>
                      <w:lang w:eastAsia="ar-SA"/>
                    </w:rPr>
                    <w:t>Ед. изм</w:t>
                  </w:r>
                  <w:r w:rsidR="0075579B">
                    <w:rPr>
                      <w:rFonts w:ascii="Times New Roman" w:eastAsia="Times New Roman" w:hAnsi="Times New Roman"/>
                      <w:sz w:val="18"/>
                      <w:szCs w:val="18"/>
                      <w:lang w:eastAsia="ar-SA"/>
                    </w:rPr>
                    <w:t>.</w:t>
                  </w:r>
                </w:p>
              </w:tc>
              <w:tc>
                <w:tcPr>
                  <w:tcW w:w="1100" w:type="pct"/>
                  <w:vAlign w:val="center"/>
                </w:tcPr>
                <w:p w:rsidR="009261C2" w:rsidRPr="0075579B" w:rsidRDefault="009261C2" w:rsidP="00E31787">
                  <w:pPr>
                    <w:suppressAutoHyphens/>
                    <w:spacing w:after="0" w:line="240" w:lineRule="auto"/>
                    <w:jc w:val="center"/>
                    <w:rPr>
                      <w:rFonts w:ascii="Times New Roman" w:eastAsia="Times New Roman" w:hAnsi="Times New Roman"/>
                      <w:sz w:val="16"/>
                      <w:szCs w:val="16"/>
                      <w:lang w:eastAsia="ar-SA"/>
                    </w:rPr>
                  </w:pPr>
                  <w:r w:rsidRPr="0075579B">
                    <w:rPr>
                      <w:rFonts w:ascii="Times New Roman" w:eastAsia="Times New Roman" w:hAnsi="Times New Roman"/>
                      <w:sz w:val="16"/>
                      <w:szCs w:val="16"/>
                      <w:lang w:eastAsia="ar-SA"/>
                    </w:rPr>
                    <w:t>Значение параметра</w:t>
                  </w:r>
                </w:p>
              </w:tc>
            </w:tr>
            <w:tr w:rsidR="0075579B" w:rsidRPr="002679DA" w:rsidTr="0075579B">
              <w:trPr>
                <w:trHeight w:val="488"/>
              </w:trPr>
              <w:tc>
                <w:tcPr>
                  <w:tcW w:w="3238"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Ширина раскладки мах, не менее  </w:t>
                  </w:r>
                </w:p>
              </w:tc>
              <w:tc>
                <w:tcPr>
                  <w:tcW w:w="662" w:type="pct"/>
                  <w:vAlign w:val="center"/>
                </w:tcPr>
                <w:p w:rsidR="0075579B" w:rsidRPr="0075579B" w:rsidRDefault="0075579B" w:rsidP="0075579B">
                  <w:pPr>
                    <w:suppressAutoHyphens/>
                    <w:jc w:val="center"/>
                    <w:rPr>
                      <w:rFonts w:ascii="Times New Roman" w:hAnsi="Times New Roman"/>
                      <w:sz w:val="18"/>
                      <w:szCs w:val="18"/>
                      <w:lang w:eastAsia="ar-SA"/>
                    </w:rPr>
                  </w:pPr>
                  <w:r w:rsidRPr="0075579B">
                    <w:rPr>
                      <w:rFonts w:ascii="Times New Roman" w:hAnsi="Times New Roman"/>
                      <w:sz w:val="18"/>
                      <w:szCs w:val="18"/>
                      <w:lang w:eastAsia="ar-SA"/>
                    </w:rPr>
                    <w:t>мм</w:t>
                  </w:r>
                </w:p>
              </w:tc>
              <w:tc>
                <w:tcPr>
                  <w:tcW w:w="1100" w:type="pct"/>
                  <w:vAlign w:val="center"/>
                </w:tcPr>
                <w:p w:rsidR="0075579B" w:rsidRPr="0075579B" w:rsidRDefault="0075579B" w:rsidP="0075579B">
                  <w:pPr>
                    <w:suppressAutoHyphens/>
                    <w:jc w:val="center"/>
                    <w:rPr>
                      <w:rFonts w:ascii="Times New Roman" w:hAnsi="Times New Roman"/>
                      <w:sz w:val="18"/>
                      <w:szCs w:val="18"/>
                    </w:rPr>
                  </w:pPr>
                  <w:r w:rsidRPr="0075579B">
                    <w:rPr>
                      <w:rFonts w:ascii="Times New Roman" w:hAnsi="Times New Roman"/>
                      <w:sz w:val="18"/>
                      <w:szCs w:val="18"/>
                    </w:rPr>
                    <w:t xml:space="preserve">380 </w:t>
                  </w:r>
                </w:p>
              </w:tc>
            </w:tr>
            <w:tr w:rsidR="0075579B" w:rsidRPr="002679DA" w:rsidTr="0075579B">
              <w:trPr>
                <w:trHeight w:val="488"/>
              </w:trPr>
              <w:tc>
                <w:tcPr>
                  <w:tcW w:w="3238"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Ширина раскладки, не менее  </w:t>
                  </w:r>
                </w:p>
              </w:tc>
              <w:tc>
                <w:tcPr>
                  <w:tcW w:w="662" w:type="pct"/>
                  <w:vAlign w:val="center"/>
                </w:tcPr>
                <w:p w:rsidR="0075579B" w:rsidRPr="0075579B" w:rsidRDefault="0075579B" w:rsidP="0075579B">
                  <w:pPr>
                    <w:suppressAutoHyphens/>
                    <w:jc w:val="center"/>
                    <w:rPr>
                      <w:rFonts w:ascii="Times New Roman" w:hAnsi="Times New Roman"/>
                      <w:sz w:val="18"/>
                      <w:szCs w:val="18"/>
                      <w:lang w:eastAsia="ar-SA"/>
                    </w:rPr>
                  </w:pPr>
                  <w:r w:rsidRPr="0075579B">
                    <w:rPr>
                      <w:rFonts w:ascii="Times New Roman" w:hAnsi="Times New Roman"/>
                      <w:sz w:val="18"/>
                      <w:szCs w:val="18"/>
                      <w:lang w:eastAsia="ar-SA"/>
                    </w:rPr>
                    <w:t>мм</w:t>
                  </w:r>
                </w:p>
              </w:tc>
              <w:tc>
                <w:tcPr>
                  <w:tcW w:w="1100" w:type="pct"/>
                  <w:vAlign w:val="center"/>
                </w:tcPr>
                <w:p w:rsidR="0075579B" w:rsidRPr="0075579B" w:rsidRDefault="0075579B" w:rsidP="0075579B">
                  <w:pPr>
                    <w:suppressAutoHyphens/>
                    <w:jc w:val="center"/>
                    <w:rPr>
                      <w:rFonts w:ascii="Times New Roman" w:hAnsi="Times New Roman"/>
                      <w:sz w:val="18"/>
                      <w:szCs w:val="18"/>
                    </w:rPr>
                  </w:pPr>
                  <w:r w:rsidRPr="0075579B">
                    <w:rPr>
                      <w:rFonts w:ascii="Times New Roman" w:hAnsi="Times New Roman"/>
                      <w:sz w:val="18"/>
                      <w:szCs w:val="18"/>
                    </w:rPr>
                    <w:t>50</w:t>
                  </w:r>
                </w:p>
              </w:tc>
            </w:tr>
            <w:tr w:rsidR="0075579B" w:rsidRPr="002679DA" w:rsidTr="0075579B">
              <w:trPr>
                <w:trHeight w:val="488"/>
              </w:trPr>
              <w:tc>
                <w:tcPr>
                  <w:tcW w:w="3238"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Сечение наматываемого провода </w:t>
                  </w:r>
                  <w:r w:rsidRPr="0075579B">
                    <w:rPr>
                      <w:rFonts w:ascii="Times New Roman" w:hAnsi="Times New Roman"/>
                      <w:sz w:val="18"/>
                      <w:szCs w:val="18"/>
                      <w:lang w:val="en-US"/>
                    </w:rPr>
                    <w:t>min</w:t>
                  </w:r>
                  <w:r w:rsidRPr="0075579B">
                    <w:rPr>
                      <w:rFonts w:ascii="Times New Roman" w:hAnsi="Times New Roman"/>
                      <w:sz w:val="18"/>
                      <w:szCs w:val="18"/>
                    </w:rPr>
                    <w:t>, не менее</w:t>
                  </w:r>
                </w:p>
              </w:tc>
              <w:tc>
                <w:tcPr>
                  <w:tcW w:w="662" w:type="pct"/>
                  <w:vAlign w:val="center"/>
                </w:tcPr>
                <w:p w:rsidR="0075579B" w:rsidRPr="0075579B" w:rsidRDefault="0075579B" w:rsidP="0075579B">
                  <w:pPr>
                    <w:suppressAutoHyphens/>
                    <w:jc w:val="center"/>
                    <w:rPr>
                      <w:rFonts w:ascii="Times New Roman" w:hAnsi="Times New Roman"/>
                      <w:sz w:val="18"/>
                      <w:szCs w:val="18"/>
                      <w:lang w:eastAsia="ar-SA"/>
                    </w:rPr>
                  </w:pPr>
                  <w:r w:rsidRPr="0075579B">
                    <w:rPr>
                      <w:rFonts w:ascii="Times New Roman" w:hAnsi="Times New Roman"/>
                      <w:sz w:val="18"/>
                      <w:szCs w:val="18"/>
                      <w:lang w:eastAsia="ar-SA"/>
                    </w:rPr>
                    <w:t>мм</w:t>
                  </w:r>
                </w:p>
              </w:tc>
              <w:tc>
                <w:tcPr>
                  <w:tcW w:w="1100" w:type="pct"/>
                  <w:vAlign w:val="center"/>
                </w:tcPr>
                <w:p w:rsidR="0075579B" w:rsidRPr="0075579B" w:rsidRDefault="0075579B" w:rsidP="0075579B">
                  <w:pPr>
                    <w:suppressAutoHyphens/>
                    <w:jc w:val="center"/>
                    <w:rPr>
                      <w:rFonts w:ascii="Times New Roman" w:hAnsi="Times New Roman"/>
                      <w:sz w:val="18"/>
                      <w:szCs w:val="18"/>
                    </w:rPr>
                  </w:pPr>
                  <w:r w:rsidRPr="0075579B">
                    <w:rPr>
                      <w:rFonts w:ascii="Times New Roman" w:hAnsi="Times New Roman"/>
                      <w:sz w:val="18"/>
                      <w:szCs w:val="18"/>
                    </w:rPr>
                    <w:t>0,1</w:t>
                  </w:r>
                </w:p>
              </w:tc>
            </w:tr>
            <w:tr w:rsidR="0075579B" w:rsidRPr="002679DA" w:rsidTr="0075579B">
              <w:trPr>
                <w:trHeight w:val="488"/>
              </w:trPr>
              <w:tc>
                <w:tcPr>
                  <w:tcW w:w="3238"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Сечение наматываемого провода </w:t>
                  </w:r>
                  <w:r w:rsidRPr="0075579B">
                    <w:rPr>
                      <w:rFonts w:ascii="Times New Roman" w:hAnsi="Times New Roman"/>
                      <w:sz w:val="18"/>
                      <w:szCs w:val="18"/>
                      <w:lang w:val="en-US"/>
                    </w:rPr>
                    <w:t>max</w:t>
                  </w:r>
                  <w:r w:rsidRPr="0075579B">
                    <w:rPr>
                      <w:rFonts w:ascii="Times New Roman" w:hAnsi="Times New Roman"/>
                      <w:sz w:val="18"/>
                      <w:szCs w:val="18"/>
                    </w:rPr>
                    <w:t>, не более</w:t>
                  </w:r>
                </w:p>
              </w:tc>
              <w:tc>
                <w:tcPr>
                  <w:tcW w:w="662" w:type="pct"/>
                  <w:vAlign w:val="center"/>
                </w:tcPr>
                <w:p w:rsidR="0075579B" w:rsidRPr="0075579B" w:rsidRDefault="0075579B" w:rsidP="0075579B">
                  <w:pPr>
                    <w:suppressAutoHyphens/>
                    <w:jc w:val="center"/>
                    <w:rPr>
                      <w:rFonts w:ascii="Times New Roman" w:hAnsi="Times New Roman"/>
                      <w:sz w:val="18"/>
                      <w:szCs w:val="18"/>
                      <w:lang w:eastAsia="ar-SA"/>
                    </w:rPr>
                  </w:pPr>
                  <w:r w:rsidRPr="0075579B">
                    <w:rPr>
                      <w:rFonts w:ascii="Times New Roman" w:hAnsi="Times New Roman"/>
                      <w:sz w:val="18"/>
                      <w:szCs w:val="18"/>
                      <w:lang w:eastAsia="ar-SA"/>
                    </w:rPr>
                    <w:t>мм</w:t>
                  </w:r>
                </w:p>
              </w:tc>
              <w:tc>
                <w:tcPr>
                  <w:tcW w:w="1100" w:type="pct"/>
                  <w:vAlign w:val="center"/>
                </w:tcPr>
                <w:p w:rsidR="0075579B" w:rsidRPr="0075579B" w:rsidRDefault="0075579B" w:rsidP="0075579B">
                  <w:pPr>
                    <w:suppressAutoHyphens/>
                    <w:jc w:val="center"/>
                    <w:rPr>
                      <w:rFonts w:ascii="Times New Roman" w:hAnsi="Times New Roman"/>
                      <w:sz w:val="18"/>
                      <w:szCs w:val="18"/>
                    </w:rPr>
                  </w:pPr>
                  <w:r w:rsidRPr="0075579B">
                    <w:rPr>
                      <w:rFonts w:ascii="Times New Roman" w:hAnsi="Times New Roman"/>
                      <w:sz w:val="18"/>
                      <w:szCs w:val="18"/>
                    </w:rPr>
                    <w:t>4</w:t>
                  </w:r>
                </w:p>
              </w:tc>
            </w:tr>
            <w:tr w:rsidR="0075579B" w:rsidRPr="002679DA" w:rsidTr="0075579B">
              <w:trPr>
                <w:trHeight w:val="488"/>
              </w:trPr>
              <w:tc>
                <w:tcPr>
                  <w:tcW w:w="3238"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Скорость намотки, не более </w:t>
                  </w:r>
                </w:p>
              </w:tc>
              <w:tc>
                <w:tcPr>
                  <w:tcW w:w="662" w:type="pct"/>
                  <w:vAlign w:val="center"/>
                </w:tcPr>
                <w:p w:rsidR="0075579B" w:rsidRPr="0075579B" w:rsidRDefault="0075579B" w:rsidP="0075579B">
                  <w:pPr>
                    <w:suppressAutoHyphens/>
                    <w:jc w:val="center"/>
                    <w:rPr>
                      <w:rFonts w:ascii="Times New Roman" w:hAnsi="Times New Roman"/>
                      <w:sz w:val="18"/>
                      <w:szCs w:val="18"/>
                      <w:lang w:eastAsia="ar-SA"/>
                    </w:rPr>
                  </w:pPr>
                  <w:r w:rsidRPr="0075579B">
                    <w:rPr>
                      <w:rFonts w:ascii="Times New Roman" w:hAnsi="Times New Roman"/>
                      <w:sz w:val="18"/>
                      <w:szCs w:val="18"/>
                      <w:lang w:eastAsia="ar-SA"/>
                    </w:rPr>
                    <w:t>Об/мин</w:t>
                  </w:r>
                </w:p>
              </w:tc>
              <w:tc>
                <w:tcPr>
                  <w:tcW w:w="1100" w:type="pct"/>
                  <w:vAlign w:val="center"/>
                </w:tcPr>
                <w:p w:rsidR="0075579B" w:rsidRPr="0075579B" w:rsidRDefault="0075579B" w:rsidP="0075579B">
                  <w:pPr>
                    <w:suppressAutoHyphens/>
                    <w:jc w:val="center"/>
                    <w:rPr>
                      <w:rFonts w:ascii="Times New Roman" w:hAnsi="Times New Roman"/>
                      <w:sz w:val="18"/>
                      <w:szCs w:val="18"/>
                    </w:rPr>
                  </w:pPr>
                  <w:r w:rsidRPr="0075579B">
                    <w:rPr>
                      <w:rFonts w:ascii="Times New Roman" w:hAnsi="Times New Roman"/>
                      <w:sz w:val="18"/>
                      <w:szCs w:val="18"/>
                    </w:rPr>
                    <w:t>2000</w:t>
                  </w:r>
                </w:p>
              </w:tc>
            </w:tr>
            <w:tr w:rsidR="0075579B" w:rsidRPr="002679DA" w:rsidTr="0075579B">
              <w:trPr>
                <w:trHeight w:val="488"/>
              </w:trPr>
              <w:tc>
                <w:tcPr>
                  <w:tcW w:w="3238"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Максимальный диаметр намотки, не менее </w:t>
                  </w:r>
                </w:p>
              </w:tc>
              <w:tc>
                <w:tcPr>
                  <w:tcW w:w="662" w:type="pct"/>
                  <w:vAlign w:val="center"/>
                </w:tcPr>
                <w:p w:rsidR="0075579B" w:rsidRPr="0075579B" w:rsidRDefault="0075579B" w:rsidP="0075579B">
                  <w:pPr>
                    <w:suppressAutoHyphens/>
                    <w:jc w:val="center"/>
                    <w:rPr>
                      <w:rFonts w:ascii="Times New Roman" w:hAnsi="Times New Roman"/>
                      <w:sz w:val="18"/>
                      <w:szCs w:val="18"/>
                      <w:lang w:eastAsia="ar-SA"/>
                    </w:rPr>
                  </w:pPr>
                  <w:r w:rsidRPr="0075579B">
                    <w:rPr>
                      <w:rFonts w:ascii="Times New Roman" w:hAnsi="Times New Roman"/>
                      <w:sz w:val="18"/>
                      <w:szCs w:val="18"/>
                      <w:lang w:eastAsia="ar-SA"/>
                    </w:rPr>
                    <w:t>мм</w:t>
                  </w:r>
                </w:p>
              </w:tc>
              <w:tc>
                <w:tcPr>
                  <w:tcW w:w="1100" w:type="pct"/>
                  <w:vAlign w:val="center"/>
                </w:tcPr>
                <w:p w:rsidR="0075579B" w:rsidRPr="0075579B" w:rsidRDefault="0075579B" w:rsidP="0075579B">
                  <w:pPr>
                    <w:suppressAutoHyphens/>
                    <w:jc w:val="center"/>
                    <w:rPr>
                      <w:rFonts w:ascii="Times New Roman" w:hAnsi="Times New Roman"/>
                      <w:sz w:val="18"/>
                      <w:szCs w:val="18"/>
                    </w:rPr>
                  </w:pPr>
                  <w:r w:rsidRPr="0075579B">
                    <w:rPr>
                      <w:rFonts w:ascii="Times New Roman" w:hAnsi="Times New Roman"/>
                      <w:sz w:val="18"/>
                      <w:szCs w:val="18"/>
                    </w:rPr>
                    <w:t>280</w:t>
                  </w:r>
                </w:p>
              </w:tc>
            </w:tr>
            <w:tr w:rsidR="0075579B" w:rsidRPr="002679DA" w:rsidTr="0075579B">
              <w:trPr>
                <w:trHeight w:val="488"/>
              </w:trPr>
              <w:tc>
                <w:tcPr>
                  <w:tcW w:w="3238"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Высота до оси шпинделя, не менее  </w:t>
                  </w:r>
                </w:p>
              </w:tc>
              <w:tc>
                <w:tcPr>
                  <w:tcW w:w="662" w:type="pct"/>
                  <w:vAlign w:val="center"/>
                </w:tcPr>
                <w:p w:rsidR="0075579B" w:rsidRPr="0075579B" w:rsidRDefault="0075579B" w:rsidP="0075579B">
                  <w:pPr>
                    <w:suppressAutoHyphens/>
                    <w:jc w:val="center"/>
                    <w:rPr>
                      <w:rFonts w:ascii="Times New Roman" w:hAnsi="Times New Roman"/>
                      <w:sz w:val="18"/>
                      <w:szCs w:val="18"/>
                      <w:lang w:eastAsia="ar-SA"/>
                    </w:rPr>
                  </w:pPr>
                  <w:r w:rsidRPr="0075579B">
                    <w:rPr>
                      <w:rFonts w:ascii="Times New Roman" w:hAnsi="Times New Roman"/>
                      <w:sz w:val="18"/>
                      <w:szCs w:val="18"/>
                      <w:lang w:eastAsia="ar-SA"/>
                    </w:rPr>
                    <w:t>мм</w:t>
                  </w:r>
                </w:p>
              </w:tc>
              <w:tc>
                <w:tcPr>
                  <w:tcW w:w="1100" w:type="pct"/>
                  <w:vAlign w:val="center"/>
                </w:tcPr>
                <w:p w:rsidR="0075579B" w:rsidRPr="0075579B" w:rsidRDefault="0075579B" w:rsidP="0075579B">
                  <w:pPr>
                    <w:suppressAutoHyphens/>
                    <w:jc w:val="center"/>
                    <w:rPr>
                      <w:rFonts w:ascii="Times New Roman" w:hAnsi="Times New Roman"/>
                      <w:sz w:val="18"/>
                      <w:szCs w:val="18"/>
                    </w:rPr>
                  </w:pPr>
                  <w:r w:rsidRPr="0075579B">
                    <w:rPr>
                      <w:rFonts w:ascii="Times New Roman" w:hAnsi="Times New Roman"/>
                      <w:sz w:val="18"/>
                      <w:szCs w:val="18"/>
                    </w:rPr>
                    <w:t>250</w:t>
                  </w:r>
                </w:p>
              </w:tc>
            </w:tr>
            <w:tr w:rsidR="0075579B" w:rsidRPr="002679DA" w:rsidTr="0075579B">
              <w:trPr>
                <w:trHeight w:val="488"/>
              </w:trPr>
              <w:tc>
                <w:tcPr>
                  <w:tcW w:w="3238"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Диаметр провода натяжитель №1  </w:t>
                  </w:r>
                  <w:r w:rsidRPr="0075579B">
                    <w:rPr>
                      <w:rFonts w:ascii="Times New Roman" w:hAnsi="Times New Roman"/>
                      <w:sz w:val="18"/>
                      <w:szCs w:val="18"/>
                      <w:lang w:val="en-US"/>
                    </w:rPr>
                    <w:t>min</w:t>
                  </w:r>
                  <w:r w:rsidRPr="0075579B">
                    <w:rPr>
                      <w:rFonts w:ascii="Times New Roman" w:hAnsi="Times New Roman"/>
                      <w:sz w:val="18"/>
                      <w:szCs w:val="18"/>
                    </w:rPr>
                    <w:t>, не менее</w:t>
                  </w:r>
                </w:p>
              </w:tc>
              <w:tc>
                <w:tcPr>
                  <w:tcW w:w="662" w:type="pct"/>
                  <w:vAlign w:val="center"/>
                </w:tcPr>
                <w:p w:rsidR="0075579B" w:rsidRPr="0075579B" w:rsidRDefault="0075579B" w:rsidP="0075579B">
                  <w:pPr>
                    <w:suppressAutoHyphens/>
                    <w:jc w:val="center"/>
                    <w:rPr>
                      <w:rFonts w:ascii="Times New Roman" w:hAnsi="Times New Roman"/>
                      <w:sz w:val="18"/>
                      <w:szCs w:val="18"/>
                      <w:lang w:eastAsia="ar-SA"/>
                    </w:rPr>
                  </w:pPr>
                  <w:r w:rsidRPr="0075579B">
                    <w:rPr>
                      <w:rFonts w:ascii="Times New Roman" w:hAnsi="Times New Roman"/>
                      <w:sz w:val="18"/>
                      <w:szCs w:val="18"/>
                      <w:lang w:eastAsia="ar-SA"/>
                    </w:rPr>
                    <w:t>мм</w:t>
                  </w:r>
                </w:p>
              </w:tc>
              <w:tc>
                <w:tcPr>
                  <w:tcW w:w="1100" w:type="pct"/>
                  <w:vAlign w:val="center"/>
                </w:tcPr>
                <w:p w:rsidR="0075579B" w:rsidRPr="0075579B" w:rsidRDefault="0075579B" w:rsidP="0075579B">
                  <w:pPr>
                    <w:suppressAutoHyphens/>
                    <w:jc w:val="center"/>
                    <w:rPr>
                      <w:rFonts w:ascii="Times New Roman" w:hAnsi="Times New Roman"/>
                      <w:sz w:val="18"/>
                      <w:szCs w:val="18"/>
                    </w:rPr>
                  </w:pPr>
                  <w:r w:rsidRPr="0075579B">
                    <w:rPr>
                      <w:rFonts w:ascii="Times New Roman" w:hAnsi="Times New Roman"/>
                      <w:sz w:val="18"/>
                      <w:szCs w:val="18"/>
                    </w:rPr>
                    <w:t>0,1</w:t>
                  </w:r>
                </w:p>
              </w:tc>
            </w:tr>
            <w:tr w:rsidR="0075579B" w:rsidRPr="002679DA" w:rsidTr="0075579B">
              <w:trPr>
                <w:trHeight w:val="488"/>
              </w:trPr>
              <w:tc>
                <w:tcPr>
                  <w:tcW w:w="3238"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Диаметр провода натяжитель №1  </w:t>
                  </w:r>
                  <w:r w:rsidRPr="0075579B">
                    <w:rPr>
                      <w:rFonts w:ascii="Times New Roman" w:hAnsi="Times New Roman"/>
                      <w:sz w:val="18"/>
                      <w:szCs w:val="18"/>
                      <w:lang w:val="en-US"/>
                    </w:rPr>
                    <w:t>max</w:t>
                  </w:r>
                  <w:r w:rsidRPr="0075579B">
                    <w:rPr>
                      <w:rFonts w:ascii="Times New Roman" w:hAnsi="Times New Roman"/>
                      <w:sz w:val="18"/>
                      <w:szCs w:val="18"/>
                    </w:rPr>
                    <w:t xml:space="preserve">, не более </w:t>
                  </w:r>
                </w:p>
              </w:tc>
              <w:tc>
                <w:tcPr>
                  <w:tcW w:w="662" w:type="pct"/>
                  <w:vAlign w:val="center"/>
                </w:tcPr>
                <w:p w:rsidR="0075579B" w:rsidRPr="0075579B" w:rsidRDefault="0075579B" w:rsidP="0075579B">
                  <w:pPr>
                    <w:suppressAutoHyphens/>
                    <w:jc w:val="center"/>
                    <w:rPr>
                      <w:rFonts w:ascii="Times New Roman" w:hAnsi="Times New Roman"/>
                      <w:sz w:val="18"/>
                      <w:szCs w:val="18"/>
                      <w:lang w:eastAsia="ar-SA"/>
                    </w:rPr>
                  </w:pPr>
                  <w:r w:rsidRPr="0075579B">
                    <w:rPr>
                      <w:rFonts w:ascii="Times New Roman" w:hAnsi="Times New Roman"/>
                      <w:sz w:val="18"/>
                      <w:szCs w:val="18"/>
                      <w:lang w:eastAsia="ar-SA"/>
                    </w:rPr>
                    <w:t>мм</w:t>
                  </w:r>
                </w:p>
              </w:tc>
              <w:tc>
                <w:tcPr>
                  <w:tcW w:w="1100" w:type="pct"/>
                  <w:vAlign w:val="center"/>
                </w:tcPr>
                <w:p w:rsidR="0075579B" w:rsidRPr="0075579B" w:rsidRDefault="0075579B" w:rsidP="0075579B">
                  <w:pPr>
                    <w:suppressAutoHyphens/>
                    <w:jc w:val="center"/>
                    <w:rPr>
                      <w:rFonts w:ascii="Times New Roman" w:hAnsi="Times New Roman"/>
                      <w:sz w:val="18"/>
                      <w:szCs w:val="18"/>
                    </w:rPr>
                  </w:pPr>
                  <w:r w:rsidRPr="0075579B">
                    <w:rPr>
                      <w:rFonts w:ascii="Times New Roman" w:hAnsi="Times New Roman"/>
                      <w:sz w:val="18"/>
                      <w:szCs w:val="18"/>
                    </w:rPr>
                    <w:t>1</w:t>
                  </w:r>
                </w:p>
              </w:tc>
            </w:tr>
            <w:tr w:rsidR="0075579B" w:rsidRPr="002679DA" w:rsidTr="0075579B">
              <w:trPr>
                <w:trHeight w:val="488"/>
              </w:trPr>
              <w:tc>
                <w:tcPr>
                  <w:tcW w:w="3238"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Диаметр провода натяжитель №2, </w:t>
                  </w:r>
                  <w:r w:rsidRPr="0075579B">
                    <w:rPr>
                      <w:rFonts w:ascii="Times New Roman" w:hAnsi="Times New Roman"/>
                      <w:sz w:val="18"/>
                      <w:szCs w:val="18"/>
                      <w:lang w:val="en-US"/>
                    </w:rPr>
                    <w:t>min</w:t>
                  </w:r>
                  <w:r w:rsidRPr="0075579B">
                    <w:rPr>
                      <w:rFonts w:ascii="Times New Roman" w:hAnsi="Times New Roman"/>
                      <w:sz w:val="18"/>
                      <w:szCs w:val="18"/>
                    </w:rPr>
                    <w:t>, не менее</w:t>
                  </w:r>
                </w:p>
              </w:tc>
              <w:tc>
                <w:tcPr>
                  <w:tcW w:w="662" w:type="pct"/>
                  <w:vAlign w:val="center"/>
                </w:tcPr>
                <w:p w:rsidR="0075579B" w:rsidRPr="0075579B" w:rsidRDefault="0075579B" w:rsidP="0075579B">
                  <w:pPr>
                    <w:suppressAutoHyphens/>
                    <w:jc w:val="center"/>
                    <w:rPr>
                      <w:rFonts w:ascii="Times New Roman" w:hAnsi="Times New Roman"/>
                      <w:sz w:val="18"/>
                      <w:szCs w:val="18"/>
                      <w:lang w:eastAsia="ar-SA"/>
                    </w:rPr>
                  </w:pPr>
                  <w:r w:rsidRPr="0075579B">
                    <w:rPr>
                      <w:rFonts w:ascii="Times New Roman" w:hAnsi="Times New Roman"/>
                      <w:sz w:val="18"/>
                      <w:szCs w:val="18"/>
                      <w:lang w:eastAsia="ar-SA"/>
                    </w:rPr>
                    <w:t>мм</w:t>
                  </w:r>
                </w:p>
              </w:tc>
              <w:tc>
                <w:tcPr>
                  <w:tcW w:w="1100" w:type="pct"/>
                  <w:vAlign w:val="center"/>
                </w:tcPr>
                <w:p w:rsidR="0075579B" w:rsidRPr="0075579B" w:rsidRDefault="0075579B" w:rsidP="0075579B">
                  <w:pPr>
                    <w:suppressAutoHyphens/>
                    <w:jc w:val="center"/>
                    <w:rPr>
                      <w:rFonts w:ascii="Times New Roman" w:hAnsi="Times New Roman"/>
                      <w:sz w:val="18"/>
                      <w:szCs w:val="18"/>
                      <w:lang w:eastAsia="ar-SA"/>
                    </w:rPr>
                  </w:pPr>
                  <w:r w:rsidRPr="0075579B">
                    <w:rPr>
                      <w:rFonts w:ascii="Times New Roman" w:hAnsi="Times New Roman"/>
                      <w:sz w:val="18"/>
                      <w:szCs w:val="18"/>
                      <w:lang w:eastAsia="ar-SA"/>
                    </w:rPr>
                    <w:t>1</w:t>
                  </w:r>
                </w:p>
              </w:tc>
            </w:tr>
            <w:tr w:rsidR="0075579B" w:rsidRPr="002679DA" w:rsidTr="0075579B">
              <w:trPr>
                <w:trHeight w:val="488"/>
              </w:trPr>
              <w:tc>
                <w:tcPr>
                  <w:tcW w:w="3238"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Диаметр провода натяжитель №2, </w:t>
                  </w:r>
                  <w:r w:rsidRPr="0075579B">
                    <w:rPr>
                      <w:rFonts w:ascii="Times New Roman" w:hAnsi="Times New Roman"/>
                      <w:sz w:val="18"/>
                      <w:szCs w:val="18"/>
                      <w:lang w:val="en-US"/>
                    </w:rPr>
                    <w:t>min</w:t>
                  </w:r>
                  <w:r w:rsidRPr="0075579B">
                    <w:rPr>
                      <w:rFonts w:ascii="Times New Roman" w:hAnsi="Times New Roman"/>
                      <w:sz w:val="18"/>
                      <w:szCs w:val="18"/>
                    </w:rPr>
                    <w:t>, не более</w:t>
                  </w:r>
                </w:p>
              </w:tc>
              <w:tc>
                <w:tcPr>
                  <w:tcW w:w="662" w:type="pct"/>
                  <w:vAlign w:val="center"/>
                </w:tcPr>
                <w:p w:rsidR="0075579B" w:rsidRPr="0075579B" w:rsidRDefault="0075579B" w:rsidP="0075579B">
                  <w:pPr>
                    <w:suppressAutoHyphens/>
                    <w:jc w:val="center"/>
                    <w:rPr>
                      <w:rFonts w:ascii="Times New Roman" w:hAnsi="Times New Roman"/>
                      <w:sz w:val="18"/>
                      <w:szCs w:val="18"/>
                      <w:lang w:eastAsia="ar-SA"/>
                    </w:rPr>
                  </w:pPr>
                  <w:r w:rsidRPr="0075579B">
                    <w:rPr>
                      <w:rFonts w:ascii="Times New Roman" w:hAnsi="Times New Roman"/>
                      <w:sz w:val="18"/>
                      <w:szCs w:val="18"/>
                      <w:lang w:eastAsia="ar-SA"/>
                    </w:rPr>
                    <w:t>мм</w:t>
                  </w:r>
                </w:p>
              </w:tc>
              <w:tc>
                <w:tcPr>
                  <w:tcW w:w="1100" w:type="pct"/>
                  <w:vAlign w:val="center"/>
                </w:tcPr>
                <w:p w:rsidR="0075579B" w:rsidRPr="0075579B" w:rsidRDefault="0075579B" w:rsidP="0075579B">
                  <w:pPr>
                    <w:suppressAutoHyphens/>
                    <w:jc w:val="center"/>
                    <w:rPr>
                      <w:rFonts w:ascii="Times New Roman" w:hAnsi="Times New Roman"/>
                      <w:sz w:val="18"/>
                      <w:szCs w:val="18"/>
                      <w:lang w:eastAsia="ar-SA"/>
                    </w:rPr>
                  </w:pPr>
                  <w:r w:rsidRPr="0075579B">
                    <w:rPr>
                      <w:rFonts w:ascii="Times New Roman" w:hAnsi="Times New Roman"/>
                      <w:sz w:val="18"/>
                      <w:szCs w:val="18"/>
                      <w:lang w:eastAsia="ar-SA"/>
                    </w:rPr>
                    <w:t>3</w:t>
                  </w:r>
                </w:p>
              </w:tc>
            </w:tr>
            <w:tr w:rsidR="0075579B" w:rsidRPr="002679DA" w:rsidTr="0075579B">
              <w:trPr>
                <w:trHeight w:val="488"/>
              </w:trPr>
              <w:tc>
                <w:tcPr>
                  <w:tcW w:w="3238"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Вес, не более</w:t>
                  </w:r>
                </w:p>
              </w:tc>
              <w:tc>
                <w:tcPr>
                  <w:tcW w:w="662" w:type="pct"/>
                  <w:vAlign w:val="center"/>
                </w:tcPr>
                <w:p w:rsidR="0075579B" w:rsidRPr="0075579B" w:rsidRDefault="0075579B" w:rsidP="0075579B">
                  <w:pPr>
                    <w:suppressAutoHyphens/>
                    <w:jc w:val="center"/>
                    <w:rPr>
                      <w:rFonts w:ascii="Times New Roman" w:hAnsi="Times New Roman"/>
                      <w:sz w:val="18"/>
                      <w:szCs w:val="18"/>
                      <w:lang w:eastAsia="ar-SA"/>
                    </w:rPr>
                  </w:pPr>
                  <w:r w:rsidRPr="0075579B">
                    <w:rPr>
                      <w:rFonts w:ascii="Times New Roman" w:hAnsi="Times New Roman"/>
                      <w:sz w:val="18"/>
                      <w:szCs w:val="18"/>
                      <w:lang w:eastAsia="ar-SA"/>
                    </w:rPr>
                    <w:t>кг</w:t>
                  </w:r>
                </w:p>
              </w:tc>
              <w:tc>
                <w:tcPr>
                  <w:tcW w:w="1100" w:type="pct"/>
                  <w:vAlign w:val="center"/>
                </w:tcPr>
                <w:p w:rsidR="0075579B" w:rsidRPr="0075579B" w:rsidRDefault="0075579B" w:rsidP="0075579B">
                  <w:pPr>
                    <w:suppressAutoHyphens/>
                    <w:jc w:val="center"/>
                    <w:rPr>
                      <w:rFonts w:ascii="Times New Roman" w:hAnsi="Times New Roman"/>
                      <w:sz w:val="18"/>
                      <w:szCs w:val="18"/>
                      <w:lang w:eastAsia="ar-SA"/>
                    </w:rPr>
                  </w:pPr>
                  <w:r w:rsidRPr="0075579B">
                    <w:rPr>
                      <w:rFonts w:ascii="Times New Roman" w:hAnsi="Times New Roman"/>
                      <w:sz w:val="18"/>
                      <w:szCs w:val="18"/>
                      <w:lang w:eastAsia="ar-SA"/>
                    </w:rPr>
                    <w:t>210</w:t>
                  </w:r>
                </w:p>
              </w:tc>
            </w:tr>
            <w:tr w:rsidR="0075579B" w:rsidRPr="002679DA" w:rsidTr="0075579B">
              <w:trPr>
                <w:trHeight w:val="488"/>
              </w:trPr>
              <w:tc>
                <w:tcPr>
                  <w:tcW w:w="3238"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Сматывающие устройства – отдельно</w:t>
                  </w:r>
                </w:p>
              </w:tc>
              <w:tc>
                <w:tcPr>
                  <w:tcW w:w="662" w:type="pct"/>
                  <w:vAlign w:val="center"/>
                </w:tcPr>
                <w:p w:rsidR="0075579B" w:rsidRPr="0075579B" w:rsidRDefault="0075579B" w:rsidP="0075579B">
                  <w:pPr>
                    <w:suppressAutoHyphens/>
                    <w:jc w:val="center"/>
                    <w:rPr>
                      <w:rFonts w:ascii="Times New Roman" w:hAnsi="Times New Roman"/>
                      <w:sz w:val="18"/>
                      <w:szCs w:val="18"/>
                      <w:lang w:eastAsia="ar-SA"/>
                    </w:rPr>
                  </w:pPr>
                </w:p>
              </w:tc>
              <w:tc>
                <w:tcPr>
                  <w:tcW w:w="1100" w:type="pct"/>
                  <w:vAlign w:val="center"/>
                </w:tcPr>
                <w:p w:rsidR="0075579B" w:rsidRPr="0075579B" w:rsidRDefault="0075579B" w:rsidP="0075579B">
                  <w:pPr>
                    <w:suppressAutoHyphens/>
                    <w:jc w:val="center"/>
                    <w:rPr>
                      <w:rFonts w:ascii="Times New Roman" w:hAnsi="Times New Roman"/>
                      <w:color w:val="FF0000"/>
                      <w:sz w:val="18"/>
                      <w:szCs w:val="18"/>
                      <w:lang w:eastAsia="ar-SA"/>
                    </w:rPr>
                  </w:pPr>
                  <w:r w:rsidRPr="0075579B">
                    <w:rPr>
                      <w:rFonts w:ascii="Times New Roman" w:hAnsi="Times New Roman"/>
                      <w:sz w:val="18"/>
                      <w:szCs w:val="18"/>
                      <w:lang w:eastAsia="ar-SA"/>
                    </w:rPr>
                    <w:t>Должны быть</w:t>
                  </w:r>
                </w:p>
              </w:tc>
            </w:tr>
            <w:tr w:rsidR="0075579B" w:rsidRPr="002679DA" w:rsidTr="0075579B">
              <w:trPr>
                <w:trHeight w:val="488"/>
              </w:trPr>
              <w:tc>
                <w:tcPr>
                  <w:tcW w:w="3238"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Возможность начала обмотки как слева так и справа</w:t>
                  </w:r>
                </w:p>
              </w:tc>
              <w:tc>
                <w:tcPr>
                  <w:tcW w:w="662" w:type="pct"/>
                  <w:vAlign w:val="center"/>
                </w:tcPr>
                <w:p w:rsidR="0075579B" w:rsidRPr="0075579B" w:rsidRDefault="0075579B" w:rsidP="0075579B">
                  <w:pPr>
                    <w:suppressAutoHyphens/>
                    <w:jc w:val="center"/>
                    <w:rPr>
                      <w:rFonts w:ascii="Times New Roman" w:hAnsi="Times New Roman"/>
                      <w:sz w:val="18"/>
                      <w:szCs w:val="18"/>
                      <w:lang w:eastAsia="ar-SA"/>
                    </w:rPr>
                  </w:pPr>
                </w:p>
              </w:tc>
              <w:tc>
                <w:tcPr>
                  <w:tcW w:w="1100" w:type="pct"/>
                  <w:vAlign w:val="center"/>
                </w:tcPr>
                <w:p w:rsidR="0075579B" w:rsidRPr="0075579B" w:rsidRDefault="0075579B" w:rsidP="0075579B">
                  <w:pPr>
                    <w:suppressAutoHyphens/>
                    <w:jc w:val="center"/>
                    <w:rPr>
                      <w:rFonts w:ascii="Times New Roman" w:hAnsi="Times New Roman"/>
                      <w:sz w:val="18"/>
                      <w:szCs w:val="18"/>
                      <w:lang w:eastAsia="ar-SA"/>
                    </w:rPr>
                  </w:pPr>
                  <w:r w:rsidRPr="0075579B">
                    <w:rPr>
                      <w:rFonts w:ascii="Times New Roman" w:hAnsi="Times New Roman"/>
                      <w:sz w:val="18"/>
                      <w:szCs w:val="18"/>
                      <w:lang w:eastAsia="ar-SA"/>
                    </w:rPr>
                    <w:t>Должна быть</w:t>
                  </w:r>
                </w:p>
              </w:tc>
            </w:tr>
            <w:tr w:rsidR="0075579B" w:rsidRPr="002679DA" w:rsidTr="0075579B">
              <w:trPr>
                <w:trHeight w:val="488"/>
              </w:trPr>
              <w:tc>
                <w:tcPr>
                  <w:tcW w:w="3238"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Поджимная бабка</w:t>
                  </w:r>
                </w:p>
              </w:tc>
              <w:tc>
                <w:tcPr>
                  <w:tcW w:w="662" w:type="pct"/>
                  <w:vAlign w:val="center"/>
                </w:tcPr>
                <w:p w:rsidR="0075579B" w:rsidRPr="0075579B" w:rsidRDefault="0075579B" w:rsidP="0075579B">
                  <w:pPr>
                    <w:suppressAutoHyphens/>
                    <w:jc w:val="center"/>
                    <w:rPr>
                      <w:rFonts w:ascii="Times New Roman" w:hAnsi="Times New Roman"/>
                      <w:sz w:val="18"/>
                      <w:szCs w:val="18"/>
                      <w:lang w:eastAsia="ar-SA"/>
                    </w:rPr>
                  </w:pPr>
                </w:p>
              </w:tc>
              <w:tc>
                <w:tcPr>
                  <w:tcW w:w="1100" w:type="pct"/>
                  <w:vAlign w:val="center"/>
                </w:tcPr>
                <w:p w:rsidR="0075579B" w:rsidRPr="0075579B" w:rsidRDefault="0075579B" w:rsidP="0075579B">
                  <w:pPr>
                    <w:suppressAutoHyphens/>
                    <w:jc w:val="center"/>
                    <w:rPr>
                      <w:rFonts w:ascii="Times New Roman" w:hAnsi="Times New Roman"/>
                      <w:sz w:val="18"/>
                      <w:szCs w:val="18"/>
                      <w:lang w:eastAsia="ar-SA"/>
                    </w:rPr>
                  </w:pPr>
                  <w:r w:rsidRPr="0075579B">
                    <w:rPr>
                      <w:rFonts w:ascii="Times New Roman" w:hAnsi="Times New Roman"/>
                      <w:sz w:val="18"/>
                      <w:szCs w:val="18"/>
                      <w:lang w:eastAsia="ar-SA"/>
                    </w:rPr>
                    <w:t>Должна быть</w:t>
                  </w:r>
                </w:p>
              </w:tc>
            </w:tr>
          </w:tbl>
          <w:p w:rsidR="009261C2" w:rsidRPr="000942D3" w:rsidRDefault="009261C2" w:rsidP="00E31787">
            <w:pPr>
              <w:spacing w:after="0" w:line="240" w:lineRule="auto"/>
              <w:ind w:right="-1100"/>
              <w:jc w:val="both"/>
              <w:rPr>
                <w:rFonts w:ascii="Times New Roman" w:eastAsia="Times New Roman" w:hAnsi="Times New Roman"/>
                <w:snapToGrid w:val="0"/>
                <w:sz w:val="24"/>
                <w:szCs w:val="24"/>
                <w:lang w:eastAsia="ru-RU"/>
              </w:rPr>
            </w:pPr>
          </w:p>
        </w:tc>
        <w:tc>
          <w:tcPr>
            <w:tcW w:w="1560" w:type="dxa"/>
          </w:tcPr>
          <w:p w:rsidR="009261C2" w:rsidRPr="000942D3" w:rsidRDefault="009261C2" w:rsidP="00E31787">
            <w:pPr>
              <w:spacing w:after="0" w:line="240" w:lineRule="auto"/>
              <w:ind w:right="-1100"/>
              <w:jc w:val="both"/>
              <w:rPr>
                <w:rFonts w:ascii="Times New Roman" w:eastAsia="Times New Roman" w:hAnsi="Times New Roman"/>
                <w:snapToGrid w:val="0"/>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tcPr>
          <w:tbl>
            <w:tblPr>
              <w:tblW w:w="4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7"/>
              <w:gridCol w:w="996"/>
              <w:gridCol w:w="994"/>
            </w:tblGrid>
            <w:tr w:rsidR="009261C2" w:rsidRPr="002679DA" w:rsidTr="0075579B">
              <w:trPr>
                <w:trHeight w:val="631"/>
              </w:trPr>
              <w:tc>
                <w:tcPr>
                  <w:tcW w:w="3000" w:type="pct"/>
                  <w:vAlign w:val="center"/>
                </w:tcPr>
                <w:p w:rsidR="009261C2" w:rsidRPr="0075579B" w:rsidRDefault="009261C2" w:rsidP="00E31787">
                  <w:pPr>
                    <w:suppressAutoHyphens/>
                    <w:spacing w:after="0" w:line="240" w:lineRule="auto"/>
                    <w:jc w:val="center"/>
                    <w:rPr>
                      <w:rFonts w:ascii="Times New Roman" w:eastAsia="Times New Roman" w:hAnsi="Times New Roman"/>
                      <w:sz w:val="18"/>
                      <w:szCs w:val="18"/>
                      <w:lang w:eastAsia="ar-SA"/>
                    </w:rPr>
                  </w:pPr>
                  <w:r w:rsidRPr="0075579B">
                    <w:rPr>
                      <w:rFonts w:ascii="Times New Roman" w:eastAsia="Times New Roman" w:hAnsi="Times New Roman"/>
                      <w:sz w:val="18"/>
                      <w:szCs w:val="18"/>
                      <w:lang w:eastAsia="ar-SA"/>
                    </w:rPr>
                    <w:t>Наименование параметра</w:t>
                  </w:r>
                </w:p>
              </w:tc>
              <w:tc>
                <w:tcPr>
                  <w:tcW w:w="1001" w:type="pct"/>
                  <w:vAlign w:val="center"/>
                </w:tcPr>
                <w:p w:rsidR="009261C2" w:rsidRPr="0075579B" w:rsidRDefault="009261C2" w:rsidP="00E31787">
                  <w:pPr>
                    <w:suppressAutoHyphens/>
                    <w:spacing w:after="0" w:line="240" w:lineRule="auto"/>
                    <w:jc w:val="center"/>
                    <w:rPr>
                      <w:rFonts w:ascii="Times New Roman" w:eastAsia="Times New Roman" w:hAnsi="Times New Roman"/>
                      <w:sz w:val="18"/>
                      <w:szCs w:val="18"/>
                      <w:lang w:eastAsia="ar-SA"/>
                    </w:rPr>
                  </w:pPr>
                  <w:r w:rsidRPr="0075579B">
                    <w:rPr>
                      <w:rFonts w:ascii="Times New Roman" w:eastAsia="Times New Roman" w:hAnsi="Times New Roman"/>
                      <w:sz w:val="18"/>
                      <w:szCs w:val="18"/>
                      <w:lang w:eastAsia="ar-SA"/>
                    </w:rPr>
                    <w:t>Ед. изм</w:t>
                  </w:r>
                  <w:r w:rsidR="0075579B">
                    <w:rPr>
                      <w:rFonts w:ascii="Times New Roman" w:eastAsia="Times New Roman" w:hAnsi="Times New Roman"/>
                      <w:sz w:val="18"/>
                      <w:szCs w:val="18"/>
                      <w:lang w:eastAsia="ar-SA"/>
                    </w:rPr>
                    <w:t>.</w:t>
                  </w:r>
                </w:p>
              </w:tc>
              <w:tc>
                <w:tcPr>
                  <w:tcW w:w="1000" w:type="pct"/>
                  <w:vAlign w:val="center"/>
                </w:tcPr>
                <w:p w:rsidR="009261C2" w:rsidRPr="0075579B" w:rsidRDefault="009261C2" w:rsidP="00E31787">
                  <w:pPr>
                    <w:suppressAutoHyphens/>
                    <w:spacing w:after="0" w:line="240" w:lineRule="auto"/>
                    <w:jc w:val="center"/>
                    <w:rPr>
                      <w:rFonts w:ascii="Times New Roman" w:eastAsia="Times New Roman" w:hAnsi="Times New Roman"/>
                      <w:sz w:val="16"/>
                      <w:szCs w:val="16"/>
                      <w:lang w:eastAsia="ar-SA"/>
                    </w:rPr>
                  </w:pPr>
                  <w:r w:rsidRPr="0075579B">
                    <w:rPr>
                      <w:rFonts w:ascii="Times New Roman" w:eastAsia="Times New Roman" w:hAnsi="Times New Roman"/>
                      <w:sz w:val="16"/>
                      <w:szCs w:val="16"/>
                      <w:lang w:eastAsia="ar-SA"/>
                    </w:rPr>
                    <w:t>Значение параметра</w:t>
                  </w:r>
                </w:p>
              </w:tc>
            </w:tr>
            <w:tr w:rsidR="0075579B" w:rsidRPr="002679DA" w:rsidTr="0075579B">
              <w:trPr>
                <w:trHeight w:val="488"/>
              </w:trPr>
              <w:tc>
                <w:tcPr>
                  <w:tcW w:w="3000"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Ширина раскладки мах, не менее  </w:t>
                  </w:r>
                </w:p>
              </w:tc>
              <w:tc>
                <w:tcPr>
                  <w:tcW w:w="1001"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c>
                <w:tcPr>
                  <w:tcW w:w="1000"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r>
            <w:tr w:rsidR="0075579B" w:rsidRPr="002679DA" w:rsidTr="0075579B">
              <w:trPr>
                <w:trHeight w:val="488"/>
              </w:trPr>
              <w:tc>
                <w:tcPr>
                  <w:tcW w:w="3000"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Ширина раскладки, не менее  </w:t>
                  </w:r>
                </w:p>
              </w:tc>
              <w:tc>
                <w:tcPr>
                  <w:tcW w:w="1001"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c>
                <w:tcPr>
                  <w:tcW w:w="1000"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r>
            <w:tr w:rsidR="0075579B" w:rsidRPr="002679DA" w:rsidTr="0075579B">
              <w:trPr>
                <w:trHeight w:val="488"/>
              </w:trPr>
              <w:tc>
                <w:tcPr>
                  <w:tcW w:w="3000"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Сечение наматываемого провода </w:t>
                  </w:r>
                  <w:r w:rsidRPr="0075579B">
                    <w:rPr>
                      <w:rFonts w:ascii="Times New Roman" w:hAnsi="Times New Roman"/>
                      <w:sz w:val="18"/>
                      <w:szCs w:val="18"/>
                      <w:lang w:val="en-US"/>
                    </w:rPr>
                    <w:t>min</w:t>
                  </w:r>
                  <w:r w:rsidRPr="0075579B">
                    <w:rPr>
                      <w:rFonts w:ascii="Times New Roman" w:hAnsi="Times New Roman"/>
                      <w:sz w:val="18"/>
                      <w:szCs w:val="18"/>
                    </w:rPr>
                    <w:t>, не менее</w:t>
                  </w:r>
                </w:p>
              </w:tc>
              <w:tc>
                <w:tcPr>
                  <w:tcW w:w="1001"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c>
                <w:tcPr>
                  <w:tcW w:w="1000"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r>
            <w:tr w:rsidR="0075579B" w:rsidRPr="002679DA" w:rsidTr="0075579B">
              <w:trPr>
                <w:trHeight w:val="488"/>
              </w:trPr>
              <w:tc>
                <w:tcPr>
                  <w:tcW w:w="3000"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Сечение наматываемого провода </w:t>
                  </w:r>
                  <w:r w:rsidRPr="0075579B">
                    <w:rPr>
                      <w:rFonts w:ascii="Times New Roman" w:hAnsi="Times New Roman"/>
                      <w:sz w:val="18"/>
                      <w:szCs w:val="18"/>
                      <w:lang w:val="en-US"/>
                    </w:rPr>
                    <w:t>max</w:t>
                  </w:r>
                  <w:r w:rsidRPr="0075579B">
                    <w:rPr>
                      <w:rFonts w:ascii="Times New Roman" w:hAnsi="Times New Roman"/>
                      <w:sz w:val="18"/>
                      <w:szCs w:val="18"/>
                    </w:rPr>
                    <w:t>, не более</w:t>
                  </w:r>
                </w:p>
              </w:tc>
              <w:tc>
                <w:tcPr>
                  <w:tcW w:w="1001"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c>
                <w:tcPr>
                  <w:tcW w:w="1000"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r>
            <w:tr w:rsidR="0075579B" w:rsidRPr="002679DA" w:rsidTr="0075579B">
              <w:trPr>
                <w:trHeight w:val="488"/>
              </w:trPr>
              <w:tc>
                <w:tcPr>
                  <w:tcW w:w="3000"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Скорость намотки, не более </w:t>
                  </w:r>
                </w:p>
              </w:tc>
              <w:tc>
                <w:tcPr>
                  <w:tcW w:w="1001"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c>
                <w:tcPr>
                  <w:tcW w:w="1000"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r>
            <w:tr w:rsidR="0075579B" w:rsidRPr="002679DA" w:rsidTr="0075579B">
              <w:trPr>
                <w:trHeight w:val="488"/>
              </w:trPr>
              <w:tc>
                <w:tcPr>
                  <w:tcW w:w="3000"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Максимальный диаметр намотки, не менее </w:t>
                  </w:r>
                </w:p>
              </w:tc>
              <w:tc>
                <w:tcPr>
                  <w:tcW w:w="1001"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c>
                <w:tcPr>
                  <w:tcW w:w="1000"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r>
            <w:tr w:rsidR="0075579B" w:rsidRPr="002679DA" w:rsidTr="0075579B">
              <w:trPr>
                <w:trHeight w:val="488"/>
              </w:trPr>
              <w:tc>
                <w:tcPr>
                  <w:tcW w:w="3000"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Высота до оси шпинделя, не менее  </w:t>
                  </w:r>
                </w:p>
              </w:tc>
              <w:tc>
                <w:tcPr>
                  <w:tcW w:w="1001"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c>
                <w:tcPr>
                  <w:tcW w:w="1000"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p w:rsidR="0075579B" w:rsidRPr="002679DA" w:rsidRDefault="0075579B" w:rsidP="0075579B">
                  <w:pPr>
                    <w:tabs>
                      <w:tab w:val="left" w:pos="900"/>
                    </w:tabs>
                    <w:spacing w:after="0" w:line="240" w:lineRule="auto"/>
                    <w:rPr>
                      <w:rFonts w:ascii="Times New Roman" w:eastAsia="Times New Roman" w:hAnsi="Times New Roman"/>
                      <w:sz w:val="20"/>
                      <w:szCs w:val="20"/>
                      <w:lang w:eastAsia="ru-RU"/>
                    </w:rPr>
                  </w:pPr>
                </w:p>
              </w:tc>
            </w:tr>
            <w:tr w:rsidR="0075579B" w:rsidRPr="002679DA" w:rsidTr="0075579B">
              <w:trPr>
                <w:trHeight w:val="488"/>
              </w:trPr>
              <w:tc>
                <w:tcPr>
                  <w:tcW w:w="3000"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Диаметр провода натяжитель №1  </w:t>
                  </w:r>
                  <w:r w:rsidRPr="0075579B">
                    <w:rPr>
                      <w:rFonts w:ascii="Times New Roman" w:hAnsi="Times New Roman"/>
                      <w:sz w:val="18"/>
                      <w:szCs w:val="18"/>
                      <w:lang w:val="en-US"/>
                    </w:rPr>
                    <w:t>min</w:t>
                  </w:r>
                  <w:r w:rsidRPr="0075579B">
                    <w:rPr>
                      <w:rFonts w:ascii="Times New Roman" w:hAnsi="Times New Roman"/>
                      <w:sz w:val="18"/>
                      <w:szCs w:val="18"/>
                    </w:rPr>
                    <w:t>, не менее</w:t>
                  </w:r>
                </w:p>
              </w:tc>
              <w:tc>
                <w:tcPr>
                  <w:tcW w:w="1001"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c>
                <w:tcPr>
                  <w:tcW w:w="1000"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r>
            <w:tr w:rsidR="0075579B" w:rsidRPr="002679DA" w:rsidTr="0075579B">
              <w:trPr>
                <w:trHeight w:val="488"/>
              </w:trPr>
              <w:tc>
                <w:tcPr>
                  <w:tcW w:w="3000"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Диаметр провода натяжитель №1  </w:t>
                  </w:r>
                  <w:r w:rsidRPr="0075579B">
                    <w:rPr>
                      <w:rFonts w:ascii="Times New Roman" w:hAnsi="Times New Roman"/>
                      <w:sz w:val="18"/>
                      <w:szCs w:val="18"/>
                      <w:lang w:val="en-US"/>
                    </w:rPr>
                    <w:t>max</w:t>
                  </w:r>
                  <w:r w:rsidRPr="0075579B">
                    <w:rPr>
                      <w:rFonts w:ascii="Times New Roman" w:hAnsi="Times New Roman"/>
                      <w:sz w:val="18"/>
                      <w:szCs w:val="18"/>
                    </w:rPr>
                    <w:t xml:space="preserve">, не более </w:t>
                  </w:r>
                </w:p>
              </w:tc>
              <w:tc>
                <w:tcPr>
                  <w:tcW w:w="1001"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c>
                <w:tcPr>
                  <w:tcW w:w="1000"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r>
            <w:tr w:rsidR="0075579B" w:rsidRPr="002679DA" w:rsidTr="0075579B">
              <w:trPr>
                <w:trHeight w:val="488"/>
              </w:trPr>
              <w:tc>
                <w:tcPr>
                  <w:tcW w:w="3000"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Диаметр провода натяжитель №2, </w:t>
                  </w:r>
                  <w:r w:rsidRPr="0075579B">
                    <w:rPr>
                      <w:rFonts w:ascii="Times New Roman" w:hAnsi="Times New Roman"/>
                      <w:sz w:val="18"/>
                      <w:szCs w:val="18"/>
                      <w:lang w:val="en-US"/>
                    </w:rPr>
                    <w:t>min</w:t>
                  </w:r>
                  <w:r w:rsidRPr="0075579B">
                    <w:rPr>
                      <w:rFonts w:ascii="Times New Roman" w:hAnsi="Times New Roman"/>
                      <w:sz w:val="18"/>
                      <w:szCs w:val="18"/>
                    </w:rPr>
                    <w:t>, не менее</w:t>
                  </w:r>
                </w:p>
              </w:tc>
              <w:tc>
                <w:tcPr>
                  <w:tcW w:w="1001"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c>
                <w:tcPr>
                  <w:tcW w:w="1000"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r>
            <w:tr w:rsidR="0075579B" w:rsidRPr="002679DA" w:rsidTr="0075579B">
              <w:trPr>
                <w:trHeight w:val="488"/>
              </w:trPr>
              <w:tc>
                <w:tcPr>
                  <w:tcW w:w="3000"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 xml:space="preserve">Диаметр провода натяжитель №2, </w:t>
                  </w:r>
                  <w:r w:rsidRPr="0075579B">
                    <w:rPr>
                      <w:rFonts w:ascii="Times New Roman" w:hAnsi="Times New Roman"/>
                      <w:sz w:val="18"/>
                      <w:szCs w:val="18"/>
                      <w:lang w:val="en-US"/>
                    </w:rPr>
                    <w:t>min</w:t>
                  </w:r>
                  <w:r w:rsidRPr="0075579B">
                    <w:rPr>
                      <w:rFonts w:ascii="Times New Roman" w:hAnsi="Times New Roman"/>
                      <w:sz w:val="18"/>
                      <w:szCs w:val="18"/>
                    </w:rPr>
                    <w:t>, не более</w:t>
                  </w:r>
                </w:p>
              </w:tc>
              <w:tc>
                <w:tcPr>
                  <w:tcW w:w="1001"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c>
                <w:tcPr>
                  <w:tcW w:w="1000"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r>
            <w:tr w:rsidR="0075579B" w:rsidRPr="002679DA" w:rsidTr="0075579B">
              <w:trPr>
                <w:trHeight w:val="467"/>
              </w:trPr>
              <w:tc>
                <w:tcPr>
                  <w:tcW w:w="3000"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Вес, не более</w:t>
                  </w:r>
                </w:p>
              </w:tc>
              <w:tc>
                <w:tcPr>
                  <w:tcW w:w="1001"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c>
                <w:tcPr>
                  <w:tcW w:w="1000" w:type="pct"/>
                  <w:vAlign w:val="center"/>
                </w:tcPr>
                <w:p w:rsidR="0075579B" w:rsidRPr="002679DA" w:rsidRDefault="0075579B" w:rsidP="0075579B">
                  <w:pPr>
                    <w:tabs>
                      <w:tab w:val="left" w:pos="900"/>
                    </w:tabs>
                    <w:spacing w:after="0" w:line="240" w:lineRule="auto"/>
                    <w:rPr>
                      <w:rFonts w:ascii="Times New Roman" w:eastAsia="Times New Roman" w:hAnsi="Times New Roman"/>
                      <w:sz w:val="20"/>
                      <w:szCs w:val="20"/>
                      <w:lang w:eastAsia="ru-RU"/>
                    </w:rPr>
                  </w:pPr>
                </w:p>
              </w:tc>
            </w:tr>
            <w:tr w:rsidR="0075579B" w:rsidRPr="002679DA" w:rsidTr="0075579B">
              <w:trPr>
                <w:trHeight w:val="488"/>
              </w:trPr>
              <w:tc>
                <w:tcPr>
                  <w:tcW w:w="3000"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Сматывающие устройства – отдельно</w:t>
                  </w:r>
                </w:p>
              </w:tc>
              <w:tc>
                <w:tcPr>
                  <w:tcW w:w="1001"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c>
                <w:tcPr>
                  <w:tcW w:w="1000"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r>
            <w:tr w:rsidR="0075579B" w:rsidRPr="002679DA" w:rsidTr="0075579B">
              <w:trPr>
                <w:trHeight w:val="488"/>
              </w:trPr>
              <w:tc>
                <w:tcPr>
                  <w:tcW w:w="3000"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Возможность начала обмотки как слева так и справа</w:t>
                  </w:r>
                </w:p>
              </w:tc>
              <w:tc>
                <w:tcPr>
                  <w:tcW w:w="1001"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c>
                <w:tcPr>
                  <w:tcW w:w="1000"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r>
            <w:tr w:rsidR="0075579B" w:rsidRPr="002679DA" w:rsidTr="0075579B">
              <w:trPr>
                <w:trHeight w:val="488"/>
              </w:trPr>
              <w:tc>
                <w:tcPr>
                  <w:tcW w:w="3000" w:type="pct"/>
                  <w:vAlign w:val="center"/>
                </w:tcPr>
                <w:p w:rsidR="0075579B" w:rsidRPr="0075579B" w:rsidRDefault="0075579B" w:rsidP="0075579B">
                  <w:pPr>
                    <w:ind w:left="-26"/>
                    <w:rPr>
                      <w:rFonts w:ascii="Times New Roman" w:hAnsi="Times New Roman"/>
                      <w:sz w:val="18"/>
                      <w:szCs w:val="18"/>
                    </w:rPr>
                  </w:pPr>
                  <w:r w:rsidRPr="0075579B">
                    <w:rPr>
                      <w:rFonts w:ascii="Times New Roman" w:hAnsi="Times New Roman"/>
                      <w:sz w:val="18"/>
                      <w:szCs w:val="18"/>
                    </w:rPr>
                    <w:t>Поджимная бабка</w:t>
                  </w:r>
                </w:p>
              </w:tc>
              <w:tc>
                <w:tcPr>
                  <w:tcW w:w="1001" w:type="pct"/>
                  <w:vAlign w:val="center"/>
                </w:tcPr>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c>
                <w:tcPr>
                  <w:tcW w:w="1000" w:type="pct"/>
                  <w:vAlign w:val="center"/>
                </w:tcPr>
                <w:p w:rsidR="0075579B" w:rsidRDefault="0075579B" w:rsidP="0075579B">
                  <w:pPr>
                    <w:tabs>
                      <w:tab w:val="left" w:pos="900"/>
                    </w:tabs>
                    <w:spacing w:after="0" w:line="240" w:lineRule="auto"/>
                    <w:jc w:val="center"/>
                    <w:rPr>
                      <w:rFonts w:ascii="Times New Roman" w:eastAsia="Times New Roman" w:hAnsi="Times New Roman"/>
                      <w:sz w:val="20"/>
                      <w:szCs w:val="20"/>
                      <w:lang w:eastAsia="ru-RU"/>
                    </w:rPr>
                  </w:pPr>
                </w:p>
                <w:p w:rsidR="0075579B" w:rsidRDefault="0075579B" w:rsidP="0075579B">
                  <w:pPr>
                    <w:tabs>
                      <w:tab w:val="left" w:pos="900"/>
                    </w:tabs>
                    <w:spacing w:after="0" w:line="240" w:lineRule="auto"/>
                    <w:jc w:val="center"/>
                    <w:rPr>
                      <w:rFonts w:ascii="Times New Roman" w:eastAsia="Times New Roman" w:hAnsi="Times New Roman"/>
                      <w:sz w:val="20"/>
                      <w:szCs w:val="20"/>
                      <w:lang w:eastAsia="ru-RU"/>
                    </w:rPr>
                  </w:pPr>
                </w:p>
                <w:p w:rsidR="0075579B" w:rsidRPr="002679DA" w:rsidRDefault="0075579B" w:rsidP="0075579B">
                  <w:pPr>
                    <w:tabs>
                      <w:tab w:val="left" w:pos="900"/>
                    </w:tabs>
                    <w:spacing w:after="0" w:line="240" w:lineRule="auto"/>
                    <w:jc w:val="center"/>
                    <w:rPr>
                      <w:rFonts w:ascii="Times New Roman" w:eastAsia="Times New Roman" w:hAnsi="Times New Roman"/>
                      <w:sz w:val="20"/>
                      <w:szCs w:val="20"/>
                      <w:lang w:eastAsia="ru-RU"/>
                    </w:rPr>
                  </w:pPr>
                </w:p>
              </w:tc>
            </w:tr>
          </w:tbl>
          <w:p w:rsidR="009261C2" w:rsidRPr="000942D3" w:rsidRDefault="009261C2" w:rsidP="00E31787">
            <w:pPr>
              <w:spacing w:after="0" w:line="240" w:lineRule="auto"/>
              <w:ind w:right="-1100"/>
              <w:jc w:val="both"/>
              <w:rPr>
                <w:rFonts w:ascii="Times New Roman" w:eastAsia="Times New Roman" w:hAnsi="Times New Roman"/>
                <w:snapToGrid w:val="0"/>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tcPr>
          <w:p w:rsidR="009261C2" w:rsidRPr="000942D3" w:rsidRDefault="009261C2" w:rsidP="00E31787">
            <w:pPr>
              <w:spacing w:after="0" w:line="240" w:lineRule="auto"/>
              <w:ind w:right="-1100"/>
              <w:jc w:val="both"/>
              <w:rPr>
                <w:rFonts w:ascii="Times New Roman" w:eastAsia="Times New Roman" w:hAnsi="Times New Roman"/>
                <w:snapToGrid w:val="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9261C2" w:rsidRPr="000942D3" w:rsidRDefault="009261C2" w:rsidP="00E31787">
            <w:pPr>
              <w:spacing w:after="0" w:line="240" w:lineRule="auto"/>
              <w:ind w:right="-1100"/>
              <w:jc w:val="both"/>
              <w:rPr>
                <w:rFonts w:ascii="Times New Roman" w:eastAsia="Times New Roman" w:hAnsi="Times New Roman"/>
                <w:snapToGrid w:val="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9261C2" w:rsidRPr="000942D3" w:rsidRDefault="009261C2" w:rsidP="00E31787">
            <w:pPr>
              <w:spacing w:after="0" w:line="240" w:lineRule="auto"/>
              <w:ind w:right="-1100"/>
              <w:jc w:val="both"/>
              <w:rPr>
                <w:rFonts w:ascii="Times New Roman" w:eastAsia="Times New Roman" w:hAnsi="Times New Roman"/>
                <w:snapToGrid w:val="0"/>
                <w:sz w:val="24"/>
                <w:szCs w:val="24"/>
                <w:lang w:eastAsia="ru-RU"/>
              </w:rPr>
            </w:pPr>
          </w:p>
        </w:tc>
      </w:tr>
    </w:tbl>
    <w:p w:rsidR="009261C2" w:rsidRDefault="009261C2" w:rsidP="009261C2">
      <w:pPr>
        <w:spacing w:after="0" w:line="240" w:lineRule="auto"/>
        <w:ind w:firstLine="567"/>
        <w:jc w:val="both"/>
        <w:rPr>
          <w:rFonts w:ascii="Times New Roman" w:eastAsia="Times New Roman" w:hAnsi="Times New Roman"/>
          <w:snapToGrid w:val="0"/>
          <w:sz w:val="24"/>
          <w:lang w:eastAsia="ru-RU"/>
        </w:rPr>
      </w:pPr>
    </w:p>
    <w:p w:rsidR="009261C2" w:rsidRDefault="009261C2" w:rsidP="009261C2">
      <w:pPr>
        <w:spacing w:after="0" w:line="240" w:lineRule="auto"/>
        <w:ind w:firstLine="567"/>
        <w:jc w:val="both"/>
        <w:rPr>
          <w:rFonts w:ascii="Times New Roman" w:eastAsia="Times New Roman" w:hAnsi="Times New Roman"/>
          <w:snapToGrid w:val="0"/>
          <w:sz w:val="24"/>
          <w:lang w:eastAsia="ru-RU"/>
        </w:rPr>
      </w:pPr>
    </w:p>
    <w:p w:rsidR="009261C2" w:rsidRDefault="009261C2" w:rsidP="009261C2">
      <w:pPr>
        <w:spacing w:after="0" w:line="240" w:lineRule="auto"/>
        <w:ind w:firstLine="567"/>
        <w:jc w:val="both"/>
        <w:rPr>
          <w:rFonts w:ascii="Times New Roman" w:eastAsia="Times New Roman" w:hAnsi="Times New Roman"/>
          <w:snapToGrid w:val="0"/>
          <w:sz w:val="24"/>
          <w:lang w:eastAsia="ru-RU"/>
        </w:rPr>
      </w:pPr>
    </w:p>
    <w:p w:rsidR="009261C2" w:rsidRDefault="009261C2" w:rsidP="009261C2">
      <w:pPr>
        <w:spacing w:after="0" w:line="240" w:lineRule="auto"/>
        <w:ind w:firstLine="567"/>
        <w:jc w:val="both"/>
        <w:rPr>
          <w:rFonts w:ascii="Times New Roman" w:eastAsia="Times New Roman" w:hAnsi="Times New Roman"/>
          <w:snapToGrid w:val="0"/>
          <w:sz w:val="24"/>
          <w:lang w:eastAsia="ru-RU"/>
        </w:rPr>
      </w:pPr>
    </w:p>
    <w:p w:rsidR="009261C2" w:rsidRDefault="009261C2" w:rsidP="009261C2">
      <w:pPr>
        <w:spacing w:after="0" w:line="240" w:lineRule="auto"/>
        <w:ind w:firstLine="567"/>
        <w:jc w:val="both"/>
        <w:rPr>
          <w:rFonts w:ascii="Times New Roman" w:eastAsia="Times New Roman" w:hAnsi="Times New Roman"/>
          <w:snapToGrid w:val="0"/>
          <w:sz w:val="24"/>
          <w:lang w:eastAsia="ru-RU"/>
        </w:rPr>
      </w:pPr>
    </w:p>
    <w:p w:rsidR="009261C2" w:rsidRDefault="009261C2" w:rsidP="009261C2">
      <w:pPr>
        <w:spacing w:after="0" w:line="240" w:lineRule="auto"/>
        <w:ind w:firstLine="567"/>
        <w:jc w:val="both"/>
        <w:rPr>
          <w:rFonts w:ascii="Times New Roman" w:eastAsia="Times New Roman" w:hAnsi="Times New Roman"/>
          <w:snapToGrid w:val="0"/>
          <w:sz w:val="24"/>
          <w:lang w:eastAsia="ru-RU"/>
        </w:rPr>
      </w:pPr>
    </w:p>
    <w:p w:rsidR="009261C2" w:rsidRDefault="009261C2" w:rsidP="009261C2">
      <w:pPr>
        <w:spacing w:after="0" w:line="240" w:lineRule="auto"/>
        <w:ind w:firstLine="567"/>
        <w:jc w:val="both"/>
        <w:rPr>
          <w:rFonts w:ascii="Times New Roman" w:eastAsia="Times New Roman" w:hAnsi="Times New Roman"/>
          <w:snapToGrid w:val="0"/>
          <w:sz w:val="24"/>
          <w:lang w:eastAsia="ru-RU"/>
        </w:rPr>
      </w:pPr>
    </w:p>
    <w:p w:rsidR="009261C2" w:rsidRDefault="009261C2" w:rsidP="009261C2">
      <w:pPr>
        <w:spacing w:after="0" w:line="240" w:lineRule="auto"/>
        <w:ind w:firstLine="567"/>
        <w:jc w:val="both"/>
        <w:rPr>
          <w:rFonts w:ascii="Times New Roman" w:eastAsia="Times New Roman" w:hAnsi="Times New Roman"/>
          <w:snapToGrid w:val="0"/>
          <w:sz w:val="24"/>
          <w:lang w:eastAsia="ru-RU"/>
        </w:rPr>
      </w:pPr>
    </w:p>
    <w:p w:rsidR="009261C2" w:rsidRDefault="009261C2" w:rsidP="009261C2">
      <w:pPr>
        <w:spacing w:after="0" w:line="240" w:lineRule="auto"/>
        <w:ind w:firstLine="567"/>
        <w:jc w:val="both"/>
        <w:rPr>
          <w:rFonts w:ascii="Times New Roman" w:eastAsia="Times New Roman" w:hAnsi="Times New Roman"/>
          <w:snapToGrid w:val="0"/>
          <w:sz w:val="24"/>
          <w:lang w:eastAsia="ru-RU"/>
        </w:rPr>
      </w:pPr>
    </w:p>
    <w:p w:rsidR="009261C2" w:rsidRDefault="009261C2" w:rsidP="009261C2">
      <w:pPr>
        <w:spacing w:after="0" w:line="240" w:lineRule="auto"/>
        <w:ind w:firstLine="567"/>
        <w:jc w:val="both"/>
        <w:rPr>
          <w:rFonts w:ascii="Times New Roman" w:eastAsia="Times New Roman" w:hAnsi="Times New Roman"/>
          <w:snapToGrid w:val="0"/>
          <w:sz w:val="24"/>
          <w:lang w:eastAsia="ru-RU"/>
        </w:rPr>
      </w:pPr>
    </w:p>
    <w:p w:rsidR="009261C2" w:rsidRDefault="009261C2" w:rsidP="009261C2">
      <w:pPr>
        <w:spacing w:after="0" w:line="240" w:lineRule="auto"/>
        <w:ind w:firstLine="567"/>
        <w:jc w:val="both"/>
        <w:rPr>
          <w:rFonts w:ascii="Times New Roman" w:eastAsia="Times New Roman" w:hAnsi="Times New Roman"/>
          <w:snapToGrid w:val="0"/>
          <w:sz w:val="24"/>
          <w:lang w:eastAsia="ru-RU"/>
        </w:rPr>
      </w:pPr>
    </w:p>
    <w:p w:rsidR="009261C2" w:rsidRDefault="009261C2" w:rsidP="009261C2">
      <w:pPr>
        <w:spacing w:after="0" w:line="240" w:lineRule="auto"/>
        <w:ind w:firstLine="567"/>
        <w:jc w:val="both"/>
        <w:rPr>
          <w:rFonts w:ascii="Times New Roman" w:eastAsia="Times New Roman" w:hAnsi="Times New Roman"/>
          <w:snapToGrid w:val="0"/>
          <w:sz w:val="24"/>
          <w:lang w:eastAsia="ru-RU"/>
        </w:rPr>
      </w:pPr>
    </w:p>
    <w:p w:rsidR="009261C2" w:rsidRDefault="009261C2" w:rsidP="009261C2">
      <w:pPr>
        <w:spacing w:after="0" w:line="240" w:lineRule="auto"/>
        <w:ind w:firstLine="567"/>
        <w:jc w:val="both"/>
        <w:rPr>
          <w:rFonts w:ascii="Times New Roman" w:eastAsia="Times New Roman" w:hAnsi="Times New Roman"/>
          <w:snapToGrid w:val="0"/>
          <w:sz w:val="24"/>
          <w:lang w:eastAsia="ru-RU"/>
        </w:rPr>
      </w:pPr>
    </w:p>
    <w:p w:rsidR="009261C2" w:rsidRDefault="009261C2" w:rsidP="009261C2">
      <w:pPr>
        <w:spacing w:after="0" w:line="240" w:lineRule="auto"/>
        <w:ind w:firstLine="567"/>
        <w:jc w:val="both"/>
        <w:rPr>
          <w:rFonts w:ascii="Times New Roman" w:eastAsia="Times New Roman" w:hAnsi="Times New Roman"/>
          <w:snapToGrid w:val="0"/>
          <w:sz w:val="24"/>
          <w:lang w:eastAsia="ru-RU"/>
        </w:rPr>
      </w:pPr>
    </w:p>
    <w:p w:rsidR="009261C2" w:rsidRDefault="009261C2" w:rsidP="009261C2">
      <w:pPr>
        <w:spacing w:after="0" w:line="240" w:lineRule="auto"/>
        <w:ind w:firstLine="567"/>
        <w:jc w:val="both"/>
        <w:rPr>
          <w:rFonts w:ascii="Times New Roman" w:eastAsia="Times New Roman" w:hAnsi="Times New Roman"/>
          <w:snapToGrid w:val="0"/>
          <w:sz w:val="24"/>
          <w:lang w:eastAsia="ru-RU"/>
        </w:rPr>
      </w:pPr>
    </w:p>
    <w:p w:rsidR="009261C2" w:rsidRDefault="009261C2" w:rsidP="009261C2">
      <w:pPr>
        <w:spacing w:after="0" w:line="240" w:lineRule="auto"/>
        <w:ind w:firstLine="567"/>
        <w:jc w:val="both"/>
        <w:rPr>
          <w:rFonts w:ascii="Times New Roman" w:eastAsia="Times New Roman" w:hAnsi="Times New Roman"/>
          <w:snapToGrid w:val="0"/>
          <w:sz w:val="24"/>
          <w:lang w:eastAsia="ru-RU"/>
        </w:rPr>
      </w:pPr>
    </w:p>
    <w:p w:rsidR="009261C2" w:rsidRDefault="009261C2" w:rsidP="009261C2">
      <w:pPr>
        <w:spacing w:after="0" w:line="240" w:lineRule="auto"/>
        <w:ind w:firstLine="567"/>
        <w:jc w:val="both"/>
        <w:rPr>
          <w:rFonts w:ascii="Times New Roman" w:eastAsia="Times New Roman" w:hAnsi="Times New Roman"/>
          <w:snapToGrid w:val="0"/>
          <w:sz w:val="24"/>
          <w:lang w:eastAsia="ru-RU"/>
        </w:rPr>
      </w:pPr>
    </w:p>
    <w:p w:rsidR="009261C2" w:rsidRPr="007C18BC" w:rsidRDefault="009261C2" w:rsidP="009261C2">
      <w:pPr>
        <w:pStyle w:val="3"/>
        <w:rPr>
          <w:rFonts w:ascii="Times New Roman" w:hAnsi="Times New Roman"/>
          <w:sz w:val="24"/>
        </w:rPr>
      </w:pPr>
      <w:bookmarkStart w:id="691" w:name="_Toc418282201"/>
      <w:bookmarkStart w:id="692" w:name="_Toc418282202"/>
      <w:bookmarkStart w:id="693" w:name="_Toc418282203"/>
      <w:bookmarkStart w:id="694" w:name="_Toc418282208"/>
      <w:bookmarkStart w:id="695" w:name="_Toc418282210"/>
      <w:bookmarkStart w:id="696" w:name="_Toc418282211"/>
      <w:bookmarkStart w:id="697" w:name="_Toc418282215"/>
      <w:bookmarkStart w:id="698" w:name="_Toc418282217"/>
      <w:bookmarkStart w:id="699" w:name="_Hlt22846931"/>
      <w:bookmarkStart w:id="700" w:name="_Toc418282220"/>
      <w:bookmarkStart w:id="701" w:name="_Toc418282222"/>
      <w:bookmarkStart w:id="702" w:name="_Toc418282225"/>
      <w:bookmarkStart w:id="703" w:name="_Toc418282229"/>
      <w:bookmarkStart w:id="704" w:name="_Toc418282236"/>
      <w:bookmarkStart w:id="705" w:name="_Toc418282241"/>
      <w:bookmarkStart w:id="706" w:name="_Ref90381523"/>
      <w:bookmarkStart w:id="707" w:name="_Toc90385124"/>
      <w:bookmarkStart w:id="708" w:name="_Ref93268095"/>
      <w:bookmarkStart w:id="709" w:name="_Ref93268099"/>
      <w:bookmarkStart w:id="710" w:name="_Toc311975390"/>
      <w:bookmarkStart w:id="711" w:name="_Toc415874708"/>
      <w:bookmarkStart w:id="712" w:name="_Toc76047228"/>
      <w:bookmarkEnd w:id="675"/>
      <w:bookmarkEnd w:id="684"/>
      <w:bookmarkEnd w:id="685"/>
      <w:bookmarkEnd w:id="686"/>
      <w:bookmarkEnd w:id="687"/>
      <w:bookmarkEnd w:id="688"/>
      <w:bookmarkEnd w:id="689"/>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r w:rsidRPr="007C18BC">
        <w:rPr>
          <w:rFonts w:ascii="Times New Roman" w:hAnsi="Times New Roman"/>
          <w:sz w:val="24"/>
        </w:rPr>
        <w:t>План распределения объемов поставки продукции (форма </w:t>
      </w:r>
      <w:r w:rsidRPr="007C18BC">
        <w:rPr>
          <w:rFonts w:ascii="Times New Roman" w:hAnsi="Times New Roman"/>
          <w:sz w:val="24"/>
        </w:rPr>
        <w:fldChar w:fldCharType="begin"/>
      </w:r>
      <w:r w:rsidRPr="007C18BC">
        <w:rPr>
          <w:rFonts w:ascii="Times New Roman" w:hAnsi="Times New Roman"/>
          <w:sz w:val="24"/>
        </w:rPr>
        <w:instrText xml:space="preserve"> SEQ форма \* ARABIC </w:instrText>
      </w:r>
      <w:r w:rsidRPr="007C18BC">
        <w:rPr>
          <w:rFonts w:ascii="Times New Roman" w:hAnsi="Times New Roman"/>
          <w:sz w:val="24"/>
        </w:rPr>
        <w:fldChar w:fldCharType="separate"/>
      </w:r>
      <w:r>
        <w:rPr>
          <w:rFonts w:ascii="Times New Roman" w:hAnsi="Times New Roman"/>
          <w:noProof/>
          <w:sz w:val="24"/>
        </w:rPr>
        <w:t>4</w:t>
      </w:r>
      <w:r w:rsidRPr="007C18BC">
        <w:rPr>
          <w:rFonts w:ascii="Times New Roman" w:hAnsi="Times New Roman"/>
          <w:noProof/>
          <w:sz w:val="24"/>
        </w:rPr>
        <w:fldChar w:fldCharType="end"/>
      </w:r>
      <w:r w:rsidRPr="007C18BC">
        <w:rPr>
          <w:rFonts w:ascii="Times New Roman" w:hAnsi="Times New Roman"/>
          <w:sz w:val="24"/>
        </w:rPr>
        <w:t>)</w:t>
      </w:r>
      <w:bookmarkEnd w:id="706"/>
      <w:bookmarkEnd w:id="707"/>
      <w:bookmarkEnd w:id="708"/>
      <w:bookmarkEnd w:id="709"/>
      <w:bookmarkEnd w:id="710"/>
      <w:bookmarkEnd w:id="711"/>
      <w:bookmarkEnd w:id="712"/>
    </w:p>
    <w:p w:rsidR="009261C2" w:rsidRPr="007C18BC" w:rsidRDefault="009261C2" w:rsidP="009261C2">
      <w:pPr>
        <w:pStyle w:val="4"/>
        <w:rPr>
          <w:rFonts w:ascii="Times New Roman" w:hAnsi="Times New Roman"/>
          <w:sz w:val="24"/>
        </w:rPr>
      </w:pPr>
      <w:bookmarkStart w:id="713" w:name="_Toc90385125"/>
      <w:bookmarkStart w:id="714" w:name="_Ref314250898"/>
      <w:r w:rsidRPr="007C18BC">
        <w:rPr>
          <w:rFonts w:ascii="Times New Roman" w:hAnsi="Times New Roman"/>
          <w:sz w:val="24"/>
        </w:rPr>
        <w:t xml:space="preserve">Форма Плана распределения объемов поставки продукции </w:t>
      </w:r>
      <w:bookmarkEnd w:id="713"/>
      <w:bookmarkEnd w:id="714"/>
    </w:p>
    <w:p w:rsidR="009261C2" w:rsidRDefault="009261C2" w:rsidP="009261C2">
      <w:pPr>
        <w:pStyle w:val="a"/>
        <w:numPr>
          <w:ilvl w:val="0"/>
          <w:numId w:val="0"/>
        </w:numPr>
        <w:jc w:val="left"/>
        <w:rPr>
          <w:rFonts w:ascii="Times New Roman" w:hAnsi="Times New Roman"/>
          <w:snapToGrid w:val="0"/>
          <w:sz w:val="24"/>
        </w:rPr>
      </w:pPr>
    </w:p>
    <w:p w:rsidR="009261C2" w:rsidRDefault="009261C2" w:rsidP="009261C2">
      <w:pPr>
        <w:pStyle w:val="a"/>
        <w:numPr>
          <w:ilvl w:val="0"/>
          <w:numId w:val="0"/>
        </w:numPr>
        <w:ind w:firstLine="709"/>
        <w:rPr>
          <w:rFonts w:ascii="Times New Roman" w:hAnsi="Times New Roman"/>
          <w:snapToGrid w:val="0"/>
          <w:sz w:val="24"/>
        </w:rPr>
      </w:pPr>
      <w:r w:rsidRPr="00483908">
        <w:rPr>
          <w:rFonts w:ascii="Times New Roman" w:hAnsi="Times New Roman"/>
          <w:snapToGrid w:val="0"/>
          <w:sz w:val="24"/>
        </w:rPr>
        <w:t>Данная форма заполняется в случаях, если 1) заявка подается коллективным участником или 2) заявка подается участником закупки с привлечением субъектов МСП в качестве субподрядчиков (соисполнителей) по договору (при установлении в п. </w:t>
      </w:r>
      <w:r w:rsidRPr="00483908">
        <w:rPr>
          <w:rFonts w:ascii="Times New Roman" w:hAnsi="Times New Roman"/>
          <w:snapToGrid w:val="0"/>
          <w:sz w:val="24"/>
        </w:rPr>
        <w:fldChar w:fldCharType="begin"/>
      </w:r>
      <w:r w:rsidRPr="00483908">
        <w:rPr>
          <w:rFonts w:ascii="Times New Roman" w:hAnsi="Times New Roman"/>
          <w:snapToGrid w:val="0"/>
          <w:sz w:val="24"/>
        </w:rPr>
        <w:instrText xml:space="preserve"> REF _Ref414971406 \r \h  \* MERGEFORMAT </w:instrText>
      </w:r>
      <w:r w:rsidRPr="00483908">
        <w:rPr>
          <w:rFonts w:ascii="Times New Roman" w:hAnsi="Times New Roman"/>
          <w:snapToGrid w:val="0"/>
          <w:sz w:val="24"/>
        </w:rPr>
      </w:r>
      <w:r w:rsidRPr="00483908">
        <w:rPr>
          <w:rFonts w:ascii="Times New Roman" w:hAnsi="Times New Roman"/>
          <w:snapToGrid w:val="0"/>
          <w:sz w:val="24"/>
        </w:rPr>
        <w:fldChar w:fldCharType="separate"/>
      </w:r>
      <w:r>
        <w:rPr>
          <w:rFonts w:ascii="Times New Roman" w:hAnsi="Times New Roman"/>
          <w:snapToGrid w:val="0"/>
          <w:sz w:val="24"/>
        </w:rPr>
        <w:t>18</w:t>
      </w:r>
      <w:r w:rsidRPr="00483908">
        <w:rPr>
          <w:rFonts w:ascii="Times New Roman" w:hAnsi="Times New Roman"/>
          <w:snapToGrid w:val="0"/>
          <w:sz w:val="24"/>
        </w:rPr>
        <w:fldChar w:fldCharType="end"/>
      </w:r>
      <w:r w:rsidRPr="00483908">
        <w:rPr>
          <w:rFonts w:ascii="Times New Roman" w:hAnsi="Times New Roman"/>
          <w:snapToGrid w:val="0"/>
          <w:sz w:val="24"/>
        </w:rPr>
        <w:t xml:space="preserve"> информационной карты требования к участникам закупки о привлечении к исполнению договора субподрядчиков (соисполнителей) из числа субъектов МСП)</w:t>
      </w:r>
    </w:p>
    <w:p w:rsidR="009261C2" w:rsidRDefault="009261C2" w:rsidP="009261C2">
      <w:pPr>
        <w:pStyle w:val="a"/>
        <w:numPr>
          <w:ilvl w:val="0"/>
          <w:numId w:val="0"/>
        </w:numPr>
        <w:jc w:val="left"/>
        <w:rPr>
          <w:rFonts w:ascii="Times New Roman" w:hAnsi="Times New Roman"/>
          <w:snapToGrid w:val="0"/>
          <w:sz w:val="24"/>
        </w:rPr>
      </w:pPr>
    </w:p>
    <w:p w:rsidR="009261C2" w:rsidRPr="007C18BC" w:rsidRDefault="009261C2" w:rsidP="009261C2">
      <w:pPr>
        <w:pStyle w:val="a"/>
        <w:numPr>
          <w:ilvl w:val="0"/>
          <w:numId w:val="0"/>
        </w:numPr>
        <w:jc w:val="left"/>
        <w:rPr>
          <w:rFonts w:ascii="Times New Roman" w:hAnsi="Times New Roman"/>
          <w:snapToGrid w:val="0"/>
          <w:color w:val="000000"/>
          <w:sz w:val="24"/>
        </w:rPr>
      </w:pPr>
      <w:r w:rsidRPr="007C18BC">
        <w:rPr>
          <w:rFonts w:ascii="Times New Roman" w:hAnsi="Times New Roman"/>
          <w:snapToGrid w:val="0"/>
          <w:sz w:val="24"/>
        </w:rPr>
        <w:t xml:space="preserve">Приложение </w:t>
      </w:r>
      <w:r w:rsidRPr="007C18BC">
        <w:rPr>
          <w:rFonts w:ascii="Times New Roman" w:hAnsi="Times New Roman"/>
          <w:snapToGrid w:val="0"/>
          <w:sz w:val="24"/>
        </w:rPr>
        <w:fldChar w:fldCharType="begin"/>
      </w:r>
      <w:r w:rsidRPr="007C18BC">
        <w:rPr>
          <w:rFonts w:ascii="Times New Roman" w:hAnsi="Times New Roman"/>
          <w:snapToGrid w:val="0"/>
          <w:sz w:val="24"/>
        </w:rPr>
        <w:instrText xml:space="preserve"> SEQ Приложение \* ARABIC </w:instrText>
      </w:r>
      <w:r w:rsidRPr="007C18BC">
        <w:rPr>
          <w:rFonts w:ascii="Times New Roman" w:hAnsi="Times New Roman"/>
          <w:snapToGrid w:val="0"/>
          <w:sz w:val="24"/>
        </w:rPr>
        <w:fldChar w:fldCharType="separate"/>
      </w:r>
      <w:r>
        <w:rPr>
          <w:rFonts w:ascii="Times New Roman" w:hAnsi="Times New Roman"/>
          <w:noProof/>
          <w:snapToGrid w:val="0"/>
          <w:sz w:val="24"/>
        </w:rPr>
        <w:t>2</w:t>
      </w:r>
      <w:r w:rsidRPr="007C18BC">
        <w:rPr>
          <w:rFonts w:ascii="Times New Roman" w:hAnsi="Times New Roman"/>
          <w:snapToGrid w:val="0"/>
          <w:sz w:val="24"/>
        </w:rPr>
        <w:fldChar w:fldCharType="end"/>
      </w:r>
      <w:r w:rsidRPr="007C18BC">
        <w:rPr>
          <w:rFonts w:ascii="Times New Roman" w:hAnsi="Times New Roman"/>
          <w:snapToGrid w:val="0"/>
          <w:sz w:val="24"/>
        </w:rPr>
        <w:t xml:space="preserve"> к заявке</w:t>
      </w:r>
      <w:r w:rsidRPr="007C18BC">
        <w:rPr>
          <w:rFonts w:ascii="Times New Roman" w:hAnsi="Times New Roman"/>
          <w:snapToGrid w:val="0"/>
          <w:sz w:val="24"/>
        </w:rPr>
        <w:br/>
        <w:t>от «____»_____________ 201_ г. №__________</w:t>
      </w:r>
    </w:p>
    <w:p w:rsidR="009261C2" w:rsidRPr="007C18BC" w:rsidRDefault="009261C2" w:rsidP="009261C2">
      <w:pPr>
        <w:spacing w:before="480" w:after="240"/>
        <w:jc w:val="center"/>
        <w:rPr>
          <w:rFonts w:ascii="Times New Roman" w:hAnsi="Times New Roman"/>
          <w:b/>
          <w:iCs/>
          <w:snapToGrid w:val="0"/>
          <w:sz w:val="24"/>
        </w:rPr>
      </w:pPr>
      <w:r w:rsidRPr="007C18BC">
        <w:rPr>
          <w:rFonts w:ascii="Times New Roman" w:hAnsi="Times New Roman"/>
          <w:b/>
          <w:iCs/>
          <w:snapToGrid w:val="0"/>
          <w:sz w:val="24"/>
        </w:rPr>
        <w:t xml:space="preserve">ПЛАН РАСПРЕДЕЛЕНИЯ ОБЪЕМОВ ПОСТАВКИ ПРОДУКЦИИ </w:t>
      </w:r>
    </w:p>
    <w:p w:rsidR="009261C2" w:rsidRPr="007C18BC" w:rsidRDefault="009261C2" w:rsidP="009261C2">
      <w:pPr>
        <w:spacing w:after="0" w:line="240" w:lineRule="auto"/>
        <w:jc w:val="both"/>
        <w:rPr>
          <w:rFonts w:ascii="Times New Roman" w:eastAsia="Times New Roman" w:hAnsi="Times New Roman"/>
          <w:sz w:val="24"/>
          <w:lang w:eastAsia="ru-RU"/>
        </w:rPr>
      </w:pPr>
      <w:r w:rsidRPr="007C18BC">
        <w:rPr>
          <w:rFonts w:ascii="Times New Roman" w:eastAsia="Times New Roman" w:hAnsi="Times New Roman"/>
          <w:sz w:val="24"/>
          <w:lang w:eastAsia="ru-RU"/>
        </w:rPr>
        <w:t xml:space="preserve">Наименование и адрес места нахождения </w:t>
      </w:r>
    </w:p>
    <w:p w:rsidR="009261C2" w:rsidRPr="007C18BC" w:rsidRDefault="009261C2" w:rsidP="009261C2">
      <w:pPr>
        <w:spacing w:after="120" w:line="240" w:lineRule="auto"/>
        <w:jc w:val="both"/>
        <w:rPr>
          <w:rFonts w:ascii="Times New Roman" w:eastAsia="Times New Roman" w:hAnsi="Times New Roman"/>
          <w:sz w:val="24"/>
          <w:lang w:eastAsia="ru-RU"/>
        </w:rPr>
      </w:pPr>
      <w:r w:rsidRPr="007C18BC">
        <w:rPr>
          <w:rFonts w:ascii="Times New Roman" w:eastAsia="Times New Roman" w:hAnsi="Times New Roman"/>
          <w:sz w:val="24"/>
          <w:lang w:eastAsia="ru-RU"/>
        </w:rPr>
        <w:t>участника процедуры закупки: _____________________________</w:t>
      </w:r>
    </w:p>
    <w:p w:rsidR="009261C2" w:rsidRPr="007C18BC" w:rsidRDefault="009261C2" w:rsidP="009261C2">
      <w:pPr>
        <w:spacing w:after="120" w:line="240" w:lineRule="auto"/>
        <w:jc w:val="both"/>
        <w:rPr>
          <w:rFonts w:ascii="Times New Roman" w:eastAsia="Times New Roman" w:hAnsi="Times New Roman"/>
          <w:sz w:val="24"/>
          <w:lang w:eastAsia="ru-RU"/>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409"/>
        <w:gridCol w:w="2523"/>
        <w:gridCol w:w="2863"/>
        <w:gridCol w:w="1702"/>
      </w:tblGrid>
      <w:tr w:rsidR="009261C2" w:rsidRPr="007C18BC" w:rsidTr="00E31787">
        <w:trPr>
          <w:cantSplit/>
        </w:trPr>
        <w:tc>
          <w:tcPr>
            <w:tcW w:w="534" w:type="dxa"/>
            <w:vMerge w:val="restart"/>
            <w:vAlign w:val="center"/>
          </w:tcPr>
          <w:p w:rsidR="009261C2" w:rsidRPr="007C18BC" w:rsidRDefault="009261C2" w:rsidP="00E31787">
            <w:pPr>
              <w:spacing w:before="120" w:after="120" w:line="240" w:lineRule="auto"/>
              <w:ind w:left="-108" w:right="-96"/>
              <w:jc w:val="center"/>
              <w:rPr>
                <w:rFonts w:ascii="Times New Roman" w:hAnsi="Times New Roman"/>
                <w:snapToGrid w:val="0"/>
                <w:sz w:val="20"/>
                <w:szCs w:val="22"/>
              </w:rPr>
            </w:pPr>
            <w:r w:rsidRPr="007C18BC">
              <w:rPr>
                <w:rFonts w:ascii="Times New Roman" w:hAnsi="Times New Roman"/>
                <w:snapToGrid w:val="0"/>
                <w:sz w:val="20"/>
                <w:szCs w:val="22"/>
              </w:rPr>
              <w:t>№ п/п</w:t>
            </w:r>
          </w:p>
        </w:tc>
        <w:tc>
          <w:tcPr>
            <w:tcW w:w="2409" w:type="dxa"/>
            <w:vMerge w:val="restart"/>
            <w:vAlign w:val="center"/>
          </w:tcPr>
          <w:p w:rsidR="009261C2" w:rsidRPr="007C18BC" w:rsidRDefault="009261C2" w:rsidP="00E31787">
            <w:pPr>
              <w:spacing w:before="120" w:after="120" w:line="240" w:lineRule="auto"/>
              <w:ind w:left="-108" w:right="-96"/>
              <w:jc w:val="center"/>
              <w:rPr>
                <w:rFonts w:ascii="Times New Roman" w:hAnsi="Times New Roman"/>
                <w:snapToGrid w:val="0"/>
                <w:sz w:val="20"/>
                <w:szCs w:val="22"/>
              </w:rPr>
            </w:pPr>
            <w:r w:rsidRPr="007C18BC">
              <w:rPr>
                <w:rFonts w:ascii="Times New Roman" w:hAnsi="Times New Roman"/>
                <w:snapToGrid w:val="0"/>
                <w:sz w:val="20"/>
                <w:szCs w:val="22"/>
              </w:rPr>
              <w:t>Наименование продукции (с</w:t>
            </w:r>
            <w:r>
              <w:rPr>
                <w:rFonts w:ascii="Times New Roman" w:hAnsi="Times New Roman"/>
                <w:snapToGrid w:val="0"/>
                <w:sz w:val="20"/>
                <w:szCs w:val="22"/>
              </w:rPr>
              <w:t xml:space="preserve"> </w:t>
            </w:r>
            <w:r w:rsidRPr="007C18BC">
              <w:rPr>
                <w:rFonts w:ascii="Times New Roman" w:hAnsi="Times New Roman"/>
                <w:snapToGrid w:val="0"/>
                <w:sz w:val="20"/>
                <w:szCs w:val="22"/>
              </w:rPr>
              <w:t>указанием количества)</w:t>
            </w:r>
          </w:p>
        </w:tc>
        <w:tc>
          <w:tcPr>
            <w:tcW w:w="2523" w:type="dxa"/>
            <w:vMerge w:val="restart"/>
            <w:vAlign w:val="center"/>
          </w:tcPr>
          <w:p w:rsidR="009261C2" w:rsidRPr="007C18BC" w:rsidRDefault="009261C2" w:rsidP="00E31787">
            <w:pPr>
              <w:spacing w:before="120" w:after="120" w:line="240" w:lineRule="auto"/>
              <w:ind w:left="-108" w:right="-96"/>
              <w:jc w:val="center"/>
              <w:rPr>
                <w:rFonts w:ascii="Times New Roman" w:hAnsi="Times New Roman"/>
                <w:snapToGrid w:val="0"/>
                <w:sz w:val="20"/>
                <w:szCs w:val="22"/>
              </w:rPr>
            </w:pPr>
            <w:r w:rsidRPr="007C18BC">
              <w:rPr>
                <w:rFonts w:ascii="Times New Roman" w:hAnsi="Times New Roman"/>
                <w:snapToGrid w:val="0"/>
                <w:sz w:val="20"/>
                <w:szCs w:val="22"/>
              </w:rPr>
              <w:t>Наименование лица, поставляющего</w:t>
            </w:r>
            <w:r>
              <w:rPr>
                <w:rFonts w:ascii="Times New Roman" w:hAnsi="Times New Roman"/>
                <w:snapToGrid w:val="0"/>
                <w:sz w:val="20"/>
                <w:szCs w:val="22"/>
              </w:rPr>
              <w:t xml:space="preserve"> </w:t>
            </w:r>
            <w:r w:rsidRPr="007C18BC">
              <w:rPr>
                <w:rFonts w:ascii="Times New Roman" w:hAnsi="Times New Roman"/>
                <w:snapToGrid w:val="0"/>
                <w:sz w:val="20"/>
                <w:szCs w:val="22"/>
              </w:rPr>
              <w:t>данную продукцию и его роль в проекте (субподрядчик / член коллективного участника)</w:t>
            </w:r>
            <w:r>
              <w:rPr>
                <w:rFonts w:ascii="Times New Roman" w:hAnsi="Times New Roman"/>
                <w:snapToGrid w:val="0"/>
                <w:sz w:val="20"/>
                <w:szCs w:val="22"/>
              </w:rPr>
              <w:t>, ИНН</w:t>
            </w:r>
          </w:p>
        </w:tc>
        <w:tc>
          <w:tcPr>
            <w:tcW w:w="2863" w:type="dxa"/>
            <w:tcBorders>
              <w:bottom w:val="nil"/>
            </w:tcBorders>
            <w:vAlign w:val="center"/>
          </w:tcPr>
          <w:p w:rsidR="009261C2" w:rsidRPr="007C18BC" w:rsidRDefault="009261C2" w:rsidP="00E31787">
            <w:pPr>
              <w:spacing w:before="120" w:after="120" w:line="240" w:lineRule="auto"/>
              <w:ind w:left="-108" w:right="-96"/>
              <w:jc w:val="center"/>
              <w:rPr>
                <w:rFonts w:ascii="Times New Roman" w:hAnsi="Times New Roman"/>
                <w:snapToGrid w:val="0"/>
                <w:sz w:val="20"/>
                <w:szCs w:val="22"/>
              </w:rPr>
            </w:pPr>
            <w:r w:rsidRPr="007C18BC">
              <w:rPr>
                <w:rFonts w:ascii="Times New Roman" w:hAnsi="Times New Roman"/>
                <w:snapToGrid w:val="0"/>
                <w:sz w:val="20"/>
                <w:szCs w:val="22"/>
              </w:rPr>
              <w:t>Стоимость продукции</w:t>
            </w:r>
            <w:r>
              <w:rPr>
                <w:rFonts w:ascii="Times New Roman" w:hAnsi="Times New Roman"/>
                <w:snapToGrid w:val="0"/>
                <w:sz w:val="20"/>
                <w:szCs w:val="22"/>
              </w:rPr>
              <w:t xml:space="preserve">, </w:t>
            </w:r>
            <w:r w:rsidRPr="007C18BC">
              <w:rPr>
                <w:rFonts w:ascii="Times New Roman" w:hAnsi="Times New Roman"/>
                <w:snapToGrid w:val="0"/>
                <w:sz w:val="20"/>
                <w:szCs w:val="22"/>
              </w:rPr>
              <w:t>в % от общей стоимости продукции</w:t>
            </w:r>
          </w:p>
        </w:tc>
        <w:tc>
          <w:tcPr>
            <w:tcW w:w="1702" w:type="dxa"/>
            <w:vMerge w:val="restart"/>
            <w:vAlign w:val="center"/>
          </w:tcPr>
          <w:p w:rsidR="009261C2" w:rsidRPr="007C18BC" w:rsidRDefault="009261C2" w:rsidP="00E31787">
            <w:pPr>
              <w:spacing w:before="120" w:after="120" w:line="240" w:lineRule="auto"/>
              <w:ind w:left="-108" w:right="-96"/>
              <w:jc w:val="center"/>
              <w:rPr>
                <w:rFonts w:ascii="Times New Roman" w:hAnsi="Times New Roman"/>
                <w:snapToGrid w:val="0"/>
                <w:sz w:val="20"/>
                <w:szCs w:val="22"/>
              </w:rPr>
            </w:pPr>
            <w:r w:rsidRPr="007C18BC">
              <w:rPr>
                <w:rFonts w:ascii="Times New Roman" w:hAnsi="Times New Roman"/>
                <w:snapToGrid w:val="0"/>
                <w:sz w:val="20"/>
                <w:szCs w:val="22"/>
              </w:rPr>
              <w:t>Сроки поставки (начало и окончание)</w:t>
            </w:r>
          </w:p>
        </w:tc>
      </w:tr>
      <w:tr w:rsidR="009261C2" w:rsidRPr="007C18BC" w:rsidTr="00E31787">
        <w:trPr>
          <w:cantSplit/>
        </w:trPr>
        <w:tc>
          <w:tcPr>
            <w:tcW w:w="534" w:type="dxa"/>
            <w:vMerge/>
          </w:tcPr>
          <w:p w:rsidR="009261C2" w:rsidRPr="007C18BC" w:rsidRDefault="009261C2" w:rsidP="00E31787">
            <w:pPr>
              <w:spacing w:before="120" w:after="120" w:line="240" w:lineRule="auto"/>
              <w:ind w:left="-108" w:right="-96"/>
              <w:jc w:val="center"/>
              <w:rPr>
                <w:rFonts w:ascii="Times New Roman" w:hAnsi="Times New Roman"/>
                <w:snapToGrid w:val="0"/>
                <w:sz w:val="20"/>
                <w:szCs w:val="22"/>
              </w:rPr>
            </w:pPr>
          </w:p>
        </w:tc>
        <w:tc>
          <w:tcPr>
            <w:tcW w:w="2409" w:type="dxa"/>
            <w:vMerge/>
          </w:tcPr>
          <w:p w:rsidR="009261C2" w:rsidRPr="007C18BC" w:rsidRDefault="009261C2" w:rsidP="00E31787">
            <w:pPr>
              <w:spacing w:before="120" w:after="120" w:line="240" w:lineRule="auto"/>
              <w:ind w:left="-108" w:right="-96"/>
              <w:jc w:val="center"/>
              <w:rPr>
                <w:rFonts w:ascii="Times New Roman" w:hAnsi="Times New Roman"/>
                <w:snapToGrid w:val="0"/>
                <w:sz w:val="20"/>
                <w:szCs w:val="22"/>
              </w:rPr>
            </w:pPr>
          </w:p>
        </w:tc>
        <w:tc>
          <w:tcPr>
            <w:tcW w:w="2523" w:type="dxa"/>
            <w:vMerge/>
          </w:tcPr>
          <w:p w:rsidR="009261C2" w:rsidRPr="007C18BC" w:rsidRDefault="009261C2" w:rsidP="00E31787">
            <w:pPr>
              <w:spacing w:before="120" w:after="120" w:line="240" w:lineRule="auto"/>
              <w:ind w:left="-108" w:right="-96"/>
              <w:jc w:val="center"/>
              <w:rPr>
                <w:rFonts w:ascii="Times New Roman" w:hAnsi="Times New Roman"/>
                <w:snapToGrid w:val="0"/>
                <w:sz w:val="20"/>
                <w:szCs w:val="22"/>
              </w:rPr>
            </w:pPr>
          </w:p>
        </w:tc>
        <w:tc>
          <w:tcPr>
            <w:tcW w:w="2863" w:type="dxa"/>
            <w:tcBorders>
              <w:top w:val="nil"/>
            </w:tcBorders>
            <w:vAlign w:val="center"/>
          </w:tcPr>
          <w:p w:rsidR="009261C2" w:rsidRPr="007C18BC" w:rsidRDefault="009261C2" w:rsidP="00E31787">
            <w:pPr>
              <w:spacing w:before="120" w:after="120" w:line="240" w:lineRule="auto"/>
              <w:ind w:left="-108" w:right="-96"/>
              <w:jc w:val="center"/>
              <w:rPr>
                <w:rFonts w:ascii="Times New Roman" w:hAnsi="Times New Roman"/>
                <w:snapToGrid w:val="0"/>
                <w:sz w:val="20"/>
                <w:szCs w:val="22"/>
              </w:rPr>
            </w:pPr>
          </w:p>
          <w:p w:rsidR="009261C2" w:rsidRPr="007C18BC" w:rsidRDefault="009261C2" w:rsidP="00E31787">
            <w:pPr>
              <w:spacing w:before="120" w:after="120" w:line="240" w:lineRule="auto"/>
              <w:ind w:left="-108" w:right="-96"/>
              <w:jc w:val="center"/>
              <w:rPr>
                <w:rFonts w:ascii="Times New Roman" w:hAnsi="Times New Roman"/>
                <w:snapToGrid w:val="0"/>
                <w:sz w:val="20"/>
                <w:szCs w:val="22"/>
              </w:rPr>
            </w:pPr>
          </w:p>
        </w:tc>
        <w:tc>
          <w:tcPr>
            <w:tcW w:w="1702" w:type="dxa"/>
            <w:vMerge/>
          </w:tcPr>
          <w:p w:rsidR="009261C2" w:rsidRPr="007C18BC" w:rsidRDefault="009261C2" w:rsidP="00E31787">
            <w:pPr>
              <w:keepNext/>
              <w:spacing w:after="0" w:line="240" w:lineRule="auto"/>
              <w:ind w:left="57" w:right="57"/>
              <w:rPr>
                <w:rFonts w:ascii="Times New Roman" w:eastAsia="Times New Roman" w:hAnsi="Times New Roman"/>
                <w:snapToGrid w:val="0"/>
                <w:sz w:val="24"/>
                <w:lang w:eastAsia="ru-RU"/>
              </w:rPr>
            </w:pPr>
          </w:p>
        </w:tc>
      </w:tr>
      <w:tr w:rsidR="009261C2" w:rsidRPr="007C18BC" w:rsidTr="00E31787">
        <w:tc>
          <w:tcPr>
            <w:tcW w:w="534" w:type="dxa"/>
          </w:tcPr>
          <w:p w:rsidR="009261C2" w:rsidRPr="007C18BC" w:rsidRDefault="009261C2" w:rsidP="00E31787">
            <w:pPr>
              <w:numPr>
                <w:ilvl w:val="0"/>
                <w:numId w:val="23"/>
              </w:numPr>
              <w:spacing w:after="0" w:line="240" w:lineRule="auto"/>
              <w:jc w:val="both"/>
              <w:rPr>
                <w:rFonts w:ascii="Times New Roman" w:eastAsia="Times New Roman" w:hAnsi="Times New Roman"/>
                <w:snapToGrid w:val="0"/>
                <w:sz w:val="24"/>
                <w:lang w:eastAsia="ru-RU"/>
              </w:rPr>
            </w:pPr>
          </w:p>
        </w:tc>
        <w:tc>
          <w:tcPr>
            <w:tcW w:w="2409" w:type="dxa"/>
          </w:tcPr>
          <w:p w:rsidR="009261C2" w:rsidRPr="007C18BC" w:rsidRDefault="009261C2" w:rsidP="00E31787">
            <w:pPr>
              <w:spacing w:after="0" w:line="240" w:lineRule="auto"/>
              <w:ind w:left="57" w:right="57"/>
              <w:jc w:val="center"/>
              <w:rPr>
                <w:rFonts w:ascii="Times New Roman" w:hAnsi="Times New Roman"/>
                <w:snapToGrid w:val="0"/>
                <w:sz w:val="24"/>
              </w:rPr>
            </w:pPr>
          </w:p>
        </w:tc>
        <w:tc>
          <w:tcPr>
            <w:tcW w:w="2523" w:type="dxa"/>
          </w:tcPr>
          <w:p w:rsidR="009261C2" w:rsidRPr="007C18BC" w:rsidRDefault="009261C2" w:rsidP="00E31787">
            <w:pPr>
              <w:spacing w:after="0" w:line="240" w:lineRule="auto"/>
              <w:ind w:left="57" w:right="57"/>
              <w:jc w:val="center"/>
              <w:rPr>
                <w:rFonts w:ascii="Times New Roman" w:hAnsi="Times New Roman"/>
                <w:snapToGrid w:val="0"/>
                <w:sz w:val="24"/>
              </w:rPr>
            </w:pPr>
          </w:p>
        </w:tc>
        <w:tc>
          <w:tcPr>
            <w:tcW w:w="2863" w:type="dxa"/>
          </w:tcPr>
          <w:p w:rsidR="009261C2" w:rsidRPr="007C18BC" w:rsidRDefault="009261C2" w:rsidP="00E31787">
            <w:pPr>
              <w:spacing w:after="0" w:line="240" w:lineRule="auto"/>
              <w:ind w:left="57" w:right="57"/>
              <w:jc w:val="center"/>
              <w:rPr>
                <w:rFonts w:ascii="Times New Roman" w:hAnsi="Times New Roman"/>
                <w:snapToGrid w:val="0"/>
                <w:sz w:val="24"/>
              </w:rPr>
            </w:pPr>
          </w:p>
        </w:tc>
        <w:tc>
          <w:tcPr>
            <w:tcW w:w="1702" w:type="dxa"/>
          </w:tcPr>
          <w:p w:rsidR="009261C2" w:rsidRPr="007C18BC" w:rsidRDefault="009261C2" w:rsidP="00E31787">
            <w:pPr>
              <w:spacing w:after="0" w:line="240" w:lineRule="auto"/>
              <w:ind w:left="57" w:right="57"/>
              <w:jc w:val="center"/>
              <w:rPr>
                <w:rFonts w:ascii="Times New Roman" w:hAnsi="Times New Roman"/>
                <w:snapToGrid w:val="0"/>
                <w:sz w:val="24"/>
              </w:rPr>
            </w:pPr>
          </w:p>
        </w:tc>
      </w:tr>
      <w:tr w:rsidR="009261C2" w:rsidRPr="007C18BC" w:rsidTr="00E31787">
        <w:tc>
          <w:tcPr>
            <w:tcW w:w="534" w:type="dxa"/>
          </w:tcPr>
          <w:p w:rsidR="009261C2" w:rsidRPr="007C18BC" w:rsidRDefault="009261C2" w:rsidP="00E31787">
            <w:pPr>
              <w:numPr>
                <w:ilvl w:val="0"/>
                <w:numId w:val="23"/>
              </w:numPr>
              <w:spacing w:after="0" w:line="240" w:lineRule="auto"/>
              <w:jc w:val="both"/>
              <w:rPr>
                <w:rFonts w:ascii="Times New Roman" w:eastAsia="Times New Roman" w:hAnsi="Times New Roman"/>
                <w:snapToGrid w:val="0"/>
                <w:sz w:val="24"/>
                <w:lang w:eastAsia="ru-RU"/>
              </w:rPr>
            </w:pPr>
          </w:p>
        </w:tc>
        <w:tc>
          <w:tcPr>
            <w:tcW w:w="2409" w:type="dxa"/>
          </w:tcPr>
          <w:p w:rsidR="009261C2" w:rsidRPr="007C18BC" w:rsidRDefault="009261C2" w:rsidP="00E31787">
            <w:pPr>
              <w:spacing w:after="0" w:line="240" w:lineRule="auto"/>
              <w:ind w:left="57" w:right="57"/>
              <w:jc w:val="center"/>
              <w:rPr>
                <w:rFonts w:ascii="Times New Roman" w:hAnsi="Times New Roman"/>
                <w:snapToGrid w:val="0"/>
                <w:sz w:val="24"/>
              </w:rPr>
            </w:pPr>
          </w:p>
        </w:tc>
        <w:tc>
          <w:tcPr>
            <w:tcW w:w="2523" w:type="dxa"/>
          </w:tcPr>
          <w:p w:rsidR="009261C2" w:rsidRPr="007C18BC" w:rsidRDefault="009261C2" w:rsidP="00E31787">
            <w:pPr>
              <w:spacing w:after="0" w:line="240" w:lineRule="auto"/>
              <w:ind w:left="57" w:right="57"/>
              <w:jc w:val="center"/>
              <w:rPr>
                <w:rFonts w:ascii="Times New Roman" w:hAnsi="Times New Roman"/>
                <w:snapToGrid w:val="0"/>
                <w:sz w:val="24"/>
              </w:rPr>
            </w:pPr>
          </w:p>
        </w:tc>
        <w:tc>
          <w:tcPr>
            <w:tcW w:w="2863" w:type="dxa"/>
          </w:tcPr>
          <w:p w:rsidR="009261C2" w:rsidRPr="007C18BC" w:rsidRDefault="009261C2" w:rsidP="00E31787">
            <w:pPr>
              <w:spacing w:after="0" w:line="240" w:lineRule="auto"/>
              <w:ind w:left="57" w:right="57"/>
              <w:jc w:val="center"/>
              <w:rPr>
                <w:rFonts w:ascii="Times New Roman" w:hAnsi="Times New Roman"/>
                <w:snapToGrid w:val="0"/>
                <w:sz w:val="24"/>
              </w:rPr>
            </w:pPr>
          </w:p>
        </w:tc>
        <w:tc>
          <w:tcPr>
            <w:tcW w:w="1702" w:type="dxa"/>
          </w:tcPr>
          <w:p w:rsidR="009261C2" w:rsidRPr="007C18BC" w:rsidRDefault="009261C2" w:rsidP="00E31787">
            <w:pPr>
              <w:spacing w:after="0" w:line="240" w:lineRule="auto"/>
              <w:ind w:left="57" w:right="57"/>
              <w:jc w:val="center"/>
              <w:rPr>
                <w:rFonts w:ascii="Times New Roman" w:hAnsi="Times New Roman"/>
                <w:snapToGrid w:val="0"/>
                <w:sz w:val="24"/>
              </w:rPr>
            </w:pPr>
          </w:p>
        </w:tc>
      </w:tr>
      <w:tr w:rsidR="009261C2" w:rsidRPr="007C18BC" w:rsidTr="00E31787">
        <w:tc>
          <w:tcPr>
            <w:tcW w:w="534" w:type="dxa"/>
          </w:tcPr>
          <w:p w:rsidR="009261C2" w:rsidRPr="007C18BC" w:rsidRDefault="009261C2" w:rsidP="00E31787">
            <w:pPr>
              <w:numPr>
                <w:ilvl w:val="0"/>
                <w:numId w:val="23"/>
              </w:numPr>
              <w:spacing w:after="0" w:line="240" w:lineRule="auto"/>
              <w:jc w:val="both"/>
              <w:rPr>
                <w:rFonts w:ascii="Times New Roman" w:eastAsia="Times New Roman" w:hAnsi="Times New Roman"/>
                <w:snapToGrid w:val="0"/>
                <w:sz w:val="24"/>
                <w:lang w:eastAsia="ru-RU"/>
              </w:rPr>
            </w:pPr>
          </w:p>
        </w:tc>
        <w:tc>
          <w:tcPr>
            <w:tcW w:w="2409" w:type="dxa"/>
          </w:tcPr>
          <w:p w:rsidR="009261C2" w:rsidRPr="007C18BC" w:rsidRDefault="009261C2" w:rsidP="00E31787">
            <w:pPr>
              <w:spacing w:after="0" w:line="240" w:lineRule="auto"/>
              <w:ind w:left="57" w:right="57"/>
              <w:jc w:val="center"/>
              <w:rPr>
                <w:rFonts w:ascii="Times New Roman" w:hAnsi="Times New Roman"/>
                <w:snapToGrid w:val="0"/>
                <w:sz w:val="24"/>
              </w:rPr>
            </w:pPr>
          </w:p>
        </w:tc>
        <w:tc>
          <w:tcPr>
            <w:tcW w:w="2523" w:type="dxa"/>
          </w:tcPr>
          <w:p w:rsidR="009261C2" w:rsidRPr="007C18BC" w:rsidRDefault="009261C2" w:rsidP="00E31787">
            <w:pPr>
              <w:spacing w:after="0" w:line="240" w:lineRule="auto"/>
              <w:ind w:left="57" w:right="57"/>
              <w:jc w:val="center"/>
              <w:rPr>
                <w:rFonts w:ascii="Times New Roman" w:hAnsi="Times New Roman"/>
                <w:snapToGrid w:val="0"/>
                <w:sz w:val="24"/>
              </w:rPr>
            </w:pPr>
          </w:p>
        </w:tc>
        <w:tc>
          <w:tcPr>
            <w:tcW w:w="2863" w:type="dxa"/>
          </w:tcPr>
          <w:p w:rsidR="009261C2" w:rsidRPr="007C18BC" w:rsidRDefault="009261C2" w:rsidP="00E31787">
            <w:pPr>
              <w:spacing w:after="0" w:line="240" w:lineRule="auto"/>
              <w:ind w:left="57" w:right="57"/>
              <w:jc w:val="center"/>
              <w:rPr>
                <w:rFonts w:ascii="Times New Roman" w:hAnsi="Times New Roman"/>
                <w:snapToGrid w:val="0"/>
                <w:sz w:val="24"/>
              </w:rPr>
            </w:pPr>
          </w:p>
        </w:tc>
        <w:tc>
          <w:tcPr>
            <w:tcW w:w="1702" w:type="dxa"/>
          </w:tcPr>
          <w:p w:rsidR="009261C2" w:rsidRPr="007C18BC" w:rsidRDefault="009261C2" w:rsidP="00E31787">
            <w:pPr>
              <w:spacing w:after="0" w:line="240" w:lineRule="auto"/>
              <w:ind w:left="57" w:right="57"/>
              <w:jc w:val="center"/>
              <w:rPr>
                <w:rFonts w:ascii="Times New Roman" w:hAnsi="Times New Roman"/>
                <w:snapToGrid w:val="0"/>
                <w:sz w:val="24"/>
              </w:rPr>
            </w:pPr>
          </w:p>
        </w:tc>
      </w:tr>
      <w:tr w:rsidR="009261C2" w:rsidRPr="007C18BC" w:rsidTr="00E31787">
        <w:tc>
          <w:tcPr>
            <w:tcW w:w="534" w:type="dxa"/>
          </w:tcPr>
          <w:p w:rsidR="009261C2" w:rsidRPr="007C18BC" w:rsidRDefault="009261C2" w:rsidP="00E31787">
            <w:pPr>
              <w:spacing w:after="0" w:line="240" w:lineRule="auto"/>
              <w:ind w:left="57" w:right="57"/>
              <w:jc w:val="center"/>
              <w:rPr>
                <w:rFonts w:ascii="Times New Roman" w:hAnsi="Times New Roman"/>
                <w:snapToGrid w:val="0"/>
                <w:sz w:val="20"/>
                <w:szCs w:val="22"/>
              </w:rPr>
            </w:pPr>
            <w:r w:rsidRPr="007C18BC">
              <w:rPr>
                <w:rFonts w:ascii="Times New Roman" w:hAnsi="Times New Roman"/>
                <w:snapToGrid w:val="0"/>
                <w:sz w:val="20"/>
                <w:szCs w:val="22"/>
              </w:rPr>
              <w:t>…</w:t>
            </w:r>
          </w:p>
        </w:tc>
        <w:tc>
          <w:tcPr>
            <w:tcW w:w="2409" w:type="dxa"/>
          </w:tcPr>
          <w:p w:rsidR="009261C2" w:rsidRPr="007C18BC" w:rsidRDefault="009261C2" w:rsidP="00E31787">
            <w:pPr>
              <w:spacing w:after="0" w:line="240" w:lineRule="auto"/>
              <w:ind w:left="57" w:right="57"/>
              <w:jc w:val="center"/>
              <w:rPr>
                <w:rFonts w:ascii="Times New Roman" w:hAnsi="Times New Roman"/>
                <w:snapToGrid w:val="0"/>
                <w:sz w:val="24"/>
              </w:rPr>
            </w:pPr>
          </w:p>
        </w:tc>
        <w:tc>
          <w:tcPr>
            <w:tcW w:w="2523" w:type="dxa"/>
          </w:tcPr>
          <w:p w:rsidR="009261C2" w:rsidRPr="007C18BC" w:rsidRDefault="009261C2" w:rsidP="00E31787">
            <w:pPr>
              <w:spacing w:after="0" w:line="240" w:lineRule="auto"/>
              <w:ind w:left="57" w:right="57"/>
              <w:jc w:val="center"/>
              <w:rPr>
                <w:rFonts w:ascii="Times New Roman" w:hAnsi="Times New Roman"/>
                <w:snapToGrid w:val="0"/>
                <w:sz w:val="24"/>
              </w:rPr>
            </w:pPr>
          </w:p>
        </w:tc>
        <w:tc>
          <w:tcPr>
            <w:tcW w:w="2863" w:type="dxa"/>
          </w:tcPr>
          <w:p w:rsidR="009261C2" w:rsidRPr="007C18BC" w:rsidRDefault="009261C2" w:rsidP="00E31787">
            <w:pPr>
              <w:spacing w:after="0" w:line="240" w:lineRule="auto"/>
              <w:ind w:left="57" w:right="57"/>
              <w:jc w:val="center"/>
              <w:rPr>
                <w:rFonts w:ascii="Times New Roman" w:hAnsi="Times New Roman"/>
                <w:snapToGrid w:val="0"/>
                <w:sz w:val="24"/>
              </w:rPr>
            </w:pPr>
          </w:p>
        </w:tc>
        <w:tc>
          <w:tcPr>
            <w:tcW w:w="1702" w:type="dxa"/>
          </w:tcPr>
          <w:p w:rsidR="009261C2" w:rsidRPr="007C18BC" w:rsidRDefault="009261C2" w:rsidP="00E31787">
            <w:pPr>
              <w:spacing w:after="0" w:line="240" w:lineRule="auto"/>
              <w:ind w:left="57" w:right="57"/>
              <w:jc w:val="center"/>
              <w:rPr>
                <w:rFonts w:ascii="Times New Roman" w:hAnsi="Times New Roman"/>
                <w:snapToGrid w:val="0"/>
                <w:sz w:val="24"/>
              </w:rPr>
            </w:pPr>
          </w:p>
        </w:tc>
      </w:tr>
      <w:tr w:rsidR="009261C2" w:rsidRPr="007C18BC" w:rsidTr="00E31787">
        <w:tc>
          <w:tcPr>
            <w:tcW w:w="5466" w:type="dxa"/>
            <w:gridSpan w:val="3"/>
          </w:tcPr>
          <w:p w:rsidR="009261C2" w:rsidRPr="007C18BC" w:rsidRDefault="009261C2" w:rsidP="00E31787">
            <w:pPr>
              <w:spacing w:after="0" w:line="240" w:lineRule="auto"/>
              <w:ind w:left="57" w:right="57"/>
              <w:jc w:val="right"/>
              <w:rPr>
                <w:rFonts w:ascii="Times New Roman" w:hAnsi="Times New Roman"/>
                <w:b/>
                <w:snapToGrid w:val="0"/>
                <w:sz w:val="24"/>
              </w:rPr>
            </w:pPr>
            <w:r w:rsidRPr="007C18BC">
              <w:rPr>
                <w:rFonts w:ascii="Times New Roman" w:hAnsi="Times New Roman"/>
                <w:b/>
                <w:snapToGrid w:val="0"/>
                <w:sz w:val="24"/>
              </w:rPr>
              <w:t>ИТОГО</w:t>
            </w:r>
          </w:p>
        </w:tc>
        <w:tc>
          <w:tcPr>
            <w:tcW w:w="2863" w:type="dxa"/>
          </w:tcPr>
          <w:p w:rsidR="009261C2" w:rsidRPr="007C18BC" w:rsidRDefault="009261C2" w:rsidP="00E31787">
            <w:pPr>
              <w:spacing w:after="0" w:line="240" w:lineRule="auto"/>
              <w:ind w:left="57" w:right="57"/>
              <w:jc w:val="center"/>
              <w:rPr>
                <w:rFonts w:ascii="Times New Roman" w:hAnsi="Times New Roman"/>
                <w:b/>
                <w:snapToGrid w:val="0"/>
                <w:sz w:val="24"/>
              </w:rPr>
            </w:pPr>
            <w:r w:rsidRPr="007C18BC">
              <w:rPr>
                <w:rFonts w:ascii="Times New Roman" w:hAnsi="Times New Roman"/>
                <w:b/>
                <w:snapToGrid w:val="0"/>
                <w:sz w:val="24"/>
              </w:rPr>
              <w:t>100%</w:t>
            </w:r>
          </w:p>
        </w:tc>
        <w:tc>
          <w:tcPr>
            <w:tcW w:w="1702" w:type="dxa"/>
          </w:tcPr>
          <w:p w:rsidR="009261C2" w:rsidRPr="007C18BC" w:rsidRDefault="009261C2" w:rsidP="00E31787">
            <w:pPr>
              <w:spacing w:after="0" w:line="240" w:lineRule="auto"/>
              <w:ind w:left="57" w:right="57"/>
              <w:jc w:val="center"/>
              <w:rPr>
                <w:rFonts w:ascii="Times New Roman" w:hAnsi="Times New Roman"/>
                <w:snapToGrid w:val="0"/>
                <w:sz w:val="24"/>
              </w:rPr>
            </w:pPr>
            <w:r w:rsidRPr="007C18BC">
              <w:rPr>
                <w:rFonts w:ascii="Times New Roman" w:hAnsi="Times New Roman"/>
                <w:snapToGrid w:val="0"/>
                <w:sz w:val="24"/>
              </w:rPr>
              <w:t>Х</w:t>
            </w:r>
          </w:p>
        </w:tc>
      </w:tr>
    </w:tbl>
    <w:p w:rsidR="009261C2" w:rsidRPr="007C18BC" w:rsidRDefault="009261C2" w:rsidP="009261C2">
      <w:pPr>
        <w:spacing w:after="0" w:line="240" w:lineRule="auto"/>
        <w:ind w:firstLine="567"/>
        <w:jc w:val="both"/>
        <w:rPr>
          <w:rFonts w:ascii="Times New Roman" w:hAnsi="Times New Roman"/>
          <w:iCs/>
          <w:snapToGrid w:val="0"/>
          <w:sz w:val="24"/>
        </w:rPr>
      </w:pPr>
      <w:r w:rsidRPr="007C18BC">
        <w:rPr>
          <w:rFonts w:ascii="Times New Roman" w:hAnsi="Times New Roman"/>
          <w:iCs/>
          <w:snapToGrid w:val="0"/>
          <w:sz w:val="24"/>
        </w:rPr>
        <w:br w:type="page"/>
      </w:r>
    </w:p>
    <w:p w:rsidR="009261C2" w:rsidRPr="007C18BC" w:rsidRDefault="009261C2" w:rsidP="009261C2">
      <w:pPr>
        <w:pStyle w:val="3"/>
        <w:rPr>
          <w:rFonts w:ascii="Times New Roman" w:hAnsi="Times New Roman"/>
          <w:sz w:val="24"/>
        </w:rPr>
      </w:pPr>
      <w:bookmarkStart w:id="715" w:name="_Ref419730103"/>
      <w:bookmarkStart w:id="716" w:name="_Toc76047229"/>
      <w:r w:rsidRPr="007C18BC">
        <w:rPr>
          <w:rFonts w:ascii="Times New Roman" w:hAnsi="Times New Roman"/>
          <w:sz w:val="24"/>
        </w:rPr>
        <w:t>Декларация соответствия члена коллективного участника (форма </w:t>
      </w:r>
      <w:r w:rsidRPr="007C18BC">
        <w:rPr>
          <w:rFonts w:ascii="Times New Roman" w:hAnsi="Times New Roman"/>
          <w:sz w:val="24"/>
        </w:rPr>
        <w:fldChar w:fldCharType="begin"/>
      </w:r>
      <w:r w:rsidRPr="007C18BC">
        <w:rPr>
          <w:rFonts w:ascii="Times New Roman" w:hAnsi="Times New Roman"/>
          <w:sz w:val="24"/>
        </w:rPr>
        <w:instrText xml:space="preserve"> SEQ форма \* ARABIC </w:instrText>
      </w:r>
      <w:r w:rsidRPr="007C18BC">
        <w:rPr>
          <w:rFonts w:ascii="Times New Roman" w:hAnsi="Times New Roman"/>
          <w:sz w:val="24"/>
        </w:rPr>
        <w:fldChar w:fldCharType="separate"/>
      </w:r>
      <w:r>
        <w:rPr>
          <w:rFonts w:ascii="Times New Roman" w:hAnsi="Times New Roman"/>
          <w:noProof/>
          <w:sz w:val="24"/>
        </w:rPr>
        <w:t>5</w:t>
      </w:r>
      <w:r w:rsidRPr="007C18BC">
        <w:rPr>
          <w:rFonts w:ascii="Times New Roman" w:hAnsi="Times New Roman"/>
          <w:noProof/>
          <w:sz w:val="24"/>
        </w:rPr>
        <w:fldChar w:fldCharType="end"/>
      </w:r>
      <w:r w:rsidRPr="007C18BC">
        <w:rPr>
          <w:rFonts w:ascii="Times New Roman" w:hAnsi="Times New Roman"/>
          <w:sz w:val="24"/>
        </w:rPr>
        <w:t>)</w:t>
      </w:r>
      <w:bookmarkEnd w:id="715"/>
      <w:bookmarkEnd w:id="716"/>
    </w:p>
    <w:p w:rsidR="009261C2" w:rsidRPr="007C18BC" w:rsidRDefault="009261C2" w:rsidP="009261C2">
      <w:pPr>
        <w:pStyle w:val="4"/>
        <w:rPr>
          <w:rFonts w:ascii="Times New Roman" w:hAnsi="Times New Roman"/>
          <w:sz w:val="24"/>
        </w:rPr>
      </w:pPr>
      <w:r w:rsidRPr="007C18BC">
        <w:rPr>
          <w:rFonts w:ascii="Times New Roman" w:hAnsi="Times New Roman"/>
          <w:sz w:val="24"/>
        </w:rPr>
        <w:t>Форма Декларации соответствия члена коллективного участника</w:t>
      </w:r>
    </w:p>
    <w:p w:rsidR="009261C2" w:rsidRPr="007C18BC" w:rsidRDefault="009261C2" w:rsidP="009261C2">
      <w:pPr>
        <w:pStyle w:val="a"/>
        <w:numPr>
          <w:ilvl w:val="0"/>
          <w:numId w:val="0"/>
        </w:numPr>
        <w:jc w:val="left"/>
        <w:rPr>
          <w:rFonts w:ascii="Times New Roman" w:hAnsi="Times New Roman"/>
          <w:snapToGrid w:val="0"/>
          <w:color w:val="000000"/>
          <w:sz w:val="24"/>
        </w:rPr>
      </w:pPr>
      <w:r w:rsidRPr="007C18BC">
        <w:rPr>
          <w:rFonts w:ascii="Times New Roman" w:hAnsi="Times New Roman"/>
          <w:snapToGrid w:val="0"/>
          <w:sz w:val="24"/>
        </w:rPr>
        <w:t xml:space="preserve">Приложение </w:t>
      </w:r>
      <w:r w:rsidRPr="007C18BC">
        <w:rPr>
          <w:rFonts w:ascii="Times New Roman" w:hAnsi="Times New Roman"/>
          <w:snapToGrid w:val="0"/>
          <w:sz w:val="24"/>
        </w:rPr>
        <w:fldChar w:fldCharType="begin"/>
      </w:r>
      <w:r w:rsidRPr="007C18BC">
        <w:rPr>
          <w:rFonts w:ascii="Times New Roman" w:hAnsi="Times New Roman"/>
          <w:snapToGrid w:val="0"/>
          <w:sz w:val="24"/>
        </w:rPr>
        <w:instrText xml:space="preserve"> SEQ Приложение \* ARABIC </w:instrText>
      </w:r>
      <w:r w:rsidRPr="007C18BC">
        <w:rPr>
          <w:rFonts w:ascii="Times New Roman" w:hAnsi="Times New Roman"/>
          <w:snapToGrid w:val="0"/>
          <w:sz w:val="24"/>
        </w:rPr>
        <w:fldChar w:fldCharType="separate"/>
      </w:r>
      <w:r>
        <w:rPr>
          <w:rFonts w:ascii="Times New Roman" w:hAnsi="Times New Roman"/>
          <w:noProof/>
          <w:snapToGrid w:val="0"/>
          <w:sz w:val="24"/>
        </w:rPr>
        <w:t>3</w:t>
      </w:r>
      <w:r w:rsidRPr="007C18BC">
        <w:rPr>
          <w:rFonts w:ascii="Times New Roman" w:hAnsi="Times New Roman"/>
          <w:snapToGrid w:val="0"/>
          <w:sz w:val="24"/>
        </w:rPr>
        <w:fldChar w:fldCharType="end"/>
      </w:r>
      <w:r w:rsidRPr="007C18BC">
        <w:rPr>
          <w:rFonts w:ascii="Times New Roman" w:hAnsi="Times New Roman"/>
          <w:snapToGrid w:val="0"/>
          <w:sz w:val="24"/>
        </w:rPr>
        <w:t xml:space="preserve"> к заявке</w:t>
      </w:r>
      <w:r w:rsidRPr="007C18BC">
        <w:rPr>
          <w:rFonts w:ascii="Times New Roman" w:hAnsi="Times New Roman"/>
          <w:snapToGrid w:val="0"/>
          <w:sz w:val="24"/>
        </w:rPr>
        <w:br/>
        <w:t>от «____» _____________ 201_ г. № __________</w:t>
      </w:r>
    </w:p>
    <w:p w:rsidR="009261C2" w:rsidRPr="007C18BC" w:rsidRDefault="009261C2" w:rsidP="009261C2">
      <w:pPr>
        <w:spacing w:before="480" w:after="240"/>
        <w:jc w:val="center"/>
        <w:rPr>
          <w:rFonts w:ascii="Times New Roman" w:hAnsi="Times New Roman"/>
          <w:b/>
          <w:iCs/>
          <w:snapToGrid w:val="0"/>
          <w:sz w:val="24"/>
        </w:rPr>
      </w:pPr>
      <w:r w:rsidRPr="007C18BC">
        <w:rPr>
          <w:rFonts w:ascii="Times New Roman" w:hAnsi="Times New Roman"/>
          <w:b/>
          <w:iCs/>
          <w:snapToGrid w:val="0"/>
          <w:sz w:val="24"/>
        </w:rPr>
        <w:t xml:space="preserve">ДЕКЛАРАЦИЯ СООТВЕТСТВИЯ ЧЛЕНА КОЛЛЕКТИВНОГО УЧАСТНИКА </w:t>
      </w:r>
      <w:r w:rsidRPr="007C18BC">
        <w:rPr>
          <w:rStyle w:val="affb"/>
          <w:rFonts w:ascii="Times New Roman" w:hAnsi="Times New Roman"/>
          <w:b/>
          <w:iCs/>
          <w:snapToGrid w:val="0"/>
          <w:sz w:val="24"/>
        </w:rPr>
        <w:footnoteReference w:id="11"/>
      </w:r>
    </w:p>
    <w:p w:rsidR="009261C2" w:rsidRPr="007C18BC" w:rsidRDefault="009261C2" w:rsidP="009261C2">
      <w:pPr>
        <w:spacing w:before="120" w:after="0" w:line="240" w:lineRule="auto"/>
        <w:ind w:firstLine="567"/>
        <w:jc w:val="both"/>
        <w:rPr>
          <w:rFonts w:ascii="Times New Roman" w:hAnsi="Times New Roman"/>
          <w:iCs/>
          <w:snapToGrid w:val="0"/>
          <w:sz w:val="24"/>
        </w:rPr>
      </w:pPr>
      <w:r w:rsidRPr="007C18BC">
        <w:rPr>
          <w:rFonts w:ascii="Times New Roman" w:eastAsia="Times New Roman" w:hAnsi="Times New Roman"/>
          <w:sz w:val="24"/>
          <w:lang w:eastAsia="ru-RU"/>
        </w:rPr>
        <w:t xml:space="preserve">Выступая в качестве члена коллективного участника, лидером которого является ___________________________ </w:t>
      </w:r>
      <w:r w:rsidRPr="007C18BC">
        <w:rPr>
          <w:rFonts w:ascii="Times New Roman" w:hAnsi="Times New Roman"/>
          <w:iCs/>
          <w:snapToGrid w:val="0"/>
          <w:sz w:val="24"/>
        </w:rPr>
        <w:t>[</w:t>
      </w:r>
      <w:r w:rsidRPr="007C18BC">
        <w:rPr>
          <w:rFonts w:ascii="Times New Roman" w:hAnsi="Times New Roman"/>
          <w:snapToGrid w:val="0"/>
          <w:sz w:val="24"/>
          <w:shd w:val="clear" w:color="auto" w:fill="D9D9D9" w:themeFill="background1" w:themeFillShade="D9"/>
        </w:rPr>
        <w:t>наименование участника процедуры закупки, от имени которого подается заявка</w:t>
      </w:r>
      <w:r w:rsidRPr="007C18BC">
        <w:rPr>
          <w:rFonts w:ascii="Times New Roman" w:hAnsi="Times New Roman"/>
          <w:iCs/>
          <w:snapToGrid w:val="0"/>
          <w:sz w:val="24"/>
        </w:rPr>
        <w:t>]</w:t>
      </w:r>
      <w:r w:rsidRPr="007C18BC">
        <w:rPr>
          <w:rFonts w:ascii="Times New Roman" w:eastAsia="Times New Roman" w:hAnsi="Times New Roman"/>
          <w:sz w:val="24"/>
          <w:lang w:eastAsia="ru-RU"/>
        </w:rPr>
        <w:t xml:space="preserve">, </w:t>
      </w:r>
      <w:r w:rsidRPr="007C18BC">
        <w:rPr>
          <w:rFonts w:ascii="Times New Roman" w:hAnsi="Times New Roman"/>
          <w:iCs/>
          <w:snapToGrid w:val="0"/>
          <w:sz w:val="24"/>
        </w:rPr>
        <w:t>настоящим подтверждаем, что в отношении _________________________ [</w:t>
      </w:r>
      <w:r w:rsidRPr="007C18BC">
        <w:rPr>
          <w:rFonts w:ascii="Times New Roman" w:hAnsi="Times New Roman"/>
          <w:snapToGrid w:val="0"/>
          <w:sz w:val="24"/>
          <w:shd w:val="clear" w:color="auto" w:fill="D9D9D9" w:themeFill="background1" w:themeFillShade="D9"/>
        </w:rPr>
        <w:t>наименование члена коллективного участника</w:t>
      </w:r>
      <w:r w:rsidRPr="007C18BC">
        <w:rPr>
          <w:rFonts w:ascii="Times New Roman" w:hAnsi="Times New Roman"/>
          <w:iCs/>
          <w:snapToGrid w:val="0"/>
          <w:sz w:val="24"/>
        </w:rPr>
        <w:t xml:space="preserve">] не проводится процедура ликвидации, отсутствует решение арбитражного суда о признании несостоятельным (банкротом) </w:t>
      </w:r>
      <w:r w:rsidRPr="007C18BC">
        <w:rPr>
          <w:rFonts w:ascii="Times New Roman" w:hAnsi="Times New Roman"/>
          <w:sz w:val="24"/>
        </w:rPr>
        <w:t>или об открытии конкурсного производства</w:t>
      </w:r>
      <w:r w:rsidRPr="007C18BC">
        <w:rPr>
          <w:rFonts w:ascii="Times New Roman" w:hAnsi="Times New Roman"/>
          <w:iCs/>
          <w:snapToGrid w:val="0"/>
          <w:sz w:val="24"/>
        </w:rPr>
        <w:t>, деятельность ______________________________ [</w:t>
      </w:r>
      <w:r w:rsidRPr="007C18BC">
        <w:rPr>
          <w:rFonts w:ascii="Times New Roman" w:hAnsi="Times New Roman"/>
          <w:snapToGrid w:val="0"/>
          <w:sz w:val="24"/>
          <w:shd w:val="clear" w:color="auto" w:fill="D9D9D9" w:themeFill="background1" w:themeFillShade="D9"/>
        </w:rPr>
        <w:t>наименование члена коллективного участника</w:t>
      </w:r>
      <w:r w:rsidRPr="007C18BC">
        <w:rPr>
          <w:rFonts w:ascii="Times New Roman" w:hAnsi="Times New Roman"/>
          <w:iCs/>
          <w:snapToGrid w:val="0"/>
          <w:sz w:val="24"/>
        </w:rPr>
        <w:t>]</w:t>
      </w:r>
      <w:r>
        <w:rPr>
          <w:rFonts w:ascii="Times New Roman" w:hAnsi="Times New Roman"/>
          <w:iCs/>
          <w:snapToGrid w:val="0"/>
          <w:sz w:val="24"/>
        </w:rPr>
        <w:t xml:space="preserve">, </w:t>
      </w:r>
      <w:r w:rsidRPr="00D42A98">
        <w:rPr>
          <w:rFonts w:ascii="Times New Roman" w:hAnsi="Times New Roman"/>
          <w:iCs/>
          <w:snapToGrid w:val="0"/>
          <w:sz w:val="24"/>
          <w:szCs w:val="24"/>
        </w:rPr>
        <w:t>привлекаемых субподрядчиков, соисполнителей и (или) изготовителей товара, являющегося предметом закупки</w:t>
      </w:r>
      <w:r w:rsidRPr="002951D9">
        <w:rPr>
          <w:rStyle w:val="affb"/>
          <w:rFonts w:ascii="Times New Roman" w:hAnsi="Times New Roman"/>
          <w:iCs/>
          <w:snapToGrid w:val="0"/>
          <w:sz w:val="24"/>
          <w:szCs w:val="24"/>
        </w:rPr>
        <w:footnoteReference w:id="12"/>
      </w:r>
      <w:r>
        <w:rPr>
          <w:rFonts w:ascii="Times New Roman" w:hAnsi="Times New Roman"/>
          <w:iCs/>
          <w:snapToGrid w:val="0"/>
          <w:sz w:val="24"/>
          <w:szCs w:val="24"/>
        </w:rPr>
        <w:t>,</w:t>
      </w:r>
      <w:r w:rsidRPr="007C18BC">
        <w:rPr>
          <w:rFonts w:ascii="Times New Roman" w:hAnsi="Times New Roman"/>
          <w:iCs/>
          <w:snapToGrid w:val="0"/>
          <w:sz w:val="24"/>
        </w:rPr>
        <w:t xml:space="preserve"> не приостановлена, а также, что размер задолженности по налогам, сборам и иным обязательным платежам в бюджеты </w:t>
      </w:r>
      <w:r w:rsidRPr="007C18BC">
        <w:rPr>
          <w:rFonts w:ascii="Times New Roman" w:hAnsi="Times New Roman"/>
          <w:sz w:val="24"/>
        </w:rPr>
        <w:t>бюджетной системы Российской Федерации</w:t>
      </w:r>
      <w:r w:rsidRPr="007C18BC">
        <w:rPr>
          <w:rFonts w:ascii="Times New Roman" w:hAnsi="Times New Roman"/>
          <w:iCs/>
          <w:snapToGrid w:val="0"/>
          <w:sz w:val="24"/>
        </w:rPr>
        <w:t xml:space="preserve"> за прошедший календарный год не превышает 25% (двадцати пяти процентов) балансовой стоимости активов по данным бухгалтерской отчетности за последний завершенный отчетный период.</w:t>
      </w:r>
    </w:p>
    <w:p w:rsidR="009261C2" w:rsidRPr="007C18BC" w:rsidRDefault="009261C2" w:rsidP="009261C2">
      <w:pPr>
        <w:spacing w:before="120" w:after="0" w:line="240" w:lineRule="auto"/>
        <w:ind w:firstLine="567"/>
        <w:jc w:val="both"/>
        <w:rPr>
          <w:rFonts w:ascii="Times New Roman" w:hAnsi="Times New Roman"/>
          <w:sz w:val="24"/>
        </w:rPr>
      </w:pPr>
      <w:r w:rsidRPr="007C18BC">
        <w:rPr>
          <w:rFonts w:ascii="Times New Roman" w:hAnsi="Times New Roman"/>
          <w:sz w:val="24"/>
        </w:rPr>
        <w:t xml:space="preserve">Также подтверждаем отсутствие у руководителя, членов коллегиального исполнительного органа или главного бухгалтера </w:t>
      </w:r>
      <w:r w:rsidRPr="007C18BC">
        <w:rPr>
          <w:rFonts w:ascii="Times New Roman" w:hAnsi="Times New Roman"/>
          <w:iCs/>
          <w:snapToGrid w:val="0"/>
          <w:sz w:val="24"/>
        </w:rPr>
        <w:t>_________________________ [</w:t>
      </w:r>
      <w:r w:rsidRPr="007C18BC">
        <w:rPr>
          <w:rFonts w:ascii="Times New Roman" w:hAnsi="Times New Roman"/>
          <w:snapToGrid w:val="0"/>
          <w:sz w:val="24"/>
          <w:shd w:val="clear" w:color="auto" w:fill="D9D9D9" w:themeFill="background1" w:themeFillShade="D9"/>
        </w:rPr>
        <w:t>наименование члена коллективного участника или Ф.И.О.– для физического лица, в том числе индивидуального предпринимателя</w:t>
      </w:r>
      <w:r w:rsidRPr="007C18BC">
        <w:rPr>
          <w:rFonts w:ascii="Times New Roman" w:hAnsi="Times New Roman"/>
          <w:iCs/>
          <w:snapToGrid w:val="0"/>
          <w:sz w:val="24"/>
        </w:rPr>
        <w:t>]</w:t>
      </w:r>
      <w:r w:rsidRPr="007C18BC">
        <w:rPr>
          <w:rFonts w:ascii="Times New Roman" w:hAnsi="Times New Roman"/>
          <w:sz w:val="24"/>
        </w:rPr>
        <w:t>ограничения или лишения дееспособности, неснятой или непогашенной судимости за преступления в сфере экономики</w:t>
      </w:r>
      <w:r w:rsidRPr="007606D6">
        <w:rPr>
          <w:rFonts w:ascii="Times New Roman" w:hAnsi="Times New Roman"/>
          <w:sz w:val="24"/>
        </w:rPr>
        <w:t xml:space="preserve"> </w:t>
      </w:r>
      <w:r w:rsidRPr="00E8259D">
        <w:rPr>
          <w:rFonts w:ascii="Times New Roman" w:hAnsi="Times New Roman"/>
          <w:sz w:val="24"/>
        </w:rPr>
        <w:t>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w:t>
      </w:r>
      <w:r w:rsidRPr="007C18BC">
        <w:rPr>
          <w:rFonts w:ascii="Times New Roman" w:hAnsi="Times New Roman"/>
          <w:sz w:val="24"/>
        </w:rPr>
        <w:t>,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исполнением договора, и административного наказания в виде дисквалификации.</w:t>
      </w:r>
    </w:p>
    <w:p w:rsidR="009261C2" w:rsidRPr="00E8259D" w:rsidRDefault="009261C2" w:rsidP="009261C2">
      <w:pPr>
        <w:spacing w:before="120"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Подтверждаем непривлечение </w:t>
      </w:r>
      <w:r w:rsidRPr="00E8259D">
        <w:rPr>
          <w:rFonts w:ascii="Times New Roman" w:hAnsi="Times New Roman"/>
          <w:sz w:val="24"/>
          <w:szCs w:val="24"/>
          <w:lang w:eastAsia="ru-RU"/>
        </w:rPr>
        <w:t xml:space="preserve">в течение двух лет до момента подачи заявки на участие в закупке к </w:t>
      </w:r>
      <w:r w:rsidRPr="0091118D">
        <w:rPr>
          <w:rFonts w:ascii="Times New Roman" w:hAnsi="Times New Roman"/>
          <w:sz w:val="24"/>
        </w:rPr>
        <w:t>административной</w:t>
      </w:r>
      <w:r w:rsidRPr="00E8259D">
        <w:rPr>
          <w:rFonts w:ascii="Times New Roman" w:hAnsi="Times New Roman"/>
          <w:sz w:val="24"/>
          <w:szCs w:val="24"/>
          <w:lang w:eastAsia="ru-RU"/>
        </w:rPr>
        <w:t xml:space="preserve">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9261C2" w:rsidRDefault="009261C2" w:rsidP="009261C2">
      <w:pPr>
        <w:spacing w:before="120" w:after="0" w:line="240" w:lineRule="auto"/>
        <w:ind w:firstLine="567"/>
        <w:jc w:val="both"/>
        <w:rPr>
          <w:rFonts w:ascii="Times New Roman" w:hAnsi="Times New Roman"/>
          <w:iCs/>
          <w:snapToGrid w:val="0"/>
          <w:sz w:val="24"/>
        </w:rPr>
      </w:pPr>
      <w:r>
        <w:rPr>
          <w:rFonts w:ascii="Times New Roman" w:hAnsi="Times New Roman"/>
          <w:iCs/>
          <w:snapToGrid w:val="0"/>
          <w:sz w:val="24"/>
        </w:rPr>
        <w:t>Подтверждаем соблюдение порядка совершения сделки, установленного законодательством, в случае если в соответствии с законодательством, учредительными документами, указаниями собственника, учредителя, иных органов управления либо особенностями заключаемого договора для его заключения необходимо получение предварительного согласия (одобрения, согласования) или соблюдение иных корпоративных требований.</w:t>
      </w:r>
    </w:p>
    <w:p w:rsidR="009261C2" w:rsidRPr="007C18BC" w:rsidRDefault="009261C2" w:rsidP="009261C2">
      <w:pPr>
        <w:spacing w:before="120" w:after="0" w:line="240" w:lineRule="auto"/>
        <w:ind w:firstLine="567"/>
        <w:jc w:val="both"/>
        <w:rPr>
          <w:rFonts w:ascii="Times New Roman" w:hAnsi="Times New Roman"/>
          <w:sz w:val="24"/>
        </w:rPr>
      </w:pPr>
      <w:r w:rsidRPr="007C18BC">
        <w:rPr>
          <w:rFonts w:ascii="Times New Roman" w:hAnsi="Times New Roman"/>
          <w:sz w:val="24"/>
        </w:rPr>
        <w:t xml:space="preserve">В соответствии с дополнительными требованиями к участникам закупки подтверждаем отсутствие сведений об </w:t>
      </w:r>
      <w:r w:rsidRPr="007C18BC">
        <w:rPr>
          <w:rFonts w:ascii="Times New Roman" w:hAnsi="Times New Roman"/>
          <w:iCs/>
          <w:snapToGrid w:val="0"/>
          <w:sz w:val="24"/>
        </w:rPr>
        <w:t>______________________________ [</w:t>
      </w:r>
      <w:r w:rsidRPr="007C18BC">
        <w:rPr>
          <w:rFonts w:ascii="Times New Roman" w:hAnsi="Times New Roman"/>
          <w:snapToGrid w:val="0"/>
          <w:sz w:val="24"/>
          <w:shd w:val="clear" w:color="auto" w:fill="D9D9D9" w:themeFill="background1" w:themeFillShade="D9"/>
        </w:rPr>
        <w:t>наименование члена коллективного участника</w:t>
      </w:r>
      <w:r w:rsidRPr="007C18BC">
        <w:rPr>
          <w:rFonts w:ascii="Times New Roman" w:hAnsi="Times New Roman"/>
          <w:iCs/>
          <w:snapToGrid w:val="0"/>
          <w:sz w:val="24"/>
        </w:rPr>
        <w:t xml:space="preserve">] </w:t>
      </w:r>
      <w:r w:rsidRPr="007C18BC">
        <w:rPr>
          <w:rFonts w:ascii="Times New Roman" w:hAnsi="Times New Roman"/>
          <w:sz w:val="24"/>
        </w:rPr>
        <w:t xml:space="preserve">в реестре недобросовестных поставщиков (подрядчиков, исполнителей), предусмотренном Законом 223-ФЗ </w:t>
      </w:r>
      <w:r w:rsidRPr="007C18BC">
        <w:rPr>
          <w:rFonts w:ascii="Times New Roman" w:hAnsi="Times New Roman"/>
          <w:iCs/>
          <w:snapToGrid w:val="0"/>
          <w:sz w:val="24"/>
        </w:rPr>
        <w:t>[</w:t>
      </w:r>
      <w:r w:rsidRPr="007C18BC">
        <w:rPr>
          <w:rFonts w:ascii="Times New Roman" w:hAnsi="Times New Roman"/>
          <w:snapToGrid w:val="0"/>
          <w:sz w:val="24"/>
          <w:shd w:val="clear" w:color="auto" w:fill="D9D9D9" w:themeFill="background1" w:themeFillShade="D9"/>
        </w:rPr>
        <w:t>и/или</w:t>
      </w:r>
      <w:r w:rsidRPr="007C18BC">
        <w:rPr>
          <w:rFonts w:ascii="Times New Roman" w:hAnsi="Times New Roman"/>
          <w:iCs/>
          <w:snapToGrid w:val="0"/>
          <w:sz w:val="24"/>
        </w:rPr>
        <w:t>]</w:t>
      </w:r>
      <w:r w:rsidRPr="007C18BC">
        <w:rPr>
          <w:rFonts w:ascii="Times New Roman" w:hAnsi="Times New Roman"/>
          <w:sz w:val="24"/>
        </w:rPr>
        <w:t xml:space="preserve"> в реестре недобросовестных поставщиков, предусмотренном Законом 44-ФЗ.</w:t>
      </w:r>
      <w:r w:rsidRPr="007C18BC">
        <w:rPr>
          <w:rStyle w:val="affb"/>
          <w:rFonts w:ascii="Times New Roman" w:hAnsi="Times New Roman"/>
          <w:sz w:val="24"/>
        </w:rPr>
        <w:footnoteReference w:id="13"/>
      </w:r>
    </w:p>
    <w:p w:rsidR="009261C2" w:rsidRPr="007C18BC" w:rsidRDefault="009261C2" w:rsidP="009261C2">
      <w:pPr>
        <w:spacing w:after="0" w:line="240" w:lineRule="auto"/>
        <w:ind w:firstLine="567"/>
        <w:jc w:val="both"/>
        <w:rPr>
          <w:rFonts w:ascii="Times New Roman" w:hAnsi="Times New Roman"/>
          <w:iCs/>
          <w:snapToGrid w:val="0"/>
          <w:sz w:val="24"/>
        </w:rPr>
      </w:pPr>
    </w:p>
    <w:p w:rsidR="009261C2" w:rsidRPr="007C18BC" w:rsidRDefault="009261C2" w:rsidP="009261C2">
      <w:pPr>
        <w:spacing w:after="0" w:line="240" w:lineRule="auto"/>
        <w:ind w:firstLine="567"/>
        <w:jc w:val="both"/>
        <w:rPr>
          <w:rFonts w:ascii="Times New Roman" w:hAnsi="Times New Roman"/>
          <w:iCs/>
          <w:snapToGrid w:val="0"/>
          <w:sz w:val="24"/>
        </w:rPr>
      </w:pPr>
      <w:r w:rsidRPr="007C18BC">
        <w:rPr>
          <w:rFonts w:ascii="Times New Roman" w:hAnsi="Times New Roman"/>
          <w:iCs/>
          <w:snapToGrid w:val="0"/>
          <w:sz w:val="24"/>
        </w:rPr>
        <w:t>____________________________________</w:t>
      </w:r>
    </w:p>
    <w:p w:rsidR="009261C2" w:rsidRPr="007C18BC" w:rsidRDefault="009261C2" w:rsidP="009261C2">
      <w:pPr>
        <w:spacing w:after="0" w:line="240" w:lineRule="auto"/>
        <w:ind w:right="4111"/>
        <w:jc w:val="center"/>
        <w:rPr>
          <w:rFonts w:ascii="Times New Roman" w:hAnsi="Times New Roman"/>
          <w:iCs/>
          <w:snapToGrid w:val="0"/>
          <w:sz w:val="24"/>
          <w:vertAlign w:val="superscript"/>
        </w:rPr>
      </w:pPr>
      <w:r w:rsidRPr="007C18BC">
        <w:rPr>
          <w:rFonts w:ascii="Times New Roman" w:hAnsi="Times New Roman"/>
          <w:iCs/>
          <w:snapToGrid w:val="0"/>
          <w:sz w:val="24"/>
          <w:vertAlign w:val="superscript"/>
        </w:rPr>
        <w:t>(подпись, М.П.)</w:t>
      </w:r>
    </w:p>
    <w:p w:rsidR="009261C2" w:rsidRPr="007C18BC" w:rsidRDefault="009261C2" w:rsidP="009261C2">
      <w:pPr>
        <w:spacing w:after="0" w:line="240" w:lineRule="auto"/>
        <w:ind w:firstLine="567"/>
        <w:jc w:val="both"/>
        <w:rPr>
          <w:rFonts w:ascii="Times New Roman" w:hAnsi="Times New Roman"/>
          <w:iCs/>
          <w:snapToGrid w:val="0"/>
          <w:sz w:val="24"/>
        </w:rPr>
      </w:pPr>
      <w:r w:rsidRPr="007C18BC">
        <w:rPr>
          <w:rFonts w:ascii="Times New Roman" w:hAnsi="Times New Roman"/>
          <w:iCs/>
          <w:snapToGrid w:val="0"/>
          <w:sz w:val="24"/>
        </w:rPr>
        <w:t>____________________________________</w:t>
      </w:r>
    </w:p>
    <w:p w:rsidR="009261C2" w:rsidRPr="007C18BC" w:rsidRDefault="009261C2" w:rsidP="009261C2">
      <w:pPr>
        <w:spacing w:after="0" w:line="240" w:lineRule="auto"/>
        <w:ind w:right="3684"/>
        <w:jc w:val="center"/>
        <w:rPr>
          <w:rFonts w:ascii="Times New Roman" w:eastAsia="Times New Roman" w:hAnsi="Times New Roman"/>
          <w:snapToGrid w:val="0"/>
          <w:sz w:val="24"/>
          <w:vertAlign w:val="superscript"/>
          <w:lang w:eastAsia="ru-RU"/>
        </w:rPr>
      </w:pPr>
      <w:r w:rsidRPr="007C18BC">
        <w:rPr>
          <w:rFonts w:ascii="Times New Roman" w:hAnsi="Times New Roman"/>
          <w:iCs/>
          <w:snapToGrid w:val="0"/>
          <w:sz w:val="24"/>
          <w:vertAlign w:val="superscript"/>
        </w:rPr>
        <w:t>(фамилия, имя, отчество подписавшего, должность)</w:t>
      </w:r>
    </w:p>
    <w:p w:rsidR="009261C2" w:rsidRPr="007C18BC" w:rsidRDefault="009261C2" w:rsidP="009261C2">
      <w:pPr>
        <w:spacing w:after="0" w:line="240" w:lineRule="auto"/>
        <w:ind w:firstLine="567"/>
        <w:jc w:val="both"/>
        <w:rPr>
          <w:rFonts w:ascii="Times New Roman" w:hAnsi="Times New Roman"/>
          <w:iCs/>
          <w:snapToGrid w:val="0"/>
          <w:sz w:val="24"/>
        </w:rPr>
      </w:pPr>
      <w:r w:rsidRPr="007C18BC">
        <w:rPr>
          <w:rFonts w:ascii="Times New Roman" w:hAnsi="Times New Roman"/>
          <w:iCs/>
          <w:snapToGrid w:val="0"/>
          <w:sz w:val="24"/>
        </w:rPr>
        <w:br w:type="page"/>
      </w:r>
    </w:p>
    <w:p w:rsidR="009261C2" w:rsidRPr="007C18BC" w:rsidRDefault="009261C2" w:rsidP="009261C2">
      <w:pPr>
        <w:pStyle w:val="a"/>
        <w:numPr>
          <w:ilvl w:val="0"/>
          <w:numId w:val="0"/>
        </w:numPr>
        <w:rPr>
          <w:rFonts w:ascii="Times New Roman" w:hAnsi="Times New Roman"/>
          <w:sz w:val="24"/>
        </w:rPr>
        <w:sectPr w:rsidR="009261C2" w:rsidRPr="007C18BC" w:rsidSect="00E31787">
          <w:pgSz w:w="16838" w:h="11906" w:orient="landscape"/>
          <w:pgMar w:top="1418" w:right="1134" w:bottom="707" w:left="851" w:header="709" w:footer="709" w:gutter="0"/>
          <w:cols w:space="708"/>
          <w:titlePg/>
          <w:docGrid w:linePitch="381"/>
        </w:sectPr>
      </w:pPr>
      <w:bookmarkStart w:id="717" w:name="_Toc418282248"/>
      <w:bookmarkStart w:id="718" w:name="_Toc418282252"/>
      <w:bookmarkStart w:id="719" w:name="_Toc415874709"/>
      <w:bookmarkStart w:id="720" w:name="_Toc415874710"/>
      <w:bookmarkStart w:id="721" w:name="_Toc415874711"/>
      <w:bookmarkStart w:id="722" w:name="_Toc415874712"/>
      <w:bookmarkStart w:id="723" w:name="_Toc415874713"/>
      <w:bookmarkStart w:id="724" w:name="_Toc415874714"/>
      <w:bookmarkStart w:id="725" w:name="_Toc415874715"/>
      <w:bookmarkStart w:id="726" w:name="_Toc415874722"/>
      <w:bookmarkStart w:id="727" w:name="_Toc415874729"/>
      <w:bookmarkStart w:id="728" w:name="_Toc415874736"/>
      <w:bookmarkStart w:id="729" w:name="_Toc415874743"/>
      <w:bookmarkStart w:id="730" w:name="_Toc415874762"/>
      <w:bookmarkStart w:id="731" w:name="_Toc415874763"/>
      <w:bookmarkStart w:id="732" w:name="_Toc415874764"/>
      <w:bookmarkStart w:id="733" w:name="_Toc415874765"/>
      <w:bookmarkStart w:id="734" w:name="_Toc415874766"/>
      <w:bookmarkStart w:id="735" w:name="_Toc415874767"/>
      <w:bookmarkStart w:id="736" w:name="_Toc415874768"/>
      <w:bookmarkStart w:id="737" w:name="_Toc415874769"/>
      <w:bookmarkStart w:id="738" w:name="_Toc415874770"/>
      <w:bookmarkStart w:id="739" w:name="_Toc415874771"/>
      <w:bookmarkStart w:id="740" w:name="_Toc415874772"/>
      <w:bookmarkStart w:id="741" w:name="_Toc415874773"/>
      <w:bookmarkStart w:id="742" w:name="_Toc415874774"/>
      <w:bookmarkStart w:id="743" w:name="_Toc415874775"/>
      <w:bookmarkStart w:id="744" w:name="_Toc41587477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p>
    <w:p w:rsidR="009261C2" w:rsidRPr="007C18BC" w:rsidRDefault="009261C2" w:rsidP="009261C2">
      <w:pPr>
        <w:pStyle w:val="2"/>
        <w:rPr>
          <w:rFonts w:ascii="Times New Roman" w:hAnsi="Times New Roman"/>
          <w:sz w:val="24"/>
        </w:rPr>
      </w:pPr>
      <w:bookmarkStart w:id="745" w:name="_Ref313447467"/>
      <w:bookmarkStart w:id="746" w:name="_Ref313450486"/>
      <w:bookmarkStart w:id="747" w:name="_Ref313450499"/>
      <w:bookmarkStart w:id="748" w:name="_Ref314100122"/>
      <w:bookmarkStart w:id="749" w:name="_Ref314100248"/>
      <w:bookmarkStart w:id="750" w:name="_Ref314100448"/>
      <w:bookmarkStart w:id="751" w:name="_Ref314100664"/>
      <w:bookmarkStart w:id="752" w:name="_Ref314100672"/>
      <w:bookmarkStart w:id="753" w:name="_Ref314100707"/>
      <w:bookmarkStart w:id="754" w:name="_Toc415874779"/>
      <w:bookmarkStart w:id="755" w:name="_Toc76047230"/>
      <w:r w:rsidRPr="007C18BC">
        <w:rPr>
          <w:rFonts w:ascii="Times New Roman" w:hAnsi="Times New Roman"/>
          <w:sz w:val="24"/>
        </w:rPr>
        <w:t>ПРОЕКТ ДОГОВОРА</w:t>
      </w:r>
      <w:bookmarkEnd w:id="745"/>
      <w:bookmarkEnd w:id="746"/>
      <w:bookmarkEnd w:id="747"/>
      <w:bookmarkEnd w:id="748"/>
      <w:bookmarkEnd w:id="749"/>
      <w:bookmarkEnd w:id="750"/>
      <w:bookmarkEnd w:id="751"/>
      <w:bookmarkEnd w:id="752"/>
      <w:bookmarkEnd w:id="753"/>
      <w:bookmarkEnd w:id="754"/>
      <w:bookmarkEnd w:id="755"/>
    </w:p>
    <w:p w:rsidR="009261C2" w:rsidRPr="007C18BC" w:rsidRDefault="009261C2" w:rsidP="009261C2">
      <w:pPr>
        <w:pStyle w:val="4"/>
        <w:numPr>
          <w:ilvl w:val="0"/>
          <w:numId w:val="0"/>
        </w:numPr>
        <w:ind w:firstLine="709"/>
        <w:rPr>
          <w:rFonts w:ascii="Times New Roman" w:hAnsi="Times New Roman"/>
          <w:i/>
          <w:sz w:val="24"/>
        </w:rPr>
      </w:pPr>
      <w:r w:rsidRPr="007C18BC">
        <w:rPr>
          <w:rFonts w:ascii="Times New Roman" w:hAnsi="Times New Roman"/>
          <w:bCs/>
          <w:sz w:val="24"/>
        </w:rPr>
        <w:t xml:space="preserve">Проект договора представлен в виде отдельного файла в составе Приложения №1 к </w:t>
      </w:r>
      <w:r>
        <w:rPr>
          <w:rFonts w:ascii="Times New Roman" w:hAnsi="Times New Roman"/>
          <w:bCs/>
          <w:sz w:val="24"/>
        </w:rPr>
        <w:t>извещению</w:t>
      </w:r>
      <w:r w:rsidRPr="007C18BC">
        <w:rPr>
          <w:rFonts w:ascii="Times New Roman" w:hAnsi="Times New Roman"/>
          <w:bCs/>
          <w:sz w:val="24"/>
        </w:rPr>
        <w:t xml:space="preserve"> (</w:t>
      </w:r>
      <w:r>
        <w:rPr>
          <w:rFonts w:ascii="Times New Roman" w:hAnsi="Times New Roman"/>
          <w:sz w:val="24"/>
        </w:rPr>
        <w:t>файл под названием «Приложение 1. Проект договора</w:t>
      </w:r>
      <w:r w:rsidRPr="007C18BC">
        <w:rPr>
          <w:rFonts w:ascii="Times New Roman" w:hAnsi="Times New Roman"/>
          <w:sz w:val="24"/>
        </w:rPr>
        <w:t>»</w:t>
      </w:r>
      <w:r w:rsidRPr="007C18BC">
        <w:rPr>
          <w:rFonts w:ascii="Times New Roman" w:hAnsi="Times New Roman"/>
          <w:i/>
          <w:sz w:val="24"/>
        </w:rPr>
        <w:t>).</w:t>
      </w:r>
    </w:p>
    <w:p w:rsidR="009261C2" w:rsidRPr="007C18BC" w:rsidRDefault="009261C2" w:rsidP="009261C2">
      <w:pPr>
        <w:pStyle w:val="4"/>
        <w:numPr>
          <w:ilvl w:val="0"/>
          <w:numId w:val="0"/>
        </w:numPr>
        <w:ind w:firstLine="709"/>
        <w:outlineLvl w:val="9"/>
        <w:rPr>
          <w:rFonts w:ascii="Times New Roman" w:hAnsi="Times New Roman"/>
          <w:i/>
          <w:sz w:val="24"/>
        </w:rPr>
      </w:pPr>
    </w:p>
    <w:p w:rsidR="009261C2" w:rsidRPr="007C18BC" w:rsidRDefault="009261C2" w:rsidP="009261C2">
      <w:pPr>
        <w:spacing w:after="0" w:line="240" w:lineRule="auto"/>
        <w:rPr>
          <w:rFonts w:ascii="Times New Roman" w:eastAsiaTheme="majorEastAsia" w:hAnsi="Times New Roman"/>
          <w:b/>
          <w:bCs/>
          <w:sz w:val="24"/>
        </w:rPr>
      </w:pPr>
      <w:bookmarkStart w:id="756" w:name="_Ref312031562"/>
      <w:r w:rsidRPr="007C18BC">
        <w:rPr>
          <w:rFonts w:ascii="Times New Roman" w:hAnsi="Times New Roman"/>
          <w:sz w:val="24"/>
        </w:rPr>
        <w:br w:type="page"/>
      </w:r>
    </w:p>
    <w:p w:rsidR="009261C2" w:rsidRPr="007C18BC" w:rsidRDefault="009261C2" w:rsidP="009261C2">
      <w:pPr>
        <w:pStyle w:val="2"/>
        <w:rPr>
          <w:rFonts w:ascii="Times New Roman" w:hAnsi="Times New Roman"/>
          <w:sz w:val="24"/>
        </w:rPr>
      </w:pPr>
      <w:bookmarkStart w:id="757" w:name="_Ref313447456"/>
      <w:bookmarkStart w:id="758" w:name="_Ref313447487"/>
      <w:bookmarkStart w:id="759" w:name="_Ref414042300"/>
      <w:bookmarkStart w:id="760" w:name="_Ref414042605"/>
      <w:bookmarkStart w:id="761" w:name="_Toc415874780"/>
      <w:bookmarkStart w:id="762" w:name="_Ref62112950"/>
      <w:bookmarkStart w:id="763" w:name="_Toc76047231"/>
      <w:r w:rsidRPr="007C18BC">
        <w:rPr>
          <w:rFonts w:ascii="Times New Roman" w:hAnsi="Times New Roman"/>
          <w:sz w:val="24"/>
        </w:rPr>
        <w:t>Т</w:t>
      </w:r>
      <w:bookmarkEnd w:id="756"/>
      <w:bookmarkEnd w:id="757"/>
      <w:bookmarkEnd w:id="758"/>
      <w:r w:rsidRPr="007C18BC">
        <w:rPr>
          <w:rFonts w:ascii="Times New Roman" w:hAnsi="Times New Roman"/>
          <w:sz w:val="24"/>
        </w:rPr>
        <w:t>РЕБОВАНИЯ К ПРОДУКЦИИ</w:t>
      </w:r>
      <w:bookmarkEnd w:id="759"/>
      <w:bookmarkEnd w:id="760"/>
      <w:bookmarkEnd w:id="761"/>
      <w:r>
        <w:rPr>
          <w:rFonts w:ascii="Times New Roman" w:hAnsi="Times New Roman"/>
          <w:sz w:val="24"/>
        </w:rPr>
        <w:t xml:space="preserve"> (ПРЕДМЕТУ ЗАКУПКИ)</w:t>
      </w:r>
      <w:bookmarkEnd w:id="762"/>
      <w:bookmarkEnd w:id="763"/>
    </w:p>
    <w:p w:rsidR="009261C2" w:rsidRPr="007C18BC" w:rsidRDefault="009261C2" w:rsidP="009261C2">
      <w:pPr>
        <w:pStyle w:val="4"/>
        <w:numPr>
          <w:ilvl w:val="0"/>
          <w:numId w:val="0"/>
        </w:numPr>
        <w:ind w:firstLine="709"/>
        <w:rPr>
          <w:rFonts w:ascii="Times New Roman" w:hAnsi="Times New Roman"/>
          <w:sz w:val="24"/>
        </w:rPr>
      </w:pPr>
      <w:r w:rsidRPr="007C18BC">
        <w:rPr>
          <w:rFonts w:ascii="Times New Roman" w:hAnsi="Times New Roman"/>
          <w:bCs/>
          <w:sz w:val="24"/>
        </w:rPr>
        <w:t xml:space="preserve">Технические требования к продукции </w:t>
      </w:r>
      <w:r>
        <w:rPr>
          <w:rFonts w:ascii="Times New Roman" w:hAnsi="Times New Roman"/>
          <w:bCs/>
          <w:sz w:val="24"/>
        </w:rPr>
        <w:t xml:space="preserve">(предмету закупки) </w:t>
      </w:r>
      <w:r w:rsidRPr="007C18BC">
        <w:rPr>
          <w:rFonts w:ascii="Times New Roman" w:hAnsi="Times New Roman"/>
          <w:bCs/>
          <w:sz w:val="24"/>
        </w:rPr>
        <w:t xml:space="preserve">представлены в виде отдельного файла в составе Приложения №2 к </w:t>
      </w:r>
      <w:r>
        <w:rPr>
          <w:rFonts w:ascii="Times New Roman" w:hAnsi="Times New Roman"/>
          <w:bCs/>
          <w:sz w:val="24"/>
        </w:rPr>
        <w:t>извещению</w:t>
      </w:r>
      <w:r w:rsidRPr="007C18BC">
        <w:rPr>
          <w:rFonts w:ascii="Times New Roman" w:hAnsi="Times New Roman"/>
          <w:bCs/>
          <w:sz w:val="24"/>
        </w:rPr>
        <w:t xml:space="preserve"> (</w:t>
      </w:r>
      <w:r w:rsidRPr="007C18BC">
        <w:rPr>
          <w:rFonts w:ascii="Times New Roman" w:hAnsi="Times New Roman"/>
          <w:sz w:val="24"/>
        </w:rPr>
        <w:t>файл под названием «</w:t>
      </w:r>
      <w:r>
        <w:rPr>
          <w:rFonts w:ascii="Times New Roman" w:hAnsi="Times New Roman"/>
          <w:sz w:val="24"/>
        </w:rPr>
        <w:t>Приложение 2. Требования к продукции</w:t>
      </w:r>
      <w:r w:rsidRPr="007C18BC">
        <w:rPr>
          <w:rFonts w:ascii="Times New Roman" w:hAnsi="Times New Roman"/>
          <w:sz w:val="24"/>
        </w:rPr>
        <w:t>»</w:t>
      </w:r>
      <w:r w:rsidRPr="007C18BC">
        <w:rPr>
          <w:rFonts w:ascii="Times New Roman" w:hAnsi="Times New Roman"/>
          <w:i/>
          <w:sz w:val="24"/>
        </w:rPr>
        <w:t>).</w:t>
      </w:r>
    </w:p>
    <w:p w:rsidR="009261C2" w:rsidRPr="007C18BC" w:rsidRDefault="009261C2" w:rsidP="009261C2">
      <w:pPr>
        <w:pStyle w:val="a"/>
        <w:rPr>
          <w:rFonts w:ascii="Times New Roman" w:hAnsi="Times New Roman"/>
          <w:sz w:val="24"/>
        </w:rPr>
      </w:pPr>
    </w:p>
    <w:p w:rsidR="009261C2" w:rsidRDefault="009261C2" w:rsidP="009261C2">
      <w:pPr>
        <w:pStyle w:val="a"/>
        <w:ind w:left="0" w:firstLine="0"/>
        <w:rPr>
          <w:rFonts w:ascii="Times New Roman" w:hAnsi="Times New Roman"/>
          <w:sz w:val="24"/>
        </w:rPr>
        <w:sectPr w:rsidR="009261C2" w:rsidSect="008A4076">
          <w:footerReference w:type="default" r:id="rId25"/>
          <w:pgSz w:w="11906" w:h="16838"/>
          <w:pgMar w:top="1134" w:right="850" w:bottom="1134" w:left="1701" w:header="708" w:footer="708" w:gutter="0"/>
          <w:cols w:space="708"/>
          <w:docGrid w:linePitch="360"/>
        </w:sectPr>
      </w:pPr>
    </w:p>
    <w:p w:rsidR="009261C2" w:rsidRPr="00786B49" w:rsidRDefault="009261C2" w:rsidP="009261C2">
      <w:pPr>
        <w:pStyle w:val="2"/>
        <w:rPr>
          <w:rFonts w:ascii="Times New Roman" w:hAnsi="Times New Roman"/>
          <w:sz w:val="24"/>
        </w:rPr>
      </w:pPr>
      <w:bookmarkStart w:id="764" w:name="_Toc75372188"/>
      <w:bookmarkStart w:id="765" w:name="_Toc75774616"/>
      <w:bookmarkStart w:id="766" w:name="_Toc76047232"/>
      <w:r w:rsidRPr="003B7004">
        <w:rPr>
          <w:rFonts w:ascii="Times New Roman" w:hAnsi="Times New Roman"/>
          <w:sz w:val="24"/>
        </w:rPr>
        <w:t>ОБОСНОВАНИЕ НАЧАЛЬНОЙ (МАКСИМАЛЬНО</w:t>
      </w:r>
      <w:r>
        <w:rPr>
          <w:rFonts w:ascii="Times New Roman" w:hAnsi="Times New Roman"/>
          <w:sz w:val="24"/>
        </w:rPr>
        <w:t>Й</w:t>
      </w:r>
      <w:r w:rsidRPr="003B7004">
        <w:rPr>
          <w:rFonts w:ascii="Times New Roman" w:hAnsi="Times New Roman"/>
          <w:sz w:val="24"/>
        </w:rPr>
        <w:t>) ЦЕНЫ ДОГОВОРА</w:t>
      </w:r>
      <w:r>
        <w:rPr>
          <w:rFonts w:ascii="Times New Roman" w:hAnsi="Times New Roman"/>
          <w:sz w:val="24"/>
        </w:rPr>
        <w:t xml:space="preserve"> ЛИБО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bookmarkEnd w:id="764"/>
      <w:bookmarkEnd w:id="765"/>
      <w:bookmarkEnd w:id="766"/>
    </w:p>
    <w:p w:rsidR="009261C2" w:rsidRPr="003B7004" w:rsidRDefault="009261C2" w:rsidP="009261C2">
      <w:pPr>
        <w:pStyle w:val="a"/>
        <w:numPr>
          <w:ilvl w:val="0"/>
          <w:numId w:val="0"/>
        </w:numPr>
        <w:rPr>
          <w:rFonts w:ascii="Times New Roman" w:hAnsi="Times New Roman"/>
          <w:sz w:val="24"/>
        </w:rPr>
      </w:pPr>
    </w:p>
    <w:p w:rsidR="009261C2" w:rsidRPr="00786B49" w:rsidRDefault="009261C2" w:rsidP="009261C2">
      <w:pPr>
        <w:pStyle w:val="4"/>
        <w:numPr>
          <w:ilvl w:val="0"/>
          <w:numId w:val="0"/>
        </w:numPr>
        <w:ind w:firstLine="709"/>
        <w:rPr>
          <w:rFonts w:ascii="Times New Roman" w:hAnsi="Times New Roman"/>
          <w:bCs/>
          <w:sz w:val="24"/>
        </w:rPr>
      </w:pPr>
      <w:r>
        <w:rPr>
          <w:rFonts w:ascii="Times New Roman" w:hAnsi="Times New Roman"/>
          <w:bCs/>
          <w:sz w:val="24"/>
        </w:rPr>
        <w:t xml:space="preserve">Обоснование начальной (максимальной) цены договора либо единицы товара, работы, услуги, включая информацию о расходах на перевозку, страхование, уплату таможенных пошлин, налогов и других обязательных платежей </w:t>
      </w:r>
      <w:r w:rsidRPr="00AF5638">
        <w:rPr>
          <w:rFonts w:ascii="Times New Roman" w:hAnsi="Times New Roman"/>
          <w:bCs/>
          <w:sz w:val="24"/>
        </w:rPr>
        <w:t>представлен</w:t>
      </w:r>
      <w:r>
        <w:rPr>
          <w:rFonts w:ascii="Times New Roman" w:hAnsi="Times New Roman"/>
          <w:bCs/>
          <w:sz w:val="24"/>
        </w:rPr>
        <w:t>о</w:t>
      </w:r>
      <w:r w:rsidRPr="00AF5638">
        <w:rPr>
          <w:rFonts w:ascii="Times New Roman" w:hAnsi="Times New Roman"/>
          <w:bCs/>
          <w:sz w:val="24"/>
        </w:rPr>
        <w:t xml:space="preserve"> в виде отдельного файла в составе Приложения №</w:t>
      </w:r>
      <w:r>
        <w:rPr>
          <w:rFonts w:ascii="Times New Roman" w:hAnsi="Times New Roman"/>
          <w:bCs/>
          <w:sz w:val="24"/>
        </w:rPr>
        <w:t xml:space="preserve"> 3</w:t>
      </w:r>
      <w:r w:rsidRPr="00AF5638">
        <w:rPr>
          <w:rFonts w:ascii="Times New Roman" w:hAnsi="Times New Roman"/>
          <w:bCs/>
          <w:sz w:val="24"/>
        </w:rPr>
        <w:t xml:space="preserve"> к документации о закупке (</w:t>
      </w:r>
      <w:r w:rsidRPr="00ED30E1">
        <w:rPr>
          <w:rFonts w:ascii="Times New Roman" w:hAnsi="Times New Roman"/>
          <w:bCs/>
          <w:sz w:val="24"/>
        </w:rPr>
        <w:t>файл под названием «</w:t>
      </w:r>
      <w:r>
        <w:rPr>
          <w:rFonts w:ascii="Times New Roman" w:hAnsi="Times New Roman"/>
          <w:bCs/>
          <w:sz w:val="24"/>
        </w:rPr>
        <w:t>Приложение 3. Расчет НМЦ</w:t>
      </w:r>
      <w:r w:rsidRPr="00ED30E1">
        <w:rPr>
          <w:rFonts w:ascii="Times New Roman" w:hAnsi="Times New Roman"/>
          <w:bCs/>
          <w:sz w:val="24"/>
        </w:rPr>
        <w:t>»</w:t>
      </w:r>
      <w:r w:rsidRPr="00786B49">
        <w:rPr>
          <w:rFonts w:ascii="Times New Roman" w:hAnsi="Times New Roman"/>
          <w:bCs/>
          <w:sz w:val="24"/>
        </w:rPr>
        <w:t>).</w:t>
      </w:r>
    </w:p>
    <w:p w:rsidR="009261C2" w:rsidRPr="00AF5638" w:rsidRDefault="009261C2" w:rsidP="009261C2">
      <w:pPr>
        <w:pStyle w:val="4"/>
        <w:numPr>
          <w:ilvl w:val="0"/>
          <w:numId w:val="0"/>
        </w:numPr>
        <w:ind w:firstLine="709"/>
        <w:outlineLvl w:val="9"/>
        <w:rPr>
          <w:rFonts w:ascii="Times New Roman" w:hAnsi="Times New Roman"/>
          <w:i/>
          <w:sz w:val="24"/>
        </w:rPr>
      </w:pPr>
    </w:p>
    <w:p w:rsidR="009261C2" w:rsidRPr="007C18BC" w:rsidRDefault="009261C2" w:rsidP="009261C2">
      <w:pPr>
        <w:pStyle w:val="a"/>
        <w:ind w:left="0" w:firstLine="0"/>
        <w:rPr>
          <w:rFonts w:ascii="Times New Roman" w:hAnsi="Times New Roman"/>
          <w:sz w:val="24"/>
        </w:rPr>
      </w:pPr>
    </w:p>
    <w:p w:rsidR="000133CF" w:rsidRPr="009261C2" w:rsidRDefault="000133CF" w:rsidP="009261C2"/>
    <w:sectPr w:rsidR="000133CF" w:rsidRPr="009261C2">
      <w:footerReference w:type="default" r:id="rId2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787" w:rsidRDefault="00E31787" w:rsidP="00BE4551">
      <w:pPr>
        <w:spacing w:after="0" w:line="240" w:lineRule="auto"/>
      </w:pPr>
      <w:r>
        <w:separator/>
      </w:r>
    </w:p>
  </w:endnote>
  <w:endnote w:type="continuationSeparator" w:id="0">
    <w:p w:rsidR="00E31787" w:rsidRDefault="00E31787" w:rsidP="00BE4551">
      <w:pPr>
        <w:spacing w:after="0" w:line="240" w:lineRule="auto"/>
      </w:pPr>
      <w:r>
        <w:continuationSeparator/>
      </w:r>
    </w:p>
  </w:endnote>
  <w:endnote w:type="continuationNotice" w:id="1">
    <w:p w:rsidR="00E31787" w:rsidRDefault="00E317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Proxima Nova ExCn Rg">
    <w:altName w:val="Candara"/>
    <w:panose1 w:val="00000000000000000000"/>
    <w:charset w:val="00"/>
    <w:family w:val="modern"/>
    <w:notTrueType/>
    <w:pitch w:val="variable"/>
    <w:sig w:usb0="00000001" w:usb1="5000E0FB"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GaramondNarrowC">
    <w:altName w:val="Courier New"/>
    <w:charset w:val="00"/>
    <w:family w:val="roman"/>
    <w:pitch w:val="variable"/>
  </w:font>
  <w:font w:name="Verdana">
    <w:panose1 w:val="020B0604030504040204"/>
    <w:charset w:val="CC"/>
    <w:family w:val="swiss"/>
    <w:pitch w:val="variable"/>
    <w:sig w:usb0="A10006FF" w:usb1="4000205B" w:usb2="00000010" w:usb3="00000000" w:csb0="0000019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4"/>
        <w:szCs w:val="24"/>
      </w:rPr>
      <w:id w:val="-1126386032"/>
      <w:docPartObj>
        <w:docPartGallery w:val="Page Numbers (Bottom of Page)"/>
        <w:docPartUnique/>
      </w:docPartObj>
    </w:sdtPr>
    <w:sdtEndPr/>
    <w:sdtContent>
      <w:sdt>
        <w:sdtPr>
          <w:rPr>
            <w:rFonts w:ascii="Times New Roman" w:hAnsi="Times New Roman"/>
            <w:sz w:val="24"/>
            <w:szCs w:val="24"/>
          </w:rPr>
          <w:id w:val="347842211"/>
          <w:docPartObj>
            <w:docPartGallery w:val="Page Numbers (Top of Page)"/>
            <w:docPartUnique/>
          </w:docPartObj>
        </w:sdtPr>
        <w:sdtEndPr/>
        <w:sdtContent>
          <w:p w:rsidR="00E31787" w:rsidRPr="00A1776F" w:rsidRDefault="00E31787" w:rsidP="00773C33">
            <w:pPr>
              <w:pStyle w:val="aff5"/>
              <w:jc w:val="right"/>
              <w:rPr>
                <w:rFonts w:ascii="Times New Roman" w:hAnsi="Times New Roman"/>
                <w:sz w:val="24"/>
                <w:szCs w:val="24"/>
              </w:rPr>
            </w:pPr>
            <w:r w:rsidRPr="00A1776F">
              <w:rPr>
                <w:rFonts w:ascii="Times New Roman" w:hAnsi="Times New Roman"/>
                <w:bCs/>
                <w:sz w:val="24"/>
                <w:szCs w:val="24"/>
              </w:rPr>
              <w:fldChar w:fldCharType="begin"/>
            </w:r>
            <w:r w:rsidRPr="00A1776F">
              <w:rPr>
                <w:rFonts w:ascii="Times New Roman" w:hAnsi="Times New Roman"/>
                <w:bCs/>
                <w:sz w:val="24"/>
                <w:szCs w:val="24"/>
              </w:rPr>
              <w:instrText>PAGE</w:instrText>
            </w:r>
            <w:r w:rsidRPr="00A1776F">
              <w:rPr>
                <w:rFonts w:ascii="Times New Roman" w:hAnsi="Times New Roman"/>
                <w:bCs/>
                <w:sz w:val="24"/>
                <w:szCs w:val="24"/>
              </w:rPr>
              <w:fldChar w:fldCharType="separate"/>
            </w:r>
            <w:r w:rsidR="005E52DE">
              <w:rPr>
                <w:rFonts w:ascii="Times New Roman" w:hAnsi="Times New Roman"/>
                <w:bCs/>
                <w:noProof/>
                <w:sz w:val="24"/>
                <w:szCs w:val="24"/>
              </w:rPr>
              <w:t>6</w:t>
            </w:r>
            <w:r w:rsidRPr="00A1776F">
              <w:rPr>
                <w:rFonts w:ascii="Times New Roman" w:hAnsi="Times New Roman"/>
                <w:bCs/>
                <w:sz w:val="24"/>
                <w:szCs w:val="24"/>
              </w:rPr>
              <w:fldChar w:fldCharType="end"/>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5354489"/>
      <w:docPartObj>
        <w:docPartGallery w:val="Page Numbers (Bottom of Page)"/>
        <w:docPartUnique/>
      </w:docPartObj>
    </w:sdtPr>
    <w:sdtEndPr/>
    <w:sdtContent>
      <w:sdt>
        <w:sdtPr>
          <w:id w:val="-145278240"/>
          <w:docPartObj>
            <w:docPartGallery w:val="Page Numbers (Top of Page)"/>
            <w:docPartUnique/>
          </w:docPartObj>
        </w:sdtPr>
        <w:sdtEndPr/>
        <w:sdtContent>
          <w:p w:rsidR="00E31787" w:rsidRPr="0032691D" w:rsidRDefault="00E31787" w:rsidP="00773C33">
            <w:pPr>
              <w:pStyle w:val="aff5"/>
              <w:jc w:val="right"/>
            </w:pPr>
            <w:r w:rsidRPr="00756D44">
              <w:rPr>
                <w:bCs/>
              </w:rPr>
              <w:fldChar w:fldCharType="begin"/>
            </w:r>
            <w:r w:rsidRPr="00756D44">
              <w:rPr>
                <w:bCs/>
              </w:rPr>
              <w:instrText>PAGE</w:instrText>
            </w:r>
            <w:r w:rsidRPr="00756D44">
              <w:rPr>
                <w:bCs/>
              </w:rPr>
              <w:fldChar w:fldCharType="separate"/>
            </w:r>
            <w:r w:rsidR="005E52DE">
              <w:rPr>
                <w:bCs/>
                <w:noProof/>
              </w:rPr>
              <w:t>1</w:t>
            </w:r>
            <w:r w:rsidRPr="00756D44">
              <w:rPr>
                <w:bCs/>
              </w:rPr>
              <w:fldChar w:fldCharType="end"/>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787" w:rsidRPr="00744924" w:rsidRDefault="00E31787" w:rsidP="00744924">
    <w:pPr>
      <w:pStyle w:val="aff5"/>
      <w:jc w:val="right"/>
    </w:pPr>
    <w:r w:rsidRPr="00756D44">
      <w:rPr>
        <w:bCs/>
      </w:rPr>
      <w:fldChar w:fldCharType="begin"/>
    </w:r>
    <w:r w:rsidRPr="00756D44">
      <w:rPr>
        <w:bCs/>
      </w:rPr>
      <w:instrText>PAGE</w:instrText>
    </w:r>
    <w:r w:rsidRPr="00756D44">
      <w:rPr>
        <w:bCs/>
      </w:rPr>
      <w:fldChar w:fldCharType="separate"/>
    </w:r>
    <w:r w:rsidR="0075579B">
      <w:rPr>
        <w:bCs/>
        <w:noProof/>
      </w:rPr>
      <w:t>81</w:t>
    </w:r>
    <w:r w:rsidRPr="00756D44">
      <w:rPr>
        <w:bCs/>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787" w:rsidRPr="00744924" w:rsidRDefault="00E31787" w:rsidP="00744924">
    <w:pPr>
      <w:pStyle w:val="aff5"/>
      <w:jc w:val="right"/>
    </w:pPr>
    <w:r w:rsidRPr="00756D44">
      <w:rPr>
        <w:bCs/>
      </w:rPr>
      <w:fldChar w:fldCharType="begin"/>
    </w:r>
    <w:r w:rsidRPr="00756D44">
      <w:rPr>
        <w:bCs/>
      </w:rPr>
      <w:instrText>PAGE</w:instrText>
    </w:r>
    <w:r w:rsidRPr="00756D44">
      <w:rPr>
        <w:bCs/>
      </w:rPr>
      <w:fldChar w:fldCharType="separate"/>
    </w:r>
    <w:r w:rsidR="0075579B">
      <w:rPr>
        <w:bCs/>
        <w:noProof/>
      </w:rPr>
      <w:t>82</w:t>
    </w:r>
    <w:r w:rsidRPr="00756D44">
      <w:rPr>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787" w:rsidRDefault="00E31787" w:rsidP="00BE4551">
      <w:pPr>
        <w:spacing w:after="0" w:line="240" w:lineRule="auto"/>
      </w:pPr>
      <w:r>
        <w:separator/>
      </w:r>
    </w:p>
  </w:footnote>
  <w:footnote w:type="continuationSeparator" w:id="0">
    <w:p w:rsidR="00E31787" w:rsidRDefault="00E31787" w:rsidP="00BE4551">
      <w:pPr>
        <w:spacing w:after="0" w:line="240" w:lineRule="auto"/>
      </w:pPr>
      <w:r>
        <w:continuationSeparator/>
      </w:r>
    </w:p>
  </w:footnote>
  <w:footnote w:type="continuationNotice" w:id="1">
    <w:p w:rsidR="00E31787" w:rsidRDefault="00E31787">
      <w:pPr>
        <w:spacing w:after="0" w:line="240" w:lineRule="auto"/>
      </w:pPr>
    </w:p>
  </w:footnote>
  <w:footnote w:id="2">
    <w:p w:rsidR="00E31787" w:rsidRPr="0067066B" w:rsidRDefault="00E31787" w:rsidP="009261C2">
      <w:pPr>
        <w:pStyle w:val="afffe"/>
        <w:rPr>
          <w:szCs w:val="18"/>
        </w:rPr>
      </w:pPr>
      <w:r>
        <w:rPr>
          <w:rStyle w:val="affb"/>
        </w:rPr>
        <w:footnoteRef/>
      </w:r>
      <w:r>
        <w:t xml:space="preserve"> Для целей настоящего извещения под распределением номенклатуры понимается указание в тексте соглашения конкретного </w:t>
      </w:r>
      <w:r w:rsidRPr="0067066B">
        <w:rPr>
          <w:szCs w:val="18"/>
        </w:rPr>
        <w:t>наименования</w:t>
      </w:r>
      <w:r>
        <w:rPr>
          <w:szCs w:val="18"/>
        </w:rPr>
        <w:t xml:space="preserve"> товара</w:t>
      </w:r>
      <w:r w:rsidRPr="0067066B">
        <w:rPr>
          <w:szCs w:val="18"/>
        </w:rPr>
        <w:t xml:space="preserve"> (вида</w:t>
      </w:r>
      <w:r>
        <w:rPr>
          <w:szCs w:val="18"/>
        </w:rPr>
        <w:t xml:space="preserve"> работы, услуги), поставляемого (выполняемого, оказываемого) соответствующим членом коллективного участника.</w:t>
      </w:r>
    </w:p>
  </w:footnote>
  <w:footnote w:id="3">
    <w:p w:rsidR="00E31787" w:rsidRDefault="00E31787" w:rsidP="009261C2">
      <w:pPr>
        <w:pStyle w:val="afffe"/>
      </w:pPr>
      <w:r w:rsidRPr="00590BFA">
        <w:rPr>
          <w:rStyle w:val="affb"/>
          <w:szCs w:val="18"/>
        </w:rPr>
        <w:footnoteRef/>
      </w:r>
      <w:r w:rsidRPr="00D42EFB">
        <w:rPr>
          <w:szCs w:val="18"/>
        </w:rPr>
        <w:t xml:space="preserve"> </w:t>
      </w:r>
      <w:r>
        <w:t>Для целей настоящего извещения</w:t>
      </w:r>
      <w:r>
        <w:rPr>
          <w:szCs w:val="18"/>
        </w:rPr>
        <w:t xml:space="preserve"> - в</w:t>
      </w:r>
      <w:r w:rsidRPr="00D42EFB">
        <w:rPr>
          <w:szCs w:val="18"/>
        </w:rPr>
        <w:t xml:space="preserve"> единицах измерения, указанных в </w:t>
      </w:r>
      <w:r w:rsidRPr="00802167">
        <w:rPr>
          <w:szCs w:val="18"/>
        </w:rPr>
        <w:t>разд. </w:t>
      </w:r>
      <w:r w:rsidRPr="00802167">
        <w:rPr>
          <w:szCs w:val="18"/>
        </w:rPr>
        <w:fldChar w:fldCharType="begin"/>
      </w:r>
      <w:r w:rsidRPr="00802167">
        <w:rPr>
          <w:szCs w:val="18"/>
        </w:rPr>
        <w:instrText xml:space="preserve"> REF _Ref313447456 \r \h  \* MERGEFORMAT </w:instrText>
      </w:r>
      <w:r w:rsidRPr="00802167">
        <w:rPr>
          <w:szCs w:val="18"/>
        </w:rPr>
      </w:r>
      <w:r w:rsidRPr="00802167">
        <w:rPr>
          <w:szCs w:val="18"/>
        </w:rPr>
        <w:fldChar w:fldCharType="separate"/>
      </w:r>
      <w:r>
        <w:rPr>
          <w:szCs w:val="18"/>
        </w:rPr>
        <w:t>9</w:t>
      </w:r>
      <w:r w:rsidRPr="00802167">
        <w:rPr>
          <w:szCs w:val="18"/>
        </w:rPr>
        <w:fldChar w:fldCharType="end"/>
      </w:r>
      <w:r>
        <w:rPr>
          <w:szCs w:val="18"/>
        </w:rPr>
        <w:t>.</w:t>
      </w:r>
    </w:p>
  </w:footnote>
  <w:footnote w:id="4">
    <w:p w:rsidR="00E31787" w:rsidRDefault="00E31787" w:rsidP="009261C2">
      <w:pPr>
        <w:pStyle w:val="afffe"/>
      </w:pPr>
      <w:r w:rsidRPr="008C6E72">
        <w:rPr>
          <w:rStyle w:val="affb"/>
          <w:sz w:val="20"/>
        </w:rPr>
        <w:footnoteRef/>
      </w:r>
      <w:r w:rsidRPr="008C6E72">
        <w:rPr>
          <w:sz w:val="20"/>
        </w:rPr>
        <w:t xml:space="preserve"> Применяется только в случае, если требование о наличии такой системы у контрагента, отбираемого заказчиком в соответствии с Положением, было предусмотрено в договоре заказчика с третьим лицом, для исполнения обязательств по которому заказчиком проводится закупка.</w:t>
      </w:r>
    </w:p>
  </w:footnote>
  <w:footnote w:id="5">
    <w:p w:rsidR="00E31787" w:rsidRPr="007C18BC" w:rsidRDefault="00E31787" w:rsidP="009261C2">
      <w:pPr>
        <w:pStyle w:val="afffe"/>
        <w:rPr>
          <w:rFonts w:eastAsiaTheme="minorHAnsi"/>
          <w:i/>
          <w:snapToGrid w:val="0"/>
          <w:sz w:val="20"/>
          <w:lang w:eastAsia="en-US"/>
        </w:rPr>
      </w:pPr>
      <w:r w:rsidRPr="007C18BC">
        <w:rPr>
          <w:rStyle w:val="affb"/>
        </w:rPr>
        <w:footnoteRef/>
      </w:r>
      <w:r w:rsidRPr="007C18BC">
        <w:rPr>
          <w:rFonts w:eastAsiaTheme="minorHAnsi"/>
          <w:snapToGrid w:val="0"/>
          <w:sz w:val="20"/>
          <w:lang w:eastAsia="en-US"/>
        </w:rPr>
        <w:t>При отсутствии соответствующего требования в приложении №1 к информационной карте – данный абзац следует исключить из текста заявки.</w:t>
      </w:r>
    </w:p>
  </w:footnote>
  <w:footnote w:id="6">
    <w:p w:rsidR="00E31787" w:rsidRDefault="00E31787" w:rsidP="009261C2">
      <w:pPr>
        <w:pStyle w:val="afffe"/>
      </w:pPr>
      <w:r>
        <w:rPr>
          <w:rStyle w:val="affb"/>
        </w:rPr>
        <w:footnoteRef/>
      </w:r>
      <w:r>
        <w:t xml:space="preserve"> При указании наименования страны происхождения участникам рекомендуется руководствоваться Общероссийским классификатором стран мира ОК (МК (ИСО 3166) 004-97) 025-2001</w:t>
      </w:r>
    </w:p>
  </w:footnote>
  <w:footnote w:id="7">
    <w:p w:rsidR="00E31787" w:rsidRDefault="00E31787" w:rsidP="009261C2">
      <w:pPr>
        <w:pStyle w:val="afffe"/>
      </w:pPr>
      <w:r>
        <w:rPr>
          <w:rStyle w:val="affb"/>
        </w:rPr>
        <w:footnoteRef/>
      </w:r>
      <w:r>
        <w:t>Предложение в отношении функциональных характеристик (потребительских свойств), эксплуатационных характеристик, качественных характеристик должно соответствовать разд. </w:t>
      </w:r>
      <w:r>
        <w:fldChar w:fldCharType="begin"/>
      </w:r>
      <w:r>
        <w:instrText xml:space="preserve"> REF _Ref414042300 \r \h  \* MERGEFORMAT </w:instrText>
      </w:r>
      <w:r>
        <w:fldChar w:fldCharType="separate"/>
      </w:r>
      <w:r>
        <w:t>9</w:t>
      </w:r>
      <w:r>
        <w:fldChar w:fldCharType="end"/>
      </w:r>
      <w:r>
        <w:t>. Участник должен подтвердить соответствие поставляемой продукции требованиям извещения в отношении всех показателей, которые установлены в разд. </w:t>
      </w:r>
      <w:r>
        <w:fldChar w:fldCharType="begin"/>
      </w:r>
      <w:r>
        <w:instrText xml:space="preserve"> REF _Ref414042300 \r \h  \* MERGEFORMAT </w:instrText>
      </w:r>
      <w:r>
        <w:fldChar w:fldCharType="separate"/>
      </w:r>
      <w:r>
        <w:t>9</w:t>
      </w:r>
      <w:r>
        <w:fldChar w:fldCharType="end"/>
      </w:r>
      <w:r>
        <w:t>. В случае большого объема предоставляемой информации и/или ее сложности допускается предоставление запрашиваемых сведений в виде приложения к настоящей форме.</w:t>
      </w:r>
    </w:p>
  </w:footnote>
  <w:footnote w:id="8">
    <w:p w:rsidR="00E31787" w:rsidRDefault="00E31787" w:rsidP="009261C2">
      <w:pPr>
        <w:pStyle w:val="afffe"/>
      </w:pPr>
      <w:r>
        <w:rPr>
          <w:rStyle w:val="affb"/>
        </w:rPr>
        <w:footnoteRef/>
      </w:r>
      <w:r>
        <w:rPr>
          <w:rFonts w:eastAsiaTheme="minorHAnsi"/>
          <w:bCs/>
          <w:iCs/>
          <w:snapToGrid w:val="0"/>
          <w:sz w:val="20"/>
          <w:lang w:eastAsia="en-US"/>
        </w:rPr>
        <w:t xml:space="preserve"> </w:t>
      </w:r>
      <w:r>
        <w:rPr>
          <w:color w:val="000000"/>
          <w:sz w:val="20"/>
          <w:szCs w:val="22"/>
        </w:rPr>
        <w:t>В случае, если участником закупки предлагается к поставке радиоэлектронная продукция, включенная в единый реестр российской радиоэлектронной продукции, указывается соответствующий номер реестровой записи. Неуказание номера реестровой записи не является основанием для отказа в допуске к участию в закупке</w:t>
      </w:r>
      <w:r>
        <w:rPr>
          <w:rFonts w:eastAsiaTheme="minorHAnsi"/>
          <w:bCs/>
          <w:iCs/>
          <w:snapToGrid w:val="0"/>
          <w:sz w:val="20"/>
          <w:lang w:eastAsia="en-US"/>
        </w:rPr>
        <w:t>.</w:t>
      </w:r>
    </w:p>
  </w:footnote>
  <w:footnote w:id="9">
    <w:p w:rsidR="00E31787" w:rsidRDefault="00E31787" w:rsidP="009261C2">
      <w:pPr>
        <w:pStyle w:val="afffe"/>
      </w:pPr>
      <w:r>
        <w:rPr>
          <w:rStyle w:val="affb"/>
        </w:rPr>
        <w:footnoteRef/>
      </w:r>
      <w:r>
        <w:rPr>
          <w:rFonts w:eastAsiaTheme="minorHAnsi"/>
          <w:bCs/>
          <w:iCs/>
          <w:snapToGrid w:val="0"/>
          <w:sz w:val="20"/>
          <w:lang w:eastAsia="en-US"/>
        </w:rPr>
        <w:t xml:space="preserve"> </w:t>
      </w:r>
      <w:r>
        <w:rPr>
          <w:color w:val="000000"/>
          <w:sz w:val="20"/>
          <w:szCs w:val="22"/>
        </w:rPr>
        <w:t>В случае, если участником закупки предлагается к поставке продукция, включенная в реестр промышленной продукции, произведенной на территории Российской Федерации, указывается соответствующий номер реестровой записи. Неуказание номера реестровой записи не является основанием для отказа в допуске к участию в закупке</w:t>
      </w:r>
      <w:r>
        <w:rPr>
          <w:rFonts w:eastAsiaTheme="minorHAnsi"/>
          <w:bCs/>
          <w:iCs/>
          <w:snapToGrid w:val="0"/>
          <w:sz w:val="20"/>
          <w:lang w:eastAsia="en-US"/>
        </w:rPr>
        <w:t>.</w:t>
      </w:r>
    </w:p>
  </w:footnote>
  <w:footnote w:id="10">
    <w:p w:rsidR="00E31787" w:rsidRDefault="00E31787" w:rsidP="009261C2">
      <w:pPr>
        <w:pStyle w:val="afffe"/>
      </w:pPr>
      <w:r>
        <w:rPr>
          <w:rStyle w:val="affb"/>
        </w:rPr>
        <w:footnoteRef/>
      </w:r>
      <w:r>
        <w:t xml:space="preserve"> </w:t>
      </w:r>
      <w:r>
        <w:rPr>
          <w:color w:val="000000"/>
          <w:sz w:val="20"/>
          <w:szCs w:val="22"/>
        </w:rPr>
        <w:t>В случае, если участником закупки предлагается к поставке продукция, включенная в реестр промышленной продукции, произведенной на территории государства – члена ЕЭС, кроме Российской Федерации, указывается соответствующий номер реестровой записи. Неуказание номера реестровой записи не является основанием для отказа в допуске к участию в закупке</w:t>
      </w:r>
      <w:r>
        <w:rPr>
          <w:rFonts w:eastAsiaTheme="minorHAnsi"/>
          <w:bCs/>
          <w:iCs/>
          <w:snapToGrid w:val="0"/>
          <w:sz w:val="20"/>
          <w:lang w:eastAsia="en-US"/>
        </w:rPr>
        <w:t>.</w:t>
      </w:r>
    </w:p>
  </w:footnote>
  <w:footnote w:id="11">
    <w:p w:rsidR="00E31787" w:rsidRPr="007C18BC" w:rsidRDefault="00E31787" w:rsidP="009261C2">
      <w:pPr>
        <w:pStyle w:val="afffe"/>
      </w:pPr>
      <w:r w:rsidRPr="007C18BC">
        <w:rPr>
          <w:rStyle w:val="affb"/>
        </w:rPr>
        <w:footnoteRef/>
      </w:r>
      <w:r w:rsidRPr="007C18BC">
        <w:rPr>
          <w:rFonts w:eastAsiaTheme="minorHAnsi"/>
          <w:snapToGrid w:val="0"/>
          <w:sz w:val="20"/>
          <w:lang w:eastAsia="en-US"/>
        </w:rPr>
        <w:t>Данная форма заполняется каждым членом коллективного участника в случае, если заявка подается от имени коллективного участника.</w:t>
      </w:r>
    </w:p>
  </w:footnote>
  <w:footnote w:id="12">
    <w:p w:rsidR="00E31787" w:rsidRPr="00710310" w:rsidRDefault="00E31787" w:rsidP="009261C2">
      <w:pPr>
        <w:pStyle w:val="afffe"/>
      </w:pPr>
      <w:r w:rsidRPr="00710310">
        <w:rPr>
          <w:rStyle w:val="affb"/>
        </w:rPr>
        <w:footnoteRef/>
      </w:r>
      <w:r w:rsidRPr="00710310">
        <w:t xml:space="preserve"> </w:t>
      </w:r>
      <w:r w:rsidRPr="002951D9">
        <w:rPr>
          <w:rFonts w:eastAsiaTheme="minorHAnsi"/>
          <w:snapToGrid w:val="0"/>
          <w:sz w:val="20"/>
          <w:lang w:eastAsia="en-US"/>
        </w:rPr>
        <w:t>Указывается ТОЛЬКО при проведении закупки, предметом договора по которой являются работы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В иных случаях слова «, привлекаемых нами субподрядчиков, соисполнителей и (или) изготовителей товара, являющегося предметом закупки» и настоящая сноска УДАЛЯЮТСЯ.</w:t>
      </w:r>
    </w:p>
  </w:footnote>
  <w:footnote w:id="13">
    <w:p w:rsidR="00E31787" w:rsidRPr="007C18BC" w:rsidRDefault="00E31787" w:rsidP="009261C2">
      <w:pPr>
        <w:pStyle w:val="afffe"/>
        <w:rPr>
          <w:rFonts w:eastAsiaTheme="minorHAnsi"/>
          <w:i/>
          <w:snapToGrid w:val="0"/>
          <w:sz w:val="20"/>
          <w:lang w:eastAsia="en-US"/>
        </w:rPr>
      </w:pPr>
      <w:r w:rsidRPr="007C18BC">
        <w:rPr>
          <w:rStyle w:val="affb"/>
        </w:rPr>
        <w:footnoteRef/>
      </w:r>
      <w:r w:rsidRPr="007C18BC">
        <w:rPr>
          <w:rFonts w:eastAsiaTheme="minorHAnsi"/>
          <w:snapToGrid w:val="0"/>
          <w:sz w:val="20"/>
          <w:lang w:eastAsia="en-US"/>
        </w:rPr>
        <w:t>При отсутствии соответствующего требования в приложении №1 к информационной карте – данный абзац следует исключить из текста декларации.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787" w:rsidRPr="00EB5C02" w:rsidRDefault="00E31787">
    <w:pPr>
      <w:pStyle w:val="aff3"/>
      <w:rPr>
        <w:i w:val="0"/>
      </w:rPr>
    </w:pPr>
    <w:r>
      <w:rPr>
        <w:i w:val="0"/>
        <w:sz w:val="16"/>
        <w:szCs w:val="16"/>
      </w:rPr>
      <w:t>З</w:t>
    </w:r>
    <w:r w:rsidRPr="00EB5C02">
      <w:rPr>
        <w:i w:val="0"/>
        <w:sz w:val="16"/>
        <w:szCs w:val="16"/>
      </w:rPr>
      <w:t>апрос котировок в электронной форме без квалификационного отбора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787" w:rsidRPr="00EB5C02" w:rsidRDefault="00E31787">
    <w:pPr>
      <w:pStyle w:val="aff3"/>
      <w:rPr>
        <w:i w:val="0"/>
      </w:rPr>
    </w:pPr>
    <w:r>
      <w:rPr>
        <w:i w:val="0"/>
        <w:sz w:val="16"/>
        <w:szCs w:val="16"/>
      </w:rPr>
      <w:t>За</w:t>
    </w:r>
    <w:r w:rsidRPr="00EB5C02">
      <w:rPr>
        <w:i w:val="0"/>
        <w:sz w:val="16"/>
        <w:szCs w:val="16"/>
      </w:rPr>
      <w:t>прос котировок в электронной форме без квалификационного отбора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02CE0"/>
    <w:multiLevelType w:val="multilevel"/>
    <w:tmpl w:val="9A24FE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3A7449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3" w15:restartNumberingAfterBreak="0">
    <w:nsid w:val="09B22A31"/>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B9336B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C09752B"/>
    <w:multiLevelType w:val="multilevel"/>
    <w:tmpl w:val="5B6CBB5A"/>
    <w:lvl w:ilvl="0">
      <w:start w:val="1"/>
      <w:numFmt w:val="decimal"/>
      <w:lvlText w:val="%1."/>
      <w:lvlJc w:val="left"/>
      <w:pPr>
        <w:ind w:left="1134" w:hanging="1134"/>
      </w:pPr>
      <w:rPr>
        <w:rFonts w:hint="default"/>
      </w:rPr>
    </w:lvl>
    <w:lvl w:ilvl="1">
      <w:start w:val="1"/>
      <w:numFmt w:val="decimal"/>
      <w:lvlText w:val="%1.%2"/>
      <w:lvlJc w:val="left"/>
      <w:pPr>
        <w:ind w:left="1985" w:hanging="1134"/>
      </w:pPr>
      <w:rPr>
        <w:rFonts w:hint="default"/>
      </w:rPr>
    </w:lvl>
    <w:lvl w:ilvl="2">
      <w:start w:val="1"/>
      <w:numFmt w:val="decimal"/>
      <w:lvlText w:val="%1.%2.%3"/>
      <w:lvlJc w:val="left"/>
      <w:pPr>
        <w:ind w:left="1134" w:hanging="1134"/>
      </w:pPr>
      <w:rPr>
        <w:rFonts w:hint="default"/>
        <w:b w:val="0"/>
      </w:rPr>
    </w:lvl>
    <w:lvl w:ilvl="3">
      <w:start w:val="1"/>
      <w:numFmt w:val="decimal"/>
      <w:lvlText w:val="(%4)"/>
      <w:lvlJc w:val="left"/>
      <w:pPr>
        <w:ind w:left="1986" w:hanging="851"/>
      </w:pPr>
      <w:rPr>
        <w:rFonts w:hint="default"/>
        <w:b w:val="0"/>
      </w:rPr>
    </w:lvl>
    <w:lvl w:ilvl="4">
      <w:start w:val="1"/>
      <w:numFmt w:val="russianLower"/>
      <w:lvlText w:val="(%5)"/>
      <w:lvlJc w:val="left"/>
      <w:pPr>
        <w:ind w:left="2835" w:hanging="850"/>
      </w:pPr>
      <w:rPr>
        <w:rFonts w:hint="default"/>
      </w:rPr>
    </w:lvl>
    <w:lvl w:ilvl="5">
      <w:start w:val="1"/>
      <w:numFmt w:val="none"/>
      <w:lvlText w:val=""/>
      <w:lvlJc w:val="left"/>
      <w:pPr>
        <w:ind w:left="1134" w:hanging="1134"/>
      </w:pPr>
      <w:rPr>
        <w:rFonts w:hint="default"/>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7" w15:restartNumberingAfterBreak="0">
    <w:nsid w:val="0C8456F9"/>
    <w:multiLevelType w:val="hybridMultilevel"/>
    <w:tmpl w:val="C0364CE4"/>
    <w:lvl w:ilvl="0" w:tplc="1B5C00C8">
      <w:start w:val="1"/>
      <w:numFmt w:val="decimal"/>
      <w:lvlText w:val="%1."/>
      <w:lvlJc w:val="left"/>
      <w:pPr>
        <w:ind w:left="720" w:hanging="360"/>
      </w:pPr>
      <w:rPr>
        <w:rFonts w:ascii="Times New Roman" w:hAnsi="Times New Roman" w:cs="Times New Roman" w:hint="default"/>
        <w:b w:val="0"/>
        <w:bCs w:val="0"/>
        <w:i w:val="0"/>
        <w:iCs w:val="0"/>
        <w:strike w:val="0"/>
        <w:dstrike w:val="0"/>
        <w:vanish w:val="0"/>
        <w:color w:val="000000"/>
        <w:spacing w:val="0"/>
        <w:kern w:val="0"/>
        <w:position w:val="0"/>
        <w:sz w:val="24"/>
        <w:szCs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2492BE5"/>
    <w:multiLevelType w:val="hybridMultilevel"/>
    <w:tmpl w:val="63C62D6A"/>
    <w:lvl w:ilvl="0" w:tplc="1110144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37D6434"/>
    <w:multiLevelType w:val="hybridMultilevel"/>
    <w:tmpl w:val="D3C6EB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467F1C"/>
    <w:multiLevelType w:val="hybridMultilevel"/>
    <w:tmpl w:val="9F0E497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A5904D7"/>
    <w:multiLevelType w:val="hybridMultilevel"/>
    <w:tmpl w:val="FF003E1A"/>
    <w:lvl w:ilvl="0" w:tplc="FFFFFFFF">
      <w:start w:val="1"/>
      <w:numFmt w:val="upperRoman"/>
      <w:pStyle w:val="a0"/>
      <w:lvlText w:val="%1."/>
      <w:lvlJc w:val="left"/>
      <w:pPr>
        <w:tabs>
          <w:tab w:val="num" w:pos="567"/>
        </w:tabs>
        <w:ind w:left="567" w:hanging="56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D1B4DED"/>
    <w:multiLevelType w:val="multilevel"/>
    <w:tmpl w:val="07442D0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russianLower"/>
      <w:lvlText w:val="%5."/>
      <w:lvlJc w:val="left"/>
      <w:pPr>
        <w:ind w:left="1800" w:hanging="360"/>
      </w:pPr>
      <w:rPr>
        <w:rFonts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444DFC"/>
    <w:multiLevelType w:val="hybridMultilevel"/>
    <w:tmpl w:val="219A78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2750A6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64C705D"/>
    <w:multiLevelType w:val="hybridMultilevel"/>
    <w:tmpl w:val="C78E05F4"/>
    <w:lvl w:ilvl="0" w:tplc="7728A1B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7CD2EAB"/>
    <w:multiLevelType w:val="multilevel"/>
    <w:tmpl w:val="76C4C482"/>
    <w:lvl w:ilvl="0">
      <w:start w:val="1"/>
      <w:numFmt w:val="decimal"/>
      <w:lvlText w:val="%1."/>
      <w:lvlJc w:val="left"/>
      <w:pPr>
        <w:ind w:left="360" w:hanging="360"/>
      </w:pPr>
      <w:rPr>
        <w:b w:val="0"/>
        <w:i w:val="0"/>
        <w:sz w:val="24"/>
        <w:szCs w:val="24"/>
      </w:rPr>
    </w:lvl>
    <w:lvl w:ilvl="1">
      <w:start w:val="1"/>
      <w:numFmt w:val="decimal"/>
      <w:lvlText w:val="%1.%2."/>
      <w:lvlJc w:val="left"/>
      <w:pPr>
        <w:ind w:left="792" w:hanging="432"/>
      </w:pPr>
      <w:rPr>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B551C9C"/>
    <w:multiLevelType w:val="hybridMultilevel"/>
    <w:tmpl w:val="7026FBB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2BAA4B90"/>
    <w:multiLevelType w:val="multilevel"/>
    <w:tmpl w:val="F27048DC"/>
    <w:styleLink w:val="a1"/>
    <w:lvl w:ilvl="0">
      <w:start w:val="1"/>
      <w:numFmt w:val="decimal"/>
      <w:suff w:val="space"/>
      <w:lvlText w:val="%1."/>
      <w:lvlJc w:val="left"/>
      <w:pPr>
        <w:ind w:left="1134" w:hanging="283"/>
      </w:pPr>
      <w:rPr>
        <w:rFonts w:ascii="Times New Roman" w:hAnsi="Times New Roman" w:hint="default"/>
        <w:b/>
        <w:color w:val="000000" w:themeColor="text1"/>
        <w:sz w:val="32"/>
        <w:u w:val="none"/>
      </w:rPr>
    </w:lvl>
    <w:lvl w:ilvl="1">
      <w:start w:val="1"/>
      <w:numFmt w:val="decimal"/>
      <w:pStyle w:val="a2"/>
      <w:suff w:val="space"/>
      <w:lvlText w:val="%1.%2."/>
      <w:lvlJc w:val="left"/>
      <w:pPr>
        <w:ind w:left="0" w:firstLine="0"/>
      </w:pPr>
      <w:rPr>
        <w:rFonts w:ascii="Times New Roman" w:hAnsi="Times New Roman" w:hint="default"/>
        <w:b/>
        <w:i w:val="0"/>
        <w:color w:val="000000" w:themeColor="text1"/>
        <w:sz w:val="28"/>
      </w:rPr>
    </w:lvl>
    <w:lvl w:ilvl="2">
      <w:start w:val="1"/>
      <w:numFmt w:val="decimal"/>
      <w:suff w:val="space"/>
      <w:lvlText w:val="%1.%2.%3"/>
      <w:lvlJc w:val="left"/>
      <w:pPr>
        <w:ind w:left="0" w:firstLine="0"/>
      </w:pPr>
      <w:rPr>
        <w:rFonts w:ascii="Times New Roman" w:hAnsi="Times New Roman" w:hint="default"/>
        <w:b w:val="0"/>
        <w:i w:val="0"/>
        <w:color w:val="000000" w:themeColor="text1"/>
        <w:sz w:val="28"/>
      </w:rPr>
    </w:lvl>
    <w:lvl w:ilvl="3">
      <w:start w:val="1"/>
      <w:numFmt w:val="russianLower"/>
      <w:suff w:val="space"/>
      <w:lvlText w:val="%4)"/>
      <w:lvlJc w:val="left"/>
      <w:pPr>
        <w:ind w:left="567" w:firstLine="0"/>
      </w:pPr>
      <w:rPr>
        <w:rFonts w:ascii="Times New Roman" w:hAnsi="Times New Roman" w:hint="default"/>
        <w:color w:val="000000" w:themeColor="text1"/>
        <w:sz w:val="28"/>
      </w:rPr>
    </w:lvl>
    <w:lvl w:ilvl="4">
      <w:start w:val="1"/>
      <w:numFmt w:val="lowerLetter"/>
      <w:lvlText w:val="(%5)"/>
      <w:lvlJc w:val="left"/>
      <w:pPr>
        <w:ind w:left="3402" w:hanging="283"/>
      </w:pPr>
      <w:rPr>
        <w:rFonts w:hint="default"/>
      </w:rPr>
    </w:lvl>
    <w:lvl w:ilvl="5">
      <w:start w:val="1"/>
      <w:numFmt w:val="lowerRoman"/>
      <w:lvlText w:val="(%6)"/>
      <w:lvlJc w:val="left"/>
      <w:pPr>
        <w:ind w:left="3969" w:hanging="283"/>
      </w:pPr>
      <w:rPr>
        <w:rFonts w:hint="default"/>
      </w:rPr>
    </w:lvl>
    <w:lvl w:ilvl="6">
      <w:start w:val="1"/>
      <w:numFmt w:val="decimal"/>
      <w:lvlText w:val="%7."/>
      <w:lvlJc w:val="left"/>
      <w:pPr>
        <w:ind w:left="4536" w:hanging="283"/>
      </w:pPr>
      <w:rPr>
        <w:rFonts w:hint="default"/>
      </w:rPr>
    </w:lvl>
    <w:lvl w:ilvl="7">
      <w:start w:val="1"/>
      <w:numFmt w:val="lowerLetter"/>
      <w:lvlText w:val="%8."/>
      <w:lvlJc w:val="left"/>
      <w:pPr>
        <w:ind w:left="5103" w:hanging="283"/>
      </w:pPr>
      <w:rPr>
        <w:rFonts w:hint="default"/>
      </w:rPr>
    </w:lvl>
    <w:lvl w:ilvl="8">
      <w:start w:val="1"/>
      <w:numFmt w:val="lowerRoman"/>
      <w:lvlText w:val="%9."/>
      <w:lvlJc w:val="left"/>
      <w:pPr>
        <w:ind w:left="5670" w:hanging="283"/>
      </w:pPr>
      <w:rPr>
        <w:rFonts w:hint="default"/>
      </w:rPr>
    </w:lvl>
  </w:abstractNum>
  <w:abstractNum w:abstractNumId="19" w15:restartNumberingAfterBreak="0">
    <w:nsid w:val="2BFD358C"/>
    <w:multiLevelType w:val="hybridMultilevel"/>
    <w:tmpl w:val="F76EE28E"/>
    <w:lvl w:ilvl="0" w:tplc="4192FAAE">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FD06C58"/>
    <w:multiLevelType w:val="hybridMultilevel"/>
    <w:tmpl w:val="7548CD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61411A"/>
    <w:multiLevelType w:val="hybridMultilevel"/>
    <w:tmpl w:val="7026FBB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15:restartNumberingAfterBreak="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4723552"/>
    <w:multiLevelType w:val="multilevel"/>
    <w:tmpl w:val="AC443448"/>
    <w:lvl w:ilvl="0">
      <w:start w:val="1"/>
      <w:numFmt w:val="decimal"/>
      <w:lvlText w:val="%1."/>
      <w:lvlJc w:val="left"/>
      <w:pPr>
        <w:tabs>
          <w:tab w:val="num" w:pos="435"/>
        </w:tabs>
        <w:ind w:left="435" w:hanging="435"/>
      </w:pPr>
      <w:rPr>
        <w:rFonts w:cs="Times New Roman" w:hint="default"/>
      </w:rPr>
    </w:lvl>
    <w:lvl w:ilvl="1">
      <w:start w:val="1"/>
      <w:numFmt w:val="decimal"/>
      <w:lvlText w:val="%1.%2."/>
      <w:lvlJc w:val="left"/>
      <w:pPr>
        <w:tabs>
          <w:tab w:val="num" w:pos="720"/>
        </w:tabs>
        <w:ind w:left="720" w:hanging="72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4" w15:restartNumberingAfterBreak="0">
    <w:nsid w:val="367279D6"/>
    <w:multiLevelType w:val="multilevel"/>
    <w:tmpl w:val="AC443448"/>
    <w:lvl w:ilvl="0">
      <w:start w:val="1"/>
      <w:numFmt w:val="decimal"/>
      <w:lvlText w:val="%1."/>
      <w:lvlJc w:val="left"/>
      <w:pPr>
        <w:tabs>
          <w:tab w:val="num" w:pos="435"/>
        </w:tabs>
        <w:ind w:left="435" w:hanging="435"/>
      </w:pPr>
      <w:rPr>
        <w:rFonts w:cs="Times New Roman" w:hint="default"/>
      </w:rPr>
    </w:lvl>
    <w:lvl w:ilvl="1">
      <w:start w:val="1"/>
      <w:numFmt w:val="decimal"/>
      <w:lvlText w:val="%1.%2."/>
      <w:lvlJc w:val="left"/>
      <w:pPr>
        <w:tabs>
          <w:tab w:val="num" w:pos="720"/>
        </w:tabs>
        <w:ind w:left="720" w:hanging="72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5" w15:restartNumberingAfterBreak="0">
    <w:nsid w:val="37173958"/>
    <w:multiLevelType w:val="hybridMultilevel"/>
    <w:tmpl w:val="63C62D6A"/>
    <w:lvl w:ilvl="0" w:tplc="1110144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C2B06D9"/>
    <w:multiLevelType w:val="hybridMultilevel"/>
    <w:tmpl w:val="E5E89AF2"/>
    <w:lvl w:ilvl="0" w:tplc="04190001">
      <w:start w:val="1"/>
      <w:numFmt w:val="bullet"/>
      <w:lvlText w:val=""/>
      <w:lvlJc w:val="left"/>
      <w:pPr>
        <w:ind w:left="1319" w:hanging="360"/>
      </w:pPr>
      <w:rPr>
        <w:rFonts w:ascii="Symbol" w:hAnsi="Symbol" w:cs="Symbol" w:hint="default"/>
      </w:rPr>
    </w:lvl>
    <w:lvl w:ilvl="1" w:tplc="04190003" w:tentative="1">
      <w:start w:val="1"/>
      <w:numFmt w:val="bullet"/>
      <w:lvlText w:val="o"/>
      <w:lvlJc w:val="left"/>
      <w:pPr>
        <w:ind w:left="2039" w:hanging="360"/>
      </w:pPr>
      <w:rPr>
        <w:rFonts w:ascii="Courier New" w:hAnsi="Courier New" w:cs="Courier New" w:hint="default"/>
      </w:rPr>
    </w:lvl>
    <w:lvl w:ilvl="2" w:tplc="04190005" w:tentative="1">
      <w:start w:val="1"/>
      <w:numFmt w:val="bullet"/>
      <w:lvlText w:val=""/>
      <w:lvlJc w:val="left"/>
      <w:pPr>
        <w:ind w:left="2759" w:hanging="360"/>
      </w:pPr>
      <w:rPr>
        <w:rFonts w:ascii="Wingdings" w:hAnsi="Wingdings" w:cs="Wingdings" w:hint="default"/>
      </w:rPr>
    </w:lvl>
    <w:lvl w:ilvl="3" w:tplc="04190001" w:tentative="1">
      <w:start w:val="1"/>
      <w:numFmt w:val="bullet"/>
      <w:lvlText w:val=""/>
      <w:lvlJc w:val="left"/>
      <w:pPr>
        <w:ind w:left="3479" w:hanging="360"/>
      </w:pPr>
      <w:rPr>
        <w:rFonts w:ascii="Symbol" w:hAnsi="Symbol" w:cs="Symbol" w:hint="default"/>
      </w:rPr>
    </w:lvl>
    <w:lvl w:ilvl="4" w:tplc="04190003" w:tentative="1">
      <w:start w:val="1"/>
      <w:numFmt w:val="bullet"/>
      <w:lvlText w:val="o"/>
      <w:lvlJc w:val="left"/>
      <w:pPr>
        <w:ind w:left="4199" w:hanging="360"/>
      </w:pPr>
      <w:rPr>
        <w:rFonts w:ascii="Courier New" w:hAnsi="Courier New" w:cs="Courier New" w:hint="default"/>
      </w:rPr>
    </w:lvl>
    <w:lvl w:ilvl="5" w:tplc="04190005" w:tentative="1">
      <w:start w:val="1"/>
      <w:numFmt w:val="bullet"/>
      <w:lvlText w:val=""/>
      <w:lvlJc w:val="left"/>
      <w:pPr>
        <w:ind w:left="4919" w:hanging="360"/>
      </w:pPr>
      <w:rPr>
        <w:rFonts w:ascii="Wingdings" w:hAnsi="Wingdings" w:cs="Wingdings" w:hint="default"/>
      </w:rPr>
    </w:lvl>
    <w:lvl w:ilvl="6" w:tplc="04190001" w:tentative="1">
      <w:start w:val="1"/>
      <w:numFmt w:val="bullet"/>
      <w:lvlText w:val=""/>
      <w:lvlJc w:val="left"/>
      <w:pPr>
        <w:ind w:left="5639" w:hanging="360"/>
      </w:pPr>
      <w:rPr>
        <w:rFonts w:ascii="Symbol" w:hAnsi="Symbol" w:cs="Symbol" w:hint="default"/>
      </w:rPr>
    </w:lvl>
    <w:lvl w:ilvl="7" w:tplc="04190003" w:tentative="1">
      <w:start w:val="1"/>
      <w:numFmt w:val="bullet"/>
      <w:lvlText w:val="o"/>
      <w:lvlJc w:val="left"/>
      <w:pPr>
        <w:ind w:left="6359" w:hanging="360"/>
      </w:pPr>
      <w:rPr>
        <w:rFonts w:ascii="Courier New" w:hAnsi="Courier New" w:cs="Courier New" w:hint="default"/>
      </w:rPr>
    </w:lvl>
    <w:lvl w:ilvl="8" w:tplc="04190005" w:tentative="1">
      <w:start w:val="1"/>
      <w:numFmt w:val="bullet"/>
      <w:lvlText w:val=""/>
      <w:lvlJc w:val="left"/>
      <w:pPr>
        <w:ind w:left="7079" w:hanging="360"/>
      </w:pPr>
      <w:rPr>
        <w:rFonts w:ascii="Wingdings" w:hAnsi="Wingdings" w:cs="Wingdings" w:hint="default"/>
      </w:rPr>
    </w:lvl>
  </w:abstractNum>
  <w:abstractNum w:abstractNumId="27" w15:restartNumberingAfterBreak="0">
    <w:nsid w:val="3F9164BF"/>
    <w:multiLevelType w:val="hybridMultilevel"/>
    <w:tmpl w:val="53F08120"/>
    <w:lvl w:ilvl="0" w:tplc="1110144A">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ind w:left="2880" w:hanging="360"/>
      </w:pPr>
    </w:lvl>
    <w:lvl w:ilvl="4" w:tplc="AA669896">
      <w:start w:val="1"/>
      <w:numFmt w:val="russianLower"/>
      <w:lvlText w:val="%5."/>
      <w:lvlJc w:val="left"/>
      <w:pPr>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15:restartNumberingAfterBreak="0">
    <w:nsid w:val="41C61367"/>
    <w:multiLevelType w:val="hybridMultilevel"/>
    <w:tmpl w:val="FF52A0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3710310"/>
    <w:multiLevelType w:val="hybridMultilevel"/>
    <w:tmpl w:val="68725F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3DE5878"/>
    <w:multiLevelType w:val="hybridMultilevel"/>
    <w:tmpl w:val="895C0D9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0"/>
      <w:lvlText w:val="%1.%2.%3"/>
      <w:lvlJc w:val="left"/>
      <w:pPr>
        <w:tabs>
          <w:tab w:val="num" w:pos="1134"/>
        </w:tabs>
        <w:ind w:left="1134" w:hanging="1134"/>
      </w:pPr>
      <w:rPr>
        <w:rFonts w:hint="default"/>
      </w:rPr>
    </w:lvl>
    <w:lvl w:ilvl="3">
      <w:start w:val="1"/>
      <w:numFmt w:val="decimal"/>
      <w:pStyle w:val="40"/>
      <w:lvlText w:val="%1.%2.%3.%4"/>
      <w:lvlJc w:val="left"/>
      <w:pPr>
        <w:tabs>
          <w:tab w:val="num" w:pos="2214"/>
        </w:tabs>
        <w:ind w:left="2214"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465D3282"/>
    <w:multiLevelType w:val="multilevel"/>
    <w:tmpl w:val="0BBCA63E"/>
    <w:lvl w:ilvl="0">
      <w:start w:val="1"/>
      <w:numFmt w:val="decimal"/>
      <w:lvlText w:val="%1."/>
      <w:lvlJc w:val="left"/>
      <w:pPr>
        <w:ind w:left="1198" w:hanging="630"/>
      </w:pPr>
      <w:rPr>
        <w:rFonts w:hint="default"/>
      </w:rPr>
    </w:lvl>
    <w:lvl w:ilvl="1">
      <w:start w:val="3"/>
      <w:numFmt w:val="decimal"/>
      <w:lvlText w:val="%1.%2."/>
      <w:lvlJc w:val="left"/>
      <w:pPr>
        <w:ind w:left="630" w:hanging="630"/>
      </w:pPr>
      <w:rPr>
        <w:rFonts w:hint="default"/>
      </w:rPr>
    </w:lvl>
    <w:lvl w:ilvl="2">
      <w:start w:val="1"/>
      <w:numFmt w:val="decimal"/>
      <w:pStyle w:val="20"/>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7DD29AA"/>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48BF1693"/>
    <w:multiLevelType w:val="multilevel"/>
    <w:tmpl w:val="0CE86FE0"/>
    <w:lvl w:ilvl="0">
      <w:start w:val="1"/>
      <w:numFmt w:val="bullet"/>
      <w:pStyle w:val="a3"/>
      <w:lvlText w:val=""/>
      <w:lvlJc w:val="left"/>
      <w:pPr>
        <w:tabs>
          <w:tab w:val="num" w:pos="1858"/>
        </w:tabs>
        <w:ind w:left="1858" w:hanging="360"/>
      </w:pPr>
      <w:rPr>
        <w:rFonts w:ascii="Wingdings" w:hAnsi="Wingding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3"/>
      <w:lvlText w:val="%2)"/>
      <w:lvlJc w:val="left"/>
      <w:pPr>
        <w:tabs>
          <w:tab w:val="num" w:pos="1498"/>
        </w:tabs>
        <w:ind w:left="1498" w:firstLine="0"/>
      </w:pPr>
      <w:rPr>
        <w:rFonts w:hint="default"/>
      </w:rPr>
    </w:lvl>
    <w:lvl w:ilvl="2">
      <w:start w:val="1"/>
      <w:numFmt w:val="decimal"/>
      <w:lvlText w:val="%1.%2.%3."/>
      <w:lvlJc w:val="left"/>
      <w:pPr>
        <w:tabs>
          <w:tab w:val="num" w:pos="1498"/>
        </w:tabs>
        <w:ind w:left="1498" w:firstLine="0"/>
      </w:pPr>
      <w:rPr>
        <w:rFonts w:hint="default"/>
      </w:rPr>
    </w:lvl>
    <w:lvl w:ilvl="3">
      <w:start w:val="1"/>
      <w:numFmt w:val="russianLower"/>
      <w:suff w:val="space"/>
      <w:lvlText w:val="%4)"/>
      <w:lvlJc w:val="left"/>
      <w:pPr>
        <w:ind w:left="1498" w:firstLine="0"/>
      </w:pPr>
      <w:rPr>
        <w:rFonts w:hint="default"/>
      </w:rPr>
    </w:lvl>
    <w:lvl w:ilvl="4">
      <w:start w:val="1"/>
      <w:numFmt w:val="decimal"/>
      <w:lvlText w:val="%1.%2.%3.%4.%5."/>
      <w:lvlJc w:val="left"/>
      <w:pPr>
        <w:tabs>
          <w:tab w:val="num" w:pos="5815"/>
        </w:tabs>
        <w:ind w:left="3727" w:hanging="792"/>
      </w:pPr>
      <w:rPr>
        <w:rFonts w:hint="default"/>
      </w:rPr>
    </w:lvl>
    <w:lvl w:ilvl="5">
      <w:start w:val="1"/>
      <w:numFmt w:val="decimal"/>
      <w:lvlText w:val="%1.%2.%3.%4.%5.%6."/>
      <w:lvlJc w:val="left"/>
      <w:pPr>
        <w:tabs>
          <w:tab w:val="num" w:pos="6895"/>
        </w:tabs>
        <w:ind w:left="4231" w:hanging="936"/>
      </w:pPr>
      <w:rPr>
        <w:rFonts w:hint="default"/>
      </w:rPr>
    </w:lvl>
    <w:lvl w:ilvl="6">
      <w:start w:val="1"/>
      <w:numFmt w:val="decimal"/>
      <w:lvlText w:val="%1.%2.%3.%4.%5.%6.%7."/>
      <w:lvlJc w:val="left"/>
      <w:pPr>
        <w:tabs>
          <w:tab w:val="num" w:pos="7615"/>
        </w:tabs>
        <w:ind w:left="4735" w:hanging="1080"/>
      </w:pPr>
      <w:rPr>
        <w:rFonts w:hint="default"/>
      </w:rPr>
    </w:lvl>
    <w:lvl w:ilvl="7">
      <w:start w:val="1"/>
      <w:numFmt w:val="decimal"/>
      <w:lvlText w:val="%1.%2.%3.%4.%5.%6.%7.%8."/>
      <w:lvlJc w:val="left"/>
      <w:pPr>
        <w:tabs>
          <w:tab w:val="num" w:pos="8695"/>
        </w:tabs>
        <w:ind w:left="5239" w:hanging="1224"/>
      </w:pPr>
      <w:rPr>
        <w:rFonts w:hint="default"/>
      </w:rPr>
    </w:lvl>
    <w:lvl w:ilvl="8">
      <w:start w:val="1"/>
      <w:numFmt w:val="decimal"/>
      <w:lvlText w:val="%1.%2.%3.%4.%5.%6.%7.%8.%9."/>
      <w:lvlJc w:val="left"/>
      <w:pPr>
        <w:tabs>
          <w:tab w:val="num" w:pos="9415"/>
        </w:tabs>
        <w:ind w:left="5815" w:hanging="1440"/>
      </w:pPr>
      <w:rPr>
        <w:rFonts w:hint="default"/>
      </w:rPr>
    </w:lvl>
  </w:abstractNum>
  <w:abstractNum w:abstractNumId="35" w15:restartNumberingAfterBreak="0">
    <w:nsid w:val="4AC52C8A"/>
    <w:multiLevelType w:val="hybridMultilevel"/>
    <w:tmpl w:val="DB44454C"/>
    <w:lvl w:ilvl="0" w:tplc="1110144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0052095"/>
    <w:multiLevelType w:val="hybridMultilevel"/>
    <w:tmpl w:val="3B8AA5FC"/>
    <w:lvl w:ilvl="0" w:tplc="7728A1B6">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7B5715C"/>
    <w:multiLevelType w:val="hybridMultilevel"/>
    <w:tmpl w:val="3454D0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C1435E4"/>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0"/>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9" w15:restartNumberingAfterBreak="0">
    <w:nsid w:val="5CB0224A"/>
    <w:multiLevelType w:val="hybridMultilevel"/>
    <w:tmpl w:val="CE7288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0D921F4"/>
    <w:multiLevelType w:val="multilevel"/>
    <w:tmpl w:val="F27048DC"/>
    <w:numStyleLink w:val="a1"/>
  </w:abstractNum>
  <w:abstractNum w:abstractNumId="41" w15:restartNumberingAfterBreak="0">
    <w:nsid w:val="6139083E"/>
    <w:multiLevelType w:val="multilevel"/>
    <w:tmpl w:val="D1787B96"/>
    <w:lvl w:ilvl="0">
      <w:start w:val="1"/>
      <w:numFmt w:val="decimal"/>
      <w:pStyle w:val="stzag1"/>
      <w:lvlText w:val="%1. "/>
      <w:lvlJc w:val="left"/>
      <w:pPr>
        <w:tabs>
          <w:tab w:val="num" w:pos="454"/>
        </w:tabs>
        <w:ind w:left="432" w:hanging="432"/>
      </w:pPr>
      <w:rPr>
        <w:rFonts w:hint="default"/>
      </w:rPr>
    </w:lvl>
    <w:lvl w:ilvl="1">
      <w:start w:val="1"/>
      <w:numFmt w:val="decimal"/>
      <w:pStyle w:val="sttext12"/>
      <w:lvlText w:val="%1.%2. "/>
      <w:lvlJc w:val="left"/>
      <w:pPr>
        <w:tabs>
          <w:tab w:val="num" w:pos="576"/>
        </w:tabs>
        <w:ind w:left="576" w:hanging="576"/>
      </w:pPr>
      <w:rPr>
        <w:rFonts w:hint="default"/>
      </w:rPr>
    </w:lvl>
    <w:lvl w:ilvl="2">
      <w:start w:val="1"/>
      <w:numFmt w:val="decimal"/>
      <w:pStyle w:val="sttext123"/>
      <w:lvlText w:val="%1.%2.%3"/>
      <w:lvlJc w:val="left"/>
      <w:pPr>
        <w:tabs>
          <w:tab w:val="num" w:pos="720"/>
        </w:tabs>
        <w:ind w:left="720" w:hanging="720"/>
      </w:pPr>
      <w:rPr>
        <w:rFonts w:hint="default"/>
      </w:rPr>
    </w:lvl>
    <w:lvl w:ilvl="3">
      <w:start w:val="1"/>
      <w:numFmt w:val="decimal"/>
      <w:pStyle w:val="sttext123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15:restartNumberingAfterBreak="0">
    <w:nsid w:val="61EF5D71"/>
    <w:multiLevelType w:val="hybridMultilevel"/>
    <w:tmpl w:val="1BF6F5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5C04165"/>
    <w:multiLevelType w:val="multilevel"/>
    <w:tmpl w:val="46FC9F0C"/>
    <w:lvl w:ilvl="0">
      <w:start w:val="1"/>
      <w:numFmt w:val="decimal"/>
      <w:lvlText w:val="%1."/>
      <w:lvlJc w:val="left"/>
      <w:pPr>
        <w:tabs>
          <w:tab w:val="num" w:pos="435"/>
        </w:tabs>
        <w:ind w:left="435" w:hanging="43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4" w15:restartNumberingAfterBreak="0">
    <w:nsid w:val="67A8751E"/>
    <w:multiLevelType w:val="hybridMultilevel"/>
    <w:tmpl w:val="B0AE9188"/>
    <w:lvl w:ilvl="0" w:tplc="7728A1B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DC320A5"/>
    <w:multiLevelType w:val="hybridMultilevel"/>
    <w:tmpl w:val="31247F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F1F3FCA"/>
    <w:multiLevelType w:val="hybridMultilevel"/>
    <w:tmpl w:val="2014096A"/>
    <w:lvl w:ilvl="0" w:tplc="FFFFFFFF">
      <w:start w:val="1"/>
      <w:numFmt w:val="upperRoman"/>
      <w:pStyle w:val="a4"/>
      <w:lvlText w:val="Раздел %1."/>
      <w:lvlJc w:val="left"/>
      <w:pPr>
        <w:tabs>
          <w:tab w:val="num" w:pos="2340"/>
        </w:tabs>
        <w:ind w:left="2340" w:firstLine="0"/>
      </w:pPr>
      <w:rPr>
        <w:rFonts w:hint="default"/>
      </w:rPr>
    </w:lvl>
    <w:lvl w:ilvl="1" w:tplc="FFFFFFFF">
      <w:start w:val="1"/>
      <w:numFmt w:val="lowerLetter"/>
      <w:lvlText w:val="%2."/>
      <w:lvlJc w:val="left"/>
      <w:pPr>
        <w:tabs>
          <w:tab w:val="num" w:pos="4272"/>
        </w:tabs>
        <w:ind w:left="4272" w:hanging="360"/>
      </w:pPr>
    </w:lvl>
    <w:lvl w:ilvl="2" w:tplc="FFFFFFFF">
      <w:start w:val="1"/>
      <w:numFmt w:val="lowerRoman"/>
      <w:lvlText w:val="%3."/>
      <w:lvlJc w:val="right"/>
      <w:pPr>
        <w:tabs>
          <w:tab w:val="num" w:pos="4992"/>
        </w:tabs>
        <w:ind w:left="4992" w:hanging="180"/>
      </w:pPr>
    </w:lvl>
    <w:lvl w:ilvl="3" w:tplc="FFFFFFFF" w:tentative="1">
      <w:start w:val="1"/>
      <w:numFmt w:val="decimal"/>
      <w:lvlText w:val="%4."/>
      <w:lvlJc w:val="left"/>
      <w:pPr>
        <w:tabs>
          <w:tab w:val="num" w:pos="5712"/>
        </w:tabs>
        <w:ind w:left="5712" w:hanging="360"/>
      </w:pPr>
    </w:lvl>
    <w:lvl w:ilvl="4" w:tplc="FFFFFFFF" w:tentative="1">
      <w:start w:val="1"/>
      <w:numFmt w:val="lowerLetter"/>
      <w:lvlText w:val="%5."/>
      <w:lvlJc w:val="left"/>
      <w:pPr>
        <w:tabs>
          <w:tab w:val="num" w:pos="6432"/>
        </w:tabs>
        <w:ind w:left="6432" w:hanging="360"/>
      </w:pPr>
    </w:lvl>
    <w:lvl w:ilvl="5" w:tplc="FFFFFFFF">
      <w:start w:val="1"/>
      <w:numFmt w:val="lowerRoman"/>
      <w:lvlText w:val="%6."/>
      <w:lvlJc w:val="right"/>
      <w:pPr>
        <w:tabs>
          <w:tab w:val="num" w:pos="7152"/>
        </w:tabs>
        <w:ind w:left="7152" w:hanging="180"/>
      </w:pPr>
    </w:lvl>
    <w:lvl w:ilvl="6" w:tplc="FFFFFFFF" w:tentative="1">
      <w:start w:val="1"/>
      <w:numFmt w:val="decimal"/>
      <w:lvlText w:val="%7."/>
      <w:lvlJc w:val="left"/>
      <w:pPr>
        <w:tabs>
          <w:tab w:val="num" w:pos="7872"/>
        </w:tabs>
        <w:ind w:left="7872" w:hanging="360"/>
      </w:pPr>
    </w:lvl>
    <w:lvl w:ilvl="7" w:tplc="FFFFFFFF" w:tentative="1">
      <w:start w:val="1"/>
      <w:numFmt w:val="lowerLetter"/>
      <w:lvlText w:val="%8."/>
      <w:lvlJc w:val="left"/>
      <w:pPr>
        <w:tabs>
          <w:tab w:val="num" w:pos="8592"/>
        </w:tabs>
        <w:ind w:left="8592" w:hanging="360"/>
      </w:pPr>
    </w:lvl>
    <w:lvl w:ilvl="8" w:tplc="FFFFFFFF" w:tentative="1">
      <w:start w:val="1"/>
      <w:numFmt w:val="lowerRoman"/>
      <w:lvlText w:val="%9."/>
      <w:lvlJc w:val="right"/>
      <w:pPr>
        <w:tabs>
          <w:tab w:val="num" w:pos="9312"/>
        </w:tabs>
        <w:ind w:left="9312" w:hanging="180"/>
      </w:pPr>
    </w:lvl>
  </w:abstractNum>
  <w:abstractNum w:abstractNumId="47" w15:restartNumberingAfterBreak="0">
    <w:nsid w:val="734C6ED0"/>
    <w:multiLevelType w:val="hybridMultilevel"/>
    <w:tmpl w:val="CBB43CE2"/>
    <w:lvl w:ilvl="0" w:tplc="7728A1B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8" w15:restartNumberingAfterBreak="0">
    <w:nsid w:val="769E548D"/>
    <w:multiLevelType w:val="multilevel"/>
    <w:tmpl w:val="A1BC2CC8"/>
    <w:lvl w:ilvl="0">
      <w:start w:val="1"/>
      <w:numFmt w:val="decimal"/>
      <w:lvlText w:val="%1."/>
      <w:lvlJc w:val="left"/>
      <w:pPr>
        <w:ind w:left="1134" w:hanging="1134"/>
      </w:pPr>
      <w:rPr>
        <w:rFonts w:hint="default"/>
      </w:rPr>
    </w:lvl>
    <w:lvl w:ilvl="1">
      <w:start w:val="1"/>
      <w:numFmt w:val="decimal"/>
      <w:lvlText w:val="%1.%2"/>
      <w:lvlJc w:val="left"/>
      <w:pPr>
        <w:ind w:left="1985" w:hanging="1134"/>
      </w:pPr>
      <w:rPr>
        <w:rFonts w:hint="default"/>
      </w:rPr>
    </w:lvl>
    <w:lvl w:ilvl="2">
      <w:start w:val="1"/>
      <w:numFmt w:val="decimal"/>
      <w:lvlText w:val="%1.%2.%3"/>
      <w:lvlJc w:val="left"/>
      <w:pPr>
        <w:ind w:left="1134" w:hanging="1134"/>
      </w:pPr>
      <w:rPr>
        <w:rFonts w:hint="default"/>
        <w:b w:val="0"/>
      </w:rPr>
    </w:lvl>
    <w:lvl w:ilvl="3">
      <w:start w:val="1"/>
      <w:numFmt w:val="decimal"/>
      <w:lvlText w:val="(%4)"/>
      <w:lvlJc w:val="left"/>
      <w:pPr>
        <w:ind w:left="1986" w:hanging="851"/>
      </w:pPr>
      <w:rPr>
        <w:rFonts w:hint="default"/>
        <w:b w:val="0"/>
      </w:rPr>
    </w:lvl>
    <w:lvl w:ilvl="4">
      <w:start w:val="1"/>
      <w:numFmt w:val="russianLower"/>
      <w:lvlText w:val="(%5)"/>
      <w:lvlJc w:val="left"/>
      <w:pPr>
        <w:ind w:left="2835" w:hanging="850"/>
      </w:pPr>
      <w:rPr>
        <w:rFonts w:hint="default"/>
      </w:rPr>
    </w:lvl>
    <w:lvl w:ilvl="5">
      <w:start w:val="1"/>
      <w:numFmt w:val="none"/>
      <w:lvlText w:val=""/>
      <w:lvlJc w:val="left"/>
      <w:pPr>
        <w:ind w:left="1134" w:hanging="1134"/>
      </w:pPr>
      <w:rPr>
        <w:rFonts w:hint="default"/>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49" w15:restartNumberingAfterBreak="0">
    <w:nsid w:val="79A21656"/>
    <w:multiLevelType w:val="multilevel"/>
    <w:tmpl w:val="1C320918"/>
    <w:styleLink w:val="StyleBulleted"/>
    <w:lvl w:ilvl="0">
      <w:start w:val="1"/>
      <w:numFmt w:val="bullet"/>
      <w:lvlText w:val=""/>
      <w:lvlJc w:val="left"/>
      <w:pPr>
        <w:tabs>
          <w:tab w:val="num" w:pos="567"/>
        </w:tabs>
        <w:ind w:left="567" w:hanging="567"/>
      </w:pPr>
      <w:rPr>
        <w:rFonts w:ascii="Wingdings" w:hAnsi="Wingdings" w:hint="default"/>
        <w:color w:val="auto"/>
      </w:rPr>
    </w:lvl>
    <w:lvl w:ilvl="1">
      <w:start w:val="1"/>
      <w:numFmt w:val="bullet"/>
      <w:lvlText w:val=""/>
      <w:lvlJc w:val="left"/>
      <w:pPr>
        <w:tabs>
          <w:tab w:val="num" w:pos="1134"/>
        </w:tabs>
        <w:ind w:left="1134" w:hanging="567"/>
      </w:pPr>
      <w:rPr>
        <w:rFonts w:ascii="Wingdings" w:hAnsi="Wingdings" w:hint="default"/>
      </w:rPr>
    </w:lvl>
    <w:lvl w:ilvl="2">
      <w:start w:val="1"/>
      <w:numFmt w:val="bullet"/>
      <w:lvlText w:val="–"/>
      <w:lvlJc w:val="left"/>
      <w:pPr>
        <w:tabs>
          <w:tab w:val="num" w:pos="1701"/>
        </w:tabs>
        <w:ind w:left="1701" w:hanging="567"/>
      </w:pPr>
      <w:rPr>
        <w:rFonts w:ascii="Times New Roman" w:hAnsi="Times New Roman" w:cs="Times New Roman" w:hint="default"/>
      </w:rPr>
    </w:lvl>
    <w:lvl w:ilvl="3">
      <w:start w:val="1"/>
      <w:numFmt w:val="bullet"/>
      <w:lvlText w:val=""/>
      <w:lvlJc w:val="left"/>
      <w:pPr>
        <w:tabs>
          <w:tab w:val="num" w:pos="567"/>
        </w:tabs>
        <w:ind w:left="567" w:hanging="567"/>
      </w:pPr>
      <w:rPr>
        <w:rFonts w:ascii="Wingdings 3" w:hAnsi="Wingdings 3" w:hint="default"/>
      </w:rPr>
    </w:lvl>
    <w:lvl w:ilvl="4">
      <w:start w:val="1"/>
      <w:numFmt w:val="bullet"/>
      <w:lvlText w:val=""/>
      <w:lvlJc w:val="left"/>
      <w:pPr>
        <w:tabs>
          <w:tab w:val="num" w:pos="1134"/>
        </w:tabs>
        <w:ind w:left="1134" w:hanging="567"/>
      </w:pPr>
      <w:rPr>
        <w:rFonts w:ascii="Wingdings 3" w:hAnsi="Wingdings 3" w:hint="default"/>
      </w:rPr>
    </w:lvl>
    <w:lvl w:ilvl="5">
      <w:start w:val="1"/>
      <w:numFmt w:val="bullet"/>
      <w:lvlText w:val=""/>
      <w:lvlJc w:val="left"/>
      <w:pPr>
        <w:tabs>
          <w:tab w:val="num" w:pos="1701"/>
        </w:tabs>
        <w:ind w:left="1701" w:hanging="567"/>
      </w:pPr>
      <w:rPr>
        <w:rFonts w:ascii="Wingdings 3" w:hAnsi="Wingdings 3" w:hint="default"/>
      </w:rPr>
    </w:lvl>
    <w:lvl w:ilvl="6">
      <w:start w:val="1"/>
      <w:numFmt w:val="bullet"/>
      <w:lvlText w:val=""/>
      <w:lvlJc w:val="left"/>
      <w:pPr>
        <w:tabs>
          <w:tab w:val="num" w:pos="567"/>
        </w:tabs>
        <w:ind w:left="567" w:hanging="567"/>
      </w:pPr>
      <w:rPr>
        <w:rFonts w:ascii="Wingdings" w:hAnsi="Wingdings" w:hint="default"/>
      </w:rPr>
    </w:lvl>
    <w:lvl w:ilvl="7">
      <w:start w:val="1"/>
      <w:numFmt w:val="bullet"/>
      <w:lvlText w:val=""/>
      <w:lvlJc w:val="left"/>
      <w:pPr>
        <w:tabs>
          <w:tab w:val="num" w:pos="1134"/>
        </w:tabs>
        <w:ind w:left="1134" w:hanging="567"/>
      </w:pPr>
      <w:rPr>
        <w:rFonts w:ascii="Wingdings" w:hAnsi="Wingdings" w:hint="default"/>
      </w:rPr>
    </w:lvl>
    <w:lvl w:ilvl="8">
      <w:start w:val="1"/>
      <w:numFmt w:val="bullet"/>
      <w:lvlText w:val=""/>
      <w:lvlJc w:val="left"/>
      <w:pPr>
        <w:tabs>
          <w:tab w:val="num" w:pos="1701"/>
        </w:tabs>
        <w:ind w:left="1701" w:hanging="567"/>
      </w:pPr>
      <w:rPr>
        <w:rFonts w:ascii="Wingdings 3" w:hAnsi="Wingdings 3" w:hint="default"/>
      </w:rPr>
    </w:lvl>
  </w:abstractNum>
  <w:abstractNum w:abstractNumId="50" w15:restartNumberingAfterBreak="0">
    <w:nsid w:val="7AD50831"/>
    <w:multiLevelType w:val="multilevel"/>
    <w:tmpl w:val="2348F872"/>
    <w:lvl w:ilvl="0">
      <w:start w:val="1"/>
      <w:numFmt w:val="decimal"/>
      <w:lvlText w:val="%1."/>
      <w:lvlJc w:val="left"/>
      <w:pPr>
        <w:ind w:left="1134" w:hanging="1134"/>
      </w:pPr>
      <w:rPr>
        <w:rFonts w:hint="default"/>
      </w:rPr>
    </w:lvl>
    <w:lvl w:ilvl="1">
      <w:start w:val="1"/>
      <w:numFmt w:val="decimal"/>
      <w:lvlText w:val="%1.%2"/>
      <w:lvlJc w:val="left"/>
      <w:pPr>
        <w:ind w:left="2269" w:hanging="1134"/>
      </w:pPr>
      <w:rPr>
        <w:rFonts w:hint="default"/>
      </w:rPr>
    </w:lvl>
    <w:lvl w:ilvl="2">
      <w:start w:val="1"/>
      <w:numFmt w:val="decimal"/>
      <w:lvlText w:val="%1.%2.%3"/>
      <w:lvlJc w:val="left"/>
      <w:pPr>
        <w:ind w:left="1134" w:hanging="1134"/>
      </w:pPr>
      <w:rPr>
        <w:rFonts w:hint="default"/>
        <w:b w:val="0"/>
      </w:rPr>
    </w:lvl>
    <w:lvl w:ilvl="3">
      <w:start w:val="1"/>
      <w:numFmt w:val="decimal"/>
      <w:lvlText w:val="(%4)"/>
      <w:lvlJc w:val="left"/>
      <w:pPr>
        <w:ind w:left="1985" w:hanging="851"/>
      </w:pPr>
      <w:rPr>
        <w:rFonts w:hint="default"/>
        <w:b w:val="0"/>
        <w:i w:val="0"/>
      </w:rPr>
    </w:lvl>
    <w:lvl w:ilvl="4">
      <w:start w:val="1"/>
      <w:numFmt w:val="russianLower"/>
      <w:lvlText w:val="(%5)"/>
      <w:lvlJc w:val="left"/>
      <w:pPr>
        <w:ind w:left="2977" w:hanging="850"/>
      </w:pPr>
      <w:rPr>
        <w:rFonts w:hint="default"/>
      </w:rPr>
    </w:lvl>
    <w:lvl w:ilvl="5">
      <w:start w:val="1"/>
      <w:numFmt w:val="none"/>
      <w:lvlText w:val=""/>
      <w:lvlJc w:val="left"/>
      <w:pPr>
        <w:ind w:left="1134" w:hanging="1134"/>
      </w:pPr>
      <w:rPr>
        <w:rFonts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51" w15:restartNumberingAfterBreak="0">
    <w:nsid w:val="7B303083"/>
    <w:multiLevelType w:val="hybridMultilevel"/>
    <w:tmpl w:val="1152C97C"/>
    <w:lvl w:ilvl="0" w:tplc="94D426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15:restartNumberingAfterBreak="0">
    <w:nsid w:val="7BD907E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7D406688"/>
    <w:multiLevelType w:val="hybridMultilevel"/>
    <w:tmpl w:val="F76EE28E"/>
    <w:lvl w:ilvl="0" w:tplc="4192FAAE">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0"/>
    <w:lvlOverride w:ilvl="0">
      <w:lvl w:ilvl="0">
        <w:numFmt w:val="decimal"/>
        <w:lvlText w:val=""/>
        <w:lvlJc w:val="left"/>
      </w:lvl>
    </w:lvlOverride>
    <w:lvlOverride w:ilvl="1">
      <w:lvl w:ilvl="1">
        <w:start w:val="1"/>
        <w:numFmt w:val="decimal"/>
        <w:pStyle w:val="a2"/>
        <w:suff w:val="space"/>
        <w:lvlText w:val="%1.%2."/>
        <w:lvlJc w:val="left"/>
        <w:pPr>
          <w:ind w:left="1701" w:hanging="283"/>
        </w:pPr>
        <w:rPr>
          <w:rFonts w:ascii="Times New Roman" w:hAnsi="Times New Roman" w:hint="default"/>
          <w:color w:val="000000" w:themeColor="text1"/>
          <w:sz w:val="28"/>
        </w:rPr>
      </w:lvl>
    </w:lvlOverride>
    <w:lvlOverride w:ilvl="2">
      <w:lvl w:ilvl="2">
        <w:start w:val="1"/>
        <w:numFmt w:val="decimal"/>
        <w:suff w:val="space"/>
        <w:lvlText w:val="%1.%2.%3"/>
        <w:lvlJc w:val="left"/>
        <w:pPr>
          <w:ind w:left="2268" w:hanging="283"/>
        </w:pPr>
        <w:rPr>
          <w:rFonts w:ascii="Times New Roman" w:hAnsi="Times New Roman"/>
          <w:b w:val="0"/>
          <w:color w:val="000000" w:themeColor="text1"/>
          <w:sz w:val="28"/>
        </w:rPr>
      </w:lvl>
    </w:lvlOverride>
  </w:num>
  <w:num w:numId="2">
    <w:abstractNumId w:val="46"/>
  </w:num>
  <w:num w:numId="3">
    <w:abstractNumId w:val="18"/>
  </w:num>
  <w:num w:numId="4">
    <w:abstractNumId w:val="41"/>
  </w:num>
  <w:num w:numId="5">
    <w:abstractNumId w:val="31"/>
  </w:num>
  <w:num w:numId="6">
    <w:abstractNumId w:val="38"/>
  </w:num>
  <w:num w:numId="7">
    <w:abstractNumId w:val="49"/>
  </w:num>
  <w:num w:numId="8">
    <w:abstractNumId w:val="22"/>
  </w:num>
  <w:num w:numId="9">
    <w:abstractNumId w:val="11"/>
  </w:num>
  <w:num w:numId="10">
    <w:abstractNumId w:val="32"/>
  </w:num>
  <w:num w:numId="11">
    <w:abstractNumId w:val="2"/>
  </w:num>
  <w:num w:numId="12">
    <w:abstractNumId w:val="10"/>
  </w:num>
  <w:num w:numId="13">
    <w:abstractNumId w:val="30"/>
  </w:num>
  <w:num w:numId="14">
    <w:abstractNumId w:val="34"/>
  </w:num>
  <w:num w:numId="15">
    <w:abstractNumId w:val="9"/>
  </w:num>
  <w:num w:numId="16">
    <w:abstractNumId w:val="47"/>
  </w:num>
  <w:num w:numId="17">
    <w:abstractNumId w:val="36"/>
  </w:num>
  <w:num w:numId="18">
    <w:abstractNumId w:val="5"/>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num>
  <w:num w:numId="22">
    <w:abstractNumId w:val="3"/>
  </w:num>
  <w:num w:numId="23">
    <w:abstractNumId w:val="33"/>
  </w:num>
  <w:num w:numId="24">
    <w:abstractNumId w:val="1"/>
  </w:num>
  <w:num w:numId="25">
    <w:abstractNumId w:val="53"/>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14"/>
  </w:num>
  <w:num w:numId="29">
    <w:abstractNumId w:val="44"/>
  </w:num>
  <w:num w:numId="30">
    <w:abstractNumId w:val="15"/>
  </w:num>
  <w:num w:numId="31">
    <w:abstractNumId w:val="43"/>
  </w:num>
  <w:num w:numId="32">
    <w:abstractNumId w:val="25"/>
  </w:num>
  <w:num w:numId="33">
    <w:abstractNumId w:val="8"/>
  </w:num>
  <w:num w:numId="34">
    <w:abstractNumId w:val="16"/>
  </w:num>
  <w:num w:numId="35">
    <w:abstractNumId w:val="35"/>
  </w:num>
  <w:num w:numId="36">
    <w:abstractNumId w:val="24"/>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num>
  <w:num w:numId="39">
    <w:abstractNumId w:val="23"/>
  </w:num>
  <w:num w:numId="40">
    <w:abstractNumId w:val="7"/>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num>
  <w:num w:numId="45">
    <w:abstractNumId w:val="0"/>
  </w:num>
  <w:num w:numId="46">
    <w:abstractNumId w:val="2"/>
  </w:num>
  <w:num w:numId="47">
    <w:abstractNumId w:val="2"/>
  </w:num>
  <w:num w:numId="48">
    <w:abstractNumId w:val="2"/>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
  </w:num>
  <w:num w:numId="51">
    <w:abstractNumId w:val="48"/>
  </w:num>
  <w:num w:numId="52">
    <w:abstractNumId w:val="2"/>
  </w:num>
  <w:num w:numId="53">
    <w:abstractNumId w:val="2"/>
  </w:num>
  <w:num w:numId="54">
    <w:abstractNumId w:val="2"/>
  </w:num>
  <w:num w:numId="55">
    <w:abstractNumId w:val="2"/>
  </w:num>
  <w:num w:numId="56">
    <w:abstractNumId w:val="2"/>
  </w:num>
  <w:num w:numId="57">
    <w:abstractNumId w:val="2"/>
  </w:num>
  <w:num w:numId="58">
    <w:abstractNumId w:val="2"/>
  </w:num>
  <w:num w:numId="59">
    <w:abstractNumId w:val="2"/>
  </w:num>
  <w:num w:numId="60">
    <w:abstractNumId w:val="2"/>
  </w:num>
  <w:num w:numId="61">
    <w:abstractNumId w:val="2"/>
  </w:num>
  <w:num w:numId="62">
    <w:abstractNumId w:val="2"/>
  </w:num>
  <w:num w:numId="63">
    <w:abstractNumId w:val="2"/>
  </w:num>
  <w:num w:numId="64">
    <w:abstractNumId w:val="2"/>
  </w:num>
  <w:num w:numId="65">
    <w:abstractNumId w:val="2"/>
  </w:num>
  <w:num w:numId="66">
    <w:abstractNumId w:val="2"/>
  </w:num>
  <w:num w:numId="67">
    <w:abstractNumId w:val="2"/>
  </w:num>
  <w:num w:numId="68">
    <w:abstractNumId w:val="2"/>
  </w:num>
  <w:num w:numId="69">
    <w:abstractNumId w:val="2"/>
  </w:num>
  <w:num w:numId="70">
    <w:abstractNumId w:val="2"/>
  </w:num>
  <w:num w:numId="71">
    <w:abstractNumId w:val="2"/>
  </w:num>
  <w:num w:numId="72">
    <w:abstractNumId w:val="2"/>
  </w:num>
  <w:num w:numId="73">
    <w:abstractNumId w:val="2"/>
  </w:num>
  <w:num w:numId="74">
    <w:abstractNumId w:val="50"/>
  </w:num>
  <w:num w:numId="75">
    <w:abstractNumId w:val="2"/>
  </w:num>
  <w:num w:numId="76">
    <w:abstractNumId w:val="2"/>
  </w:num>
  <w:num w:numId="77">
    <w:abstractNumId w:val="2"/>
  </w:num>
  <w:num w:numId="78">
    <w:abstractNumId w:val="2"/>
  </w:num>
  <w:num w:numId="79">
    <w:abstractNumId w:val="2"/>
  </w:num>
  <w:num w:numId="80">
    <w:abstractNumId w:val="2"/>
  </w:num>
  <w:num w:numId="81">
    <w:abstractNumId w:val="2"/>
  </w:num>
  <w:num w:numId="82">
    <w:abstractNumId w:val="2"/>
  </w:num>
  <w:num w:numId="83">
    <w:abstractNumId w:val="2"/>
  </w:num>
  <w:num w:numId="84">
    <w:abstractNumId w:val="2"/>
  </w:num>
  <w:num w:numId="85">
    <w:abstractNumId w:val="2"/>
  </w:num>
  <w:num w:numId="86">
    <w:abstractNumId w:val="2"/>
  </w:num>
  <w:num w:numId="87">
    <w:abstractNumId w:val="2"/>
  </w:num>
  <w:num w:numId="88">
    <w:abstractNumId w:val="2"/>
  </w:num>
  <w:num w:numId="89">
    <w:abstractNumId w:val="2"/>
  </w:num>
  <w:num w:numId="90">
    <w:abstractNumId w:val="2"/>
  </w:num>
  <w:num w:numId="91">
    <w:abstractNumId w:val="2"/>
  </w:num>
  <w:num w:numId="92">
    <w:abstractNumId w:val="2"/>
  </w:num>
  <w:num w:numId="93">
    <w:abstractNumId w:val="2"/>
  </w:num>
  <w:num w:numId="94">
    <w:abstractNumId w:val="2"/>
  </w:num>
  <w:num w:numId="95">
    <w:abstractNumId w:val="2"/>
  </w:num>
  <w:num w:numId="96">
    <w:abstractNumId w:val="2"/>
  </w:num>
  <w:num w:numId="97">
    <w:abstractNumId w:val="2"/>
  </w:num>
  <w:num w:numId="98">
    <w:abstractNumId w:val="2"/>
  </w:num>
  <w:num w:numId="99">
    <w:abstractNumId w:val="6"/>
  </w:num>
  <w:num w:numId="100">
    <w:abstractNumId w:val="2"/>
  </w:num>
  <w:num w:numId="101">
    <w:abstractNumId w:val="2"/>
  </w:num>
  <w:num w:numId="102">
    <w:abstractNumId w:val="2"/>
  </w:num>
  <w:num w:numId="103">
    <w:abstractNumId w:val="2"/>
  </w:num>
  <w:num w:numId="104">
    <w:abstractNumId w:val="2"/>
  </w:num>
  <w:num w:numId="105">
    <w:abstractNumId w:val="2"/>
  </w:num>
  <w:num w:numId="106">
    <w:abstractNumId w:val="2"/>
  </w:num>
  <w:num w:numId="107">
    <w:abstractNumId w:val="2"/>
  </w:num>
  <w:num w:numId="108">
    <w:abstractNumId w:val="2"/>
  </w:num>
  <w:num w:numId="109">
    <w:abstractNumId w:val="2"/>
  </w:num>
  <w:num w:numId="110">
    <w:abstractNumId w:val="2"/>
  </w:num>
  <w:num w:numId="111">
    <w:abstractNumId w:val="2"/>
  </w:num>
  <w:num w:numId="112">
    <w:abstractNumId w:val="2"/>
  </w:num>
  <w:num w:numId="113">
    <w:abstractNumId w:val="2"/>
  </w:num>
  <w:num w:numId="114">
    <w:abstractNumId w:val="2"/>
  </w:num>
  <w:num w:numId="115">
    <w:abstractNumId w:val="2"/>
  </w:num>
  <w:num w:numId="116">
    <w:abstractNumId w:val="2"/>
  </w:num>
  <w:num w:numId="117">
    <w:abstractNumId w:val="2"/>
  </w:num>
  <w:num w:numId="118">
    <w:abstractNumId w:val="2"/>
  </w:num>
  <w:num w:numId="119">
    <w:abstractNumId w:val="2"/>
  </w:num>
  <w:num w:numId="120">
    <w:abstractNumId w:val="2"/>
  </w:num>
  <w:num w:numId="121">
    <w:abstractNumId w:val="12"/>
  </w:num>
  <w:num w:numId="122">
    <w:abstractNumId w:val="2"/>
  </w:num>
  <w:num w:numId="123">
    <w:abstractNumId w:val="2"/>
  </w:num>
  <w:num w:numId="12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44"/>
  </w:num>
  <w:num w:numId="126">
    <w:abstractNumId w:val="2"/>
  </w:num>
  <w:num w:numId="127">
    <w:abstractNumId w:val="45"/>
  </w:num>
  <w:num w:numId="128">
    <w:abstractNumId w:val="2"/>
  </w:num>
  <w:num w:numId="129">
    <w:abstractNumId w:val="2"/>
  </w:num>
  <w:num w:numId="130">
    <w:abstractNumId w:val="42"/>
  </w:num>
  <w:num w:numId="131">
    <w:abstractNumId w:val="39"/>
  </w:num>
  <w:num w:numId="132">
    <w:abstractNumId w:val="26"/>
  </w:num>
  <w:num w:numId="133">
    <w:abstractNumId w:val="20"/>
  </w:num>
  <w:num w:numId="134">
    <w:abstractNumId w:val="2"/>
  </w:num>
  <w:num w:numId="135">
    <w:abstractNumId w:val="2"/>
  </w:num>
  <w:num w:numId="136">
    <w:abstractNumId w:val="28"/>
  </w:num>
  <w:num w:numId="137">
    <w:abstractNumId w:val="51"/>
  </w:num>
  <w:num w:numId="138">
    <w:abstractNumId w:val="13"/>
  </w:num>
  <w:num w:numId="139">
    <w:abstractNumId w:val="21"/>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styleLockTheme/>
  <w:styleLockQFSet/>
  <w:defaultTabStop w:val="708"/>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D44"/>
    <w:rsid w:val="000004B0"/>
    <w:rsid w:val="00000C5D"/>
    <w:rsid w:val="00001248"/>
    <w:rsid w:val="00001478"/>
    <w:rsid w:val="00001943"/>
    <w:rsid w:val="00001F02"/>
    <w:rsid w:val="00001F4D"/>
    <w:rsid w:val="00002264"/>
    <w:rsid w:val="0000251C"/>
    <w:rsid w:val="00002D78"/>
    <w:rsid w:val="00002E41"/>
    <w:rsid w:val="00004F57"/>
    <w:rsid w:val="000057EC"/>
    <w:rsid w:val="00005F42"/>
    <w:rsid w:val="000068B8"/>
    <w:rsid w:val="00006A96"/>
    <w:rsid w:val="00006F8F"/>
    <w:rsid w:val="00007226"/>
    <w:rsid w:val="000072A2"/>
    <w:rsid w:val="0000752C"/>
    <w:rsid w:val="00007662"/>
    <w:rsid w:val="00007814"/>
    <w:rsid w:val="00007AB3"/>
    <w:rsid w:val="00010101"/>
    <w:rsid w:val="00010110"/>
    <w:rsid w:val="000104B7"/>
    <w:rsid w:val="00010549"/>
    <w:rsid w:val="0001168E"/>
    <w:rsid w:val="00012150"/>
    <w:rsid w:val="000127EC"/>
    <w:rsid w:val="00012D81"/>
    <w:rsid w:val="00013244"/>
    <w:rsid w:val="000133CF"/>
    <w:rsid w:val="00013618"/>
    <w:rsid w:val="0001363C"/>
    <w:rsid w:val="0001364B"/>
    <w:rsid w:val="0001425E"/>
    <w:rsid w:val="00014D02"/>
    <w:rsid w:val="00015475"/>
    <w:rsid w:val="00015FC1"/>
    <w:rsid w:val="00016F00"/>
    <w:rsid w:val="00017036"/>
    <w:rsid w:val="000175D3"/>
    <w:rsid w:val="00017B4B"/>
    <w:rsid w:val="00020800"/>
    <w:rsid w:val="00020FD4"/>
    <w:rsid w:val="000219D1"/>
    <w:rsid w:val="00021BA7"/>
    <w:rsid w:val="000221DE"/>
    <w:rsid w:val="00022B42"/>
    <w:rsid w:val="00023247"/>
    <w:rsid w:val="00023456"/>
    <w:rsid w:val="00024172"/>
    <w:rsid w:val="00024879"/>
    <w:rsid w:val="00024EAF"/>
    <w:rsid w:val="00025294"/>
    <w:rsid w:val="00025508"/>
    <w:rsid w:val="00025661"/>
    <w:rsid w:val="000256FC"/>
    <w:rsid w:val="00025768"/>
    <w:rsid w:val="00025D2A"/>
    <w:rsid w:val="00026175"/>
    <w:rsid w:val="0002693C"/>
    <w:rsid w:val="000272F6"/>
    <w:rsid w:val="0002752F"/>
    <w:rsid w:val="00030040"/>
    <w:rsid w:val="00030600"/>
    <w:rsid w:val="00030A02"/>
    <w:rsid w:val="00030D52"/>
    <w:rsid w:val="00031300"/>
    <w:rsid w:val="0003173B"/>
    <w:rsid w:val="00031B35"/>
    <w:rsid w:val="0003339C"/>
    <w:rsid w:val="0003369F"/>
    <w:rsid w:val="000336B6"/>
    <w:rsid w:val="000359B9"/>
    <w:rsid w:val="00036754"/>
    <w:rsid w:val="00036EDC"/>
    <w:rsid w:val="000402CB"/>
    <w:rsid w:val="000402F7"/>
    <w:rsid w:val="0004037E"/>
    <w:rsid w:val="000405D0"/>
    <w:rsid w:val="0004071E"/>
    <w:rsid w:val="00040AAD"/>
    <w:rsid w:val="00040B29"/>
    <w:rsid w:val="000411A0"/>
    <w:rsid w:val="000412DD"/>
    <w:rsid w:val="000412E4"/>
    <w:rsid w:val="000415A8"/>
    <w:rsid w:val="00041790"/>
    <w:rsid w:val="00041844"/>
    <w:rsid w:val="00041A48"/>
    <w:rsid w:val="000420B6"/>
    <w:rsid w:val="000426B4"/>
    <w:rsid w:val="00042F17"/>
    <w:rsid w:val="00042F58"/>
    <w:rsid w:val="000438A3"/>
    <w:rsid w:val="00043C5F"/>
    <w:rsid w:val="000453C3"/>
    <w:rsid w:val="000454D0"/>
    <w:rsid w:val="00045757"/>
    <w:rsid w:val="00045B03"/>
    <w:rsid w:val="00046A62"/>
    <w:rsid w:val="00046EE9"/>
    <w:rsid w:val="000479B6"/>
    <w:rsid w:val="00047B99"/>
    <w:rsid w:val="000500E4"/>
    <w:rsid w:val="00050306"/>
    <w:rsid w:val="000510AD"/>
    <w:rsid w:val="0005117A"/>
    <w:rsid w:val="000517AE"/>
    <w:rsid w:val="00051F67"/>
    <w:rsid w:val="00052158"/>
    <w:rsid w:val="00052646"/>
    <w:rsid w:val="000529CB"/>
    <w:rsid w:val="00052BCA"/>
    <w:rsid w:val="00053044"/>
    <w:rsid w:val="00053602"/>
    <w:rsid w:val="00053CD2"/>
    <w:rsid w:val="000543A7"/>
    <w:rsid w:val="0005480C"/>
    <w:rsid w:val="00054E3B"/>
    <w:rsid w:val="0005586C"/>
    <w:rsid w:val="000561AD"/>
    <w:rsid w:val="000564E1"/>
    <w:rsid w:val="00056814"/>
    <w:rsid w:val="000569E8"/>
    <w:rsid w:val="00056A09"/>
    <w:rsid w:val="0005748B"/>
    <w:rsid w:val="00057D87"/>
    <w:rsid w:val="000608E1"/>
    <w:rsid w:val="00060D68"/>
    <w:rsid w:val="000615A6"/>
    <w:rsid w:val="0006160D"/>
    <w:rsid w:val="00061EEF"/>
    <w:rsid w:val="0006206B"/>
    <w:rsid w:val="0006298D"/>
    <w:rsid w:val="000629EA"/>
    <w:rsid w:val="00062B4D"/>
    <w:rsid w:val="00062DD9"/>
    <w:rsid w:val="000630E8"/>
    <w:rsid w:val="000631D9"/>
    <w:rsid w:val="000632FD"/>
    <w:rsid w:val="000633A6"/>
    <w:rsid w:val="000635C6"/>
    <w:rsid w:val="0006361D"/>
    <w:rsid w:val="00063771"/>
    <w:rsid w:val="00063C13"/>
    <w:rsid w:val="000646F4"/>
    <w:rsid w:val="0006542B"/>
    <w:rsid w:val="00065B88"/>
    <w:rsid w:val="000662A9"/>
    <w:rsid w:val="0006678E"/>
    <w:rsid w:val="000671C3"/>
    <w:rsid w:val="000673B7"/>
    <w:rsid w:val="00067956"/>
    <w:rsid w:val="00067D31"/>
    <w:rsid w:val="00067EAE"/>
    <w:rsid w:val="00070C9A"/>
    <w:rsid w:val="00070E4D"/>
    <w:rsid w:val="00071FCF"/>
    <w:rsid w:val="00072A5E"/>
    <w:rsid w:val="00072E9A"/>
    <w:rsid w:val="0007321F"/>
    <w:rsid w:val="0007345C"/>
    <w:rsid w:val="0007363E"/>
    <w:rsid w:val="000736F9"/>
    <w:rsid w:val="00073753"/>
    <w:rsid w:val="000737C8"/>
    <w:rsid w:val="0007405C"/>
    <w:rsid w:val="00074A0B"/>
    <w:rsid w:val="00075239"/>
    <w:rsid w:val="00075859"/>
    <w:rsid w:val="00075D7A"/>
    <w:rsid w:val="00076F27"/>
    <w:rsid w:val="000772B2"/>
    <w:rsid w:val="00077543"/>
    <w:rsid w:val="000800E6"/>
    <w:rsid w:val="00080B7B"/>
    <w:rsid w:val="00080BB4"/>
    <w:rsid w:val="00081488"/>
    <w:rsid w:val="00081700"/>
    <w:rsid w:val="000818C1"/>
    <w:rsid w:val="00081C26"/>
    <w:rsid w:val="00081E94"/>
    <w:rsid w:val="00082D0F"/>
    <w:rsid w:val="00083317"/>
    <w:rsid w:val="00083631"/>
    <w:rsid w:val="00084517"/>
    <w:rsid w:val="00085CA7"/>
    <w:rsid w:val="00085E08"/>
    <w:rsid w:val="00085ECB"/>
    <w:rsid w:val="00085EF7"/>
    <w:rsid w:val="00086B4E"/>
    <w:rsid w:val="00086D0C"/>
    <w:rsid w:val="00086F4E"/>
    <w:rsid w:val="0008712C"/>
    <w:rsid w:val="0008720A"/>
    <w:rsid w:val="000877B5"/>
    <w:rsid w:val="000878D0"/>
    <w:rsid w:val="000879AB"/>
    <w:rsid w:val="00087A41"/>
    <w:rsid w:val="00087E67"/>
    <w:rsid w:val="0009100F"/>
    <w:rsid w:val="00091444"/>
    <w:rsid w:val="00091A12"/>
    <w:rsid w:val="000921ED"/>
    <w:rsid w:val="00092BBC"/>
    <w:rsid w:val="00092FC2"/>
    <w:rsid w:val="0009327C"/>
    <w:rsid w:val="0009353F"/>
    <w:rsid w:val="00093541"/>
    <w:rsid w:val="0009395E"/>
    <w:rsid w:val="000940C4"/>
    <w:rsid w:val="000955FD"/>
    <w:rsid w:val="00095CC1"/>
    <w:rsid w:val="00095E0B"/>
    <w:rsid w:val="00095E91"/>
    <w:rsid w:val="000960EF"/>
    <w:rsid w:val="00096218"/>
    <w:rsid w:val="00096767"/>
    <w:rsid w:val="00096827"/>
    <w:rsid w:val="00096890"/>
    <w:rsid w:val="00096E49"/>
    <w:rsid w:val="00096E73"/>
    <w:rsid w:val="000978D7"/>
    <w:rsid w:val="000A0033"/>
    <w:rsid w:val="000A0113"/>
    <w:rsid w:val="000A08C1"/>
    <w:rsid w:val="000A08E7"/>
    <w:rsid w:val="000A17D3"/>
    <w:rsid w:val="000A180C"/>
    <w:rsid w:val="000A1850"/>
    <w:rsid w:val="000A19F8"/>
    <w:rsid w:val="000A22A2"/>
    <w:rsid w:val="000A2696"/>
    <w:rsid w:val="000A2A05"/>
    <w:rsid w:val="000A2A9F"/>
    <w:rsid w:val="000A2CA4"/>
    <w:rsid w:val="000A3446"/>
    <w:rsid w:val="000A347B"/>
    <w:rsid w:val="000A34C0"/>
    <w:rsid w:val="000A3731"/>
    <w:rsid w:val="000A3784"/>
    <w:rsid w:val="000A3A14"/>
    <w:rsid w:val="000A3AF9"/>
    <w:rsid w:val="000A4607"/>
    <w:rsid w:val="000A4B4B"/>
    <w:rsid w:val="000A4EE3"/>
    <w:rsid w:val="000A50BC"/>
    <w:rsid w:val="000A5360"/>
    <w:rsid w:val="000A5574"/>
    <w:rsid w:val="000A57B7"/>
    <w:rsid w:val="000A6250"/>
    <w:rsid w:val="000A725E"/>
    <w:rsid w:val="000A72D5"/>
    <w:rsid w:val="000A732F"/>
    <w:rsid w:val="000A7E16"/>
    <w:rsid w:val="000A7EF6"/>
    <w:rsid w:val="000A7F57"/>
    <w:rsid w:val="000B0038"/>
    <w:rsid w:val="000B0362"/>
    <w:rsid w:val="000B05EB"/>
    <w:rsid w:val="000B080A"/>
    <w:rsid w:val="000B0A8C"/>
    <w:rsid w:val="000B10E3"/>
    <w:rsid w:val="000B2002"/>
    <w:rsid w:val="000B20FC"/>
    <w:rsid w:val="000B2E4E"/>
    <w:rsid w:val="000B3ACE"/>
    <w:rsid w:val="000B3E4C"/>
    <w:rsid w:val="000B3EA8"/>
    <w:rsid w:val="000B41C2"/>
    <w:rsid w:val="000B4873"/>
    <w:rsid w:val="000B4B98"/>
    <w:rsid w:val="000B50ED"/>
    <w:rsid w:val="000B56CF"/>
    <w:rsid w:val="000B7437"/>
    <w:rsid w:val="000B7919"/>
    <w:rsid w:val="000B7D9D"/>
    <w:rsid w:val="000C0081"/>
    <w:rsid w:val="000C03CE"/>
    <w:rsid w:val="000C0BE5"/>
    <w:rsid w:val="000C0C10"/>
    <w:rsid w:val="000C0DEE"/>
    <w:rsid w:val="000C184A"/>
    <w:rsid w:val="000C1C34"/>
    <w:rsid w:val="000C1D16"/>
    <w:rsid w:val="000C2D15"/>
    <w:rsid w:val="000C325E"/>
    <w:rsid w:val="000C3D6A"/>
    <w:rsid w:val="000C4250"/>
    <w:rsid w:val="000C44D5"/>
    <w:rsid w:val="000C4894"/>
    <w:rsid w:val="000C5105"/>
    <w:rsid w:val="000C559B"/>
    <w:rsid w:val="000C57D2"/>
    <w:rsid w:val="000C5893"/>
    <w:rsid w:val="000C5C5B"/>
    <w:rsid w:val="000C60AF"/>
    <w:rsid w:val="000C670F"/>
    <w:rsid w:val="000C71EE"/>
    <w:rsid w:val="000C798B"/>
    <w:rsid w:val="000D0388"/>
    <w:rsid w:val="000D2375"/>
    <w:rsid w:val="000D2ED5"/>
    <w:rsid w:val="000D3D99"/>
    <w:rsid w:val="000D41CE"/>
    <w:rsid w:val="000D42C0"/>
    <w:rsid w:val="000D4EAF"/>
    <w:rsid w:val="000D610B"/>
    <w:rsid w:val="000D6CFA"/>
    <w:rsid w:val="000D700D"/>
    <w:rsid w:val="000E05E1"/>
    <w:rsid w:val="000E1F9D"/>
    <w:rsid w:val="000E2072"/>
    <w:rsid w:val="000E2086"/>
    <w:rsid w:val="000E25C0"/>
    <w:rsid w:val="000E2667"/>
    <w:rsid w:val="000E2D43"/>
    <w:rsid w:val="000E3BEA"/>
    <w:rsid w:val="000E3DB1"/>
    <w:rsid w:val="000E3FCD"/>
    <w:rsid w:val="000E4F41"/>
    <w:rsid w:val="000E540B"/>
    <w:rsid w:val="000E6F31"/>
    <w:rsid w:val="000E76B3"/>
    <w:rsid w:val="000E771A"/>
    <w:rsid w:val="000E7B68"/>
    <w:rsid w:val="000E7DC1"/>
    <w:rsid w:val="000F0026"/>
    <w:rsid w:val="000F0153"/>
    <w:rsid w:val="000F0570"/>
    <w:rsid w:val="000F15F0"/>
    <w:rsid w:val="000F16B7"/>
    <w:rsid w:val="000F1C6E"/>
    <w:rsid w:val="000F1FCE"/>
    <w:rsid w:val="000F23B2"/>
    <w:rsid w:val="000F25A2"/>
    <w:rsid w:val="000F2650"/>
    <w:rsid w:val="000F2AB1"/>
    <w:rsid w:val="000F2E74"/>
    <w:rsid w:val="000F31C8"/>
    <w:rsid w:val="000F371C"/>
    <w:rsid w:val="000F3A04"/>
    <w:rsid w:val="000F3B49"/>
    <w:rsid w:val="000F3B6D"/>
    <w:rsid w:val="000F3F7F"/>
    <w:rsid w:val="000F4198"/>
    <w:rsid w:val="000F43E0"/>
    <w:rsid w:val="000F446D"/>
    <w:rsid w:val="000F4848"/>
    <w:rsid w:val="000F49B8"/>
    <w:rsid w:val="000F4E6E"/>
    <w:rsid w:val="000F50DE"/>
    <w:rsid w:val="000F57BA"/>
    <w:rsid w:val="000F6642"/>
    <w:rsid w:val="000F6F15"/>
    <w:rsid w:val="000F7BBF"/>
    <w:rsid w:val="00100159"/>
    <w:rsid w:val="001002AB"/>
    <w:rsid w:val="0010031F"/>
    <w:rsid w:val="0010043B"/>
    <w:rsid w:val="0010072B"/>
    <w:rsid w:val="0010097A"/>
    <w:rsid w:val="00100E0C"/>
    <w:rsid w:val="001016A3"/>
    <w:rsid w:val="00101CC3"/>
    <w:rsid w:val="00101E2D"/>
    <w:rsid w:val="00101EC7"/>
    <w:rsid w:val="00102382"/>
    <w:rsid w:val="00102399"/>
    <w:rsid w:val="00102657"/>
    <w:rsid w:val="00103C17"/>
    <w:rsid w:val="0010437D"/>
    <w:rsid w:val="00106E11"/>
    <w:rsid w:val="00107549"/>
    <w:rsid w:val="0010762A"/>
    <w:rsid w:val="00107B3E"/>
    <w:rsid w:val="0011040C"/>
    <w:rsid w:val="00110862"/>
    <w:rsid w:val="00110897"/>
    <w:rsid w:val="001108B9"/>
    <w:rsid w:val="001109FB"/>
    <w:rsid w:val="00110DA0"/>
    <w:rsid w:val="0011112E"/>
    <w:rsid w:val="0011240A"/>
    <w:rsid w:val="001125A7"/>
    <w:rsid w:val="00112688"/>
    <w:rsid w:val="001127C6"/>
    <w:rsid w:val="00112926"/>
    <w:rsid w:val="00112C36"/>
    <w:rsid w:val="001130AE"/>
    <w:rsid w:val="001132C6"/>
    <w:rsid w:val="001134A2"/>
    <w:rsid w:val="001136C8"/>
    <w:rsid w:val="00113DE6"/>
    <w:rsid w:val="001140B6"/>
    <w:rsid w:val="00114F4B"/>
    <w:rsid w:val="00115F2D"/>
    <w:rsid w:val="00116526"/>
    <w:rsid w:val="001167F4"/>
    <w:rsid w:val="00116FE3"/>
    <w:rsid w:val="00117580"/>
    <w:rsid w:val="00117813"/>
    <w:rsid w:val="0011794C"/>
    <w:rsid w:val="001200AA"/>
    <w:rsid w:val="00120941"/>
    <w:rsid w:val="001211CE"/>
    <w:rsid w:val="001213EC"/>
    <w:rsid w:val="001214DF"/>
    <w:rsid w:val="00121878"/>
    <w:rsid w:val="00121CDF"/>
    <w:rsid w:val="00121FB1"/>
    <w:rsid w:val="001221F2"/>
    <w:rsid w:val="00122234"/>
    <w:rsid w:val="001225B0"/>
    <w:rsid w:val="001227B1"/>
    <w:rsid w:val="00122B2F"/>
    <w:rsid w:val="00122B68"/>
    <w:rsid w:val="00123F23"/>
    <w:rsid w:val="00123FD7"/>
    <w:rsid w:val="00124424"/>
    <w:rsid w:val="00124AB2"/>
    <w:rsid w:val="00125090"/>
    <w:rsid w:val="0012592A"/>
    <w:rsid w:val="00125D48"/>
    <w:rsid w:val="00126353"/>
    <w:rsid w:val="00126734"/>
    <w:rsid w:val="00127806"/>
    <w:rsid w:val="0012789C"/>
    <w:rsid w:val="00127A0D"/>
    <w:rsid w:val="00127C7C"/>
    <w:rsid w:val="00127F57"/>
    <w:rsid w:val="00130679"/>
    <w:rsid w:val="00130C47"/>
    <w:rsid w:val="00130DF0"/>
    <w:rsid w:val="00131363"/>
    <w:rsid w:val="00131732"/>
    <w:rsid w:val="00131FB7"/>
    <w:rsid w:val="0013243D"/>
    <w:rsid w:val="0013309E"/>
    <w:rsid w:val="0013328A"/>
    <w:rsid w:val="00133292"/>
    <w:rsid w:val="00133A37"/>
    <w:rsid w:val="00133B6B"/>
    <w:rsid w:val="00133E35"/>
    <w:rsid w:val="00133E68"/>
    <w:rsid w:val="00134DA4"/>
    <w:rsid w:val="001351FA"/>
    <w:rsid w:val="001360EC"/>
    <w:rsid w:val="00136865"/>
    <w:rsid w:val="00136CB0"/>
    <w:rsid w:val="00136DDC"/>
    <w:rsid w:val="0013770B"/>
    <w:rsid w:val="00137A60"/>
    <w:rsid w:val="00137F79"/>
    <w:rsid w:val="001400E9"/>
    <w:rsid w:val="00140387"/>
    <w:rsid w:val="0014077A"/>
    <w:rsid w:val="00141D7D"/>
    <w:rsid w:val="00142C52"/>
    <w:rsid w:val="00142D5F"/>
    <w:rsid w:val="0014302D"/>
    <w:rsid w:val="00143088"/>
    <w:rsid w:val="001438EE"/>
    <w:rsid w:val="0014397E"/>
    <w:rsid w:val="00143D51"/>
    <w:rsid w:val="00143DD5"/>
    <w:rsid w:val="00144A5C"/>
    <w:rsid w:val="00144BB3"/>
    <w:rsid w:val="001452D8"/>
    <w:rsid w:val="00146252"/>
    <w:rsid w:val="00146A34"/>
    <w:rsid w:val="00146FB9"/>
    <w:rsid w:val="00147180"/>
    <w:rsid w:val="00147495"/>
    <w:rsid w:val="00147B9C"/>
    <w:rsid w:val="00147D4F"/>
    <w:rsid w:val="00147EFC"/>
    <w:rsid w:val="001507BF"/>
    <w:rsid w:val="0015088C"/>
    <w:rsid w:val="00151AD9"/>
    <w:rsid w:val="00151D6A"/>
    <w:rsid w:val="0015242A"/>
    <w:rsid w:val="001528F3"/>
    <w:rsid w:val="00152BD7"/>
    <w:rsid w:val="00152E61"/>
    <w:rsid w:val="00153225"/>
    <w:rsid w:val="00153576"/>
    <w:rsid w:val="00153B3F"/>
    <w:rsid w:val="00153E0A"/>
    <w:rsid w:val="001545E4"/>
    <w:rsid w:val="00154B28"/>
    <w:rsid w:val="00154F94"/>
    <w:rsid w:val="0015508A"/>
    <w:rsid w:val="001552C0"/>
    <w:rsid w:val="00155B83"/>
    <w:rsid w:val="00155CAD"/>
    <w:rsid w:val="0015653D"/>
    <w:rsid w:val="00156891"/>
    <w:rsid w:val="0015729E"/>
    <w:rsid w:val="0015742F"/>
    <w:rsid w:val="00160137"/>
    <w:rsid w:val="001603F6"/>
    <w:rsid w:val="001606FA"/>
    <w:rsid w:val="00160972"/>
    <w:rsid w:val="00160EAE"/>
    <w:rsid w:val="00160FC6"/>
    <w:rsid w:val="001613D1"/>
    <w:rsid w:val="00161B05"/>
    <w:rsid w:val="00161D11"/>
    <w:rsid w:val="0016268D"/>
    <w:rsid w:val="00162727"/>
    <w:rsid w:val="001628A3"/>
    <w:rsid w:val="00162EDD"/>
    <w:rsid w:val="00163063"/>
    <w:rsid w:val="001632C0"/>
    <w:rsid w:val="001634C8"/>
    <w:rsid w:val="001634E3"/>
    <w:rsid w:val="001638F6"/>
    <w:rsid w:val="001649B1"/>
    <w:rsid w:val="001650ED"/>
    <w:rsid w:val="001657C1"/>
    <w:rsid w:val="001659EE"/>
    <w:rsid w:val="0016609E"/>
    <w:rsid w:val="001668B7"/>
    <w:rsid w:val="001669EB"/>
    <w:rsid w:val="00167248"/>
    <w:rsid w:val="00167A74"/>
    <w:rsid w:val="00167B44"/>
    <w:rsid w:val="00167F94"/>
    <w:rsid w:val="00170043"/>
    <w:rsid w:val="0017034A"/>
    <w:rsid w:val="0017069B"/>
    <w:rsid w:val="0017077D"/>
    <w:rsid w:val="00170A2C"/>
    <w:rsid w:val="00170E4F"/>
    <w:rsid w:val="00171779"/>
    <w:rsid w:val="00171C45"/>
    <w:rsid w:val="00172761"/>
    <w:rsid w:val="0017283C"/>
    <w:rsid w:val="00172F69"/>
    <w:rsid w:val="001741E1"/>
    <w:rsid w:val="001759FA"/>
    <w:rsid w:val="00175FF6"/>
    <w:rsid w:val="00176469"/>
    <w:rsid w:val="00176584"/>
    <w:rsid w:val="0017665D"/>
    <w:rsid w:val="0017697B"/>
    <w:rsid w:val="001773B7"/>
    <w:rsid w:val="00177439"/>
    <w:rsid w:val="00177472"/>
    <w:rsid w:val="001774B9"/>
    <w:rsid w:val="0017796D"/>
    <w:rsid w:val="00177D6A"/>
    <w:rsid w:val="00177EE7"/>
    <w:rsid w:val="0018058E"/>
    <w:rsid w:val="001806CC"/>
    <w:rsid w:val="00181094"/>
    <w:rsid w:val="001812DA"/>
    <w:rsid w:val="001817AC"/>
    <w:rsid w:val="00181AFB"/>
    <w:rsid w:val="00181B0A"/>
    <w:rsid w:val="00181C49"/>
    <w:rsid w:val="0018205F"/>
    <w:rsid w:val="00182B46"/>
    <w:rsid w:val="00182BA3"/>
    <w:rsid w:val="00183006"/>
    <w:rsid w:val="0018355C"/>
    <w:rsid w:val="00183E65"/>
    <w:rsid w:val="0018405B"/>
    <w:rsid w:val="00184A84"/>
    <w:rsid w:val="00184F44"/>
    <w:rsid w:val="0018573F"/>
    <w:rsid w:val="00185A36"/>
    <w:rsid w:val="00186B67"/>
    <w:rsid w:val="001874E9"/>
    <w:rsid w:val="00187731"/>
    <w:rsid w:val="001901EC"/>
    <w:rsid w:val="0019020F"/>
    <w:rsid w:val="001902F8"/>
    <w:rsid w:val="00190342"/>
    <w:rsid w:val="001905B4"/>
    <w:rsid w:val="0019076D"/>
    <w:rsid w:val="00190E7B"/>
    <w:rsid w:val="0019148C"/>
    <w:rsid w:val="00191C17"/>
    <w:rsid w:val="00191EE3"/>
    <w:rsid w:val="00192327"/>
    <w:rsid w:val="00193DAB"/>
    <w:rsid w:val="00193DB8"/>
    <w:rsid w:val="00193EFC"/>
    <w:rsid w:val="001951EA"/>
    <w:rsid w:val="001951FE"/>
    <w:rsid w:val="00195524"/>
    <w:rsid w:val="00195983"/>
    <w:rsid w:val="00195C2B"/>
    <w:rsid w:val="00196094"/>
    <w:rsid w:val="00196599"/>
    <w:rsid w:val="00196666"/>
    <w:rsid w:val="00196818"/>
    <w:rsid w:val="00196B82"/>
    <w:rsid w:val="001970E2"/>
    <w:rsid w:val="0019749E"/>
    <w:rsid w:val="00197B3F"/>
    <w:rsid w:val="001A0CD6"/>
    <w:rsid w:val="001A1741"/>
    <w:rsid w:val="001A1751"/>
    <w:rsid w:val="001A17A8"/>
    <w:rsid w:val="001A2267"/>
    <w:rsid w:val="001A2398"/>
    <w:rsid w:val="001A2908"/>
    <w:rsid w:val="001A2B63"/>
    <w:rsid w:val="001A3153"/>
    <w:rsid w:val="001A3216"/>
    <w:rsid w:val="001A333C"/>
    <w:rsid w:val="001A34B4"/>
    <w:rsid w:val="001A39B9"/>
    <w:rsid w:val="001A3BFB"/>
    <w:rsid w:val="001A4625"/>
    <w:rsid w:val="001A464A"/>
    <w:rsid w:val="001A4C6B"/>
    <w:rsid w:val="001A5777"/>
    <w:rsid w:val="001A581D"/>
    <w:rsid w:val="001A68D7"/>
    <w:rsid w:val="001A6B80"/>
    <w:rsid w:val="001A6FAD"/>
    <w:rsid w:val="001A71FA"/>
    <w:rsid w:val="001A7716"/>
    <w:rsid w:val="001A7A50"/>
    <w:rsid w:val="001B03C8"/>
    <w:rsid w:val="001B0984"/>
    <w:rsid w:val="001B0B3A"/>
    <w:rsid w:val="001B18C5"/>
    <w:rsid w:val="001B1FC6"/>
    <w:rsid w:val="001B2748"/>
    <w:rsid w:val="001B2C3A"/>
    <w:rsid w:val="001B3D84"/>
    <w:rsid w:val="001B4D44"/>
    <w:rsid w:val="001B4E56"/>
    <w:rsid w:val="001B4F4E"/>
    <w:rsid w:val="001B5978"/>
    <w:rsid w:val="001B5E83"/>
    <w:rsid w:val="001B63D7"/>
    <w:rsid w:val="001B67D6"/>
    <w:rsid w:val="001B69E1"/>
    <w:rsid w:val="001B6B92"/>
    <w:rsid w:val="001B7200"/>
    <w:rsid w:val="001B7571"/>
    <w:rsid w:val="001B7BAE"/>
    <w:rsid w:val="001C0165"/>
    <w:rsid w:val="001C1258"/>
    <w:rsid w:val="001C29B0"/>
    <w:rsid w:val="001C364A"/>
    <w:rsid w:val="001C43CE"/>
    <w:rsid w:val="001C4668"/>
    <w:rsid w:val="001C4F1A"/>
    <w:rsid w:val="001C50B3"/>
    <w:rsid w:val="001C5398"/>
    <w:rsid w:val="001C55B0"/>
    <w:rsid w:val="001C5790"/>
    <w:rsid w:val="001C5A41"/>
    <w:rsid w:val="001C5C7F"/>
    <w:rsid w:val="001C651F"/>
    <w:rsid w:val="001C6811"/>
    <w:rsid w:val="001D000F"/>
    <w:rsid w:val="001D069E"/>
    <w:rsid w:val="001D09F3"/>
    <w:rsid w:val="001D0FBB"/>
    <w:rsid w:val="001D111A"/>
    <w:rsid w:val="001D1602"/>
    <w:rsid w:val="001D21B5"/>
    <w:rsid w:val="001D255C"/>
    <w:rsid w:val="001D28D4"/>
    <w:rsid w:val="001D2AA7"/>
    <w:rsid w:val="001D2E79"/>
    <w:rsid w:val="001D2F45"/>
    <w:rsid w:val="001D307D"/>
    <w:rsid w:val="001D3147"/>
    <w:rsid w:val="001D364B"/>
    <w:rsid w:val="001D3A59"/>
    <w:rsid w:val="001D3CCC"/>
    <w:rsid w:val="001D3D94"/>
    <w:rsid w:val="001D414F"/>
    <w:rsid w:val="001D4286"/>
    <w:rsid w:val="001D4315"/>
    <w:rsid w:val="001D450F"/>
    <w:rsid w:val="001D45C2"/>
    <w:rsid w:val="001D4987"/>
    <w:rsid w:val="001D49BE"/>
    <w:rsid w:val="001D506E"/>
    <w:rsid w:val="001D54C3"/>
    <w:rsid w:val="001D560C"/>
    <w:rsid w:val="001D60BB"/>
    <w:rsid w:val="001D63D3"/>
    <w:rsid w:val="001D7004"/>
    <w:rsid w:val="001D7007"/>
    <w:rsid w:val="001D72D2"/>
    <w:rsid w:val="001D77AA"/>
    <w:rsid w:val="001D7882"/>
    <w:rsid w:val="001D79E9"/>
    <w:rsid w:val="001D7A07"/>
    <w:rsid w:val="001D7A2B"/>
    <w:rsid w:val="001D7BA4"/>
    <w:rsid w:val="001D7C93"/>
    <w:rsid w:val="001E00B6"/>
    <w:rsid w:val="001E044C"/>
    <w:rsid w:val="001E0A85"/>
    <w:rsid w:val="001E0B46"/>
    <w:rsid w:val="001E0C20"/>
    <w:rsid w:val="001E13D1"/>
    <w:rsid w:val="001E16D9"/>
    <w:rsid w:val="001E1B56"/>
    <w:rsid w:val="001E22FC"/>
    <w:rsid w:val="001E2579"/>
    <w:rsid w:val="001E2739"/>
    <w:rsid w:val="001E4068"/>
    <w:rsid w:val="001E43C4"/>
    <w:rsid w:val="001E4C4A"/>
    <w:rsid w:val="001E5113"/>
    <w:rsid w:val="001E55F1"/>
    <w:rsid w:val="001E569B"/>
    <w:rsid w:val="001E5C2A"/>
    <w:rsid w:val="001E6D7F"/>
    <w:rsid w:val="001E7DA7"/>
    <w:rsid w:val="001E7F47"/>
    <w:rsid w:val="001F0274"/>
    <w:rsid w:val="001F03AB"/>
    <w:rsid w:val="001F05A3"/>
    <w:rsid w:val="001F0AC5"/>
    <w:rsid w:val="001F0C25"/>
    <w:rsid w:val="001F143C"/>
    <w:rsid w:val="001F1C39"/>
    <w:rsid w:val="001F1CFB"/>
    <w:rsid w:val="001F220C"/>
    <w:rsid w:val="001F28B6"/>
    <w:rsid w:val="001F29E2"/>
    <w:rsid w:val="001F2A17"/>
    <w:rsid w:val="001F3181"/>
    <w:rsid w:val="001F439E"/>
    <w:rsid w:val="001F49AD"/>
    <w:rsid w:val="001F5171"/>
    <w:rsid w:val="001F5480"/>
    <w:rsid w:val="001F54C3"/>
    <w:rsid w:val="001F551E"/>
    <w:rsid w:val="001F5583"/>
    <w:rsid w:val="001F5F52"/>
    <w:rsid w:val="001F6275"/>
    <w:rsid w:val="001F718B"/>
    <w:rsid w:val="001F7FEF"/>
    <w:rsid w:val="002000BE"/>
    <w:rsid w:val="002001E1"/>
    <w:rsid w:val="00200613"/>
    <w:rsid w:val="00200770"/>
    <w:rsid w:val="00200870"/>
    <w:rsid w:val="00201306"/>
    <w:rsid w:val="00201355"/>
    <w:rsid w:val="00201612"/>
    <w:rsid w:val="00201646"/>
    <w:rsid w:val="00201866"/>
    <w:rsid w:val="00201FA4"/>
    <w:rsid w:val="00202333"/>
    <w:rsid w:val="0020271D"/>
    <w:rsid w:val="002028C6"/>
    <w:rsid w:val="00202B48"/>
    <w:rsid w:val="00202F37"/>
    <w:rsid w:val="00203807"/>
    <w:rsid w:val="00204563"/>
    <w:rsid w:val="00204916"/>
    <w:rsid w:val="00204B8F"/>
    <w:rsid w:val="00204F1F"/>
    <w:rsid w:val="00205075"/>
    <w:rsid w:val="00205752"/>
    <w:rsid w:val="00205E85"/>
    <w:rsid w:val="002068F8"/>
    <w:rsid w:val="00206E60"/>
    <w:rsid w:val="00207237"/>
    <w:rsid w:val="00207315"/>
    <w:rsid w:val="002073FA"/>
    <w:rsid w:val="00207BCB"/>
    <w:rsid w:val="00207FA0"/>
    <w:rsid w:val="002106E6"/>
    <w:rsid w:val="00210A89"/>
    <w:rsid w:val="00211060"/>
    <w:rsid w:val="002113A8"/>
    <w:rsid w:val="00212156"/>
    <w:rsid w:val="002121E0"/>
    <w:rsid w:val="00212B3E"/>
    <w:rsid w:val="00212D77"/>
    <w:rsid w:val="002132A0"/>
    <w:rsid w:val="002132DF"/>
    <w:rsid w:val="00213BB3"/>
    <w:rsid w:val="00213E50"/>
    <w:rsid w:val="00214AD9"/>
    <w:rsid w:val="00214C79"/>
    <w:rsid w:val="00214E93"/>
    <w:rsid w:val="00215137"/>
    <w:rsid w:val="00215257"/>
    <w:rsid w:val="00215283"/>
    <w:rsid w:val="0021552E"/>
    <w:rsid w:val="00215E65"/>
    <w:rsid w:val="00215F28"/>
    <w:rsid w:val="00216236"/>
    <w:rsid w:val="0021637E"/>
    <w:rsid w:val="002164DC"/>
    <w:rsid w:val="00216702"/>
    <w:rsid w:val="002171B0"/>
    <w:rsid w:val="00217421"/>
    <w:rsid w:val="00217FA4"/>
    <w:rsid w:val="0022016D"/>
    <w:rsid w:val="00220C36"/>
    <w:rsid w:val="002210A3"/>
    <w:rsid w:val="00221641"/>
    <w:rsid w:val="002230A2"/>
    <w:rsid w:val="0022342A"/>
    <w:rsid w:val="00223757"/>
    <w:rsid w:val="00223CB5"/>
    <w:rsid w:val="00223E9B"/>
    <w:rsid w:val="002240BD"/>
    <w:rsid w:val="00224511"/>
    <w:rsid w:val="002253DC"/>
    <w:rsid w:val="0022600D"/>
    <w:rsid w:val="0022694D"/>
    <w:rsid w:val="0022711B"/>
    <w:rsid w:val="0022742E"/>
    <w:rsid w:val="00227BD7"/>
    <w:rsid w:val="00227C3A"/>
    <w:rsid w:val="00227C5A"/>
    <w:rsid w:val="00227E93"/>
    <w:rsid w:val="002300C3"/>
    <w:rsid w:val="0023100E"/>
    <w:rsid w:val="002319B9"/>
    <w:rsid w:val="00232274"/>
    <w:rsid w:val="00233397"/>
    <w:rsid w:val="002333F9"/>
    <w:rsid w:val="00233717"/>
    <w:rsid w:val="00233A27"/>
    <w:rsid w:val="00233F71"/>
    <w:rsid w:val="002343C2"/>
    <w:rsid w:val="002348AD"/>
    <w:rsid w:val="00234B96"/>
    <w:rsid w:val="00234C5F"/>
    <w:rsid w:val="00234D44"/>
    <w:rsid w:val="00234DCE"/>
    <w:rsid w:val="00234E35"/>
    <w:rsid w:val="00234E4A"/>
    <w:rsid w:val="002355C6"/>
    <w:rsid w:val="00237309"/>
    <w:rsid w:val="00237689"/>
    <w:rsid w:val="00237701"/>
    <w:rsid w:val="00237769"/>
    <w:rsid w:val="0023788F"/>
    <w:rsid w:val="00240926"/>
    <w:rsid w:val="002421C7"/>
    <w:rsid w:val="002421E9"/>
    <w:rsid w:val="00242FB4"/>
    <w:rsid w:val="0024314C"/>
    <w:rsid w:val="00243191"/>
    <w:rsid w:val="00243974"/>
    <w:rsid w:val="00243D77"/>
    <w:rsid w:val="00243EE8"/>
    <w:rsid w:val="0024589C"/>
    <w:rsid w:val="00245D79"/>
    <w:rsid w:val="00245E92"/>
    <w:rsid w:val="00246107"/>
    <w:rsid w:val="002465AC"/>
    <w:rsid w:val="00246AF7"/>
    <w:rsid w:val="00250B07"/>
    <w:rsid w:val="00250E55"/>
    <w:rsid w:val="002518E2"/>
    <w:rsid w:val="00251E74"/>
    <w:rsid w:val="00252067"/>
    <w:rsid w:val="00252154"/>
    <w:rsid w:val="002527B3"/>
    <w:rsid w:val="00252FE3"/>
    <w:rsid w:val="0025325C"/>
    <w:rsid w:val="002541AA"/>
    <w:rsid w:val="00254668"/>
    <w:rsid w:val="0025488E"/>
    <w:rsid w:val="00255032"/>
    <w:rsid w:val="00255157"/>
    <w:rsid w:val="00255545"/>
    <w:rsid w:val="0025610A"/>
    <w:rsid w:val="0025644A"/>
    <w:rsid w:val="002569BC"/>
    <w:rsid w:val="00257206"/>
    <w:rsid w:val="002576A3"/>
    <w:rsid w:val="00257BBC"/>
    <w:rsid w:val="00257F88"/>
    <w:rsid w:val="00257F91"/>
    <w:rsid w:val="00260BC2"/>
    <w:rsid w:val="00260E02"/>
    <w:rsid w:val="00261399"/>
    <w:rsid w:val="002615D1"/>
    <w:rsid w:val="00261826"/>
    <w:rsid w:val="00261C22"/>
    <w:rsid w:val="00262383"/>
    <w:rsid w:val="002625B6"/>
    <w:rsid w:val="002628CC"/>
    <w:rsid w:val="00263000"/>
    <w:rsid w:val="0026376F"/>
    <w:rsid w:val="00264C49"/>
    <w:rsid w:val="00265150"/>
    <w:rsid w:val="00265313"/>
    <w:rsid w:val="00265C64"/>
    <w:rsid w:val="00265DDA"/>
    <w:rsid w:val="00266133"/>
    <w:rsid w:val="002664E4"/>
    <w:rsid w:val="002667AC"/>
    <w:rsid w:val="00270387"/>
    <w:rsid w:val="00270745"/>
    <w:rsid w:val="00270E46"/>
    <w:rsid w:val="00270F4D"/>
    <w:rsid w:val="00271059"/>
    <w:rsid w:val="00271373"/>
    <w:rsid w:val="002714A3"/>
    <w:rsid w:val="00271EE2"/>
    <w:rsid w:val="00271F56"/>
    <w:rsid w:val="00272F83"/>
    <w:rsid w:val="00273075"/>
    <w:rsid w:val="00273236"/>
    <w:rsid w:val="00274439"/>
    <w:rsid w:val="00274BFF"/>
    <w:rsid w:val="00274CF9"/>
    <w:rsid w:val="0027529A"/>
    <w:rsid w:val="002755C9"/>
    <w:rsid w:val="0027607F"/>
    <w:rsid w:val="00276259"/>
    <w:rsid w:val="002763FD"/>
    <w:rsid w:val="0027666E"/>
    <w:rsid w:val="0027689C"/>
    <w:rsid w:val="00276B0E"/>
    <w:rsid w:val="00277649"/>
    <w:rsid w:val="00277811"/>
    <w:rsid w:val="00277C69"/>
    <w:rsid w:val="00277D88"/>
    <w:rsid w:val="00280100"/>
    <w:rsid w:val="00280193"/>
    <w:rsid w:val="002806C8"/>
    <w:rsid w:val="0028080A"/>
    <w:rsid w:val="00280ED6"/>
    <w:rsid w:val="002810B4"/>
    <w:rsid w:val="002810EB"/>
    <w:rsid w:val="00281740"/>
    <w:rsid w:val="00282341"/>
    <w:rsid w:val="002826C5"/>
    <w:rsid w:val="00282A74"/>
    <w:rsid w:val="00282D0F"/>
    <w:rsid w:val="00283662"/>
    <w:rsid w:val="00283C6B"/>
    <w:rsid w:val="00283D9D"/>
    <w:rsid w:val="00284124"/>
    <w:rsid w:val="00284821"/>
    <w:rsid w:val="0028543F"/>
    <w:rsid w:val="00285A09"/>
    <w:rsid w:val="00285EFF"/>
    <w:rsid w:val="00285F41"/>
    <w:rsid w:val="0028666E"/>
    <w:rsid w:val="002867F0"/>
    <w:rsid w:val="00286CC2"/>
    <w:rsid w:val="00287854"/>
    <w:rsid w:val="0029041D"/>
    <w:rsid w:val="00290B76"/>
    <w:rsid w:val="00290E58"/>
    <w:rsid w:val="00291509"/>
    <w:rsid w:val="00291834"/>
    <w:rsid w:val="00291A56"/>
    <w:rsid w:val="00292D71"/>
    <w:rsid w:val="00292F21"/>
    <w:rsid w:val="002930BC"/>
    <w:rsid w:val="00293150"/>
    <w:rsid w:val="002935BA"/>
    <w:rsid w:val="002938FD"/>
    <w:rsid w:val="00293CE1"/>
    <w:rsid w:val="00293D65"/>
    <w:rsid w:val="00294097"/>
    <w:rsid w:val="00294109"/>
    <w:rsid w:val="002947DE"/>
    <w:rsid w:val="002949E1"/>
    <w:rsid w:val="002951D2"/>
    <w:rsid w:val="0029555C"/>
    <w:rsid w:val="00296FA1"/>
    <w:rsid w:val="002973D2"/>
    <w:rsid w:val="00297892"/>
    <w:rsid w:val="00297C74"/>
    <w:rsid w:val="002A0E5E"/>
    <w:rsid w:val="002A1811"/>
    <w:rsid w:val="002A1B6B"/>
    <w:rsid w:val="002A1E64"/>
    <w:rsid w:val="002A2544"/>
    <w:rsid w:val="002A3A46"/>
    <w:rsid w:val="002A42C0"/>
    <w:rsid w:val="002A459B"/>
    <w:rsid w:val="002A4648"/>
    <w:rsid w:val="002A4BEB"/>
    <w:rsid w:val="002A53B1"/>
    <w:rsid w:val="002A55C6"/>
    <w:rsid w:val="002A60CC"/>
    <w:rsid w:val="002A611B"/>
    <w:rsid w:val="002A678C"/>
    <w:rsid w:val="002A67B2"/>
    <w:rsid w:val="002A6A33"/>
    <w:rsid w:val="002A6A6A"/>
    <w:rsid w:val="002A715A"/>
    <w:rsid w:val="002A7AD9"/>
    <w:rsid w:val="002A7D49"/>
    <w:rsid w:val="002B07BC"/>
    <w:rsid w:val="002B0907"/>
    <w:rsid w:val="002B0DD5"/>
    <w:rsid w:val="002B0FC1"/>
    <w:rsid w:val="002B1FD9"/>
    <w:rsid w:val="002B24C1"/>
    <w:rsid w:val="002B2E99"/>
    <w:rsid w:val="002B2ED7"/>
    <w:rsid w:val="002B3268"/>
    <w:rsid w:val="002B3279"/>
    <w:rsid w:val="002B33C2"/>
    <w:rsid w:val="002B3543"/>
    <w:rsid w:val="002B3CB4"/>
    <w:rsid w:val="002B3F23"/>
    <w:rsid w:val="002B4442"/>
    <w:rsid w:val="002B4B68"/>
    <w:rsid w:val="002B4E30"/>
    <w:rsid w:val="002B5131"/>
    <w:rsid w:val="002B5BE4"/>
    <w:rsid w:val="002B5F0D"/>
    <w:rsid w:val="002B6031"/>
    <w:rsid w:val="002B60A5"/>
    <w:rsid w:val="002B6EED"/>
    <w:rsid w:val="002B7310"/>
    <w:rsid w:val="002B778D"/>
    <w:rsid w:val="002C0861"/>
    <w:rsid w:val="002C086D"/>
    <w:rsid w:val="002C0B25"/>
    <w:rsid w:val="002C178C"/>
    <w:rsid w:val="002C1E2F"/>
    <w:rsid w:val="002C220F"/>
    <w:rsid w:val="002C26B5"/>
    <w:rsid w:val="002C319C"/>
    <w:rsid w:val="002C36BA"/>
    <w:rsid w:val="002C3F5B"/>
    <w:rsid w:val="002C4003"/>
    <w:rsid w:val="002C47A0"/>
    <w:rsid w:val="002C4D89"/>
    <w:rsid w:val="002C5269"/>
    <w:rsid w:val="002C59F2"/>
    <w:rsid w:val="002C63A2"/>
    <w:rsid w:val="002C63D0"/>
    <w:rsid w:val="002C65DC"/>
    <w:rsid w:val="002C69BF"/>
    <w:rsid w:val="002C6BE1"/>
    <w:rsid w:val="002C6D84"/>
    <w:rsid w:val="002C6DFB"/>
    <w:rsid w:val="002D0558"/>
    <w:rsid w:val="002D1167"/>
    <w:rsid w:val="002D134F"/>
    <w:rsid w:val="002D1A09"/>
    <w:rsid w:val="002D1B65"/>
    <w:rsid w:val="002D2018"/>
    <w:rsid w:val="002D256A"/>
    <w:rsid w:val="002D25F0"/>
    <w:rsid w:val="002D28ED"/>
    <w:rsid w:val="002D2C99"/>
    <w:rsid w:val="002D2CEF"/>
    <w:rsid w:val="002D2E72"/>
    <w:rsid w:val="002D31A9"/>
    <w:rsid w:val="002D34F2"/>
    <w:rsid w:val="002D3A0F"/>
    <w:rsid w:val="002D4D80"/>
    <w:rsid w:val="002D4EE6"/>
    <w:rsid w:val="002D5099"/>
    <w:rsid w:val="002D51F0"/>
    <w:rsid w:val="002D5A1D"/>
    <w:rsid w:val="002D5E67"/>
    <w:rsid w:val="002D68DB"/>
    <w:rsid w:val="002D6C24"/>
    <w:rsid w:val="002D78F0"/>
    <w:rsid w:val="002D7C09"/>
    <w:rsid w:val="002E00DB"/>
    <w:rsid w:val="002E0322"/>
    <w:rsid w:val="002E0B7C"/>
    <w:rsid w:val="002E0DFA"/>
    <w:rsid w:val="002E10FB"/>
    <w:rsid w:val="002E1268"/>
    <w:rsid w:val="002E3EC2"/>
    <w:rsid w:val="002E40DB"/>
    <w:rsid w:val="002E43A9"/>
    <w:rsid w:val="002E4CA1"/>
    <w:rsid w:val="002E4F1C"/>
    <w:rsid w:val="002E5604"/>
    <w:rsid w:val="002E5C4E"/>
    <w:rsid w:val="002E5DF7"/>
    <w:rsid w:val="002E5F6E"/>
    <w:rsid w:val="002E6683"/>
    <w:rsid w:val="002E698E"/>
    <w:rsid w:val="002E6E7E"/>
    <w:rsid w:val="002E7F30"/>
    <w:rsid w:val="002F0845"/>
    <w:rsid w:val="002F0A0B"/>
    <w:rsid w:val="002F0CC8"/>
    <w:rsid w:val="002F1003"/>
    <w:rsid w:val="002F2444"/>
    <w:rsid w:val="002F2ADA"/>
    <w:rsid w:val="002F383C"/>
    <w:rsid w:val="002F3CE0"/>
    <w:rsid w:val="002F4627"/>
    <w:rsid w:val="002F4878"/>
    <w:rsid w:val="002F4A59"/>
    <w:rsid w:val="002F4EA8"/>
    <w:rsid w:val="002F5837"/>
    <w:rsid w:val="002F5C56"/>
    <w:rsid w:val="002F64A7"/>
    <w:rsid w:val="002F6BD0"/>
    <w:rsid w:val="002F6C6E"/>
    <w:rsid w:val="002F7532"/>
    <w:rsid w:val="002F7ACB"/>
    <w:rsid w:val="002F7B51"/>
    <w:rsid w:val="003003E4"/>
    <w:rsid w:val="00301A23"/>
    <w:rsid w:val="00301F96"/>
    <w:rsid w:val="003022A2"/>
    <w:rsid w:val="00302754"/>
    <w:rsid w:val="003043C7"/>
    <w:rsid w:val="00304430"/>
    <w:rsid w:val="00304A01"/>
    <w:rsid w:val="00304FF4"/>
    <w:rsid w:val="00306151"/>
    <w:rsid w:val="003063D4"/>
    <w:rsid w:val="003068C9"/>
    <w:rsid w:val="00306AEF"/>
    <w:rsid w:val="00306D44"/>
    <w:rsid w:val="0030708E"/>
    <w:rsid w:val="00307302"/>
    <w:rsid w:val="00307659"/>
    <w:rsid w:val="00307FA3"/>
    <w:rsid w:val="0031020A"/>
    <w:rsid w:val="00310A7F"/>
    <w:rsid w:val="0031158A"/>
    <w:rsid w:val="00311E2F"/>
    <w:rsid w:val="003137DB"/>
    <w:rsid w:val="00313D0F"/>
    <w:rsid w:val="00313D33"/>
    <w:rsid w:val="0031423E"/>
    <w:rsid w:val="0031499C"/>
    <w:rsid w:val="0031505E"/>
    <w:rsid w:val="003157A1"/>
    <w:rsid w:val="00315BAB"/>
    <w:rsid w:val="00315D06"/>
    <w:rsid w:val="00316CE3"/>
    <w:rsid w:val="003171A2"/>
    <w:rsid w:val="00317288"/>
    <w:rsid w:val="003178FB"/>
    <w:rsid w:val="00320152"/>
    <w:rsid w:val="003204AC"/>
    <w:rsid w:val="003208D9"/>
    <w:rsid w:val="00320C46"/>
    <w:rsid w:val="003211E7"/>
    <w:rsid w:val="00321248"/>
    <w:rsid w:val="00321286"/>
    <w:rsid w:val="003214AE"/>
    <w:rsid w:val="003215F6"/>
    <w:rsid w:val="00321A45"/>
    <w:rsid w:val="00322443"/>
    <w:rsid w:val="00322450"/>
    <w:rsid w:val="00322F03"/>
    <w:rsid w:val="003230FE"/>
    <w:rsid w:val="00324806"/>
    <w:rsid w:val="00324CEF"/>
    <w:rsid w:val="00324E6D"/>
    <w:rsid w:val="0032541D"/>
    <w:rsid w:val="0032554A"/>
    <w:rsid w:val="0032588B"/>
    <w:rsid w:val="00325ACD"/>
    <w:rsid w:val="00326755"/>
    <w:rsid w:val="0032691D"/>
    <w:rsid w:val="00326AF8"/>
    <w:rsid w:val="00326EE5"/>
    <w:rsid w:val="00327484"/>
    <w:rsid w:val="00327723"/>
    <w:rsid w:val="00327E72"/>
    <w:rsid w:val="00330514"/>
    <w:rsid w:val="00330B92"/>
    <w:rsid w:val="00330D36"/>
    <w:rsid w:val="00330D99"/>
    <w:rsid w:val="003317C9"/>
    <w:rsid w:val="00332411"/>
    <w:rsid w:val="003327F2"/>
    <w:rsid w:val="00332856"/>
    <w:rsid w:val="00332D3C"/>
    <w:rsid w:val="0033354F"/>
    <w:rsid w:val="003341FA"/>
    <w:rsid w:val="00334C39"/>
    <w:rsid w:val="0033525E"/>
    <w:rsid w:val="00335A27"/>
    <w:rsid w:val="00335D24"/>
    <w:rsid w:val="003360FB"/>
    <w:rsid w:val="00336BE6"/>
    <w:rsid w:val="00336E76"/>
    <w:rsid w:val="00336E85"/>
    <w:rsid w:val="0033719D"/>
    <w:rsid w:val="0033724F"/>
    <w:rsid w:val="00340896"/>
    <w:rsid w:val="00340B86"/>
    <w:rsid w:val="0034146F"/>
    <w:rsid w:val="00341D78"/>
    <w:rsid w:val="00342398"/>
    <w:rsid w:val="003425A0"/>
    <w:rsid w:val="003425A5"/>
    <w:rsid w:val="003425BF"/>
    <w:rsid w:val="00342A15"/>
    <w:rsid w:val="00343032"/>
    <w:rsid w:val="00343142"/>
    <w:rsid w:val="0034368C"/>
    <w:rsid w:val="003441F6"/>
    <w:rsid w:val="003441F8"/>
    <w:rsid w:val="003448E5"/>
    <w:rsid w:val="00344B54"/>
    <w:rsid w:val="003453D8"/>
    <w:rsid w:val="00345415"/>
    <w:rsid w:val="003455EA"/>
    <w:rsid w:val="00345B6B"/>
    <w:rsid w:val="00345E45"/>
    <w:rsid w:val="00345E49"/>
    <w:rsid w:val="00345E7C"/>
    <w:rsid w:val="00345EF5"/>
    <w:rsid w:val="0034681B"/>
    <w:rsid w:val="00346B65"/>
    <w:rsid w:val="00346C41"/>
    <w:rsid w:val="00346D36"/>
    <w:rsid w:val="00346DFB"/>
    <w:rsid w:val="00350C8A"/>
    <w:rsid w:val="00351190"/>
    <w:rsid w:val="00351AAA"/>
    <w:rsid w:val="00351AC5"/>
    <w:rsid w:val="00351B28"/>
    <w:rsid w:val="00351E26"/>
    <w:rsid w:val="003526A4"/>
    <w:rsid w:val="00352E11"/>
    <w:rsid w:val="00352ECB"/>
    <w:rsid w:val="003531F8"/>
    <w:rsid w:val="00353C91"/>
    <w:rsid w:val="0035425E"/>
    <w:rsid w:val="00354C12"/>
    <w:rsid w:val="0035549B"/>
    <w:rsid w:val="003556EB"/>
    <w:rsid w:val="003559D8"/>
    <w:rsid w:val="00355D9F"/>
    <w:rsid w:val="003576F1"/>
    <w:rsid w:val="003578C3"/>
    <w:rsid w:val="00357DBA"/>
    <w:rsid w:val="003602C4"/>
    <w:rsid w:val="00360E60"/>
    <w:rsid w:val="0036100D"/>
    <w:rsid w:val="0036172F"/>
    <w:rsid w:val="0036209A"/>
    <w:rsid w:val="00362104"/>
    <w:rsid w:val="00362CFC"/>
    <w:rsid w:val="00362D3C"/>
    <w:rsid w:val="00363696"/>
    <w:rsid w:val="00363E42"/>
    <w:rsid w:val="003641B8"/>
    <w:rsid w:val="0036476C"/>
    <w:rsid w:val="003647A9"/>
    <w:rsid w:val="00364D97"/>
    <w:rsid w:val="003655B0"/>
    <w:rsid w:val="00365CA6"/>
    <w:rsid w:val="0036612C"/>
    <w:rsid w:val="003664DD"/>
    <w:rsid w:val="00366746"/>
    <w:rsid w:val="00367244"/>
    <w:rsid w:val="003707A3"/>
    <w:rsid w:val="003707BE"/>
    <w:rsid w:val="00370C86"/>
    <w:rsid w:val="00371EA7"/>
    <w:rsid w:val="00372350"/>
    <w:rsid w:val="003727A0"/>
    <w:rsid w:val="00372C41"/>
    <w:rsid w:val="0037339A"/>
    <w:rsid w:val="00373A34"/>
    <w:rsid w:val="00374595"/>
    <w:rsid w:val="003752BB"/>
    <w:rsid w:val="0037595F"/>
    <w:rsid w:val="003759A5"/>
    <w:rsid w:val="003764A7"/>
    <w:rsid w:val="003764C7"/>
    <w:rsid w:val="0037722D"/>
    <w:rsid w:val="00377371"/>
    <w:rsid w:val="003775A7"/>
    <w:rsid w:val="00380068"/>
    <w:rsid w:val="00380240"/>
    <w:rsid w:val="00380524"/>
    <w:rsid w:val="003809B0"/>
    <w:rsid w:val="0038156D"/>
    <w:rsid w:val="0038182D"/>
    <w:rsid w:val="00381C61"/>
    <w:rsid w:val="00381EE2"/>
    <w:rsid w:val="003827CA"/>
    <w:rsid w:val="00382F9F"/>
    <w:rsid w:val="00383369"/>
    <w:rsid w:val="003835C1"/>
    <w:rsid w:val="00383E06"/>
    <w:rsid w:val="00383EB6"/>
    <w:rsid w:val="003842E0"/>
    <w:rsid w:val="0038467B"/>
    <w:rsid w:val="00384AC4"/>
    <w:rsid w:val="003851AB"/>
    <w:rsid w:val="00385910"/>
    <w:rsid w:val="003859C3"/>
    <w:rsid w:val="00385D4F"/>
    <w:rsid w:val="00386686"/>
    <w:rsid w:val="00386C7E"/>
    <w:rsid w:val="00386E5C"/>
    <w:rsid w:val="00386F29"/>
    <w:rsid w:val="00390014"/>
    <w:rsid w:val="003903CC"/>
    <w:rsid w:val="003908C3"/>
    <w:rsid w:val="003909D4"/>
    <w:rsid w:val="00390F2B"/>
    <w:rsid w:val="00392321"/>
    <w:rsid w:val="0039294D"/>
    <w:rsid w:val="00392C49"/>
    <w:rsid w:val="00392E06"/>
    <w:rsid w:val="00393511"/>
    <w:rsid w:val="00393AE0"/>
    <w:rsid w:val="00393F02"/>
    <w:rsid w:val="003941D3"/>
    <w:rsid w:val="003948A3"/>
    <w:rsid w:val="0039493A"/>
    <w:rsid w:val="00394D51"/>
    <w:rsid w:val="00394E47"/>
    <w:rsid w:val="003950A1"/>
    <w:rsid w:val="003955E0"/>
    <w:rsid w:val="00395FA0"/>
    <w:rsid w:val="003968C6"/>
    <w:rsid w:val="00396F9C"/>
    <w:rsid w:val="003974F6"/>
    <w:rsid w:val="00397893"/>
    <w:rsid w:val="003A0063"/>
    <w:rsid w:val="003A041E"/>
    <w:rsid w:val="003A05CB"/>
    <w:rsid w:val="003A1487"/>
    <w:rsid w:val="003A168C"/>
    <w:rsid w:val="003A19A8"/>
    <w:rsid w:val="003A22C7"/>
    <w:rsid w:val="003A25C0"/>
    <w:rsid w:val="003A27E5"/>
    <w:rsid w:val="003A33C7"/>
    <w:rsid w:val="003A3C38"/>
    <w:rsid w:val="003A3F7A"/>
    <w:rsid w:val="003A412A"/>
    <w:rsid w:val="003A513E"/>
    <w:rsid w:val="003A547E"/>
    <w:rsid w:val="003A56B8"/>
    <w:rsid w:val="003A5826"/>
    <w:rsid w:val="003A63D4"/>
    <w:rsid w:val="003A6609"/>
    <w:rsid w:val="003A6D93"/>
    <w:rsid w:val="003A7199"/>
    <w:rsid w:val="003A7394"/>
    <w:rsid w:val="003A752D"/>
    <w:rsid w:val="003A7E9C"/>
    <w:rsid w:val="003B05DC"/>
    <w:rsid w:val="003B06F7"/>
    <w:rsid w:val="003B0850"/>
    <w:rsid w:val="003B1450"/>
    <w:rsid w:val="003B233C"/>
    <w:rsid w:val="003B27DB"/>
    <w:rsid w:val="003B2C1E"/>
    <w:rsid w:val="003B2CC5"/>
    <w:rsid w:val="003B2CE6"/>
    <w:rsid w:val="003B2D70"/>
    <w:rsid w:val="003B2E35"/>
    <w:rsid w:val="003B34BA"/>
    <w:rsid w:val="003B39E9"/>
    <w:rsid w:val="003B3F89"/>
    <w:rsid w:val="003B42B9"/>
    <w:rsid w:val="003B4389"/>
    <w:rsid w:val="003B43D4"/>
    <w:rsid w:val="003B4915"/>
    <w:rsid w:val="003B4C77"/>
    <w:rsid w:val="003B4F0A"/>
    <w:rsid w:val="003B51DF"/>
    <w:rsid w:val="003B5495"/>
    <w:rsid w:val="003B579C"/>
    <w:rsid w:val="003B585D"/>
    <w:rsid w:val="003B58EA"/>
    <w:rsid w:val="003B5BBD"/>
    <w:rsid w:val="003B5CE8"/>
    <w:rsid w:val="003B628E"/>
    <w:rsid w:val="003B6E05"/>
    <w:rsid w:val="003B6FA4"/>
    <w:rsid w:val="003B727B"/>
    <w:rsid w:val="003B73B2"/>
    <w:rsid w:val="003B7C3E"/>
    <w:rsid w:val="003C012A"/>
    <w:rsid w:val="003C0435"/>
    <w:rsid w:val="003C066B"/>
    <w:rsid w:val="003C0690"/>
    <w:rsid w:val="003C06FC"/>
    <w:rsid w:val="003C0E8E"/>
    <w:rsid w:val="003C215C"/>
    <w:rsid w:val="003C2361"/>
    <w:rsid w:val="003C2374"/>
    <w:rsid w:val="003C2483"/>
    <w:rsid w:val="003C2B62"/>
    <w:rsid w:val="003C3276"/>
    <w:rsid w:val="003C364D"/>
    <w:rsid w:val="003C3C65"/>
    <w:rsid w:val="003C4F8C"/>
    <w:rsid w:val="003C552E"/>
    <w:rsid w:val="003C58BD"/>
    <w:rsid w:val="003C63F7"/>
    <w:rsid w:val="003C6F5D"/>
    <w:rsid w:val="003C72E0"/>
    <w:rsid w:val="003D05D6"/>
    <w:rsid w:val="003D0750"/>
    <w:rsid w:val="003D0B8D"/>
    <w:rsid w:val="003D1249"/>
    <w:rsid w:val="003D1498"/>
    <w:rsid w:val="003D1B34"/>
    <w:rsid w:val="003D1E9F"/>
    <w:rsid w:val="003D1FEE"/>
    <w:rsid w:val="003D2046"/>
    <w:rsid w:val="003D23C9"/>
    <w:rsid w:val="003D2A25"/>
    <w:rsid w:val="003D2DE0"/>
    <w:rsid w:val="003D2F03"/>
    <w:rsid w:val="003D387D"/>
    <w:rsid w:val="003D40E1"/>
    <w:rsid w:val="003D42BB"/>
    <w:rsid w:val="003D4403"/>
    <w:rsid w:val="003D57B1"/>
    <w:rsid w:val="003D5B62"/>
    <w:rsid w:val="003D606F"/>
    <w:rsid w:val="003D6C7F"/>
    <w:rsid w:val="003D71B3"/>
    <w:rsid w:val="003E01EB"/>
    <w:rsid w:val="003E1A4A"/>
    <w:rsid w:val="003E2128"/>
    <w:rsid w:val="003E268E"/>
    <w:rsid w:val="003E2F25"/>
    <w:rsid w:val="003E47C6"/>
    <w:rsid w:val="003E4935"/>
    <w:rsid w:val="003E516C"/>
    <w:rsid w:val="003E51A5"/>
    <w:rsid w:val="003E5349"/>
    <w:rsid w:val="003E56C3"/>
    <w:rsid w:val="003E58EE"/>
    <w:rsid w:val="003E5D32"/>
    <w:rsid w:val="003E7A6D"/>
    <w:rsid w:val="003E7C97"/>
    <w:rsid w:val="003F0067"/>
    <w:rsid w:val="003F0214"/>
    <w:rsid w:val="003F0E1A"/>
    <w:rsid w:val="003F120F"/>
    <w:rsid w:val="003F14D0"/>
    <w:rsid w:val="003F1B26"/>
    <w:rsid w:val="003F2FF6"/>
    <w:rsid w:val="003F3112"/>
    <w:rsid w:val="003F3322"/>
    <w:rsid w:val="003F411E"/>
    <w:rsid w:val="003F53D7"/>
    <w:rsid w:val="003F58A4"/>
    <w:rsid w:val="003F66FD"/>
    <w:rsid w:val="003F68B4"/>
    <w:rsid w:val="003F690F"/>
    <w:rsid w:val="003F6A25"/>
    <w:rsid w:val="003F6D9A"/>
    <w:rsid w:val="003F74AD"/>
    <w:rsid w:val="003F76A6"/>
    <w:rsid w:val="003F7DE1"/>
    <w:rsid w:val="004002FE"/>
    <w:rsid w:val="004004D3"/>
    <w:rsid w:val="00400B0B"/>
    <w:rsid w:val="00401661"/>
    <w:rsid w:val="00401E69"/>
    <w:rsid w:val="0040241B"/>
    <w:rsid w:val="0040270D"/>
    <w:rsid w:val="00402862"/>
    <w:rsid w:val="00402AAE"/>
    <w:rsid w:val="00402FB8"/>
    <w:rsid w:val="0040374D"/>
    <w:rsid w:val="00403ACF"/>
    <w:rsid w:val="00404249"/>
    <w:rsid w:val="00404E5F"/>
    <w:rsid w:val="00405911"/>
    <w:rsid w:val="00405EC1"/>
    <w:rsid w:val="00406676"/>
    <w:rsid w:val="00406A92"/>
    <w:rsid w:val="00407712"/>
    <w:rsid w:val="00407EB4"/>
    <w:rsid w:val="00410DBE"/>
    <w:rsid w:val="00411094"/>
    <w:rsid w:val="004112C5"/>
    <w:rsid w:val="00411BB7"/>
    <w:rsid w:val="00411CFF"/>
    <w:rsid w:val="00412318"/>
    <w:rsid w:val="004125C1"/>
    <w:rsid w:val="0041316D"/>
    <w:rsid w:val="00413F2A"/>
    <w:rsid w:val="004146DF"/>
    <w:rsid w:val="0041490C"/>
    <w:rsid w:val="00415173"/>
    <w:rsid w:val="00415DD4"/>
    <w:rsid w:val="00416467"/>
    <w:rsid w:val="0041688E"/>
    <w:rsid w:val="00416F02"/>
    <w:rsid w:val="00417515"/>
    <w:rsid w:val="004208AA"/>
    <w:rsid w:val="00420976"/>
    <w:rsid w:val="00420E9A"/>
    <w:rsid w:val="00420F75"/>
    <w:rsid w:val="00420FA1"/>
    <w:rsid w:val="00421323"/>
    <w:rsid w:val="004213C6"/>
    <w:rsid w:val="00421DFF"/>
    <w:rsid w:val="00422728"/>
    <w:rsid w:val="00422C15"/>
    <w:rsid w:val="0042363F"/>
    <w:rsid w:val="00423AAD"/>
    <w:rsid w:val="004247DD"/>
    <w:rsid w:val="00424B84"/>
    <w:rsid w:val="00424CF4"/>
    <w:rsid w:val="004251D0"/>
    <w:rsid w:val="004256A7"/>
    <w:rsid w:val="00426351"/>
    <w:rsid w:val="00426ADB"/>
    <w:rsid w:val="00427077"/>
    <w:rsid w:val="004270C3"/>
    <w:rsid w:val="00427441"/>
    <w:rsid w:val="00427695"/>
    <w:rsid w:val="00427E0D"/>
    <w:rsid w:val="00430208"/>
    <w:rsid w:val="004305AC"/>
    <w:rsid w:val="004307F4"/>
    <w:rsid w:val="0043087E"/>
    <w:rsid w:val="00431346"/>
    <w:rsid w:val="0043140F"/>
    <w:rsid w:val="00431472"/>
    <w:rsid w:val="00431B83"/>
    <w:rsid w:val="00431C7B"/>
    <w:rsid w:val="00431E53"/>
    <w:rsid w:val="004327CE"/>
    <w:rsid w:val="00432F57"/>
    <w:rsid w:val="0043342B"/>
    <w:rsid w:val="00433A80"/>
    <w:rsid w:val="00433DAF"/>
    <w:rsid w:val="00433FDE"/>
    <w:rsid w:val="004341C8"/>
    <w:rsid w:val="0043431C"/>
    <w:rsid w:val="0043449D"/>
    <w:rsid w:val="00435E00"/>
    <w:rsid w:val="00436257"/>
    <w:rsid w:val="00436864"/>
    <w:rsid w:val="00436A42"/>
    <w:rsid w:val="00436C03"/>
    <w:rsid w:val="00436D31"/>
    <w:rsid w:val="0043737B"/>
    <w:rsid w:val="0043772E"/>
    <w:rsid w:val="00437AC3"/>
    <w:rsid w:val="00437D01"/>
    <w:rsid w:val="00437EA0"/>
    <w:rsid w:val="00440268"/>
    <w:rsid w:val="0044094B"/>
    <w:rsid w:val="0044133C"/>
    <w:rsid w:val="00441D12"/>
    <w:rsid w:val="00442138"/>
    <w:rsid w:val="00442480"/>
    <w:rsid w:val="00442D84"/>
    <w:rsid w:val="004439B4"/>
    <w:rsid w:val="00443B63"/>
    <w:rsid w:val="0044416C"/>
    <w:rsid w:val="00444876"/>
    <w:rsid w:val="00444AD4"/>
    <w:rsid w:val="00445736"/>
    <w:rsid w:val="004460C2"/>
    <w:rsid w:val="00446895"/>
    <w:rsid w:val="00446958"/>
    <w:rsid w:val="00446972"/>
    <w:rsid w:val="004472A2"/>
    <w:rsid w:val="00447446"/>
    <w:rsid w:val="00447CFE"/>
    <w:rsid w:val="004501C9"/>
    <w:rsid w:val="0045036C"/>
    <w:rsid w:val="0045087F"/>
    <w:rsid w:val="00450B32"/>
    <w:rsid w:val="00451162"/>
    <w:rsid w:val="00451311"/>
    <w:rsid w:val="0045174E"/>
    <w:rsid w:val="00451DE9"/>
    <w:rsid w:val="00451ECA"/>
    <w:rsid w:val="00452334"/>
    <w:rsid w:val="004528A1"/>
    <w:rsid w:val="00452B19"/>
    <w:rsid w:val="004534FB"/>
    <w:rsid w:val="00453B32"/>
    <w:rsid w:val="00453C80"/>
    <w:rsid w:val="00453D36"/>
    <w:rsid w:val="00453E15"/>
    <w:rsid w:val="00453FFF"/>
    <w:rsid w:val="0045442C"/>
    <w:rsid w:val="00454969"/>
    <w:rsid w:val="0045605D"/>
    <w:rsid w:val="0045640D"/>
    <w:rsid w:val="004565BC"/>
    <w:rsid w:val="00457267"/>
    <w:rsid w:val="004576DA"/>
    <w:rsid w:val="004601DD"/>
    <w:rsid w:val="00461152"/>
    <w:rsid w:val="004614A0"/>
    <w:rsid w:val="0046252C"/>
    <w:rsid w:val="00462AF9"/>
    <w:rsid w:val="00462D59"/>
    <w:rsid w:val="00463909"/>
    <w:rsid w:val="00463C21"/>
    <w:rsid w:val="0046443C"/>
    <w:rsid w:val="0046494C"/>
    <w:rsid w:val="00464BDF"/>
    <w:rsid w:val="0046513B"/>
    <w:rsid w:val="0046564F"/>
    <w:rsid w:val="00465F7A"/>
    <w:rsid w:val="00466185"/>
    <w:rsid w:val="004669BA"/>
    <w:rsid w:val="00466ACE"/>
    <w:rsid w:val="00466E60"/>
    <w:rsid w:val="004671F5"/>
    <w:rsid w:val="00470D28"/>
    <w:rsid w:val="004713E2"/>
    <w:rsid w:val="004714D2"/>
    <w:rsid w:val="00471831"/>
    <w:rsid w:val="00471934"/>
    <w:rsid w:val="00471C9D"/>
    <w:rsid w:val="00471FC5"/>
    <w:rsid w:val="00472343"/>
    <w:rsid w:val="004725C9"/>
    <w:rsid w:val="00472E64"/>
    <w:rsid w:val="00473A78"/>
    <w:rsid w:val="00473E08"/>
    <w:rsid w:val="00473FAF"/>
    <w:rsid w:val="00475803"/>
    <w:rsid w:val="00475B75"/>
    <w:rsid w:val="004766DF"/>
    <w:rsid w:val="00477080"/>
    <w:rsid w:val="00477230"/>
    <w:rsid w:val="0047739B"/>
    <w:rsid w:val="0047748D"/>
    <w:rsid w:val="0047751B"/>
    <w:rsid w:val="00477D15"/>
    <w:rsid w:val="00480B33"/>
    <w:rsid w:val="00480C14"/>
    <w:rsid w:val="00480C5A"/>
    <w:rsid w:val="00480C81"/>
    <w:rsid w:val="00480D59"/>
    <w:rsid w:val="00480E80"/>
    <w:rsid w:val="0048100B"/>
    <w:rsid w:val="00481C9D"/>
    <w:rsid w:val="00481DAB"/>
    <w:rsid w:val="00482387"/>
    <w:rsid w:val="00482437"/>
    <w:rsid w:val="004827DB"/>
    <w:rsid w:val="00482C29"/>
    <w:rsid w:val="00482CB1"/>
    <w:rsid w:val="00483811"/>
    <w:rsid w:val="00483D4E"/>
    <w:rsid w:val="00484068"/>
    <w:rsid w:val="00484A2C"/>
    <w:rsid w:val="00484D7C"/>
    <w:rsid w:val="004852B9"/>
    <w:rsid w:val="004853BB"/>
    <w:rsid w:val="00486452"/>
    <w:rsid w:val="00487142"/>
    <w:rsid w:val="00487782"/>
    <w:rsid w:val="00490107"/>
    <w:rsid w:val="00492FA6"/>
    <w:rsid w:val="004931D3"/>
    <w:rsid w:val="0049358E"/>
    <w:rsid w:val="00493DF4"/>
    <w:rsid w:val="004947BF"/>
    <w:rsid w:val="0049482D"/>
    <w:rsid w:val="00494E4B"/>
    <w:rsid w:val="00495069"/>
    <w:rsid w:val="00495E07"/>
    <w:rsid w:val="00495E0B"/>
    <w:rsid w:val="00495F72"/>
    <w:rsid w:val="00496190"/>
    <w:rsid w:val="004963C3"/>
    <w:rsid w:val="00496A80"/>
    <w:rsid w:val="004975B8"/>
    <w:rsid w:val="00497691"/>
    <w:rsid w:val="00497768"/>
    <w:rsid w:val="004A044F"/>
    <w:rsid w:val="004A20DE"/>
    <w:rsid w:val="004A3639"/>
    <w:rsid w:val="004A3760"/>
    <w:rsid w:val="004A37C2"/>
    <w:rsid w:val="004A3F74"/>
    <w:rsid w:val="004A40BA"/>
    <w:rsid w:val="004A4815"/>
    <w:rsid w:val="004A4D58"/>
    <w:rsid w:val="004A520A"/>
    <w:rsid w:val="004A5457"/>
    <w:rsid w:val="004A5771"/>
    <w:rsid w:val="004A5B5B"/>
    <w:rsid w:val="004A5D64"/>
    <w:rsid w:val="004A631D"/>
    <w:rsid w:val="004A6E5C"/>
    <w:rsid w:val="004A71F5"/>
    <w:rsid w:val="004A7860"/>
    <w:rsid w:val="004A78D7"/>
    <w:rsid w:val="004B018A"/>
    <w:rsid w:val="004B0530"/>
    <w:rsid w:val="004B0618"/>
    <w:rsid w:val="004B0A2A"/>
    <w:rsid w:val="004B24A0"/>
    <w:rsid w:val="004B2619"/>
    <w:rsid w:val="004B3269"/>
    <w:rsid w:val="004B3BEB"/>
    <w:rsid w:val="004B3CEC"/>
    <w:rsid w:val="004B3D69"/>
    <w:rsid w:val="004B514D"/>
    <w:rsid w:val="004B5A03"/>
    <w:rsid w:val="004B5D1E"/>
    <w:rsid w:val="004B5D57"/>
    <w:rsid w:val="004B5F61"/>
    <w:rsid w:val="004B62A4"/>
    <w:rsid w:val="004B65CF"/>
    <w:rsid w:val="004B764F"/>
    <w:rsid w:val="004B7944"/>
    <w:rsid w:val="004B7DB1"/>
    <w:rsid w:val="004C03B3"/>
    <w:rsid w:val="004C0681"/>
    <w:rsid w:val="004C0AF8"/>
    <w:rsid w:val="004C0CBA"/>
    <w:rsid w:val="004C1665"/>
    <w:rsid w:val="004C1A53"/>
    <w:rsid w:val="004C1A98"/>
    <w:rsid w:val="004C2198"/>
    <w:rsid w:val="004C26C7"/>
    <w:rsid w:val="004C2DD5"/>
    <w:rsid w:val="004C2E6E"/>
    <w:rsid w:val="004C300D"/>
    <w:rsid w:val="004C3247"/>
    <w:rsid w:val="004C3DED"/>
    <w:rsid w:val="004C4156"/>
    <w:rsid w:val="004C458A"/>
    <w:rsid w:val="004C47CA"/>
    <w:rsid w:val="004C5211"/>
    <w:rsid w:val="004C54AA"/>
    <w:rsid w:val="004C54CA"/>
    <w:rsid w:val="004C56A7"/>
    <w:rsid w:val="004C614B"/>
    <w:rsid w:val="004C7211"/>
    <w:rsid w:val="004D00DC"/>
    <w:rsid w:val="004D03A2"/>
    <w:rsid w:val="004D0457"/>
    <w:rsid w:val="004D0678"/>
    <w:rsid w:val="004D074B"/>
    <w:rsid w:val="004D1533"/>
    <w:rsid w:val="004D196C"/>
    <w:rsid w:val="004D2178"/>
    <w:rsid w:val="004D2A60"/>
    <w:rsid w:val="004D2A9F"/>
    <w:rsid w:val="004D2B29"/>
    <w:rsid w:val="004D2C06"/>
    <w:rsid w:val="004D3383"/>
    <w:rsid w:val="004D342B"/>
    <w:rsid w:val="004D4283"/>
    <w:rsid w:val="004D4306"/>
    <w:rsid w:val="004D4A42"/>
    <w:rsid w:val="004D4B1E"/>
    <w:rsid w:val="004D553B"/>
    <w:rsid w:val="004D6378"/>
    <w:rsid w:val="004D6815"/>
    <w:rsid w:val="004D7727"/>
    <w:rsid w:val="004D7D52"/>
    <w:rsid w:val="004D7F35"/>
    <w:rsid w:val="004E0041"/>
    <w:rsid w:val="004E0144"/>
    <w:rsid w:val="004E02FC"/>
    <w:rsid w:val="004E0810"/>
    <w:rsid w:val="004E0D77"/>
    <w:rsid w:val="004E13B8"/>
    <w:rsid w:val="004E1472"/>
    <w:rsid w:val="004E1799"/>
    <w:rsid w:val="004E19BB"/>
    <w:rsid w:val="004E239C"/>
    <w:rsid w:val="004E244A"/>
    <w:rsid w:val="004E2B64"/>
    <w:rsid w:val="004E2C2E"/>
    <w:rsid w:val="004E2D4A"/>
    <w:rsid w:val="004E3775"/>
    <w:rsid w:val="004E3B93"/>
    <w:rsid w:val="004E3D85"/>
    <w:rsid w:val="004E485F"/>
    <w:rsid w:val="004E4D56"/>
    <w:rsid w:val="004E53FC"/>
    <w:rsid w:val="004E64BA"/>
    <w:rsid w:val="004E7273"/>
    <w:rsid w:val="004E78BD"/>
    <w:rsid w:val="004F033B"/>
    <w:rsid w:val="004F04F7"/>
    <w:rsid w:val="004F06AE"/>
    <w:rsid w:val="004F09DF"/>
    <w:rsid w:val="004F1481"/>
    <w:rsid w:val="004F180E"/>
    <w:rsid w:val="004F1A18"/>
    <w:rsid w:val="004F2DAB"/>
    <w:rsid w:val="004F2E62"/>
    <w:rsid w:val="004F3EE8"/>
    <w:rsid w:val="004F3FD7"/>
    <w:rsid w:val="004F45B6"/>
    <w:rsid w:val="004F472B"/>
    <w:rsid w:val="004F4AB2"/>
    <w:rsid w:val="004F4D3E"/>
    <w:rsid w:val="004F50D0"/>
    <w:rsid w:val="004F5287"/>
    <w:rsid w:val="004F53CC"/>
    <w:rsid w:val="004F584F"/>
    <w:rsid w:val="004F5A17"/>
    <w:rsid w:val="004F5A92"/>
    <w:rsid w:val="004F5CAE"/>
    <w:rsid w:val="004F5F12"/>
    <w:rsid w:val="004F5F23"/>
    <w:rsid w:val="004F5F78"/>
    <w:rsid w:val="004F68E0"/>
    <w:rsid w:val="004F6997"/>
    <w:rsid w:val="004F7145"/>
    <w:rsid w:val="004F757B"/>
    <w:rsid w:val="004F7ABA"/>
    <w:rsid w:val="004F7B5D"/>
    <w:rsid w:val="00500077"/>
    <w:rsid w:val="00500654"/>
    <w:rsid w:val="00502489"/>
    <w:rsid w:val="00502F73"/>
    <w:rsid w:val="005039A9"/>
    <w:rsid w:val="00503B4E"/>
    <w:rsid w:val="005040BA"/>
    <w:rsid w:val="00504968"/>
    <w:rsid w:val="00504F0E"/>
    <w:rsid w:val="005056F9"/>
    <w:rsid w:val="005059EE"/>
    <w:rsid w:val="00505A99"/>
    <w:rsid w:val="00505B96"/>
    <w:rsid w:val="00506460"/>
    <w:rsid w:val="005064DB"/>
    <w:rsid w:val="00506AB0"/>
    <w:rsid w:val="0050700C"/>
    <w:rsid w:val="0050710D"/>
    <w:rsid w:val="0050722E"/>
    <w:rsid w:val="00507A74"/>
    <w:rsid w:val="00510104"/>
    <w:rsid w:val="005104B2"/>
    <w:rsid w:val="005109BA"/>
    <w:rsid w:val="00510CC3"/>
    <w:rsid w:val="005110A5"/>
    <w:rsid w:val="00511654"/>
    <w:rsid w:val="005116E3"/>
    <w:rsid w:val="00511882"/>
    <w:rsid w:val="00511925"/>
    <w:rsid w:val="00511A84"/>
    <w:rsid w:val="00511EDB"/>
    <w:rsid w:val="00511F96"/>
    <w:rsid w:val="00512057"/>
    <w:rsid w:val="005120A8"/>
    <w:rsid w:val="00512838"/>
    <w:rsid w:val="00513383"/>
    <w:rsid w:val="0051367F"/>
    <w:rsid w:val="0051389C"/>
    <w:rsid w:val="00513DC4"/>
    <w:rsid w:val="0051403C"/>
    <w:rsid w:val="005143C1"/>
    <w:rsid w:val="00514AB3"/>
    <w:rsid w:val="00514B0E"/>
    <w:rsid w:val="00514F1F"/>
    <w:rsid w:val="00515377"/>
    <w:rsid w:val="00515594"/>
    <w:rsid w:val="0051563A"/>
    <w:rsid w:val="00515FC6"/>
    <w:rsid w:val="00516548"/>
    <w:rsid w:val="00516FF6"/>
    <w:rsid w:val="0051704A"/>
    <w:rsid w:val="005171BF"/>
    <w:rsid w:val="0051786C"/>
    <w:rsid w:val="0052029B"/>
    <w:rsid w:val="00520873"/>
    <w:rsid w:val="005208C4"/>
    <w:rsid w:val="00520E6D"/>
    <w:rsid w:val="00521357"/>
    <w:rsid w:val="00521611"/>
    <w:rsid w:val="0052173C"/>
    <w:rsid w:val="00522DDB"/>
    <w:rsid w:val="005235B6"/>
    <w:rsid w:val="005236F3"/>
    <w:rsid w:val="00523B69"/>
    <w:rsid w:val="005244A5"/>
    <w:rsid w:val="00524958"/>
    <w:rsid w:val="00524EA7"/>
    <w:rsid w:val="00524F94"/>
    <w:rsid w:val="00525724"/>
    <w:rsid w:val="00525C3E"/>
    <w:rsid w:val="00525D2B"/>
    <w:rsid w:val="00525FEF"/>
    <w:rsid w:val="00526542"/>
    <w:rsid w:val="005268BD"/>
    <w:rsid w:val="005279FA"/>
    <w:rsid w:val="00527F2B"/>
    <w:rsid w:val="00530D12"/>
    <w:rsid w:val="00531135"/>
    <w:rsid w:val="005315CB"/>
    <w:rsid w:val="005315D6"/>
    <w:rsid w:val="00531A80"/>
    <w:rsid w:val="00531C51"/>
    <w:rsid w:val="00532817"/>
    <w:rsid w:val="00532E64"/>
    <w:rsid w:val="00533103"/>
    <w:rsid w:val="0053315B"/>
    <w:rsid w:val="005332AE"/>
    <w:rsid w:val="005338B5"/>
    <w:rsid w:val="00533D10"/>
    <w:rsid w:val="005342A4"/>
    <w:rsid w:val="00534511"/>
    <w:rsid w:val="005345EE"/>
    <w:rsid w:val="00534C8F"/>
    <w:rsid w:val="00534DBB"/>
    <w:rsid w:val="00535C9F"/>
    <w:rsid w:val="00535EF1"/>
    <w:rsid w:val="0053665B"/>
    <w:rsid w:val="005367A1"/>
    <w:rsid w:val="00536894"/>
    <w:rsid w:val="005401BA"/>
    <w:rsid w:val="00540255"/>
    <w:rsid w:val="005403A5"/>
    <w:rsid w:val="00540744"/>
    <w:rsid w:val="00540A49"/>
    <w:rsid w:val="0054103F"/>
    <w:rsid w:val="00541612"/>
    <w:rsid w:val="00541910"/>
    <w:rsid w:val="00541CFF"/>
    <w:rsid w:val="0054241A"/>
    <w:rsid w:val="0054259A"/>
    <w:rsid w:val="00543F39"/>
    <w:rsid w:val="00543F78"/>
    <w:rsid w:val="005440EE"/>
    <w:rsid w:val="00544C4C"/>
    <w:rsid w:val="00544DE4"/>
    <w:rsid w:val="00545723"/>
    <w:rsid w:val="00545BE9"/>
    <w:rsid w:val="00545EDB"/>
    <w:rsid w:val="00545F01"/>
    <w:rsid w:val="00546A9F"/>
    <w:rsid w:val="00546B6F"/>
    <w:rsid w:val="00546D34"/>
    <w:rsid w:val="00547973"/>
    <w:rsid w:val="00547BE0"/>
    <w:rsid w:val="00547EBA"/>
    <w:rsid w:val="00547F56"/>
    <w:rsid w:val="00550765"/>
    <w:rsid w:val="00551021"/>
    <w:rsid w:val="00551851"/>
    <w:rsid w:val="00551854"/>
    <w:rsid w:val="00551B55"/>
    <w:rsid w:val="00552DC1"/>
    <w:rsid w:val="00552EA6"/>
    <w:rsid w:val="00553971"/>
    <w:rsid w:val="00553A75"/>
    <w:rsid w:val="00553AD4"/>
    <w:rsid w:val="00554017"/>
    <w:rsid w:val="0055493B"/>
    <w:rsid w:val="00554AA3"/>
    <w:rsid w:val="00554E9F"/>
    <w:rsid w:val="00555334"/>
    <w:rsid w:val="00555885"/>
    <w:rsid w:val="005561B1"/>
    <w:rsid w:val="00556764"/>
    <w:rsid w:val="00556769"/>
    <w:rsid w:val="00557049"/>
    <w:rsid w:val="00557069"/>
    <w:rsid w:val="0055711D"/>
    <w:rsid w:val="00557C20"/>
    <w:rsid w:val="0056115F"/>
    <w:rsid w:val="005611DB"/>
    <w:rsid w:val="00561329"/>
    <w:rsid w:val="00561F12"/>
    <w:rsid w:val="00562168"/>
    <w:rsid w:val="005623AF"/>
    <w:rsid w:val="005628D7"/>
    <w:rsid w:val="00562C27"/>
    <w:rsid w:val="005632D2"/>
    <w:rsid w:val="00563874"/>
    <w:rsid w:val="005638A6"/>
    <w:rsid w:val="005638B3"/>
    <w:rsid w:val="00563976"/>
    <w:rsid w:val="0056454C"/>
    <w:rsid w:val="00564A46"/>
    <w:rsid w:val="00565141"/>
    <w:rsid w:val="00566409"/>
    <w:rsid w:val="00567E47"/>
    <w:rsid w:val="00570381"/>
    <w:rsid w:val="0057039C"/>
    <w:rsid w:val="0057120F"/>
    <w:rsid w:val="00571883"/>
    <w:rsid w:val="0057199D"/>
    <w:rsid w:val="005720CA"/>
    <w:rsid w:val="005725BF"/>
    <w:rsid w:val="00572D99"/>
    <w:rsid w:val="00572F06"/>
    <w:rsid w:val="00572F15"/>
    <w:rsid w:val="005733D3"/>
    <w:rsid w:val="00573621"/>
    <w:rsid w:val="00573ADF"/>
    <w:rsid w:val="00574729"/>
    <w:rsid w:val="00574A79"/>
    <w:rsid w:val="00574C8A"/>
    <w:rsid w:val="00575EA9"/>
    <w:rsid w:val="0057637C"/>
    <w:rsid w:val="00576EE7"/>
    <w:rsid w:val="005774E5"/>
    <w:rsid w:val="00577841"/>
    <w:rsid w:val="005802D6"/>
    <w:rsid w:val="0058050F"/>
    <w:rsid w:val="00580AAE"/>
    <w:rsid w:val="00580B0F"/>
    <w:rsid w:val="0058166B"/>
    <w:rsid w:val="00581747"/>
    <w:rsid w:val="00581813"/>
    <w:rsid w:val="00581A91"/>
    <w:rsid w:val="00582018"/>
    <w:rsid w:val="0058206A"/>
    <w:rsid w:val="0058228D"/>
    <w:rsid w:val="00582415"/>
    <w:rsid w:val="00582459"/>
    <w:rsid w:val="00582C85"/>
    <w:rsid w:val="00583106"/>
    <w:rsid w:val="005841E8"/>
    <w:rsid w:val="0058463A"/>
    <w:rsid w:val="0058507A"/>
    <w:rsid w:val="005855A0"/>
    <w:rsid w:val="0058574F"/>
    <w:rsid w:val="0058580C"/>
    <w:rsid w:val="0058583E"/>
    <w:rsid w:val="00585A47"/>
    <w:rsid w:val="00585A52"/>
    <w:rsid w:val="00585CC7"/>
    <w:rsid w:val="00587370"/>
    <w:rsid w:val="0058760F"/>
    <w:rsid w:val="0059004E"/>
    <w:rsid w:val="00590133"/>
    <w:rsid w:val="005910E1"/>
    <w:rsid w:val="0059143F"/>
    <w:rsid w:val="00591AA2"/>
    <w:rsid w:val="00591E2D"/>
    <w:rsid w:val="00591E6F"/>
    <w:rsid w:val="0059228E"/>
    <w:rsid w:val="00592409"/>
    <w:rsid w:val="00592D53"/>
    <w:rsid w:val="00592E0C"/>
    <w:rsid w:val="00592ECA"/>
    <w:rsid w:val="0059305D"/>
    <w:rsid w:val="005930FB"/>
    <w:rsid w:val="0059361C"/>
    <w:rsid w:val="00593782"/>
    <w:rsid w:val="0059437C"/>
    <w:rsid w:val="00594504"/>
    <w:rsid w:val="005946FB"/>
    <w:rsid w:val="00594761"/>
    <w:rsid w:val="00595337"/>
    <w:rsid w:val="0059568A"/>
    <w:rsid w:val="00596406"/>
    <w:rsid w:val="00596D97"/>
    <w:rsid w:val="0059798F"/>
    <w:rsid w:val="005A01A4"/>
    <w:rsid w:val="005A04D5"/>
    <w:rsid w:val="005A055C"/>
    <w:rsid w:val="005A0BF9"/>
    <w:rsid w:val="005A18DF"/>
    <w:rsid w:val="005A1ECC"/>
    <w:rsid w:val="005A22F2"/>
    <w:rsid w:val="005A3155"/>
    <w:rsid w:val="005A330E"/>
    <w:rsid w:val="005A34BC"/>
    <w:rsid w:val="005A35C6"/>
    <w:rsid w:val="005A3DCC"/>
    <w:rsid w:val="005A44F5"/>
    <w:rsid w:val="005A461D"/>
    <w:rsid w:val="005A47AD"/>
    <w:rsid w:val="005A480F"/>
    <w:rsid w:val="005A4E22"/>
    <w:rsid w:val="005A507A"/>
    <w:rsid w:val="005A5592"/>
    <w:rsid w:val="005A5A04"/>
    <w:rsid w:val="005A5BB9"/>
    <w:rsid w:val="005A5E89"/>
    <w:rsid w:val="005A61C5"/>
    <w:rsid w:val="005A647D"/>
    <w:rsid w:val="005A6A8B"/>
    <w:rsid w:val="005A6CC6"/>
    <w:rsid w:val="005A6EB8"/>
    <w:rsid w:val="005B040D"/>
    <w:rsid w:val="005B0596"/>
    <w:rsid w:val="005B05A6"/>
    <w:rsid w:val="005B08A7"/>
    <w:rsid w:val="005B0C47"/>
    <w:rsid w:val="005B0E1C"/>
    <w:rsid w:val="005B18C1"/>
    <w:rsid w:val="005B1AB7"/>
    <w:rsid w:val="005B22E9"/>
    <w:rsid w:val="005B271A"/>
    <w:rsid w:val="005B29A4"/>
    <w:rsid w:val="005B2A88"/>
    <w:rsid w:val="005B360C"/>
    <w:rsid w:val="005B372A"/>
    <w:rsid w:val="005B3EB7"/>
    <w:rsid w:val="005B49A5"/>
    <w:rsid w:val="005B4CD4"/>
    <w:rsid w:val="005B53D7"/>
    <w:rsid w:val="005B5A92"/>
    <w:rsid w:val="005B61FC"/>
    <w:rsid w:val="005B6922"/>
    <w:rsid w:val="005B7682"/>
    <w:rsid w:val="005C0394"/>
    <w:rsid w:val="005C0577"/>
    <w:rsid w:val="005C0F6F"/>
    <w:rsid w:val="005C14C7"/>
    <w:rsid w:val="005C1647"/>
    <w:rsid w:val="005C17DD"/>
    <w:rsid w:val="005C1A92"/>
    <w:rsid w:val="005C1C78"/>
    <w:rsid w:val="005C1E6D"/>
    <w:rsid w:val="005C2DC7"/>
    <w:rsid w:val="005C369B"/>
    <w:rsid w:val="005C3721"/>
    <w:rsid w:val="005C4586"/>
    <w:rsid w:val="005C4906"/>
    <w:rsid w:val="005C4F62"/>
    <w:rsid w:val="005C54EB"/>
    <w:rsid w:val="005C59C4"/>
    <w:rsid w:val="005C5B5E"/>
    <w:rsid w:val="005C5C08"/>
    <w:rsid w:val="005C5CED"/>
    <w:rsid w:val="005C5FAC"/>
    <w:rsid w:val="005C69A5"/>
    <w:rsid w:val="005C6FC6"/>
    <w:rsid w:val="005C70CA"/>
    <w:rsid w:val="005C7B2C"/>
    <w:rsid w:val="005D04D2"/>
    <w:rsid w:val="005D058B"/>
    <w:rsid w:val="005D0A4C"/>
    <w:rsid w:val="005D0D95"/>
    <w:rsid w:val="005D10CF"/>
    <w:rsid w:val="005D218A"/>
    <w:rsid w:val="005D29FB"/>
    <w:rsid w:val="005D34B1"/>
    <w:rsid w:val="005D36A5"/>
    <w:rsid w:val="005D3A21"/>
    <w:rsid w:val="005D3F78"/>
    <w:rsid w:val="005D468A"/>
    <w:rsid w:val="005D50FC"/>
    <w:rsid w:val="005D55F8"/>
    <w:rsid w:val="005D5D09"/>
    <w:rsid w:val="005D61EB"/>
    <w:rsid w:val="005D6756"/>
    <w:rsid w:val="005D6D0D"/>
    <w:rsid w:val="005D6E6D"/>
    <w:rsid w:val="005D7079"/>
    <w:rsid w:val="005D7ADF"/>
    <w:rsid w:val="005D7B77"/>
    <w:rsid w:val="005E00A0"/>
    <w:rsid w:val="005E130B"/>
    <w:rsid w:val="005E1BD6"/>
    <w:rsid w:val="005E22DD"/>
    <w:rsid w:val="005E264C"/>
    <w:rsid w:val="005E2D33"/>
    <w:rsid w:val="005E3322"/>
    <w:rsid w:val="005E373A"/>
    <w:rsid w:val="005E39E9"/>
    <w:rsid w:val="005E3D1B"/>
    <w:rsid w:val="005E3ECC"/>
    <w:rsid w:val="005E52DE"/>
    <w:rsid w:val="005E539E"/>
    <w:rsid w:val="005E639C"/>
    <w:rsid w:val="005E7478"/>
    <w:rsid w:val="005E7E3B"/>
    <w:rsid w:val="005E7FA7"/>
    <w:rsid w:val="005F07D6"/>
    <w:rsid w:val="005F0FF9"/>
    <w:rsid w:val="005F1275"/>
    <w:rsid w:val="005F19BD"/>
    <w:rsid w:val="005F1D63"/>
    <w:rsid w:val="005F231F"/>
    <w:rsid w:val="005F337C"/>
    <w:rsid w:val="005F3701"/>
    <w:rsid w:val="005F421D"/>
    <w:rsid w:val="005F454C"/>
    <w:rsid w:val="005F4A11"/>
    <w:rsid w:val="005F4BC4"/>
    <w:rsid w:val="005F52A5"/>
    <w:rsid w:val="005F5EA3"/>
    <w:rsid w:val="005F5FCB"/>
    <w:rsid w:val="005F6018"/>
    <w:rsid w:val="005F6066"/>
    <w:rsid w:val="005F60B0"/>
    <w:rsid w:val="005F6269"/>
    <w:rsid w:val="005F662E"/>
    <w:rsid w:val="005F7B64"/>
    <w:rsid w:val="005F7F03"/>
    <w:rsid w:val="006005FA"/>
    <w:rsid w:val="006006B3"/>
    <w:rsid w:val="00600CBE"/>
    <w:rsid w:val="00600EEE"/>
    <w:rsid w:val="0060115B"/>
    <w:rsid w:val="0060125B"/>
    <w:rsid w:val="00602040"/>
    <w:rsid w:val="0060231E"/>
    <w:rsid w:val="006025E1"/>
    <w:rsid w:val="006029DE"/>
    <w:rsid w:val="006029EC"/>
    <w:rsid w:val="006032C8"/>
    <w:rsid w:val="0060346F"/>
    <w:rsid w:val="00604267"/>
    <w:rsid w:val="00604B7C"/>
    <w:rsid w:val="00604CE0"/>
    <w:rsid w:val="00605766"/>
    <w:rsid w:val="006063B9"/>
    <w:rsid w:val="006063F1"/>
    <w:rsid w:val="00606951"/>
    <w:rsid w:val="00606FDE"/>
    <w:rsid w:val="00607C33"/>
    <w:rsid w:val="00607CCC"/>
    <w:rsid w:val="00607CD9"/>
    <w:rsid w:val="00610F16"/>
    <w:rsid w:val="00611282"/>
    <w:rsid w:val="006114EC"/>
    <w:rsid w:val="00612567"/>
    <w:rsid w:val="00612C0A"/>
    <w:rsid w:val="00613F30"/>
    <w:rsid w:val="0061410C"/>
    <w:rsid w:val="00614928"/>
    <w:rsid w:val="006152E1"/>
    <w:rsid w:val="0061534A"/>
    <w:rsid w:val="0061596D"/>
    <w:rsid w:val="00615A75"/>
    <w:rsid w:val="00615C3F"/>
    <w:rsid w:val="00615CFB"/>
    <w:rsid w:val="00616715"/>
    <w:rsid w:val="0061711A"/>
    <w:rsid w:val="006172C3"/>
    <w:rsid w:val="00617723"/>
    <w:rsid w:val="00617EDC"/>
    <w:rsid w:val="0062081B"/>
    <w:rsid w:val="00620A09"/>
    <w:rsid w:val="006216C2"/>
    <w:rsid w:val="00621E2A"/>
    <w:rsid w:val="006223B9"/>
    <w:rsid w:val="00622812"/>
    <w:rsid w:val="00623182"/>
    <w:rsid w:val="00623309"/>
    <w:rsid w:val="00623BC1"/>
    <w:rsid w:val="00623C38"/>
    <w:rsid w:val="00624581"/>
    <w:rsid w:val="00624710"/>
    <w:rsid w:val="00624C34"/>
    <w:rsid w:val="00625B16"/>
    <w:rsid w:val="006262F8"/>
    <w:rsid w:val="0062680B"/>
    <w:rsid w:val="00627128"/>
    <w:rsid w:val="006275CF"/>
    <w:rsid w:val="00627779"/>
    <w:rsid w:val="00627F2A"/>
    <w:rsid w:val="006300B1"/>
    <w:rsid w:val="00630200"/>
    <w:rsid w:val="00630C52"/>
    <w:rsid w:val="00631566"/>
    <w:rsid w:val="00631BE7"/>
    <w:rsid w:val="006320FB"/>
    <w:rsid w:val="00633CA4"/>
    <w:rsid w:val="00633F3C"/>
    <w:rsid w:val="006345FF"/>
    <w:rsid w:val="006346E8"/>
    <w:rsid w:val="00635016"/>
    <w:rsid w:val="006351E2"/>
    <w:rsid w:val="006351EE"/>
    <w:rsid w:val="00635735"/>
    <w:rsid w:val="00635D87"/>
    <w:rsid w:val="00635E54"/>
    <w:rsid w:val="00636C74"/>
    <w:rsid w:val="00637047"/>
    <w:rsid w:val="0063793F"/>
    <w:rsid w:val="00640079"/>
    <w:rsid w:val="006404FF"/>
    <w:rsid w:val="00640ABC"/>
    <w:rsid w:val="00642441"/>
    <w:rsid w:val="00642C11"/>
    <w:rsid w:val="00643AE7"/>
    <w:rsid w:val="00644A91"/>
    <w:rsid w:val="0064534A"/>
    <w:rsid w:val="00646183"/>
    <w:rsid w:val="006464EF"/>
    <w:rsid w:val="00646E06"/>
    <w:rsid w:val="006470CB"/>
    <w:rsid w:val="00647391"/>
    <w:rsid w:val="00647818"/>
    <w:rsid w:val="006479FE"/>
    <w:rsid w:val="00647DB6"/>
    <w:rsid w:val="006501AE"/>
    <w:rsid w:val="00650945"/>
    <w:rsid w:val="00651369"/>
    <w:rsid w:val="00651A69"/>
    <w:rsid w:val="00651C46"/>
    <w:rsid w:val="0065201A"/>
    <w:rsid w:val="0065254D"/>
    <w:rsid w:val="00652892"/>
    <w:rsid w:val="00652AED"/>
    <w:rsid w:val="00652B56"/>
    <w:rsid w:val="00653229"/>
    <w:rsid w:val="00653AA3"/>
    <w:rsid w:val="006541D9"/>
    <w:rsid w:val="00654AB6"/>
    <w:rsid w:val="00654D1B"/>
    <w:rsid w:val="00654D4C"/>
    <w:rsid w:val="00654F17"/>
    <w:rsid w:val="0065530C"/>
    <w:rsid w:val="00655803"/>
    <w:rsid w:val="00656C87"/>
    <w:rsid w:val="00656F1B"/>
    <w:rsid w:val="00657D50"/>
    <w:rsid w:val="006601E1"/>
    <w:rsid w:val="006603A4"/>
    <w:rsid w:val="00660F9E"/>
    <w:rsid w:val="00660FAD"/>
    <w:rsid w:val="006618C4"/>
    <w:rsid w:val="00661903"/>
    <w:rsid w:val="006622B6"/>
    <w:rsid w:val="0066258A"/>
    <w:rsid w:val="00662E8F"/>
    <w:rsid w:val="00663639"/>
    <w:rsid w:val="006641AD"/>
    <w:rsid w:val="006648B6"/>
    <w:rsid w:val="00664E0B"/>
    <w:rsid w:val="00665127"/>
    <w:rsid w:val="00665471"/>
    <w:rsid w:val="00665E84"/>
    <w:rsid w:val="00666486"/>
    <w:rsid w:val="00666B9E"/>
    <w:rsid w:val="0066721D"/>
    <w:rsid w:val="006677F4"/>
    <w:rsid w:val="00667A9A"/>
    <w:rsid w:val="00670852"/>
    <w:rsid w:val="0067098D"/>
    <w:rsid w:val="00670AEE"/>
    <w:rsid w:val="00670E87"/>
    <w:rsid w:val="00671795"/>
    <w:rsid w:val="00671A0E"/>
    <w:rsid w:val="00671A6D"/>
    <w:rsid w:val="00671BCA"/>
    <w:rsid w:val="00671FE2"/>
    <w:rsid w:val="00672281"/>
    <w:rsid w:val="0067233E"/>
    <w:rsid w:val="006724A9"/>
    <w:rsid w:val="00672E53"/>
    <w:rsid w:val="00672F86"/>
    <w:rsid w:val="00672FDD"/>
    <w:rsid w:val="00672FE8"/>
    <w:rsid w:val="00673387"/>
    <w:rsid w:val="006735D0"/>
    <w:rsid w:val="006749A1"/>
    <w:rsid w:val="00674AD6"/>
    <w:rsid w:val="006759FC"/>
    <w:rsid w:val="00675B68"/>
    <w:rsid w:val="0067690C"/>
    <w:rsid w:val="006774CD"/>
    <w:rsid w:val="00677AD2"/>
    <w:rsid w:val="00680537"/>
    <w:rsid w:val="00680A68"/>
    <w:rsid w:val="00681288"/>
    <w:rsid w:val="006813DD"/>
    <w:rsid w:val="00681FFE"/>
    <w:rsid w:val="006829BB"/>
    <w:rsid w:val="0068377E"/>
    <w:rsid w:val="00683DDA"/>
    <w:rsid w:val="00683EDC"/>
    <w:rsid w:val="00683FD8"/>
    <w:rsid w:val="00684423"/>
    <w:rsid w:val="00684441"/>
    <w:rsid w:val="0068497D"/>
    <w:rsid w:val="00684EA0"/>
    <w:rsid w:val="0068514E"/>
    <w:rsid w:val="006859C6"/>
    <w:rsid w:val="00685D02"/>
    <w:rsid w:val="00686A41"/>
    <w:rsid w:val="00686EFC"/>
    <w:rsid w:val="006872A8"/>
    <w:rsid w:val="00687AA5"/>
    <w:rsid w:val="00687C23"/>
    <w:rsid w:val="00687FAB"/>
    <w:rsid w:val="00690694"/>
    <w:rsid w:val="006907DF"/>
    <w:rsid w:val="00690872"/>
    <w:rsid w:val="00690E42"/>
    <w:rsid w:val="00691187"/>
    <w:rsid w:val="00691BD4"/>
    <w:rsid w:val="00691C34"/>
    <w:rsid w:val="006924FB"/>
    <w:rsid w:val="0069258D"/>
    <w:rsid w:val="0069268B"/>
    <w:rsid w:val="006927A2"/>
    <w:rsid w:val="00692812"/>
    <w:rsid w:val="00692997"/>
    <w:rsid w:val="00692A68"/>
    <w:rsid w:val="006938AB"/>
    <w:rsid w:val="00693FFF"/>
    <w:rsid w:val="006945C3"/>
    <w:rsid w:val="00695BD0"/>
    <w:rsid w:val="00695FF7"/>
    <w:rsid w:val="0069698E"/>
    <w:rsid w:val="00697D64"/>
    <w:rsid w:val="006A0348"/>
    <w:rsid w:val="006A036C"/>
    <w:rsid w:val="006A07E4"/>
    <w:rsid w:val="006A27E4"/>
    <w:rsid w:val="006A281E"/>
    <w:rsid w:val="006A2B91"/>
    <w:rsid w:val="006A31DE"/>
    <w:rsid w:val="006A3442"/>
    <w:rsid w:val="006A367D"/>
    <w:rsid w:val="006A3958"/>
    <w:rsid w:val="006A3E37"/>
    <w:rsid w:val="006A43F0"/>
    <w:rsid w:val="006A4661"/>
    <w:rsid w:val="006A4786"/>
    <w:rsid w:val="006A4F8F"/>
    <w:rsid w:val="006A547E"/>
    <w:rsid w:val="006A5AFD"/>
    <w:rsid w:val="006A5C0F"/>
    <w:rsid w:val="006A5CD9"/>
    <w:rsid w:val="006A5D98"/>
    <w:rsid w:val="006A5DF5"/>
    <w:rsid w:val="006A62D4"/>
    <w:rsid w:val="006A634A"/>
    <w:rsid w:val="006A68C0"/>
    <w:rsid w:val="006A6F69"/>
    <w:rsid w:val="006A75B7"/>
    <w:rsid w:val="006B0255"/>
    <w:rsid w:val="006B0404"/>
    <w:rsid w:val="006B04CA"/>
    <w:rsid w:val="006B09F2"/>
    <w:rsid w:val="006B0BC4"/>
    <w:rsid w:val="006B0F14"/>
    <w:rsid w:val="006B1022"/>
    <w:rsid w:val="006B1208"/>
    <w:rsid w:val="006B1EC6"/>
    <w:rsid w:val="006B2B90"/>
    <w:rsid w:val="006B2E91"/>
    <w:rsid w:val="006B35FA"/>
    <w:rsid w:val="006B39DB"/>
    <w:rsid w:val="006B3BBF"/>
    <w:rsid w:val="006B41DB"/>
    <w:rsid w:val="006B44EF"/>
    <w:rsid w:val="006B450C"/>
    <w:rsid w:val="006B4945"/>
    <w:rsid w:val="006B4A3B"/>
    <w:rsid w:val="006B4C28"/>
    <w:rsid w:val="006B4DA0"/>
    <w:rsid w:val="006B5514"/>
    <w:rsid w:val="006B5B0B"/>
    <w:rsid w:val="006B5C54"/>
    <w:rsid w:val="006B5FB7"/>
    <w:rsid w:val="006B5FC1"/>
    <w:rsid w:val="006B669E"/>
    <w:rsid w:val="006B78E8"/>
    <w:rsid w:val="006B7C12"/>
    <w:rsid w:val="006C002F"/>
    <w:rsid w:val="006C15E7"/>
    <w:rsid w:val="006C30C3"/>
    <w:rsid w:val="006C3807"/>
    <w:rsid w:val="006C3941"/>
    <w:rsid w:val="006C3A52"/>
    <w:rsid w:val="006C3BC4"/>
    <w:rsid w:val="006C4281"/>
    <w:rsid w:val="006C43D9"/>
    <w:rsid w:val="006C4685"/>
    <w:rsid w:val="006C4A8A"/>
    <w:rsid w:val="006C4B03"/>
    <w:rsid w:val="006C4B1E"/>
    <w:rsid w:val="006C4F44"/>
    <w:rsid w:val="006C5E11"/>
    <w:rsid w:val="006C68DB"/>
    <w:rsid w:val="006C7AF2"/>
    <w:rsid w:val="006C7BFE"/>
    <w:rsid w:val="006D0260"/>
    <w:rsid w:val="006D04EE"/>
    <w:rsid w:val="006D069F"/>
    <w:rsid w:val="006D16E7"/>
    <w:rsid w:val="006D2005"/>
    <w:rsid w:val="006D22DB"/>
    <w:rsid w:val="006D2C25"/>
    <w:rsid w:val="006D2F08"/>
    <w:rsid w:val="006D3578"/>
    <w:rsid w:val="006D3E70"/>
    <w:rsid w:val="006D400D"/>
    <w:rsid w:val="006D47CB"/>
    <w:rsid w:val="006D4920"/>
    <w:rsid w:val="006D4D9D"/>
    <w:rsid w:val="006D4E1D"/>
    <w:rsid w:val="006D6964"/>
    <w:rsid w:val="006D6BBC"/>
    <w:rsid w:val="006D770A"/>
    <w:rsid w:val="006D77FA"/>
    <w:rsid w:val="006E082A"/>
    <w:rsid w:val="006E0B4A"/>
    <w:rsid w:val="006E16C4"/>
    <w:rsid w:val="006E29A7"/>
    <w:rsid w:val="006E2E5A"/>
    <w:rsid w:val="006E32F5"/>
    <w:rsid w:val="006E4E55"/>
    <w:rsid w:val="006E5B2F"/>
    <w:rsid w:val="006E5C18"/>
    <w:rsid w:val="006E5D6C"/>
    <w:rsid w:val="006E64E3"/>
    <w:rsid w:val="006E723E"/>
    <w:rsid w:val="006E72C1"/>
    <w:rsid w:val="006E77C2"/>
    <w:rsid w:val="006E79FD"/>
    <w:rsid w:val="006E7A53"/>
    <w:rsid w:val="006E7B2B"/>
    <w:rsid w:val="006F024E"/>
    <w:rsid w:val="006F0746"/>
    <w:rsid w:val="006F0994"/>
    <w:rsid w:val="006F107D"/>
    <w:rsid w:val="006F11F7"/>
    <w:rsid w:val="006F12FE"/>
    <w:rsid w:val="006F1ACF"/>
    <w:rsid w:val="006F1BD2"/>
    <w:rsid w:val="006F1FA0"/>
    <w:rsid w:val="006F20EC"/>
    <w:rsid w:val="006F2A3C"/>
    <w:rsid w:val="006F3961"/>
    <w:rsid w:val="006F3970"/>
    <w:rsid w:val="006F43C8"/>
    <w:rsid w:val="006F4C41"/>
    <w:rsid w:val="006F4D3E"/>
    <w:rsid w:val="006F5A25"/>
    <w:rsid w:val="006F5B22"/>
    <w:rsid w:val="006F5F68"/>
    <w:rsid w:val="006F60AA"/>
    <w:rsid w:val="006F62D3"/>
    <w:rsid w:val="006F65FD"/>
    <w:rsid w:val="006F6DED"/>
    <w:rsid w:val="006F7BC3"/>
    <w:rsid w:val="006F7C15"/>
    <w:rsid w:val="00700697"/>
    <w:rsid w:val="00700734"/>
    <w:rsid w:val="00700A5C"/>
    <w:rsid w:val="007013A9"/>
    <w:rsid w:val="007017C5"/>
    <w:rsid w:val="00701CA6"/>
    <w:rsid w:val="007030A0"/>
    <w:rsid w:val="007030C2"/>
    <w:rsid w:val="007031EF"/>
    <w:rsid w:val="007031FD"/>
    <w:rsid w:val="0070408B"/>
    <w:rsid w:val="00704634"/>
    <w:rsid w:val="00704E69"/>
    <w:rsid w:val="00704F08"/>
    <w:rsid w:val="00705472"/>
    <w:rsid w:val="00705BF8"/>
    <w:rsid w:val="007060E6"/>
    <w:rsid w:val="00706574"/>
    <w:rsid w:val="00707730"/>
    <w:rsid w:val="00707858"/>
    <w:rsid w:val="0070789C"/>
    <w:rsid w:val="007106DA"/>
    <w:rsid w:val="00710E87"/>
    <w:rsid w:val="00711172"/>
    <w:rsid w:val="0071119A"/>
    <w:rsid w:val="00711264"/>
    <w:rsid w:val="0071201A"/>
    <w:rsid w:val="007120F5"/>
    <w:rsid w:val="0071221A"/>
    <w:rsid w:val="0071226B"/>
    <w:rsid w:val="00712475"/>
    <w:rsid w:val="00712CE6"/>
    <w:rsid w:val="00713386"/>
    <w:rsid w:val="0071363D"/>
    <w:rsid w:val="0071391E"/>
    <w:rsid w:val="00713A71"/>
    <w:rsid w:val="00713D42"/>
    <w:rsid w:val="00713EA3"/>
    <w:rsid w:val="0071437D"/>
    <w:rsid w:val="0071441C"/>
    <w:rsid w:val="0071451E"/>
    <w:rsid w:val="00714D1C"/>
    <w:rsid w:val="00714E78"/>
    <w:rsid w:val="007154CF"/>
    <w:rsid w:val="007155AA"/>
    <w:rsid w:val="007156E4"/>
    <w:rsid w:val="00715B96"/>
    <w:rsid w:val="00715FA5"/>
    <w:rsid w:val="00716745"/>
    <w:rsid w:val="00716C4C"/>
    <w:rsid w:val="00716D01"/>
    <w:rsid w:val="007170D3"/>
    <w:rsid w:val="007173A4"/>
    <w:rsid w:val="007173AA"/>
    <w:rsid w:val="00717F48"/>
    <w:rsid w:val="00717FC9"/>
    <w:rsid w:val="00720253"/>
    <w:rsid w:val="007204D9"/>
    <w:rsid w:val="00720B36"/>
    <w:rsid w:val="00721036"/>
    <w:rsid w:val="007219F3"/>
    <w:rsid w:val="00721E49"/>
    <w:rsid w:val="00721ECA"/>
    <w:rsid w:val="00722118"/>
    <w:rsid w:val="00722376"/>
    <w:rsid w:val="0072248A"/>
    <w:rsid w:val="00723001"/>
    <w:rsid w:val="00723740"/>
    <w:rsid w:val="007237D3"/>
    <w:rsid w:val="007237DC"/>
    <w:rsid w:val="0072396E"/>
    <w:rsid w:val="007239A8"/>
    <w:rsid w:val="00723BE3"/>
    <w:rsid w:val="00723F1A"/>
    <w:rsid w:val="007247E0"/>
    <w:rsid w:val="00724F8B"/>
    <w:rsid w:val="007254B0"/>
    <w:rsid w:val="00725843"/>
    <w:rsid w:val="00725A66"/>
    <w:rsid w:val="007269D1"/>
    <w:rsid w:val="00726ABC"/>
    <w:rsid w:val="00727158"/>
    <w:rsid w:val="00727C0B"/>
    <w:rsid w:val="00730049"/>
    <w:rsid w:val="007305C8"/>
    <w:rsid w:val="00730791"/>
    <w:rsid w:val="0073114A"/>
    <w:rsid w:val="0073141B"/>
    <w:rsid w:val="007321AD"/>
    <w:rsid w:val="007328A6"/>
    <w:rsid w:val="00732A16"/>
    <w:rsid w:val="00732B3B"/>
    <w:rsid w:val="00734D5C"/>
    <w:rsid w:val="007359E4"/>
    <w:rsid w:val="007365C6"/>
    <w:rsid w:val="00736DDB"/>
    <w:rsid w:val="00736F7C"/>
    <w:rsid w:val="0073731E"/>
    <w:rsid w:val="007374F5"/>
    <w:rsid w:val="00737A5E"/>
    <w:rsid w:val="00737B3D"/>
    <w:rsid w:val="00737E19"/>
    <w:rsid w:val="00737E8E"/>
    <w:rsid w:val="0074011A"/>
    <w:rsid w:val="00740886"/>
    <w:rsid w:val="0074093E"/>
    <w:rsid w:val="00740DC9"/>
    <w:rsid w:val="00740F6A"/>
    <w:rsid w:val="00740FCD"/>
    <w:rsid w:val="007419DD"/>
    <w:rsid w:val="007421C7"/>
    <w:rsid w:val="00742206"/>
    <w:rsid w:val="0074230C"/>
    <w:rsid w:val="0074234B"/>
    <w:rsid w:val="00742B66"/>
    <w:rsid w:val="00742F15"/>
    <w:rsid w:val="0074320E"/>
    <w:rsid w:val="007435CB"/>
    <w:rsid w:val="0074361A"/>
    <w:rsid w:val="0074390C"/>
    <w:rsid w:val="00744360"/>
    <w:rsid w:val="0074454A"/>
    <w:rsid w:val="00744885"/>
    <w:rsid w:val="00744924"/>
    <w:rsid w:val="0074568D"/>
    <w:rsid w:val="00746F6D"/>
    <w:rsid w:val="00747D83"/>
    <w:rsid w:val="00750175"/>
    <w:rsid w:val="007506A3"/>
    <w:rsid w:val="00751395"/>
    <w:rsid w:val="007516CC"/>
    <w:rsid w:val="0075193E"/>
    <w:rsid w:val="00751E3D"/>
    <w:rsid w:val="00751E49"/>
    <w:rsid w:val="00752144"/>
    <w:rsid w:val="0075264F"/>
    <w:rsid w:val="0075298C"/>
    <w:rsid w:val="00752AB3"/>
    <w:rsid w:val="00752D17"/>
    <w:rsid w:val="00752DAE"/>
    <w:rsid w:val="007530C4"/>
    <w:rsid w:val="0075347D"/>
    <w:rsid w:val="007534B3"/>
    <w:rsid w:val="00753B65"/>
    <w:rsid w:val="00754120"/>
    <w:rsid w:val="007543A6"/>
    <w:rsid w:val="0075579B"/>
    <w:rsid w:val="007558B9"/>
    <w:rsid w:val="00755DE4"/>
    <w:rsid w:val="007561BD"/>
    <w:rsid w:val="007573DC"/>
    <w:rsid w:val="007576E5"/>
    <w:rsid w:val="00757C8A"/>
    <w:rsid w:val="00760111"/>
    <w:rsid w:val="007606D6"/>
    <w:rsid w:val="00760C21"/>
    <w:rsid w:val="00760E1A"/>
    <w:rsid w:val="00761265"/>
    <w:rsid w:val="00761BD3"/>
    <w:rsid w:val="00761EBA"/>
    <w:rsid w:val="007622E2"/>
    <w:rsid w:val="0076236B"/>
    <w:rsid w:val="00762657"/>
    <w:rsid w:val="0076267B"/>
    <w:rsid w:val="00763F1F"/>
    <w:rsid w:val="00764012"/>
    <w:rsid w:val="00764609"/>
    <w:rsid w:val="00765243"/>
    <w:rsid w:val="00765A1B"/>
    <w:rsid w:val="00765BD1"/>
    <w:rsid w:val="00765E3F"/>
    <w:rsid w:val="00766326"/>
    <w:rsid w:val="00766834"/>
    <w:rsid w:val="00766A2E"/>
    <w:rsid w:val="00766B32"/>
    <w:rsid w:val="00767024"/>
    <w:rsid w:val="007671AA"/>
    <w:rsid w:val="00767488"/>
    <w:rsid w:val="00767D72"/>
    <w:rsid w:val="00767F29"/>
    <w:rsid w:val="00767F41"/>
    <w:rsid w:val="00770099"/>
    <w:rsid w:val="00770D8E"/>
    <w:rsid w:val="00770FC9"/>
    <w:rsid w:val="007714C3"/>
    <w:rsid w:val="00771839"/>
    <w:rsid w:val="00771EF5"/>
    <w:rsid w:val="00772A58"/>
    <w:rsid w:val="00772AAC"/>
    <w:rsid w:val="00772B69"/>
    <w:rsid w:val="00772BE2"/>
    <w:rsid w:val="00772C6C"/>
    <w:rsid w:val="00773C33"/>
    <w:rsid w:val="007741F9"/>
    <w:rsid w:val="0077428E"/>
    <w:rsid w:val="0077507D"/>
    <w:rsid w:val="00775608"/>
    <w:rsid w:val="007757BD"/>
    <w:rsid w:val="007759B1"/>
    <w:rsid w:val="00775A22"/>
    <w:rsid w:val="00775AC7"/>
    <w:rsid w:val="00776BBD"/>
    <w:rsid w:val="00776E30"/>
    <w:rsid w:val="00777B49"/>
    <w:rsid w:val="007800F2"/>
    <w:rsid w:val="00780253"/>
    <w:rsid w:val="007803A3"/>
    <w:rsid w:val="00780492"/>
    <w:rsid w:val="0078095B"/>
    <w:rsid w:val="00780F84"/>
    <w:rsid w:val="007812A7"/>
    <w:rsid w:val="007814F2"/>
    <w:rsid w:val="00781706"/>
    <w:rsid w:val="00781788"/>
    <w:rsid w:val="00781D2E"/>
    <w:rsid w:val="00781E1B"/>
    <w:rsid w:val="00782335"/>
    <w:rsid w:val="00782391"/>
    <w:rsid w:val="007831E0"/>
    <w:rsid w:val="007835B8"/>
    <w:rsid w:val="00783E93"/>
    <w:rsid w:val="00784213"/>
    <w:rsid w:val="00784C16"/>
    <w:rsid w:val="00784D0C"/>
    <w:rsid w:val="00784E5E"/>
    <w:rsid w:val="00785F94"/>
    <w:rsid w:val="00786195"/>
    <w:rsid w:val="007869A6"/>
    <w:rsid w:val="007869F4"/>
    <w:rsid w:val="0078750C"/>
    <w:rsid w:val="007875A7"/>
    <w:rsid w:val="00787BE2"/>
    <w:rsid w:val="007907A3"/>
    <w:rsid w:val="00790CF2"/>
    <w:rsid w:val="0079102E"/>
    <w:rsid w:val="00791425"/>
    <w:rsid w:val="00791D9C"/>
    <w:rsid w:val="00792083"/>
    <w:rsid w:val="00792376"/>
    <w:rsid w:val="00792492"/>
    <w:rsid w:val="007925C3"/>
    <w:rsid w:val="00792EFC"/>
    <w:rsid w:val="007931CB"/>
    <w:rsid w:val="0079408E"/>
    <w:rsid w:val="00794D16"/>
    <w:rsid w:val="00795876"/>
    <w:rsid w:val="00795D62"/>
    <w:rsid w:val="00795F0F"/>
    <w:rsid w:val="00796B1E"/>
    <w:rsid w:val="00796E63"/>
    <w:rsid w:val="0079763D"/>
    <w:rsid w:val="0079782B"/>
    <w:rsid w:val="00797841"/>
    <w:rsid w:val="00797D75"/>
    <w:rsid w:val="007A035D"/>
    <w:rsid w:val="007A2752"/>
    <w:rsid w:val="007A3379"/>
    <w:rsid w:val="007A4EF0"/>
    <w:rsid w:val="007A5353"/>
    <w:rsid w:val="007A5CFF"/>
    <w:rsid w:val="007A63F4"/>
    <w:rsid w:val="007A6461"/>
    <w:rsid w:val="007A6A85"/>
    <w:rsid w:val="007A70FA"/>
    <w:rsid w:val="007A7701"/>
    <w:rsid w:val="007A7915"/>
    <w:rsid w:val="007A7923"/>
    <w:rsid w:val="007B060C"/>
    <w:rsid w:val="007B0657"/>
    <w:rsid w:val="007B1280"/>
    <w:rsid w:val="007B14DA"/>
    <w:rsid w:val="007B1B87"/>
    <w:rsid w:val="007B1F5A"/>
    <w:rsid w:val="007B21B5"/>
    <w:rsid w:val="007B23C4"/>
    <w:rsid w:val="007B249D"/>
    <w:rsid w:val="007B2801"/>
    <w:rsid w:val="007B28C3"/>
    <w:rsid w:val="007B2B10"/>
    <w:rsid w:val="007B2F31"/>
    <w:rsid w:val="007B405C"/>
    <w:rsid w:val="007B41E1"/>
    <w:rsid w:val="007B4703"/>
    <w:rsid w:val="007B4C39"/>
    <w:rsid w:val="007B4C68"/>
    <w:rsid w:val="007B54BB"/>
    <w:rsid w:val="007B646E"/>
    <w:rsid w:val="007B6BFB"/>
    <w:rsid w:val="007B703F"/>
    <w:rsid w:val="007B7364"/>
    <w:rsid w:val="007C02D8"/>
    <w:rsid w:val="007C037F"/>
    <w:rsid w:val="007C0C68"/>
    <w:rsid w:val="007C0E61"/>
    <w:rsid w:val="007C1263"/>
    <w:rsid w:val="007C1498"/>
    <w:rsid w:val="007C14DF"/>
    <w:rsid w:val="007C18BC"/>
    <w:rsid w:val="007C19F7"/>
    <w:rsid w:val="007C1A8C"/>
    <w:rsid w:val="007C2046"/>
    <w:rsid w:val="007C255D"/>
    <w:rsid w:val="007C2E00"/>
    <w:rsid w:val="007C4110"/>
    <w:rsid w:val="007C4B03"/>
    <w:rsid w:val="007C4DFB"/>
    <w:rsid w:val="007C50A0"/>
    <w:rsid w:val="007C5A28"/>
    <w:rsid w:val="007C5AB8"/>
    <w:rsid w:val="007C5EF1"/>
    <w:rsid w:val="007C61FF"/>
    <w:rsid w:val="007C64A4"/>
    <w:rsid w:val="007C7502"/>
    <w:rsid w:val="007C767D"/>
    <w:rsid w:val="007C7AE8"/>
    <w:rsid w:val="007C7DC5"/>
    <w:rsid w:val="007D00B3"/>
    <w:rsid w:val="007D04C6"/>
    <w:rsid w:val="007D0645"/>
    <w:rsid w:val="007D0C18"/>
    <w:rsid w:val="007D2187"/>
    <w:rsid w:val="007D33EF"/>
    <w:rsid w:val="007D396E"/>
    <w:rsid w:val="007D4A52"/>
    <w:rsid w:val="007D539E"/>
    <w:rsid w:val="007D5D0B"/>
    <w:rsid w:val="007D6B92"/>
    <w:rsid w:val="007D6BEE"/>
    <w:rsid w:val="007D6EE6"/>
    <w:rsid w:val="007D7130"/>
    <w:rsid w:val="007D795E"/>
    <w:rsid w:val="007D7A94"/>
    <w:rsid w:val="007D7F04"/>
    <w:rsid w:val="007E0A4E"/>
    <w:rsid w:val="007E0C7E"/>
    <w:rsid w:val="007E1196"/>
    <w:rsid w:val="007E13ED"/>
    <w:rsid w:val="007E186D"/>
    <w:rsid w:val="007E195C"/>
    <w:rsid w:val="007E1D36"/>
    <w:rsid w:val="007E1D89"/>
    <w:rsid w:val="007E1EE2"/>
    <w:rsid w:val="007E22E0"/>
    <w:rsid w:val="007E2495"/>
    <w:rsid w:val="007E267C"/>
    <w:rsid w:val="007E2859"/>
    <w:rsid w:val="007E31D0"/>
    <w:rsid w:val="007E481B"/>
    <w:rsid w:val="007E4936"/>
    <w:rsid w:val="007E49B5"/>
    <w:rsid w:val="007E4BA8"/>
    <w:rsid w:val="007E4E3E"/>
    <w:rsid w:val="007E509A"/>
    <w:rsid w:val="007E5308"/>
    <w:rsid w:val="007E72E2"/>
    <w:rsid w:val="007E7C33"/>
    <w:rsid w:val="007E7E0B"/>
    <w:rsid w:val="007E7E19"/>
    <w:rsid w:val="007E7FD3"/>
    <w:rsid w:val="007F02B2"/>
    <w:rsid w:val="007F066F"/>
    <w:rsid w:val="007F0B06"/>
    <w:rsid w:val="007F15F9"/>
    <w:rsid w:val="007F1914"/>
    <w:rsid w:val="007F1A72"/>
    <w:rsid w:val="007F2D55"/>
    <w:rsid w:val="007F3AD1"/>
    <w:rsid w:val="007F4905"/>
    <w:rsid w:val="007F4F1E"/>
    <w:rsid w:val="007F50D6"/>
    <w:rsid w:val="007F5407"/>
    <w:rsid w:val="007F5AD4"/>
    <w:rsid w:val="007F5B31"/>
    <w:rsid w:val="007F602B"/>
    <w:rsid w:val="007F789E"/>
    <w:rsid w:val="007F78C0"/>
    <w:rsid w:val="007F79C8"/>
    <w:rsid w:val="007F7B0A"/>
    <w:rsid w:val="0080001F"/>
    <w:rsid w:val="008007A8"/>
    <w:rsid w:val="00800CBA"/>
    <w:rsid w:val="00801128"/>
    <w:rsid w:val="008015BA"/>
    <w:rsid w:val="00801BE9"/>
    <w:rsid w:val="008026A1"/>
    <w:rsid w:val="008026B4"/>
    <w:rsid w:val="00802A3A"/>
    <w:rsid w:val="00802AD1"/>
    <w:rsid w:val="00802C72"/>
    <w:rsid w:val="00802CB1"/>
    <w:rsid w:val="0080325A"/>
    <w:rsid w:val="00803793"/>
    <w:rsid w:val="00803806"/>
    <w:rsid w:val="008039A9"/>
    <w:rsid w:val="00803BDD"/>
    <w:rsid w:val="008044C6"/>
    <w:rsid w:val="008045F4"/>
    <w:rsid w:val="008050B4"/>
    <w:rsid w:val="008057D0"/>
    <w:rsid w:val="00805D44"/>
    <w:rsid w:val="0080614E"/>
    <w:rsid w:val="0080625E"/>
    <w:rsid w:val="00806555"/>
    <w:rsid w:val="00806FBA"/>
    <w:rsid w:val="008079B6"/>
    <w:rsid w:val="00807BD8"/>
    <w:rsid w:val="008107E6"/>
    <w:rsid w:val="008108D1"/>
    <w:rsid w:val="00810FB0"/>
    <w:rsid w:val="00811964"/>
    <w:rsid w:val="00812328"/>
    <w:rsid w:val="00812B39"/>
    <w:rsid w:val="00812B9E"/>
    <w:rsid w:val="00813D5B"/>
    <w:rsid w:val="00814276"/>
    <w:rsid w:val="0081467A"/>
    <w:rsid w:val="00814AC5"/>
    <w:rsid w:val="00814C76"/>
    <w:rsid w:val="00815228"/>
    <w:rsid w:val="00815606"/>
    <w:rsid w:val="00815D6D"/>
    <w:rsid w:val="00815FAF"/>
    <w:rsid w:val="00817897"/>
    <w:rsid w:val="008205F5"/>
    <w:rsid w:val="0082062C"/>
    <w:rsid w:val="00820BE7"/>
    <w:rsid w:val="00820E69"/>
    <w:rsid w:val="00820EC8"/>
    <w:rsid w:val="00820ED1"/>
    <w:rsid w:val="0082137B"/>
    <w:rsid w:val="008215BF"/>
    <w:rsid w:val="00821A44"/>
    <w:rsid w:val="008225A4"/>
    <w:rsid w:val="00822616"/>
    <w:rsid w:val="00822632"/>
    <w:rsid w:val="008227BE"/>
    <w:rsid w:val="00822FFD"/>
    <w:rsid w:val="0082348B"/>
    <w:rsid w:val="008234FB"/>
    <w:rsid w:val="008235BD"/>
    <w:rsid w:val="00823688"/>
    <w:rsid w:val="00823D91"/>
    <w:rsid w:val="00823FE6"/>
    <w:rsid w:val="0082476E"/>
    <w:rsid w:val="00824EF2"/>
    <w:rsid w:val="008252D6"/>
    <w:rsid w:val="0082550C"/>
    <w:rsid w:val="00825D0E"/>
    <w:rsid w:val="0082641D"/>
    <w:rsid w:val="00826955"/>
    <w:rsid w:val="008269B7"/>
    <w:rsid w:val="00826C5D"/>
    <w:rsid w:val="00827C63"/>
    <w:rsid w:val="00827D9A"/>
    <w:rsid w:val="00830203"/>
    <w:rsid w:val="00830810"/>
    <w:rsid w:val="0083082D"/>
    <w:rsid w:val="00830985"/>
    <w:rsid w:val="00830B18"/>
    <w:rsid w:val="00830B98"/>
    <w:rsid w:val="00830FD0"/>
    <w:rsid w:val="0083117D"/>
    <w:rsid w:val="00831422"/>
    <w:rsid w:val="0083153A"/>
    <w:rsid w:val="00831827"/>
    <w:rsid w:val="00831F68"/>
    <w:rsid w:val="00832132"/>
    <w:rsid w:val="00832CDB"/>
    <w:rsid w:val="00832D18"/>
    <w:rsid w:val="008338D9"/>
    <w:rsid w:val="00833DD4"/>
    <w:rsid w:val="00833EBE"/>
    <w:rsid w:val="00833FE8"/>
    <w:rsid w:val="00834B54"/>
    <w:rsid w:val="0083514C"/>
    <w:rsid w:val="008352D6"/>
    <w:rsid w:val="008358B4"/>
    <w:rsid w:val="008365E0"/>
    <w:rsid w:val="0083673B"/>
    <w:rsid w:val="0083676C"/>
    <w:rsid w:val="00836AB1"/>
    <w:rsid w:val="00836D73"/>
    <w:rsid w:val="00836E74"/>
    <w:rsid w:val="008375D3"/>
    <w:rsid w:val="00837911"/>
    <w:rsid w:val="00837A14"/>
    <w:rsid w:val="00837D3E"/>
    <w:rsid w:val="0084057E"/>
    <w:rsid w:val="00840619"/>
    <w:rsid w:val="008406C7"/>
    <w:rsid w:val="008407DD"/>
    <w:rsid w:val="00840EE7"/>
    <w:rsid w:val="00841A87"/>
    <w:rsid w:val="008424DE"/>
    <w:rsid w:val="008425BC"/>
    <w:rsid w:val="00842820"/>
    <w:rsid w:val="00842A13"/>
    <w:rsid w:val="00843175"/>
    <w:rsid w:val="00843603"/>
    <w:rsid w:val="00843B79"/>
    <w:rsid w:val="00843D73"/>
    <w:rsid w:val="00845110"/>
    <w:rsid w:val="008454DB"/>
    <w:rsid w:val="0084591C"/>
    <w:rsid w:val="00845C2E"/>
    <w:rsid w:val="008461C7"/>
    <w:rsid w:val="008464ED"/>
    <w:rsid w:val="0084661C"/>
    <w:rsid w:val="00846667"/>
    <w:rsid w:val="00846C4D"/>
    <w:rsid w:val="0084726B"/>
    <w:rsid w:val="0084761E"/>
    <w:rsid w:val="00847974"/>
    <w:rsid w:val="00847C37"/>
    <w:rsid w:val="00850451"/>
    <w:rsid w:val="00850A4C"/>
    <w:rsid w:val="00850D29"/>
    <w:rsid w:val="00850DEF"/>
    <w:rsid w:val="008511CF"/>
    <w:rsid w:val="008515A2"/>
    <w:rsid w:val="00852699"/>
    <w:rsid w:val="008532C7"/>
    <w:rsid w:val="00853ADD"/>
    <w:rsid w:val="00853FA8"/>
    <w:rsid w:val="00854084"/>
    <w:rsid w:val="008542DC"/>
    <w:rsid w:val="00854A2A"/>
    <w:rsid w:val="00854DA4"/>
    <w:rsid w:val="0085578C"/>
    <w:rsid w:val="008557D6"/>
    <w:rsid w:val="00855DA5"/>
    <w:rsid w:val="00855DCC"/>
    <w:rsid w:val="0085660E"/>
    <w:rsid w:val="00856D23"/>
    <w:rsid w:val="00857440"/>
    <w:rsid w:val="008576A4"/>
    <w:rsid w:val="0085780F"/>
    <w:rsid w:val="00857A05"/>
    <w:rsid w:val="00857C69"/>
    <w:rsid w:val="00860480"/>
    <w:rsid w:val="008604FF"/>
    <w:rsid w:val="008605C4"/>
    <w:rsid w:val="00860CFA"/>
    <w:rsid w:val="00861882"/>
    <w:rsid w:val="00861DED"/>
    <w:rsid w:val="008622CC"/>
    <w:rsid w:val="00862604"/>
    <w:rsid w:val="008628A4"/>
    <w:rsid w:val="00862D06"/>
    <w:rsid w:val="00863B34"/>
    <w:rsid w:val="00863FD5"/>
    <w:rsid w:val="0086415F"/>
    <w:rsid w:val="008642A2"/>
    <w:rsid w:val="0086451D"/>
    <w:rsid w:val="00864805"/>
    <w:rsid w:val="00864BB2"/>
    <w:rsid w:val="00864DFA"/>
    <w:rsid w:val="008653CD"/>
    <w:rsid w:val="00865482"/>
    <w:rsid w:val="008654CF"/>
    <w:rsid w:val="00865654"/>
    <w:rsid w:val="0086585C"/>
    <w:rsid w:val="00867277"/>
    <w:rsid w:val="00867C8A"/>
    <w:rsid w:val="00867E4D"/>
    <w:rsid w:val="00867F5E"/>
    <w:rsid w:val="00867FAD"/>
    <w:rsid w:val="008703E5"/>
    <w:rsid w:val="00870BEB"/>
    <w:rsid w:val="00870F15"/>
    <w:rsid w:val="00871CEE"/>
    <w:rsid w:val="00872284"/>
    <w:rsid w:val="008727B7"/>
    <w:rsid w:val="008729E4"/>
    <w:rsid w:val="008731CF"/>
    <w:rsid w:val="00873940"/>
    <w:rsid w:val="00874357"/>
    <w:rsid w:val="00874A3F"/>
    <w:rsid w:val="0087594B"/>
    <w:rsid w:val="00875D33"/>
    <w:rsid w:val="00875DBE"/>
    <w:rsid w:val="00875EFC"/>
    <w:rsid w:val="00876072"/>
    <w:rsid w:val="008762BB"/>
    <w:rsid w:val="008773DC"/>
    <w:rsid w:val="00877449"/>
    <w:rsid w:val="008779E6"/>
    <w:rsid w:val="00880119"/>
    <w:rsid w:val="00880FAE"/>
    <w:rsid w:val="0088146C"/>
    <w:rsid w:val="008816CB"/>
    <w:rsid w:val="00881C61"/>
    <w:rsid w:val="008820D9"/>
    <w:rsid w:val="00882420"/>
    <w:rsid w:val="0088256B"/>
    <w:rsid w:val="00882A85"/>
    <w:rsid w:val="00883B01"/>
    <w:rsid w:val="00884178"/>
    <w:rsid w:val="008848F9"/>
    <w:rsid w:val="008849B8"/>
    <w:rsid w:val="008849BA"/>
    <w:rsid w:val="00884AF5"/>
    <w:rsid w:val="00884BCD"/>
    <w:rsid w:val="00884D4D"/>
    <w:rsid w:val="00885321"/>
    <w:rsid w:val="0088548C"/>
    <w:rsid w:val="008859E2"/>
    <w:rsid w:val="00886223"/>
    <w:rsid w:val="00886265"/>
    <w:rsid w:val="0088664A"/>
    <w:rsid w:val="00886CFA"/>
    <w:rsid w:val="00887147"/>
    <w:rsid w:val="008875FC"/>
    <w:rsid w:val="00887B6C"/>
    <w:rsid w:val="00890202"/>
    <w:rsid w:val="008908B8"/>
    <w:rsid w:val="00891099"/>
    <w:rsid w:val="008913BF"/>
    <w:rsid w:val="00891D59"/>
    <w:rsid w:val="00892E61"/>
    <w:rsid w:val="00892FD2"/>
    <w:rsid w:val="0089329B"/>
    <w:rsid w:val="0089464B"/>
    <w:rsid w:val="00895158"/>
    <w:rsid w:val="008957E1"/>
    <w:rsid w:val="00895C1E"/>
    <w:rsid w:val="00895F2C"/>
    <w:rsid w:val="00896661"/>
    <w:rsid w:val="0089680F"/>
    <w:rsid w:val="008969FC"/>
    <w:rsid w:val="00896B74"/>
    <w:rsid w:val="00897070"/>
    <w:rsid w:val="008970C3"/>
    <w:rsid w:val="00897AF2"/>
    <w:rsid w:val="008A01E0"/>
    <w:rsid w:val="008A033C"/>
    <w:rsid w:val="008A0F53"/>
    <w:rsid w:val="008A15F2"/>
    <w:rsid w:val="008A18F0"/>
    <w:rsid w:val="008A1B84"/>
    <w:rsid w:val="008A1F08"/>
    <w:rsid w:val="008A2207"/>
    <w:rsid w:val="008A25BC"/>
    <w:rsid w:val="008A29D4"/>
    <w:rsid w:val="008A2EFE"/>
    <w:rsid w:val="008A3066"/>
    <w:rsid w:val="008A3432"/>
    <w:rsid w:val="008A3E90"/>
    <w:rsid w:val="008A4065"/>
    <w:rsid w:val="008A4076"/>
    <w:rsid w:val="008A42AE"/>
    <w:rsid w:val="008A4A94"/>
    <w:rsid w:val="008A5284"/>
    <w:rsid w:val="008A5338"/>
    <w:rsid w:val="008A548A"/>
    <w:rsid w:val="008A56CC"/>
    <w:rsid w:val="008A5918"/>
    <w:rsid w:val="008A5AA3"/>
    <w:rsid w:val="008A6215"/>
    <w:rsid w:val="008A67DC"/>
    <w:rsid w:val="008A6886"/>
    <w:rsid w:val="008B03F4"/>
    <w:rsid w:val="008B04E0"/>
    <w:rsid w:val="008B175C"/>
    <w:rsid w:val="008B1E5D"/>
    <w:rsid w:val="008B2132"/>
    <w:rsid w:val="008B2415"/>
    <w:rsid w:val="008B294E"/>
    <w:rsid w:val="008B2E46"/>
    <w:rsid w:val="008B303E"/>
    <w:rsid w:val="008B3092"/>
    <w:rsid w:val="008B3C40"/>
    <w:rsid w:val="008B48CC"/>
    <w:rsid w:val="008B4965"/>
    <w:rsid w:val="008B4C62"/>
    <w:rsid w:val="008B5480"/>
    <w:rsid w:val="008B559C"/>
    <w:rsid w:val="008B5BDF"/>
    <w:rsid w:val="008B5E9D"/>
    <w:rsid w:val="008B5EA1"/>
    <w:rsid w:val="008B60DC"/>
    <w:rsid w:val="008B6528"/>
    <w:rsid w:val="008B67A5"/>
    <w:rsid w:val="008B754D"/>
    <w:rsid w:val="008B7DED"/>
    <w:rsid w:val="008C080F"/>
    <w:rsid w:val="008C1216"/>
    <w:rsid w:val="008C1637"/>
    <w:rsid w:val="008C1D51"/>
    <w:rsid w:val="008C221E"/>
    <w:rsid w:val="008C338B"/>
    <w:rsid w:val="008C384B"/>
    <w:rsid w:val="008C45C0"/>
    <w:rsid w:val="008C477F"/>
    <w:rsid w:val="008C4F3C"/>
    <w:rsid w:val="008C5125"/>
    <w:rsid w:val="008C57F0"/>
    <w:rsid w:val="008C5921"/>
    <w:rsid w:val="008C5D27"/>
    <w:rsid w:val="008C627E"/>
    <w:rsid w:val="008C67B6"/>
    <w:rsid w:val="008C6E72"/>
    <w:rsid w:val="008C6F43"/>
    <w:rsid w:val="008C71C5"/>
    <w:rsid w:val="008D0120"/>
    <w:rsid w:val="008D027E"/>
    <w:rsid w:val="008D04D8"/>
    <w:rsid w:val="008D0997"/>
    <w:rsid w:val="008D0B2E"/>
    <w:rsid w:val="008D0DAE"/>
    <w:rsid w:val="008D0E8A"/>
    <w:rsid w:val="008D175C"/>
    <w:rsid w:val="008D1864"/>
    <w:rsid w:val="008D1B86"/>
    <w:rsid w:val="008D1E6C"/>
    <w:rsid w:val="008D1F26"/>
    <w:rsid w:val="008D3163"/>
    <w:rsid w:val="008D3339"/>
    <w:rsid w:val="008D340B"/>
    <w:rsid w:val="008D4244"/>
    <w:rsid w:val="008D4B55"/>
    <w:rsid w:val="008D4B60"/>
    <w:rsid w:val="008D4C7E"/>
    <w:rsid w:val="008D4EA4"/>
    <w:rsid w:val="008D4EFE"/>
    <w:rsid w:val="008D5840"/>
    <w:rsid w:val="008D59AD"/>
    <w:rsid w:val="008D5B6A"/>
    <w:rsid w:val="008D6C81"/>
    <w:rsid w:val="008D6CD5"/>
    <w:rsid w:val="008E07C8"/>
    <w:rsid w:val="008E08B0"/>
    <w:rsid w:val="008E0C1E"/>
    <w:rsid w:val="008E1175"/>
    <w:rsid w:val="008E21E0"/>
    <w:rsid w:val="008E3188"/>
    <w:rsid w:val="008E3295"/>
    <w:rsid w:val="008E38D1"/>
    <w:rsid w:val="008E3995"/>
    <w:rsid w:val="008E3C7B"/>
    <w:rsid w:val="008E41B9"/>
    <w:rsid w:val="008E451C"/>
    <w:rsid w:val="008E4999"/>
    <w:rsid w:val="008E5289"/>
    <w:rsid w:val="008E54D9"/>
    <w:rsid w:val="008E590B"/>
    <w:rsid w:val="008E5DD3"/>
    <w:rsid w:val="008E61CA"/>
    <w:rsid w:val="008E6C7E"/>
    <w:rsid w:val="008E70CF"/>
    <w:rsid w:val="008E710B"/>
    <w:rsid w:val="008E7150"/>
    <w:rsid w:val="008E7432"/>
    <w:rsid w:val="008E7A3B"/>
    <w:rsid w:val="008F007D"/>
    <w:rsid w:val="008F04A9"/>
    <w:rsid w:val="008F0BD2"/>
    <w:rsid w:val="008F13B7"/>
    <w:rsid w:val="008F3795"/>
    <w:rsid w:val="008F4990"/>
    <w:rsid w:val="008F4D11"/>
    <w:rsid w:val="008F5038"/>
    <w:rsid w:val="008F5E41"/>
    <w:rsid w:val="008F6D24"/>
    <w:rsid w:val="008F6E8D"/>
    <w:rsid w:val="008F6F40"/>
    <w:rsid w:val="008F70DE"/>
    <w:rsid w:val="008F7127"/>
    <w:rsid w:val="008F72F8"/>
    <w:rsid w:val="008F7E33"/>
    <w:rsid w:val="00900073"/>
    <w:rsid w:val="0090029C"/>
    <w:rsid w:val="00900B3D"/>
    <w:rsid w:val="00901482"/>
    <w:rsid w:val="009019C5"/>
    <w:rsid w:val="00901E50"/>
    <w:rsid w:val="0090214F"/>
    <w:rsid w:val="009025B7"/>
    <w:rsid w:val="00902DFE"/>
    <w:rsid w:val="00902DFF"/>
    <w:rsid w:val="009030A7"/>
    <w:rsid w:val="00903209"/>
    <w:rsid w:val="00903227"/>
    <w:rsid w:val="0090352A"/>
    <w:rsid w:val="00903917"/>
    <w:rsid w:val="00903DD1"/>
    <w:rsid w:val="00903FC2"/>
    <w:rsid w:val="00904622"/>
    <w:rsid w:val="00905C4A"/>
    <w:rsid w:val="00905E1A"/>
    <w:rsid w:val="009061AF"/>
    <w:rsid w:val="009063DA"/>
    <w:rsid w:val="00906511"/>
    <w:rsid w:val="00906B15"/>
    <w:rsid w:val="00906EAB"/>
    <w:rsid w:val="009072BD"/>
    <w:rsid w:val="009079F6"/>
    <w:rsid w:val="00907B1D"/>
    <w:rsid w:val="009109A0"/>
    <w:rsid w:val="0091111C"/>
    <w:rsid w:val="00911962"/>
    <w:rsid w:val="00911A0C"/>
    <w:rsid w:val="00911FA3"/>
    <w:rsid w:val="0091220E"/>
    <w:rsid w:val="009124D3"/>
    <w:rsid w:val="009125E4"/>
    <w:rsid w:val="00912C01"/>
    <w:rsid w:val="00912F82"/>
    <w:rsid w:val="00912FD0"/>
    <w:rsid w:val="00913478"/>
    <w:rsid w:val="00913543"/>
    <w:rsid w:val="00913775"/>
    <w:rsid w:val="00913F87"/>
    <w:rsid w:val="009146D6"/>
    <w:rsid w:val="00914F13"/>
    <w:rsid w:val="00915C6B"/>
    <w:rsid w:val="00915EDB"/>
    <w:rsid w:val="00915F2B"/>
    <w:rsid w:val="009161B0"/>
    <w:rsid w:val="00916552"/>
    <w:rsid w:val="009166CF"/>
    <w:rsid w:val="009202F0"/>
    <w:rsid w:val="0092074F"/>
    <w:rsid w:val="00920911"/>
    <w:rsid w:val="00920DA1"/>
    <w:rsid w:val="009210E5"/>
    <w:rsid w:val="009217AA"/>
    <w:rsid w:val="00922262"/>
    <w:rsid w:val="00922F41"/>
    <w:rsid w:val="009233A6"/>
    <w:rsid w:val="00923B6F"/>
    <w:rsid w:val="0092456D"/>
    <w:rsid w:val="00924FDA"/>
    <w:rsid w:val="0092512D"/>
    <w:rsid w:val="00925B73"/>
    <w:rsid w:val="009261C2"/>
    <w:rsid w:val="0092635F"/>
    <w:rsid w:val="0092694F"/>
    <w:rsid w:val="009270F6"/>
    <w:rsid w:val="0092724E"/>
    <w:rsid w:val="0093002C"/>
    <w:rsid w:val="0093014F"/>
    <w:rsid w:val="00930280"/>
    <w:rsid w:val="009302D1"/>
    <w:rsid w:val="00930518"/>
    <w:rsid w:val="00931922"/>
    <w:rsid w:val="009323C7"/>
    <w:rsid w:val="009329C1"/>
    <w:rsid w:val="00932C5D"/>
    <w:rsid w:val="00932C79"/>
    <w:rsid w:val="009339D5"/>
    <w:rsid w:val="00933B10"/>
    <w:rsid w:val="009340ED"/>
    <w:rsid w:val="009345EB"/>
    <w:rsid w:val="0093498F"/>
    <w:rsid w:val="00934B60"/>
    <w:rsid w:val="009367F5"/>
    <w:rsid w:val="00937373"/>
    <w:rsid w:val="009375DC"/>
    <w:rsid w:val="00937885"/>
    <w:rsid w:val="00937A19"/>
    <w:rsid w:val="00937B8E"/>
    <w:rsid w:val="00937BF5"/>
    <w:rsid w:val="00937D74"/>
    <w:rsid w:val="009409A2"/>
    <w:rsid w:val="00940F38"/>
    <w:rsid w:val="00940F40"/>
    <w:rsid w:val="00941CCE"/>
    <w:rsid w:val="00941E0F"/>
    <w:rsid w:val="00941EF8"/>
    <w:rsid w:val="009424DF"/>
    <w:rsid w:val="00943815"/>
    <w:rsid w:val="00943E7C"/>
    <w:rsid w:val="00943E99"/>
    <w:rsid w:val="00944DCE"/>
    <w:rsid w:val="00945565"/>
    <w:rsid w:val="00945B26"/>
    <w:rsid w:val="00945E93"/>
    <w:rsid w:val="00946056"/>
    <w:rsid w:val="00946913"/>
    <w:rsid w:val="0094691A"/>
    <w:rsid w:val="00946AED"/>
    <w:rsid w:val="00946DB0"/>
    <w:rsid w:val="00947E44"/>
    <w:rsid w:val="009507A0"/>
    <w:rsid w:val="00950F01"/>
    <w:rsid w:val="00951165"/>
    <w:rsid w:val="009515DD"/>
    <w:rsid w:val="0095196A"/>
    <w:rsid w:val="00952315"/>
    <w:rsid w:val="00952495"/>
    <w:rsid w:val="009528FA"/>
    <w:rsid w:val="009533D2"/>
    <w:rsid w:val="00953E54"/>
    <w:rsid w:val="009540E0"/>
    <w:rsid w:val="00954423"/>
    <w:rsid w:val="00954531"/>
    <w:rsid w:val="0095525A"/>
    <w:rsid w:val="00955FD3"/>
    <w:rsid w:val="00956900"/>
    <w:rsid w:val="009569E0"/>
    <w:rsid w:val="00957398"/>
    <w:rsid w:val="009573F9"/>
    <w:rsid w:val="009577C2"/>
    <w:rsid w:val="00957CD3"/>
    <w:rsid w:val="00957D1D"/>
    <w:rsid w:val="00957E3E"/>
    <w:rsid w:val="00957F69"/>
    <w:rsid w:val="009600D8"/>
    <w:rsid w:val="00960303"/>
    <w:rsid w:val="009604FB"/>
    <w:rsid w:val="009611B7"/>
    <w:rsid w:val="00961640"/>
    <w:rsid w:val="009619FA"/>
    <w:rsid w:val="0096225E"/>
    <w:rsid w:val="00962587"/>
    <w:rsid w:val="0096259A"/>
    <w:rsid w:val="00962C0A"/>
    <w:rsid w:val="00962EB0"/>
    <w:rsid w:val="00963441"/>
    <w:rsid w:val="0096383C"/>
    <w:rsid w:val="00963A8D"/>
    <w:rsid w:val="00963C96"/>
    <w:rsid w:val="00963F45"/>
    <w:rsid w:val="00964348"/>
    <w:rsid w:val="00964596"/>
    <w:rsid w:val="00964C49"/>
    <w:rsid w:val="00964E13"/>
    <w:rsid w:val="0096524F"/>
    <w:rsid w:val="00965465"/>
    <w:rsid w:val="0096590F"/>
    <w:rsid w:val="00966243"/>
    <w:rsid w:val="009662B1"/>
    <w:rsid w:val="00966E3B"/>
    <w:rsid w:val="00967AAB"/>
    <w:rsid w:val="00967C58"/>
    <w:rsid w:val="00970CAA"/>
    <w:rsid w:val="0097137E"/>
    <w:rsid w:val="00971473"/>
    <w:rsid w:val="00971BDF"/>
    <w:rsid w:val="00972385"/>
    <w:rsid w:val="009729ED"/>
    <w:rsid w:val="00973AE5"/>
    <w:rsid w:val="00973C62"/>
    <w:rsid w:val="0097433D"/>
    <w:rsid w:val="00974586"/>
    <w:rsid w:val="00974942"/>
    <w:rsid w:val="00974C6F"/>
    <w:rsid w:val="00975454"/>
    <w:rsid w:val="00975958"/>
    <w:rsid w:val="00975D35"/>
    <w:rsid w:val="00976C31"/>
    <w:rsid w:val="0097792E"/>
    <w:rsid w:val="00977B07"/>
    <w:rsid w:val="00977C63"/>
    <w:rsid w:val="00980F52"/>
    <w:rsid w:val="009812E8"/>
    <w:rsid w:val="0098251E"/>
    <w:rsid w:val="009825E4"/>
    <w:rsid w:val="00982860"/>
    <w:rsid w:val="00982C5A"/>
    <w:rsid w:val="009830E3"/>
    <w:rsid w:val="009831C1"/>
    <w:rsid w:val="009833F4"/>
    <w:rsid w:val="009845A7"/>
    <w:rsid w:val="00984C98"/>
    <w:rsid w:val="00984EFD"/>
    <w:rsid w:val="009856CF"/>
    <w:rsid w:val="00985716"/>
    <w:rsid w:val="00985751"/>
    <w:rsid w:val="00985BFE"/>
    <w:rsid w:val="0098627B"/>
    <w:rsid w:val="0098692A"/>
    <w:rsid w:val="00986A14"/>
    <w:rsid w:val="00986A5A"/>
    <w:rsid w:val="00986A87"/>
    <w:rsid w:val="00986DAD"/>
    <w:rsid w:val="009876B2"/>
    <w:rsid w:val="00987BDD"/>
    <w:rsid w:val="00987E66"/>
    <w:rsid w:val="00990214"/>
    <w:rsid w:val="0099064A"/>
    <w:rsid w:val="00990837"/>
    <w:rsid w:val="00990A2E"/>
    <w:rsid w:val="00990A37"/>
    <w:rsid w:val="00990ED3"/>
    <w:rsid w:val="009915A3"/>
    <w:rsid w:val="00991BFB"/>
    <w:rsid w:val="00991C48"/>
    <w:rsid w:val="00992112"/>
    <w:rsid w:val="009923BC"/>
    <w:rsid w:val="00992444"/>
    <w:rsid w:val="009933C7"/>
    <w:rsid w:val="0099347F"/>
    <w:rsid w:val="009944F1"/>
    <w:rsid w:val="009953E5"/>
    <w:rsid w:val="009953FC"/>
    <w:rsid w:val="009954CB"/>
    <w:rsid w:val="009958DD"/>
    <w:rsid w:val="00995F09"/>
    <w:rsid w:val="00996F1F"/>
    <w:rsid w:val="0099749B"/>
    <w:rsid w:val="009974A7"/>
    <w:rsid w:val="00997CC2"/>
    <w:rsid w:val="009A036A"/>
    <w:rsid w:val="009A1714"/>
    <w:rsid w:val="009A180B"/>
    <w:rsid w:val="009A1B46"/>
    <w:rsid w:val="009A27D4"/>
    <w:rsid w:val="009A283F"/>
    <w:rsid w:val="009A2B8B"/>
    <w:rsid w:val="009A2C3F"/>
    <w:rsid w:val="009A3787"/>
    <w:rsid w:val="009A3B8E"/>
    <w:rsid w:val="009A3BB6"/>
    <w:rsid w:val="009A41CE"/>
    <w:rsid w:val="009A47DD"/>
    <w:rsid w:val="009A4924"/>
    <w:rsid w:val="009A5968"/>
    <w:rsid w:val="009A5FE4"/>
    <w:rsid w:val="009A6400"/>
    <w:rsid w:val="009A6C8A"/>
    <w:rsid w:val="009A702B"/>
    <w:rsid w:val="009A7151"/>
    <w:rsid w:val="009A799E"/>
    <w:rsid w:val="009A7A60"/>
    <w:rsid w:val="009A7C95"/>
    <w:rsid w:val="009B0F82"/>
    <w:rsid w:val="009B1561"/>
    <w:rsid w:val="009B1638"/>
    <w:rsid w:val="009B1ABE"/>
    <w:rsid w:val="009B1C9E"/>
    <w:rsid w:val="009B2030"/>
    <w:rsid w:val="009B24AC"/>
    <w:rsid w:val="009B2ACE"/>
    <w:rsid w:val="009B2F45"/>
    <w:rsid w:val="009B2F8C"/>
    <w:rsid w:val="009B3181"/>
    <w:rsid w:val="009B34AD"/>
    <w:rsid w:val="009B34B8"/>
    <w:rsid w:val="009B4237"/>
    <w:rsid w:val="009B4431"/>
    <w:rsid w:val="009B4AEB"/>
    <w:rsid w:val="009B4F5C"/>
    <w:rsid w:val="009B58FB"/>
    <w:rsid w:val="009B5A24"/>
    <w:rsid w:val="009B5CE0"/>
    <w:rsid w:val="009B637D"/>
    <w:rsid w:val="009B698F"/>
    <w:rsid w:val="009B7040"/>
    <w:rsid w:val="009B7615"/>
    <w:rsid w:val="009C0110"/>
    <w:rsid w:val="009C0266"/>
    <w:rsid w:val="009C0CDF"/>
    <w:rsid w:val="009C1190"/>
    <w:rsid w:val="009C1A4C"/>
    <w:rsid w:val="009C1DD8"/>
    <w:rsid w:val="009C1E03"/>
    <w:rsid w:val="009C2800"/>
    <w:rsid w:val="009C2856"/>
    <w:rsid w:val="009C29C4"/>
    <w:rsid w:val="009C29F4"/>
    <w:rsid w:val="009C2BD3"/>
    <w:rsid w:val="009C30A9"/>
    <w:rsid w:val="009C461F"/>
    <w:rsid w:val="009C52A2"/>
    <w:rsid w:val="009C55AA"/>
    <w:rsid w:val="009C5CDD"/>
    <w:rsid w:val="009C6240"/>
    <w:rsid w:val="009C6B3A"/>
    <w:rsid w:val="009C6E07"/>
    <w:rsid w:val="009C71A9"/>
    <w:rsid w:val="009C7425"/>
    <w:rsid w:val="009C767E"/>
    <w:rsid w:val="009C7842"/>
    <w:rsid w:val="009D0642"/>
    <w:rsid w:val="009D0D7A"/>
    <w:rsid w:val="009D17C7"/>
    <w:rsid w:val="009D193A"/>
    <w:rsid w:val="009D1CEB"/>
    <w:rsid w:val="009D2B94"/>
    <w:rsid w:val="009D2F4D"/>
    <w:rsid w:val="009D2F52"/>
    <w:rsid w:val="009D30D8"/>
    <w:rsid w:val="009D3317"/>
    <w:rsid w:val="009D33EA"/>
    <w:rsid w:val="009D3AE5"/>
    <w:rsid w:val="009D4C87"/>
    <w:rsid w:val="009D5071"/>
    <w:rsid w:val="009D520B"/>
    <w:rsid w:val="009D5371"/>
    <w:rsid w:val="009D54F3"/>
    <w:rsid w:val="009D5643"/>
    <w:rsid w:val="009D57BC"/>
    <w:rsid w:val="009D59F3"/>
    <w:rsid w:val="009D63D3"/>
    <w:rsid w:val="009D6425"/>
    <w:rsid w:val="009D661F"/>
    <w:rsid w:val="009D6B86"/>
    <w:rsid w:val="009D6D1F"/>
    <w:rsid w:val="009D6EB5"/>
    <w:rsid w:val="009D7308"/>
    <w:rsid w:val="009D7FF5"/>
    <w:rsid w:val="009E051B"/>
    <w:rsid w:val="009E0555"/>
    <w:rsid w:val="009E05E9"/>
    <w:rsid w:val="009E0812"/>
    <w:rsid w:val="009E0820"/>
    <w:rsid w:val="009E0AB5"/>
    <w:rsid w:val="009E1EA1"/>
    <w:rsid w:val="009E2549"/>
    <w:rsid w:val="009E27BC"/>
    <w:rsid w:val="009E3588"/>
    <w:rsid w:val="009E3AF8"/>
    <w:rsid w:val="009E3E00"/>
    <w:rsid w:val="009E3F88"/>
    <w:rsid w:val="009E403F"/>
    <w:rsid w:val="009E4695"/>
    <w:rsid w:val="009E4D62"/>
    <w:rsid w:val="009E4EC2"/>
    <w:rsid w:val="009E50EC"/>
    <w:rsid w:val="009E54AC"/>
    <w:rsid w:val="009E5BA9"/>
    <w:rsid w:val="009E66B8"/>
    <w:rsid w:val="009E6A87"/>
    <w:rsid w:val="009E6F9A"/>
    <w:rsid w:val="009E7366"/>
    <w:rsid w:val="009E750D"/>
    <w:rsid w:val="009E7789"/>
    <w:rsid w:val="009E7844"/>
    <w:rsid w:val="009F02F8"/>
    <w:rsid w:val="009F04F8"/>
    <w:rsid w:val="009F0B5D"/>
    <w:rsid w:val="009F0D64"/>
    <w:rsid w:val="009F1000"/>
    <w:rsid w:val="009F1716"/>
    <w:rsid w:val="009F1D5A"/>
    <w:rsid w:val="009F2935"/>
    <w:rsid w:val="009F340E"/>
    <w:rsid w:val="009F341E"/>
    <w:rsid w:val="009F35E8"/>
    <w:rsid w:val="009F365F"/>
    <w:rsid w:val="009F37D9"/>
    <w:rsid w:val="009F3A48"/>
    <w:rsid w:val="009F4601"/>
    <w:rsid w:val="009F4719"/>
    <w:rsid w:val="009F48EC"/>
    <w:rsid w:val="009F4E66"/>
    <w:rsid w:val="009F56B9"/>
    <w:rsid w:val="009F5AD5"/>
    <w:rsid w:val="009F5D06"/>
    <w:rsid w:val="009F60EC"/>
    <w:rsid w:val="009F61E3"/>
    <w:rsid w:val="009F64C9"/>
    <w:rsid w:val="009F6938"/>
    <w:rsid w:val="009F7074"/>
    <w:rsid w:val="009F7DE0"/>
    <w:rsid w:val="00A0058A"/>
    <w:rsid w:val="00A0132D"/>
    <w:rsid w:val="00A024DD"/>
    <w:rsid w:val="00A026E7"/>
    <w:rsid w:val="00A02968"/>
    <w:rsid w:val="00A02B14"/>
    <w:rsid w:val="00A0325F"/>
    <w:rsid w:val="00A034D3"/>
    <w:rsid w:val="00A03A0E"/>
    <w:rsid w:val="00A03B12"/>
    <w:rsid w:val="00A03F2C"/>
    <w:rsid w:val="00A03F84"/>
    <w:rsid w:val="00A040B8"/>
    <w:rsid w:val="00A048D3"/>
    <w:rsid w:val="00A04F58"/>
    <w:rsid w:val="00A04FC8"/>
    <w:rsid w:val="00A062F4"/>
    <w:rsid w:val="00A06357"/>
    <w:rsid w:val="00A06FBF"/>
    <w:rsid w:val="00A07806"/>
    <w:rsid w:val="00A07CEA"/>
    <w:rsid w:val="00A07FA0"/>
    <w:rsid w:val="00A100A6"/>
    <w:rsid w:val="00A10253"/>
    <w:rsid w:val="00A10989"/>
    <w:rsid w:val="00A10C1E"/>
    <w:rsid w:val="00A10C71"/>
    <w:rsid w:val="00A11272"/>
    <w:rsid w:val="00A11784"/>
    <w:rsid w:val="00A11838"/>
    <w:rsid w:val="00A11A62"/>
    <w:rsid w:val="00A11D01"/>
    <w:rsid w:val="00A11E83"/>
    <w:rsid w:val="00A11F0E"/>
    <w:rsid w:val="00A124DF"/>
    <w:rsid w:val="00A12800"/>
    <w:rsid w:val="00A12CA5"/>
    <w:rsid w:val="00A13D74"/>
    <w:rsid w:val="00A14056"/>
    <w:rsid w:val="00A14195"/>
    <w:rsid w:val="00A1458C"/>
    <w:rsid w:val="00A14ABC"/>
    <w:rsid w:val="00A15436"/>
    <w:rsid w:val="00A17164"/>
    <w:rsid w:val="00A1776F"/>
    <w:rsid w:val="00A17B90"/>
    <w:rsid w:val="00A17E69"/>
    <w:rsid w:val="00A201B0"/>
    <w:rsid w:val="00A207B6"/>
    <w:rsid w:val="00A21499"/>
    <w:rsid w:val="00A216F9"/>
    <w:rsid w:val="00A219B5"/>
    <w:rsid w:val="00A21E48"/>
    <w:rsid w:val="00A225E6"/>
    <w:rsid w:val="00A22837"/>
    <w:rsid w:val="00A22D40"/>
    <w:rsid w:val="00A22FCA"/>
    <w:rsid w:val="00A23748"/>
    <w:rsid w:val="00A2428C"/>
    <w:rsid w:val="00A249F2"/>
    <w:rsid w:val="00A24CED"/>
    <w:rsid w:val="00A2507B"/>
    <w:rsid w:val="00A250BE"/>
    <w:rsid w:val="00A25275"/>
    <w:rsid w:val="00A2577D"/>
    <w:rsid w:val="00A25EAE"/>
    <w:rsid w:val="00A26B2E"/>
    <w:rsid w:val="00A27CDD"/>
    <w:rsid w:val="00A303DE"/>
    <w:rsid w:val="00A305F0"/>
    <w:rsid w:val="00A3086B"/>
    <w:rsid w:val="00A31694"/>
    <w:rsid w:val="00A31828"/>
    <w:rsid w:val="00A31CF3"/>
    <w:rsid w:val="00A31DCA"/>
    <w:rsid w:val="00A32057"/>
    <w:rsid w:val="00A3262E"/>
    <w:rsid w:val="00A327EF"/>
    <w:rsid w:val="00A32B01"/>
    <w:rsid w:val="00A338D0"/>
    <w:rsid w:val="00A34B53"/>
    <w:rsid w:val="00A3508F"/>
    <w:rsid w:val="00A35422"/>
    <w:rsid w:val="00A35558"/>
    <w:rsid w:val="00A355B0"/>
    <w:rsid w:val="00A36AD2"/>
    <w:rsid w:val="00A3718C"/>
    <w:rsid w:val="00A373F3"/>
    <w:rsid w:val="00A37704"/>
    <w:rsid w:val="00A37ADB"/>
    <w:rsid w:val="00A40017"/>
    <w:rsid w:val="00A40354"/>
    <w:rsid w:val="00A40A65"/>
    <w:rsid w:val="00A40DD5"/>
    <w:rsid w:val="00A410C7"/>
    <w:rsid w:val="00A42120"/>
    <w:rsid w:val="00A42C66"/>
    <w:rsid w:val="00A43E05"/>
    <w:rsid w:val="00A43E6E"/>
    <w:rsid w:val="00A43F8A"/>
    <w:rsid w:val="00A44118"/>
    <w:rsid w:val="00A443A3"/>
    <w:rsid w:val="00A443CD"/>
    <w:rsid w:val="00A4465B"/>
    <w:rsid w:val="00A44794"/>
    <w:rsid w:val="00A45188"/>
    <w:rsid w:val="00A45DEE"/>
    <w:rsid w:val="00A460CB"/>
    <w:rsid w:val="00A46AE8"/>
    <w:rsid w:val="00A474DF"/>
    <w:rsid w:val="00A47584"/>
    <w:rsid w:val="00A477C5"/>
    <w:rsid w:val="00A47C5A"/>
    <w:rsid w:val="00A500E2"/>
    <w:rsid w:val="00A50131"/>
    <w:rsid w:val="00A50D6C"/>
    <w:rsid w:val="00A50E01"/>
    <w:rsid w:val="00A51984"/>
    <w:rsid w:val="00A5239B"/>
    <w:rsid w:val="00A525BE"/>
    <w:rsid w:val="00A52DA8"/>
    <w:rsid w:val="00A5424C"/>
    <w:rsid w:val="00A550AC"/>
    <w:rsid w:val="00A551BA"/>
    <w:rsid w:val="00A55C43"/>
    <w:rsid w:val="00A56188"/>
    <w:rsid w:val="00A56B98"/>
    <w:rsid w:val="00A56E45"/>
    <w:rsid w:val="00A600A4"/>
    <w:rsid w:val="00A60A19"/>
    <w:rsid w:val="00A6108F"/>
    <w:rsid w:val="00A61A20"/>
    <w:rsid w:val="00A61D2E"/>
    <w:rsid w:val="00A62287"/>
    <w:rsid w:val="00A62CEB"/>
    <w:rsid w:val="00A63A46"/>
    <w:rsid w:val="00A642BB"/>
    <w:rsid w:val="00A64626"/>
    <w:rsid w:val="00A64C63"/>
    <w:rsid w:val="00A65190"/>
    <w:rsid w:val="00A652C4"/>
    <w:rsid w:val="00A658D3"/>
    <w:rsid w:val="00A66A87"/>
    <w:rsid w:val="00A67370"/>
    <w:rsid w:val="00A6750E"/>
    <w:rsid w:val="00A675C6"/>
    <w:rsid w:val="00A6795A"/>
    <w:rsid w:val="00A67B73"/>
    <w:rsid w:val="00A67BB6"/>
    <w:rsid w:val="00A70241"/>
    <w:rsid w:val="00A70969"/>
    <w:rsid w:val="00A709DF"/>
    <w:rsid w:val="00A70B01"/>
    <w:rsid w:val="00A70D07"/>
    <w:rsid w:val="00A70D89"/>
    <w:rsid w:val="00A710AF"/>
    <w:rsid w:val="00A72601"/>
    <w:rsid w:val="00A72695"/>
    <w:rsid w:val="00A726BA"/>
    <w:rsid w:val="00A72740"/>
    <w:rsid w:val="00A72980"/>
    <w:rsid w:val="00A72E73"/>
    <w:rsid w:val="00A73380"/>
    <w:rsid w:val="00A7499A"/>
    <w:rsid w:val="00A74B24"/>
    <w:rsid w:val="00A75484"/>
    <w:rsid w:val="00A75792"/>
    <w:rsid w:val="00A75811"/>
    <w:rsid w:val="00A75AC0"/>
    <w:rsid w:val="00A75D3C"/>
    <w:rsid w:val="00A76A46"/>
    <w:rsid w:val="00A76C95"/>
    <w:rsid w:val="00A76D81"/>
    <w:rsid w:val="00A77233"/>
    <w:rsid w:val="00A773EE"/>
    <w:rsid w:val="00A774C2"/>
    <w:rsid w:val="00A77A28"/>
    <w:rsid w:val="00A77B78"/>
    <w:rsid w:val="00A8009F"/>
    <w:rsid w:val="00A805E8"/>
    <w:rsid w:val="00A80653"/>
    <w:rsid w:val="00A80EFB"/>
    <w:rsid w:val="00A81AD1"/>
    <w:rsid w:val="00A81C3D"/>
    <w:rsid w:val="00A822B3"/>
    <w:rsid w:val="00A825B8"/>
    <w:rsid w:val="00A82A02"/>
    <w:rsid w:val="00A8309A"/>
    <w:rsid w:val="00A835DF"/>
    <w:rsid w:val="00A83925"/>
    <w:rsid w:val="00A841ED"/>
    <w:rsid w:val="00A846D1"/>
    <w:rsid w:val="00A84E1D"/>
    <w:rsid w:val="00A84E3F"/>
    <w:rsid w:val="00A84E7C"/>
    <w:rsid w:val="00A8521A"/>
    <w:rsid w:val="00A852E1"/>
    <w:rsid w:val="00A85491"/>
    <w:rsid w:val="00A85BEB"/>
    <w:rsid w:val="00A86011"/>
    <w:rsid w:val="00A860D4"/>
    <w:rsid w:val="00A864D0"/>
    <w:rsid w:val="00A86A1D"/>
    <w:rsid w:val="00A86DCA"/>
    <w:rsid w:val="00A87E3B"/>
    <w:rsid w:val="00A90294"/>
    <w:rsid w:val="00A902BA"/>
    <w:rsid w:val="00A902FA"/>
    <w:rsid w:val="00A90750"/>
    <w:rsid w:val="00A9079A"/>
    <w:rsid w:val="00A90BBD"/>
    <w:rsid w:val="00A90E28"/>
    <w:rsid w:val="00A91817"/>
    <w:rsid w:val="00A91DD8"/>
    <w:rsid w:val="00A926D0"/>
    <w:rsid w:val="00A92863"/>
    <w:rsid w:val="00A92A84"/>
    <w:rsid w:val="00A92C90"/>
    <w:rsid w:val="00A945D2"/>
    <w:rsid w:val="00A94F55"/>
    <w:rsid w:val="00A95030"/>
    <w:rsid w:val="00A9585A"/>
    <w:rsid w:val="00A959BF"/>
    <w:rsid w:val="00A96141"/>
    <w:rsid w:val="00A96291"/>
    <w:rsid w:val="00A96E1E"/>
    <w:rsid w:val="00A97029"/>
    <w:rsid w:val="00A97BB0"/>
    <w:rsid w:val="00A97DE7"/>
    <w:rsid w:val="00A97F0E"/>
    <w:rsid w:val="00AA028B"/>
    <w:rsid w:val="00AA02B2"/>
    <w:rsid w:val="00AA09E1"/>
    <w:rsid w:val="00AA0E25"/>
    <w:rsid w:val="00AA1BAB"/>
    <w:rsid w:val="00AA1DD9"/>
    <w:rsid w:val="00AA28B2"/>
    <w:rsid w:val="00AA2E46"/>
    <w:rsid w:val="00AA31DF"/>
    <w:rsid w:val="00AA33EF"/>
    <w:rsid w:val="00AA3598"/>
    <w:rsid w:val="00AA3A9F"/>
    <w:rsid w:val="00AA3DCF"/>
    <w:rsid w:val="00AA44CD"/>
    <w:rsid w:val="00AA57AF"/>
    <w:rsid w:val="00AA5B9A"/>
    <w:rsid w:val="00AA5CB2"/>
    <w:rsid w:val="00AA5DCF"/>
    <w:rsid w:val="00AA5F0F"/>
    <w:rsid w:val="00AA6B26"/>
    <w:rsid w:val="00AA6C7F"/>
    <w:rsid w:val="00AA6C85"/>
    <w:rsid w:val="00AA6D7E"/>
    <w:rsid w:val="00AA7326"/>
    <w:rsid w:val="00AA77D4"/>
    <w:rsid w:val="00AA7B16"/>
    <w:rsid w:val="00AA7D35"/>
    <w:rsid w:val="00AA7D5D"/>
    <w:rsid w:val="00AB0440"/>
    <w:rsid w:val="00AB0C7C"/>
    <w:rsid w:val="00AB0F4A"/>
    <w:rsid w:val="00AB1E7B"/>
    <w:rsid w:val="00AB1ED3"/>
    <w:rsid w:val="00AB1FA1"/>
    <w:rsid w:val="00AB25E9"/>
    <w:rsid w:val="00AB2840"/>
    <w:rsid w:val="00AB33DD"/>
    <w:rsid w:val="00AB368A"/>
    <w:rsid w:val="00AB387A"/>
    <w:rsid w:val="00AB38E6"/>
    <w:rsid w:val="00AB3E6A"/>
    <w:rsid w:val="00AB47CC"/>
    <w:rsid w:val="00AB4AC8"/>
    <w:rsid w:val="00AB56BE"/>
    <w:rsid w:val="00AB56F9"/>
    <w:rsid w:val="00AB58E8"/>
    <w:rsid w:val="00AB5D0E"/>
    <w:rsid w:val="00AB5D24"/>
    <w:rsid w:val="00AB695D"/>
    <w:rsid w:val="00AB6FA2"/>
    <w:rsid w:val="00AC038F"/>
    <w:rsid w:val="00AC0D60"/>
    <w:rsid w:val="00AC159A"/>
    <w:rsid w:val="00AC1672"/>
    <w:rsid w:val="00AC17D4"/>
    <w:rsid w:val="00AC199F"/>
    <w:rsid w:val="00AC20C8"/>
    <w:rsid w:val="00AC315C"/>
    <w:rsid w:val="00AC35B9"/>
    <w:rsid w:val="00AC3AD7"/>
    <w:rsid w:val="00AC4A53"/>
    <w:rsid w:val="00AC552F"/>
    <w:rsid w:val="00AC57D8"/>
    <w:rsid w:val="00AC65ED"/>
    <w:rsid w:val="00AC7A3C"/>
    <w:rsid w:val="00AD00CE"/>
    <w:rsid w:val="00AD0791"/>
    <w:rsid w:val="00AD1883"/>
    <w:rsid w:val="00AD1A9F"/>
    <w:rsid w:val="00AD237D"/>
    <w:rsid w:val="00AD2A45"/>
    <w:rsid w:val="00AD34E7"/>
    <w:rsid w:val="00AD4439"/>
    <w:rsid w:val="00AD4CDA"/>
    <w:rsid w:val="00AD4F1A"/>
    <w:rsid w:val="00AD5DDC"/>
    <w:rsid w:val="00AD5EA4"/>
    <w:rsid w:val="00AD66BE"/>
    <w:rsid w:val="00AD67F6"/>
    <w:rsid w:val="00AD680C"/>
    <w:rsid w:val="00AD7B62"/>
    <w:rsid w:val="00AD7CD7"/>
    <w:rsid w:val="00AE0618"/>
    <w:rsid w:val="00AE0A74"/>
    <w:rsid w:val="00AE11AA"/>
    <w:rsid w:val="00AE12CC"/>
    <w:rsid w:val="00AE23B0"/>
    <w:rsid w:val="00AE2498"/>
    <w:rsid w:val="00AE2771"/>
    <w:rsid w:val="00AE2F05"/>
    <w:rsid w:val="00AE30B1"/>
    <w:rsid w:val="00AE3266"/>
    <w:rsid w:val="00AE37DE"/>
    <w:rsid w:val="00AE3C22"/>
    <w:rsid w:val="00AE4038"/>
    <w:rsid w:val="00AE411B"/>
    <w:rsid w:val="00AE4775"/>
    <w:rsid w:val="00AE47DC"/>
    <w:rsid w:val="00AE4CFF"/>
    <w:rsid w:val="00AE4F41"/>
    <w:rsid w:val="00AE516A"/>
    <w:rsid w:val="00AE517E"/>
    <w:rsid w:val="00AE5E0C"/>
    <w:rsid w:val="00AE6172"/>
    <w:rsid w:val="00AE673E"/>
    <w:rsid w:val="00AE6F29"/>
    <w:rsid w:val="00AE7162"/>
    <w:rsid w:val="00AE75BA"/>
    <w:rsid w:val="00AE7832"/>
    <w:rsid w:val="00AF051E"/>
    <w:rsid w:val="00AF0C1A"/>
    <w:rsid w:val="00AF0DEA"/>
    <w:rsid w:val="00AF0EC3"/>
    <w:rsid w:val="00AF107E"/>
    <w:rsid w:val="00AF19F5"/>
    <w:rsid w:val="00AF1AB8"/>
    <w:rsid w:val="00AF1D7A"/>
    <w:rsid w:val="00AF1E95"/>
    <w:rsid w:val="00AF2125"/>
    <w:rsid w:val="00AF2888"/>
    <w:rsid w:val="00AF2A59"/>
    <w:rsid w:val="00AF2B6F"/>
    <w:rsid w:val="00AF325D"/>
    <w:rsid w:val="00AF3BB2"/>
    <w:rsid w:val="00AF424F"/>
    <w:rsid w:val="00AF42A8"/>
    <w:rsid w:val="00AF4DDE"/>
    <w:rsid w:val="00AF4F43"/>
    <w:rsid w:val="00AF4FA2"/>
    <w:rsid w:val="00AF5B1A"/>
    <w:rsid w:val="00AF60A4"/>
    <w:rsid w:val="00AF69FD"/>
    <w:rsid w:val="00AF6AE5"/>
    <w:rsid w:val="00AF6B73"/>
    <w:rsid w:val="00AF6BB0"/>
    <w:rsid w:val="00AF6CC0"/>
    <w:rsid w:val="00AF6F8D"/>
    <w:rsid w:val="00AF7039"/>
    <w:rsid w:val="00AF7835"/>
    <w:rsid w:val="00AF7897"/>
    <w:rsid w:val="00AF7DC9"/>
    <w:rsid w:val="00AF7F04"/>
    <w:rsid w:val="00B00AD3"/>
    <w:rsid w:val="00B00CC5"/>
    <w:rsid w:val="00B00DAA"/>
    <w:rsid w:val="00B011AF"/>
    <w:rsid w:val="00B0172A"/>
    <w:rsid w:val="00B01B18"/>
    <w:rsid w:val="00B01D72"/>
    <w:rsid w:val="00B02E51"/>
    <w:rsid w:val="00B03351"/>
    <w:rsid w:val="00B03352"/>
    <w:rsid w:val="00B035F2"/>
    <w:rsid w:val="00B03B83"/>
    <w:rsid w:val="00B04335"/>
    <w:rsid w:val="00B0447D"/>
    <w:rsid w:val="00B045AD"/>
    <w:rsid w:val="00B04869"/>
    <w:rsid w:val="00B05865"/>
    <w:rsid w:val="00B05A21"/>
    <w:rsid w:val="00B06550"/>
    <w:rsid w:val="00B066DD"/>
    <w:rsid w:val="00B0696A"/>
    <w:rsid w:val="00B070E7"/>
    <w:rsid w:val="00B0745A"/>
    <w:rsid w:val="00B0771C"/>
    <w:rsid w:val="00B101CE"/>
    <w:rsid w:val="00B1038E"/>
    <w:rsid w:val="00B10897"/>
    <w:rsid w:val="00B111EA"/>
    <w:rsid w:val="00B116F4"/>
    <w:rsid w:val="00B11CCC"/>
    <w:rsid w:val="00B128D0"/>
    <w:rsid w:val="00B12B8D"/>
    <w:rsid w:val="00B12E9A"/>
    <w:rsid w:val="00B13082"/>
    <w:rsid w:val="00B14042"/>
    <w:rsid w:val="00B1446E"/>
    <w:rsid w:val="00B14AA5"/>
    <w:rsid w:val="00B15003"/>
    <w:rsid w:val="00B15511"/>
    <w:rsid w:val="00B15641"/>
    <w:rsid w:val="00B169BB"/>
    <w:rsid w:val="00B16C96"/>
    <w:rsid w:val="00B16E88"/>
    <w:rsid w:val="00B17383"/>
    <w:rsid w:val="00B17870"/>
    <w:rsid w:val="00B17B05"/>
    <w:rsid w:val="00B17C18"/>
    <w:rsid w:val="00B17CFA"/>
    <w:rsid w:val="00B202F0"/>
    <w:rsid w:val="00B20B18"/>
    <w:rsid w:val="00B20D7F"/>
    <w:rsid w:val="00B2164A"/>
    <w:rsid w:val="00B226BF"/>
    <w:rsid w:val="00B22906"/>
    <w:rsid w:val="00B23724"/>
    <w:rsid w:val="00B2374D"/>
    <w:rsid w:val="00B239ED"/>
    <w:rsid w:val="00B23B8B"/>
    <w:rsid w:val="00B2497F"/>
    <w:rsid w:val="00B249F2"/>
    <w:rsid w:val="00B24CB0"/>
    <w:rsid w:val="00B25047"/>
    <w:rsid w:val="00B25576"/>
    <w:rsid w:val="00B25B1B"/>
    <w:rsid w:val="00B25B45"/>
    <w:rsid w:val="00B25D9E"/>
    <w:rsid w:val="00B25FDC"/>
    <w:rsid w:val="00B26461"/>
    <w:rsid w:val="00B26581"/>
    <w:rsid w:val="00B265BF"/>
    <w:rsid w:val="00B26A18"/>
    <w:rsid w:val="00B26FE6"/>
    <w:rsid w:val="00B2703D"/>
    <w:rsid w:val="00B27BF5"/>
    <w:rsid w:val="00B300CD"/>
    <w:rsid w:val="00B30586"/>
    <w:rsid w:val="00B30752"/>
    <w:rsid w:val="00B30C65"/>
    <w:rsid w:val="00B30DF1"/>
    <w:rsid w:val="00B30F3F"/>
    <w:rsid w:val="00B3141E"/>
    <w:rsid w:val="00B3165B"/>
    <w:rsid w:val="00B31A51"/>
    <w:rsid w:val="00B3312E"/>
    <w:rsid w:val="00B33407"/>
    <w:rsid w:val="00B33AF7"/>
    <w:rsid w:val="00B33D7E"/>
    <w:rsid w:val="00B3415D"/>
    <w:rsid w:val="00B34397"/>
    <w:rsid w:val="00B34504"/>
    <w:rsid w:val="00B34692"/>
    <w:rsid w:val="00B347FC"/>
    <w:rsid w:val="00B347FE"/>
    <w:rsid w:val="00B349BD"/>
    <w:rsid w:val="00B34D1C"/>
    <w:rsid w:val="00B35A8A"/>
    <w:rsid w:val="00B36466"/>
    <w:rsid w:val="00B364A4"/>
    <w:rsid w:val="00B36DDD"/>
    <w:rsid w:val="00B370A0"/>
    <w:rsid w:val="00B4008A"/>
    <w:rsid w:val="00B409F4"/>
    <w:rsid w:val="00B40F97"/>
    <w:rsid w:val="00B41269"/>
    <w:rsid w:val="00B41DF4"/>
    <w:rsid w:val="00B41EFA"/>
    <w:rsid w:val="00B42262"/>
    <w:rsid w:val="00B422BE"/>
    <w:rsid w:val="00B42D6F"/>
    <w:rsid w:val="00B42EC2"/>
    <w:rsid w:val="00B4377D"/>
    <w:rsid w:val="00B4438D"/>
    <w:rsid w:val="00B444A9"/>
    <w:rsid w:val="00B44C6E"/>
    <w:rsid w:val="00B45128"/>
    <w:rsid w:val="00B45577"/>
    <w:rsid w:val="00B45927"/>
    <w:rsid w:val="00B46644"/>
    <w:rsid w:val="00B4688B"/>
    <w:rsid w:val="00B47788"/>
    <w:rsid w:val="00B477F0"/>
    <w:rsid w:val="00B4788F"/>
    <w:rsid w:val="00B47D80"/>
    <w:rsid w:val="00B50026"/>
    <w:rsid w:val="00B50744"/>
    <w:rsid w:val="00B50E27"/>
    <w:rsid w:val="00B51111"/>
    <w:rsid w:val="00B511AD"/>
    <w:rsid w:val="00B51920"/>
    <w:rsid w:val="00B5195F"/>
    <w:rsid w:val="00B51A4D"/>
    <w:rsid w:val="00B51BF0"/>
    <w:rsid w:val="00B52C2D"/>
    <w:rsid w:val="00B537A0"/>
    <w:rsid w:val="00B53E61"/>
    <w:rsid w:val="00B55626"/>
    <w:rsid w:val="00B56279"/>
    <w:rsid w:val="00B563EB"/>
    <w:rsid w:val="00B5641B"/>
    <w:rsid w:val="00B5661F"/>
    <w:rsid w:val="00B567B7"/>
    <w:rsid w:val="00B57551"/>
    <w:rsid w:val="00B60942"/>
    <w:rsid w:val="00B6108A"/>
    <w:rsid w:val="00B61102"/>
    <w:rsid w:val="00B613FE"/>
    <w:rsid w:val="00B61455"/>
    <w:rsid w:val="00B614B2"/>
    <w:rsid w:val="00B61A7E"/>
    <w:rsid w:val="00B61E74"/>
    <w:rsid w:val="00B61E9E"/>
    <w:rsid w:val="00B61EE4"/>
    <w:rsid w:val="00B6228C"/>
    <w:rsid w:val="00B6329B"/>
    <w:rsid w:val="00B63CFE"/>
    <w:rsid w:val="00B64387"/>
    <w:rsid w:val="00B64EDD"/>
    <w:rsid w:val="00B6509E"/>
    <w:rsid w:val="00B65698"/>
    <w:rsid w:val="00B65ABC"/>
    <w:rsid w:val="00B65C0C"/>
    <w:rsid w:val="00B65C95"/>
    <w:rsid w:val="00B664CA"/>
    <w:rsid w:val="00B666FC"/>
    <w:rsid w:val="00B66831"/>
    <w:rsid w:val="00B66CA2"/>
    <w:rsid w:val="00B67394"/>
    <w:rsid w:val="00B67B70"/>
    <w:rsid w:val="00B67F15"/>
    <w:rsid w:val="00B702FA"/>
    <w:rsid w:val="00B7059F"/>
    <w:rsid w:val="00B705AA"/>
    <w:rsid w:val="00B71BF4"/>
    <w:rsid w:val="00B72121"/>
    <w:rsid w:val="00B73407"/>
    <w:rsid w:val="00B73BCE"/>
    <w:rsid w:val="00B73D00"/>
    <w:rsid w:val="00B73D1C"/>
    <w:rsid w:val="00B747D6"/>
    <w:rsid w:val="00B74DE2"/>
    <w:rsid w:val="00B7575D"/>
    <w:rsid w:val="00B75EA8"/>
    <w:rsid w:val="00B76885"/>
    <w:rsid w:val="00B76BB9"/>
    <w:rsid w:val="00B76FFA"/>
    <w:rsid w:val="00B774A4"/>
    <w:rsid w:val="00B77805"/>
    <w:rsid w:val="00B77E58"/>
    <w:rsid w:val="00B80332"/>
    <w:rsid w:val="00B8044F"/>
    <w:rsid w:val="00B807DE"/>
    <w:rsid w:val="00B8081B"/>
    <w:rsid w:val="00B80B4D"/>
    <w:rsid w:val="00B814F8"/>
    <w:rsid w:val="00B81611"/>
    <w:rsid w:val="00B816D5"/>
    <w:rsid w:val="00B81773"/>
    <w:rsid w:val="00B81BB9"/>
    <w:rsid w:val="00B82961"/>
    <w:rsid w:val="00B829B4"/>
    <w:rsid w:val="00B82BD4"/>
    <w:rsid w:val="00B82CA7"/>
    <w:rsid w:val="00B82D57"/>
    <w:rsid w:val="00B82E34"/>
    <w:rsid w:val="00B831AD"/>
    <w:rsid w:val="00B831C8"/>
    <w:rsid w:val="00B83B9F"/>
    <w:rsid w:val="00B840F5"/>
    <w:rsid w:val="00B84D68"/>
    <w:rsid w:val="00B84E6C"/>
    <w:rsid w:val="00B8599A"/>
    <w:rsid w:val="00B86E9F"/>
    <w:rsid w:val="00B87141"/>
    <w:rsid w:val="00B87382"/>
    <w:rsid w:val="00B90C4B"/>
    <w:rsid w:val="00B9104D"/>
    <w:rsid w:val="00B918F8"/>
    <w:rsid w:val="00B93B26"/>
    <w:rsid w:val="00B93C8C"/>
    <w:rsid w:val="00B9409A"/>
    <w:rsid w:val="00B957C2"/>
    <w:rsid w:val="00B9600F"/>
    <w:rsid w:val="00B96320"/>
    <w:rsid w:val="00B966BF"/>
    <w:rsid w:val="00B96CA9"/>
    <w:rsid w:val="00B970FF"/>
    <w:rsid w:val="00B9718A"/>
    <w:rsid w:val="00B9747D"/>
    <w:rsid w:val="00B975A2"/>
    <w:rsid w:val="00B97BA9"/>
    <w:rsid w:val="00B97FD6"/>
    <w:rsid w:val="00BA0591"/>
    <w:rsid w:val="00BA0F4C"/>
    <w:rsid w:val="00BA141F"/>
    <w:rsid w:val="00BA1627"/>
    <w:rsid w:val="00BA186E"/>
    <w:rsid w:val="00BA1F3E"/>
    <w:rsid w:val="00BA2E2B"/>
    <w:rsid w:val="00BA2E35"/>
    <w:rsid w:val="00BA3216"/>
    <w:rsid w:val="00BA3607"/>
    <w:rsid w:val="00BA422B"/>
    <w:rsid w:val="00BA4E2F"/>
    <w:rsid w:val="00BA579A"/>
    <w:rsid w:val="00BA5B28"/>
    <w:rsid w:val="00BA5C19"/>
    <w:rsid w:val="00BA616A"/>
    <w:rsid w:val="00BA6647"/>
    <w:rsid w:val="00BA6CFE"/>
    <w:rsid w:val="00BA6D3D"/>
    <w:rsid w:val="00BA6F36"/>
    <w:rsid w:val="00BA712F"/>
    <w:rsid w:val="00BA7480"/>
    <w:rsid w:val="00BA7621"/>
    <w:rsid w:val="00BB00AB"/>
    <w:rsid w:val="00BB03CE"/>
    <w:rsid w:val="00BB0AE4"/>
    <w:rsid w:val="00BB11B3"/>
    <w:rsid w:val="00BB15BA"/>
    <w:rsid w:val="00BB170C"/>
    <w:rsid w:val="00BB1B2F"/>
    <w:rsid w:val="00BB1C9A"/>
    <w:rsid w:val="00BB1E7D"/>
    <w:rsid w:val="00BB1FD9"/>
    <w:rsid w:val="00BB22D4"/>
    <w:rsid w:val="00BB2706"/>
    <w:rsid w:val="00BB2869"/>
    <w:rsid w:val="00BB2D13"/>
    <w:rsid w:val="00BB36F1"/>
    <w:rsid w:val="00BB3FD6"/>
    <w:rsid w:val="00BB4071"/>
    <w:rsid w:val="00BB439F"/>
    <w:rsid w:val="00BB4554"/>
    <w:rsid w:val="00BB470E"/>
    <w:rsid w:val="00BB5076"/>
    <w:rsid w:val="00BB50A7"/>
    <w:rsid w:val="00BB5750"/>
    <w:rsid w:val="00BB59BF"/>
    <w:rsid w:val="00BB615F"/>
    <w:rsid w:val="00BB6444"/>
    <w:rsid w:val="00BB693C"/>
    <w:rsid w:val="00BB714C"/>
    <w:rsid w:val="00BB71BF"/>
    <w:rsid w:val="00BB747C"/>
    <w:rsid w:val="00BB7499"/>
    <w:rsid w:val="00BC02A5"/>
    <w:rsid w:val="00BC0A2D"/>
    <w:rsid w:val="00BC0D68"/>
    <w:rsid w:val="00BC14C5"/>
    <w:rsid w:val="00BC1575"/>
    <w:rsid w:val="00BC1B3B"/>
    <w:rsid w:val="00BC20C4"/>
    <w:rsid w:val="00BC23EC"/>
    <w:rsid w:val="00BC23F6"/>
    <w:rsid w:val="00BC4108"/>
    <w:rsid w:val="00BC430B"/>
    <w:rsid w:val="00BC51B5"/>
    <w:rsid w:val="00BC5565"/>
    <w:rsid w:val="00BC5669"/>
    <w:rsid w:val="00BC58E9"/>
    <w:rsid w:val="00BC5CBB"/>
    <w:rsid w:val="00BC5EB9"/>
    <w:rsid w:val="00BC60D0"/>
    <w:rsid w:val="00BC6B82"/>
    <w:rsid w:val="00BC7579"/>
    <w:rsid w:val="00BC773F"/>
    <w:rsid w:val="00BC7AB3"/>
    <w:rsid w:val="00BC7B90"/>
    <w:rsid w:val="00BD07AC"/>
    <w:rsid w:val="00BD0A9A"/>
    <w:rsid w:val="00BD0BFC"/>
    <w:rsid w:val="00BD0C10"/>
    <w:rsid w:val="00BD125F"/>
    <w:rsid w:val="00BD134E"/>
    <w:rsid w:val="00BD13B9"/>
    <w:rsid w:val="00BD1518"/>
    <w:rsid w:val="00BD1D54"/>
    <w:rsid w:val="00BD2286"/>
    <w:rsid w:val="00BD24BC"/>
    <w:rsid w:val="00BD2537"/>
    <w:rsid w:val="00BD26FC"/>
    <w:rsid w:val="00BD347B"/>
    <w:rsid w:val="00BD3891"/>
    <w:rsid w:val="00BD3C0C"/>
    <w:rsid w:val="00BD3C78"/>
    <w:rsid w:val="00BD4078"/>
    <w:rsid w:val="00BD41CA"/>
    <w:rsid w:val="00BD467E"/>
    <w:rsid w:val="00BD4B1C"/>
    <w:rsid w:val="00BD5103"/>
    <w:rsid w:val="00BD529D"/>
    <w:rsid w:val="00BD53B9"/>
    <w:rsid w:val="00BD54D1"/>
    <w:rsid w:val="00BD5B87"/>
    <w:rsid w:val="00BD5FD3"/>
    <w:rsid w:val="00BD6387"/>
    <w:rsid w:val="00BD6C9B"/>
    <w:rsid w:val="00BD73CF"/>
    <w:rsid w:val="00BD785F"/>
    <w:rsid w:val="00BD78E4"/>
    <w:rsid w:val="00BD7A00"/>
    <w:rsid w:val="00BD7AD8"/>
    <w:rsid w:val="00BE0979"/>
    <w:rsid w:val="00BE0BF6"/>
    <w:rsid w:val="00BE130C"/>
    <w:rsid w:val="00BE1AA5"/>
    <w:rsid w:val="00BE1AE3"/>
    <w:rsid w:val="00BE232D"/>
    <w:rsid w:val="00BE24F5"/>
    <w:rsid w:val="00BE29F6"/>
    <w:rsid w:val="00BE3233"/>
    <w:rsid w:val="00BE36E9"/>
    <w:rsid w:val="00BE3FCC"/>
    <w:rsid w:val="00BE4551"/>
    <w:rsid w:val="00BE47BA"/>
    <w:rsid w:val="00BE4BC1"/>
    <w:rsid w:val="00BE5BD9"/>
    <w:rsid w:val="00BE5CF4"/>
    <w:rsid w:val="00BE5EBD"/>
    <w:rsid w:val="00BE650A"/>
    <w:rsid w:val="00BE6BD3"/>
    <w:rsid w:val="00BE6C54"/>
    <w:rsid w:val="00BE7024"/>
    <w:rsid w:val="00BE745F"/>
    <w:rsid w:val="00BF0130"/>
    <w:rsid w:val="00BF10B3"/>
    <w:rsid w:val="00BF1BD8"/>
    <w:rsid w:val="00BF20C8"/>
    <w:rsid w:val="00BF2354"/>
    <w:rsid w:val="00BF287A"/>
    <w:rsid w:val="00BF3102"/>
    <w:rsid w:val="00BF4D18"/>
    <w:rsid w:val="00BF4EB0"/>
    <w:rsid w:val="00BF50FE"/>
    <w:rsid w:val="00BF566E"/>
    <w:rsid w:val="00BF6780"/>
    <w:rsid w:val="00BF6FB5"/>
    <w:rsid w:val="00BF7F2E"/>
    <w:rsid w:val="00BF7F32"/>
    <w:rsid w:val="00C001B2"/>
    <w:rsid w:val="00C01A2D"/>
    <w:rsid w:val="00C01DE8"/>
    <w:rsid w:val="00C027AF"/>
    <w:rsid w:val="00C02B61"/>
    <w:rsid w:val="00C03252"/>
    <w:rsid w:val="00C03366"/>
    <w:rsid w:val="00C03439"/>
    <w:rsid w:val="00C03BA2"/>
    <w:rsid w:val="00C04292"/>
    <w:rsid w:val="00C04673"/>
    <w:rsid w:val="00C05604"/>
    <w:rsid w:val="00C05A1A"/>
    <w:rsid w:val="00C0656F"/>
    <w:rsid w:val="00C065EA"/>
    <w:rsid w:val="00C0672D"/>
    <w:rsid w:val="00C0679C"/>
    <w:rsid w:val="00C06DAE"/>
    <w:rsid w:val="00C10534"/>
    <w:rsid w:val="00C10579"/>
    <w:rsid w:val="00C10E93"/>
    <w:rsid w:val="00C10FE4"/>
    <w:rsid w:val="00C110F5"/>
    <w:rsid w:val="00C114C3"/>
    <w:rsid w:val="00C11619"/>
    <w:rsid w:val="00C11D52"/>
    <w:rsid w:val="00C125D0"/>
    <w:rsid w:val="00C13608"/>
    <w:rsid w:val="00C13721"/>
    <w:rsid w:val="00C13BF8"/>
    <w:rsid w:val="00C14591"/>
    <w:rsid w:val="00C1489C"/>
    <w:rsid w:val="00C152A3"/>
    <w:rsid w:val="00C15D91"/>
    <w:rsid w:val="00C16580"/>
    <w:rsid w:val="00C17138"/>
    <w:rsid w:val="00C1718D"/>
    <w:rsid w:val="00C17FE4"/>
    <w:rsid w:val="00C201F0"/>
    <w:rsid w:val="00C2039C"/>
    <w:rsid w:val="00C20999"/>
    <w:rsid w:val="00C20BF1"/>
    <w:rsid w:val="00C20BFB"/>
    <w:rsid w:val="00C212A9"/>
    <w:rsid w:val="00C21466"/>
    <w:rsid w:val="00C218BD"/>
    <w:rsid w:val="00C226FB"/>
    <w:rsid w:val="00C2381B"/>
    <w:rsid w:val="00C241FB"/>
    <w:rsid w:val="00C2432E"/>
    <w:rsid w:val="00C24742"/>
    <w:rsid w:val="00C24BBE"/>
    <w:rsid w:val="00C25372"/>
    <w:rsid w:val="00C25E80"/>
    <w:rsid w:val="00C25EB2"/>
    <w:rsid w:val="00C2605B"/>
    <w:rsid w:val="00C2686B"/>
    <w:rsid w:val="00C26E2F"/>
    <w:rsid w:val="00C2709C"/>
    <w:rsid w:val="00C27569"/>
    <w:rsid w:val="00C27756"/>
    <w:rsid w:val="00C27F42"/>
    <w:rsid w:val="00C3064B"/>
    <w:rsid w:val="00C3089C"/>
    <w:rsid w:val="00C309BC"/>
    <w:rsid w:val="00C30F2C"/>
    <w:rsid w:val="00C30F8E"/>
    <w:rsid w:val="00C3136E"/>
    <w:rsid w:val="00C31C41"/>
    <w:rsid w:val="00C32000"/>
    <w:rsid w:val="00C32406"/>
    <w:rsid w:val="00C327DF"/>
    <w:rsid w:val="00C32D18"/>
    <w:rsid w:val="00C3341F"/>
    <w:rsid w:val="00C334AC"/>
    <w:rsid w:val="00C335A4"/>
    <w:rsid w:val="00C33AD6"/>
    <w:rsid w:val="00C34864"/>
    <w:rsid w:val="00C35564"/>
    <w:rsid w:val="00C355C1"/>
    <w:rsid w:val="00C3575A"/>
    <w:rsid w:val="00C35886"/>
    <w:rsid w:val="00C363FB"/>
    <w:rsid w:val="00C36ED9"/>
    <w:rsid w:val="00C372E8"/>
    <w:rsid w:val="00C375D2"/>
    <w:rsid w:val="00C40199"/>
    <w:rsid w:val="00C41513"/>
    <w:rsid w:val="00C4156E"/>
    <w:rsid w:val="00C417B1"/>
    <w:rsid w:val="00C42798"/>
    <w:rsid w:val="00C43E5C"/>
    <w:rsid w:val="00C44540"/>
    <w:rsid w:val="00C44555"/>
    <w:rsid w:val="00C446BE"/>
    <w:rsid w:val="00C44A53"/>
    <w:rsid w:val="00C45249"/>
    <w:rsid w:val="00C45F20"/>
    <w:rsid w:val="00C46233"/>
    <w:rsid w:val="00C46666"/>
    <w:rsid w:val="00C4668B"/>
    <w:rsid w:val="00C471D9"/>
    <w:rsid w:val="00C47BA3"/>
    <w:rsid w:val="00C47D4B"/>
    <w:rsid w:val="00C5039C"/>
    <w:rsid w:val="00C505AD"/>
    <w:rsid w:val="00C509EF"/>
    <w:rsid w:val="00C51155"/>
    <w:rsid w:val="00C51621"/>
    <w:rsid w:val="00C5297C"/>
    <w:rsid w:val="00C52B30"/>
    <w:rsid w:val="00C53114"/>
    <w:rsid w:val="00C54080"/>
    <w:rsid w:val="00C54118"/>
    <w:rsid w:val="00C54381"/>
    <w:rsid w:val="00C54796"/>
    <w:rsid w:val="00C5495E"/>
    <w:rsid w:val="00C54A82"/>
    <w:rsid w:val="00C54E24"/>
    <w:rsid w:val="00C54E3A"/>
    <w:rsid w:val="00C54E7B"/>
    <w:rsid w:val="00C55455"/>
    <w:rsid w:val="00C555B5"/>
    <w:rsid w:val="00C55816"/>
    <w:rsid w:val="00C55A1E"/>
    <w:rsid w:val="00C55B5C"/>
    <w:rsid w:val="00C55C2D"/>
    <w:rsid w:val="00C55E2D"/>
    <w:rsid w:val="00C562A0"/>
    <w:rsid w:val="00C569B7"/>
    <w:rsid w:val="00C56ACF"/>
    <w:rsid w:val="00C56C58"/>
    <w:rsid w:val="00C570C4"/>
    <w:rsid w:val="00C57465"/>
    <w:rsid w:val="00C604D5"/>
    <w:rsid w:val="00C60618"/>
    <w:rsid w:val="00C608D0"/>
    <w:rsid w:val="00C60B4D"/>
    <w:rsid w:val="00C60BD0"/>
    <w:rsid w:val="00C60C06"/>
    <w:rsid w:val="00C60DDA"/>
    <w:rsid w:val="00C60EAF"/>
    <w:rsid w:val="00C61266"/>
    <w:rsid w:val="00C6168C"/>
    <w:rsid w:val="00C63007"/>
    <w:rsid w:val="00C6318B"/>
    <w:rsid w:val="00C6352F"/>
    <w:rsid w:val="00C64896"/>
    <w:rsid w:val="00C64A81"/>
    <w:rsid w:val="00C655AE"/>
    <w:rsid w:val="00C66744"/>
    <w:rsid w:val="00C66EEA"/>
    <w:rsid w:val="00C6733D"/>
    <w:rsid w:val="00C674BA"/>
    <w:rsid w:val="00C676DE"/>
    <w:rsid w:val="00C6797B"/>
    <w:rsid w:val="00C67993"/>
    <w:rsid w:val="00C67C50"/>
    <w:rsid w:val="00C7078A"/>
    <w:rsid w:val="00C70945"/>
    <w:rsid w:val="00C71107"/>
    <w:rsid w:val="00C7180E"/>
    <w:rsid w:val="00C71C57"/>
    <w:rsid w:val="00C71D91"/>
    <w:rsid w:val="00C72610"/>
    <w:rsid w:val="00C72BF5"/>
    <w:rsid w:val="00C72DCF"/>
    <w:rsid w:val="00C72E84"/>
    <w:rsid w:val="00C73F84"/>
    <w:rsid w:val="00C7477F"/>
    <w:rsid w:val="00C75069"/>
    <w:rsid w:val="00C75411"/>
    <w:rsid w:val="00C75CA4"/>
    <w:rsid w:val="00C75E0D"/>
    <w:rsid w:val="00C75F7C"/>
    <w:rsid w:val="00C75FE5"/>
    <w:rsid w:val="00C7613B"/>
    <w:rsid w:val="00C76A03"/>
    <w:rsid w:val="00C76E66"/>
    <w:rsid w:val="00C77521"/>
    <w:rsid w:val="00C7762E"/>
    <w:rsid w:val="00C77C5C"/>
    <w:rsid w:val="00C801B2"/>
    <w:rsid w:val="00C80930"/>
    <w:rsid w:val="00C815F1"/>
    <w:rsid w:val="00C8237E"/>
    <w:rsid w:val="00C8252A"/>
    <w:rsid w:val="00C8403F"/>
    <w:rsid w:val="00C84650"/>
    <w:rsid w:val="00C84A2A"/>
    <w:rsid w:val="00C85F20"/>
    <w:rsid w:val="00C8694C"/>
    <w:rsid w:val="00C8727F"/>
    <w:rsid w:val="00C87314"/>
    <w:rsid w:val="00C8760F"/>
    <w:rsid w:val="00C87776"/>
    <w:rsid w:val="00C904BA"/>
    <w:rsid w:val="00C90727"/>
    <w:rsid w:val="00C9086E"/>
    <w:rsid w:val="00C9096C"/>
    <w:rsid w:val="00C90A49"/>
    <w:rsid w:val="00C90ADA"/>
    <w:rsid w:val="00C90CAB"/>
    <w:rsid w:val="00C90DDE"/>
    <w:rsid w:val="00C91666"/>
    <w:rsid w:val="00C91708"/>
    <w:rsid w:val="00C91F3C"/>
    <w:rsid w:val="00C92A5E"/>
    <w:rsid w:val="00C93137"/>
    <w:rsid w:val="00C932DC"/>
    <w:rsid w:val="00C93600"/>
    <w:rsid w:val="00C939EE"/>
    <w:rsid w:val="00C93DE8"/>
    <w:rsid w:val="00C94A41"/>
    <w:rsid w:val="00C954B9"/>
    <w:rsid w:val="00C95E54"/>
    <w:rsid w:val="00C9680D"/>
    <w:rsid w:val="00C977D8"/>
    <w:rsid w:val="00C97A07"/>
    <w:rsid w:val="00CA08E4"/>
    <w:rsid w:val="00CA0998"/>
    <w:rsid w:val="00CA0FFF"/>
    <w:rsid w:val="00CA1516"/>
    <w:rsid w:val="00CA1726"/>
    <w:rsid w:val="00CA18A3"/>
    <w:rsid w:val="00CA1EFA"/>
    <w:rsid w:val="00CA2403"/>
    <w:rsid w:val="00CA2634"/>
    <w:rsid w:val="00CA2D5F"/>
    <w:rsid w:val="00CA2ECD"/>
    <w:rsid w:val="00CA3071"/>
    <w:rsid w:val="00CA39ED"/>
    <w:rsid w:val="00CA3BA3"/>
    <w:rsid w:val="00CA63A4"/>
    <w:rsid w:val="00CA6A3C"/>
    <w:rsid w:val="00CA6DDE"/>
    <w:rsid w:val="00CA7022"/>
    <w:rsid w:val="00CA72D5"/>
    <w:rsid w:val="00CA7A51"/>
    <w:rsid w:val="00CA7C4B"/>
    <w:rsid w:val="00CB09A8"/>
    <w:rsid w:val="00CB0E86"/>
    <w:rsid w:val="00CB102C"/>
    <w:rsid w:val="00CB17C2"/>
    <w:rsid w:val="00CB1B98"/>
    <w:rsid w:val="00CB25D8"/>
    <w:rsid w:val="00CB28F5"/>
    <w:rsid w:val="00CB2BC4"/>
    <w:rsid w:val="00CB408C"/>
    <w:rsid w:val="00CB42E5"/>
    <w:rsid w:val="00CB4842"/>
    <w:rsid w:val="00CB48A4"/>
    <w:rsid w:val="00CB4FA9"/>
    <w:rsid w:val="00CB4FE8"/>
    <w:rsid w:val="00CB503D"/>
    <w:rsid w:val="00CB55BD"/>
    <w:rsid w:val="00CB56BD"/>
    <w:rsid w:val="00CB5D2C"/>
    <w:rsid w:val="00CB5D6B"/>
    <w:rsid w:val="00CB6A63"/>
    <w:rsid w:val="00CB6C4F"/>
    <w:rsid w:val="00CB75A4"/>
    <w:rsid w:val="00CB79D6"/>
    <w:rsid w:val="00CC0197"/>
    <w:rsid w:val="00CC02F9"/>
    <w:rsid w:val="00CC0EF1"/>
    <w:rsid w:val="00CC1651"/>
    <w:rsid w:val="00CC224E"/>
    <w:rsid w:val="00CC2855"/>
    <w:rsid w:val="00CC3B59"/>
    <w:rsid w:val="00CC3CD2"/>
    <w:rsid w:val="00CC3F7A"/>
    <w:rsid w:val="00CC408B"/>
    <w:rsid w:val="00CC413A"/>
    <w:rsid w:val="00CC4230"/>
    <w:rsid w:val="00CC4957"/>
    <w:rsid w:val="00CC4BB2"/>
    <w:rsid w:val="00CC4C9D"/>
    <w:rsid w:val="00CC5479"/>
    <w:rsid w:val="00CC547B"/>
    <w:rsid w:val="00CC55D3"/>
    <w:rsid w:val="00CC6E9A"/>
    <w:rsid w:val="00CC7AD5"/>
    <w:rsid w:val="00CD0210"/>
    <w:rsid w:val="00CD056F"/>
    <w:rsid w:val="00CD07B9"/>
    <w:rsid w:val="00CD1405"/>
    <w:rsid w:val="00CD19D2"/>
    <w:rsid w:val="00CD29B5"/>
    <w:rsid w:val="00CD3EA0"/>
    <w:rsid w:val="00CD4159"/>
    <w:rsid w:val="00CD58E6"/>
    <w:rsid w:val="00CD5EFD"/>
    <w:rsid w:val="00CD6082"/>
    <w:rsid w:val="00CD6425"/>
    <w:rsid w:val="00CD6F24"/>
    <w:rsid w:val="00CD72B3"/>
    <w:rsid w:val="00CD73CC"/>
    <w:rsid w:val="00CD7427"/>
    <w:rsid w:val="00CD7473"/>
    <w:rsid w:val="00CD749A"/>
    <w:rsid w:val="00CD7A26"/>
    <w:rsid w:val="00CD7C2C"/>
    <w:rsid w:val="00CD7DEB"/>
    <w:rsid w:val="00CD7EAE"/>
    <w:rsid w:val="00CE033A"/>
    <w:rsid w:val="00CE0EAA"/>
    <w:rsid w:val="00CE15CF"/>
    <w:rsid w:val="00CE1FA0"/>
    <w:rsid w:val="00CE2650"/>
    <w:rsid w:val="00CE28DF"/>
    <w:rsid w:val="00CE3E3C"/>
    <w:rsid w:val="00CE40C3"/>
    <w:rsid w:val="00CE40CA"/>
    <w:rsid w:val="00CE4D69"/>
    <w:rsid w:val="00CE4DAA"/>
    <w:rsid w:val="00CE52ED"/>
    <w:rsid w:val="00CE559E"/>
    <w:rsid w:val="00CE5E28"/>
    <w:rsid w:val="00CE6127"/>
    <w:rsid w:val="00CE61A3"/>
    <w:rsid w:val="00CE6602"/>
    <w:rsid w:val="00CF0E70"/>
    <w:rsid w:val="00CF1D26"/>
    <w:rsid w:val="00CF3034"/>
    <w:rsid w:val="00CF3448"/>
    <w:rsid w:val="00CF447A"/>
    <w:rsid w:val="00CF4FCB"/>
    <w:rsid w:val="00CF536E"/>
    <w:rsid w:val="00CF54AE"/>
    <w:rsid w:val="00CF54B9"/>
    <w:rsid w:val="00CF56E8"/>
    <w:rsid w:val="00CF5BC2"/>
    <w:rsid w:val="00CF6251"/>
    <w:rsid w:val="00CF62BF"/>
    <w:rsid w:val="00CF65E7"/>
    <w:rsid w:val="00CF6A6D"/>
    <w:rsid w:val="00CF6AEA"/>
    <w:rsid w:val="00CF71DB"/>
    <w:rsid w:val="00CF75E2"/>
    <w:rsid w:val="00CF7CE3"/>
    <w:rsid w:val="00D002BB"/>
    <w:rsid w:val="00D00420"/>
    <w:rsid w:val="00D00819"/>
    <w:rsid w:val="00D00D14"/>
    <w:rsid w:val="00D0104D"/>
    <w:rsid w:val="00D0157B"/>
    <w:rsid w:val="00D0254A"/>
    <w:rsid w:val="00D0263D"/>
    <w:rsid w:val="00D029B0"/>
    <w:rsid w:val="00D02B3F"/>
    <w:rsid w:val="00D02C81"/>
    <w:rsid w:val="00D031D7"/>
    <w:rsid w:val="00D03F2D"/>
    <w:rsid w:val="00D040A1"/>
    <w:rsid w:val="00D04307"/>
    <w:rsid w:val="00D04796"/>
    <w:rsid w:val="00D05B97"/>
    <w:rsid w:val="00D05CAF"/>
    <w:rsid w:val="00D067CD"/>
    <w:rsid w:val="00D06B54"/>
    <w:rsid w:val="00D0707A"/>
    <w:rsid w:val="00D072D0"/>
    <w:rsid w:val="00D0756A"/>
    <w:rsid w:val="00D0790E"/>
    <w:rsid w:val="00D07A89"/>
    <w:rsid w:val="00D07B29"/>
    <w:rsid w:val="00D07BC7"/>
    <w:rsid w:val="00D07FE7"/>
    <w:rsid w:val="00D110CD"/>
    <w:rsid w:val="00D1114D"/>
    <w:rsid w:val="00D11410"/>
    <w:rsid w:val="00D1187C"/>
    <w:rsid w:val="00D11AEA"/>
    <w:rsid w:val="00D12037"/>
    <w:rsid w:val="00D12AB4"/>
    <w:rsid w:val="00D12FFF"/>
    <w:rsid w:val="00D13E3D"/>
    <w:rsid w:val="00D14971"/>
    <w:rsid w:val="00D14B7E"/>
    <w:rsid w:val="00D150FD"/>
    <w:rsid w:val="00D15ABB"/>
    <w:rsid w:val="00D1622C"/>
    <w:rsid w:val="00D17502"/>
    <w:rsid w:val="00D175F2"/>
    <w:rsid w:val="00D179EC"/>
    <w:rsid w:val="00D17D9B"/>
    <w:rsid w:val="00D201C3"/>
    <w:rsid w:val="00D20562"/>
    <w:rsid w:val="00D20770"/>
    <w:rsid w:val="00D207E8"/>
    <w:rsid w:val="00D21293"/>
    <w:rsid w:val="00D21606"/>
    <w:rsid w:val="00D21748"/>
    <w:rsid w:val="00D219F4"/>
    <w:rsid w:val="00D2222E"/>
    <w:rsid w:val="00D22417"/>
    <w:rsid w:val="00D22F05"/>
    <w:rsid w:val="00D2362D"/>
    <w:rsid w:val="00D2406B"/>
    <w:rsid w:val="00D24524"/>
    <w:rsid w:val="00D24649"/>
    <w:rsid w:val="00D24675"/>
    <w:rsid w:val="00D254D0"/>
    <w:rsid w:val="00D260A9"/>
    <w:rsid w:val="00D27B06"/>
    <w:rsid w:val="00D27E9C"/>
    <w:rsid w:val="00D30196"/>
    <w:rsid w:val="00D30CA8"/>
    <w:rsid w:val="00D30FE7"/>
    <w:rsid w:val="00D31944"/>
    <w:rsid w:val="00D31EBA"/>
    <w:rsid w:val="00D31FA1"/>
    <w:rsid w:val="00D320A2"/>
    <w:rsid w:val="00D320C6"/>
    <w:rsid w:val="00D322D4"/>
    <w:rsid w:val="00D333B9"/>
    <w:rsid w:val="00D33423"/>
    <w:rsid w:val="00D33D60"/>
    <w:rsid w:val="00D33F3D"/>
    <w:rsid w:val="00D3408E"/>
    <w:rsid w:val="00D3435D"/>
    <w:rsid w:val="00D344CD"/>
    <w:rsid w:val="00D34971"/>
    <w:rsid w:val="00D34DC2"/>
    <w:rsid w:val="00D35CF3"/>
    <w:rsid w:val="00D3623D"/>
    <w:rsid w:val="00D36882"/>
    <w:rsid w:val="00D36974"/>
    <w:rsid w:val="00D36B21"/>
    <w:rsid w:val="00D36C9C"/>
    <w:rsid w:val="00D36D84"/>
    <w:rsid w:val="00D36E55"/>
    <w:rsid w:val="00D37372"/>
    <w:rsid w:val="00D37564"/>
    <w:rsid w:val="00D40160"/>
    <w:rsid w:val="00D40311"/>
    <w:rsid w:val="00D40AA2"/>
    <w:rsid w:val="00D412C3"/>
    <w:rsid w:val="00D4206A"/>
    <w:rsid w:val="00D42361"/>
    <w:rsid w:val="00D423FC"/>
    <w:rsid w:val="00D4248F"/>
    <w:rsid w:val="00D42B12"/>
    <w:rsid w:val="00D43304"/>
    <w:rsid w:val="00D43540"/>
    <w:rsid w:val="00D43C10"/>
    <w:rsid w:val="00D43FD9"/>
    <w:rsid w:val="00D44110"/>
    <w:rsid w:val="00D443CB"/>
    <w:rsid w:val="00D445E6"/>
    <w:rsid w:val="00D44772"/>
    <w:rsid w:val="00D44F03"/>
    <w:rsid w:val="00D4500D"/>
    <w:rsid w:val="00D45263"/>
    <w:rsid w:val="00D4530C"/>
    <w:rsid w:val="00D45B04"/>
    <w:rsid w:val="00D4612D"/>
    <w:rsid w:val="00D462C4"/>
    <w:rsid w:val="00D46407"/>
    <w:rsid w:val="00D46451"/>
    <w:rsid w:val="00D46892"/>
    <w:rsid w:val="00D46C82"/>
    <w:rsid w:val="00D46F52"/>
    <w:rsid w:val="00D478B9"/>
    <w:rsid w:val="00D47E8A"/>
    <w:rsid w:val="00D5028A"/>
    <w:rsid w:val="00D502E0"/>
    <w:rsid w:val="00D50F91"/>
    <w:rsid w:val="00D5107C"/>
    <w:rsid w:val="00D513E2"/>
    <w:rsid w:val="00D52506"/>
    <w:rsid w:val="00D5289C"/>
    <w:rsid w:val="00D529CA"/>
    <w:rsid w:val="00D52E47"/>
    <w:rsid w:val="00D53C37"/>
    <w:rsid w:val="00D53F02"/>
    <w:rsid w:val="00D54CA2"/>
    <w:rsid w:val="00D559FD"/>
    <w:rsid w:val="00D56174"/>
    <w:rsid w:val="00D56646"/>
    <w:rsid w:val="00D56814"/>
    <w:rsid w:val="00D570A1"/>
    <w:rsid w:val="00D571CB"/>
    <w:rsid w:val="00D57B0C"/>
    <w:rsid w:val="00D57BA7"/>
    <w:rsid w:val="00D57C05"/>
    <w:rsid w:val="00D60AB0"/>
    <w:rsid w:val="00D60E86"/>
    <w:rsid w:val="00D61425"/>
    <w:rsid w:val="00D61B17"/>
    <w:rsid w:val="00D61C1D"/>
    <w:rsid w:val="00D61C47"/>
    <w:rsid w:val="00D61C7C"/>
    <w:rsid w:val="00D61DEE"/>
    <w:rsid w:val="00D61ECF"/>
    <w:rsid w:val="00D62707"/>
    <w:rsid w:val="00D62DFC"/>
    <w:rsid w:val="00D62F26"/>
    <w:rsid w:val="00D630B7"/>
    <w:rsid w:val="00D632F4"/>
    <w:rsid w:val="00D6386E"/>
    <w:rsid w:val="00D63979"/>
    <w:rsid w:val="00D63989"/>
    <w:rsid w:val="00D63D72"/>
    <w:rsid w:val="00D63FF8"/>
    <w:rsid w:val="00D645AF"/>
    <w:rsid w:val="00D6485A"/>
    <w:rsid w:val="00D6486F"/>
    <w:rsid w:val="00D6492A"/>
    <w:rsid w:val="00D64F1F"/>
    <w:rsid w:val="00D64F2D"/>
    <w:rsid w:val="00D653F4"/>
    <w:rsid w:val="00D657F3"/>
    <w:rsid w:val="00D65891"/>
    <w:rsid w:val="00D65D79"/>
    <w:rsid w:val="00D66034"/>
    <w:rsid w:val="00D6609E"/>
    <w:rsid w:val="00D66970"/>
    <w:rsid w:val="00D67B94"/>
    <w:rsid w:val="00D70BA7"/>
    <w:rsid w:val="00D71576"/>
    <w:rsid w:val="00D71A54"/>
    <w:rsid w:val="00D720CE"/>
    <w:rsid w:val="00D72825"/>
    <w:rsid w:val="00D72C0F"/>
    <w:rsid w:val="00D732D6"/>
    <w:rsid w:val="00D73305"/>
    <w:rsid w:val="00D74109"/>
    <w:rsid w:val="00D74123"/>
    <w:rsid w:val="00D74D84"/>
    <w:rsid w:val="00D74EA1"/>
    <w:rsid w:val="00D76BE1"/>
    <w:rsid w:val="00D77256"/>
    <w:rsid w:val="00D803DC"/>
    <w:rsid w:val="00D80E78"/>
    <w:rsid w:val="00D817B1"/>
    <w:rsid w:val="00D81EA3"/>
    <w:rsid w:val="00D820D5"/>
    <w:rsid w:val="00D82635"/>
    <w:rsid w:val="00D82986"/>
    <w:rsid w:val="00D83140"/>
    <w:rsid w:val="00D83819"/>
    <w:rsid w:val="00D83F74"/>
    <w:rsid w:val="00D843DC"/>
    <w:rsid w:val="00D84580"/>
    <w:rsid w:val="00D8477D"/>
    <w:rsid w:val="00D8489C"/>
    <w:rsid w:val="00D84B34"/>
    <w:rsid w:val="00D84C42"/>
    <w:rsid w:val="00D84D75"/>
    <w:rsid w:val="00D85DFE"/>
    <w:rsid w:val="00D862B9"/>
    <w:rsid w:val="00D863C0"/>
    <w:rsid w:val="00D9022C"/>
    <w:rsid w:val="00D909CE"/>
    <w:rsid w:val="00D9143D"/>
    <w:rsid w:val="00D916E9"/>
    <w:rsid w:val="00D91834"/>
    <w:rsid w:val="00D92094"/>
    <w:rsid w:val="00D92E7F"/>
    <w:rsid w:val="00D930D4"/>
    <w:rsid w:val="00D93119"/>
    <w:rsid w:val="00D9338D"/>
    <w:rsid w:val="00D93440"/>
    <w:rsid w:val="00D93BB6"/>
    <w:rsid w:val="00D9410A"/>
    <w:rsid w:val="00D94397"/>
    <w:rsid w:val="00D94F2D"/>
    <w:rsid w:val="00D95DC6"/>
    <w:rsid w:val="00D96BD3"/>
    <w:rsid w:val="00D973DB"/>
    <w:rsid w:val="00D97539"/>
    <w:rsid w:val="00D97EEE"/>
    <w:rsid w:val="00DA00C7"/>
    <w:rsid w:val="00DA0615"/>
    <w:rsid w:val="00DA11A6"/>
    <w:rsid w:val="00DA1C97"/>
    <w:rsid w:val="00DA20CE"/>
    <w:rsid w:val="00DA23DF"/>
    <w:rsid w:val="00DA2A08"/>
    <w:rsid w:val="00DA2D5A"/>
    <w:rsid w:val="00DA38E1"/>
    <w:rsid w:val="00DA39E8"/>
    <w:rsid w:val="00DA3AFF"/>
    <w:rsid w:val="00DA3B9D"/>
    <w:rsid w:val="00DA41DE"/>
    <w:rsid w:val="00DA437C"/>
    <w:rsid w:val="00DA4849"/>
    <w:rsid w:val="00DA4C1F"/>
    <w:rsid w:val="00DA54AB"/>
    <w:rsid w:val="00DA57B4"/>
    <w:rsid w:val="00DA71FA"/>
    <w:rsid w:val="00DA77A7"/>
    <w:rsid w:val="00DA7DA7"/>
    <w:rsid w:val="00DB041E"/>
    <w:rsid w:val="00DB04F6"/>
    <w:rsid w:val="00DB0595"/>
    <w:rsid w:val="00DB13CC"/>
    <w:rsid w:val="00DB1B56"/>
    <w:rsid w:val="00DB1E55"/>
    <w:rsid w:val="00DB2665"/>
    <w:rsid w:val="00DB287E"/>
    <w:rsid w:val="00DB2CCD"/>
    <w:rsid w:val="00DB408D"/>
    <w:rsid w:val="00DB4119"/>
    <w:rsid w:val="00DB41A3"/>
    <w:rsid w:val="00DB43BD"/>
    <w:rsid w:val="00DB43BF"/>
    <w:rsid w:val="00DB46FE"/>
    <w:rsid w:val="00DB5200"/>
    <w:rsid w:val="00DB5512"/>
    <w:rsid w:val="00DB55AE"/>
    <w:rsid w:val="00DB562F"/>
    <w:rsid w:val="00DB5688"/>
    <w:rsid w:val="00DB597E"/>
    <w:rsid w:val="00DB5FEB"/>
    <w:rsid w:val="00DB6D98"/>
    <w:rsid w:val="00DB7393"/>
    <w:rsid w:val="00DB74AA"/>
    <w:rsid w:val="00DB74E3"/>
    <w:rsid w:val="00DB7902"/>
    <w:rsid w:val="00DC064A"/>
    <w:rsid w:val="00DC0718"/>
    <w:rsid w:val="00DC091D"/>
    <w:rsid w:val="00DC1395"/>
    <w:rsid w:val="00DC1594"/>
    <w:rsid w:val="00DC182B"/>
    <w:rsid w:val="00DC19BB"/>
    <w:rsid w:val="00DC1D68"/>
    <w:rsid w:val="00DC222A"/>
    <w:rsid w:val="00DC2463"/>
    <w:rsid w:val="00DC2ACB"/>
    <w:rsid w:val="00DC3813"/>
    <w:rsid w:val="00DC3ECB"/>
    <w:rsid w:val="00DC4C6C"/>
    <w:rsid w:val="00DC5162"/>
    <w:rsid w:val="00DC5A83"/>
    <w:rsid w:val="00DC5D2F"/>
    <w:rsid w:val="00DC6500"/>
    <w:rsid w:val="00DC74FB"/>
    <w:rsid w:val="00DC76B6"/>
    <w:rsid w:val="00DC798D"/>
    <w:rsid w:val="00DC7E07"/>
    <w:rsid w:val="00DD0108"/>
    <w:rsid w:val="00DD0497"/>
    <w:rsid w:val="00DD09AE"/>
    <w:rsid w:val="00DD0C76"/>
    <w:rsid w:val="00DD1378"/>
    <w:rsid w:val="00DD1A1F"/>
    <w:rsid w:val="00DD1C9E"/>
    <w:rsid w:val="00DD29DE"/>
    <w:rsid w:val="00DD3335"/>
    <w:rsid w:val="00DD3548"/>
    <w:rsid w:val="00DD3959"/>
    <w:rsid w:val="00DD3C38"/>
    <w:rsid w:val="00DD3E87"/>
    <w:rsid w:val="00DD4086"/>
    <w:rsid w:val="00DD4700"/>
    <w:rsid w:val="00DD4999"/>
    <w:rsid w:val="00DD4D6D"/>
    <w:rsid w:val="00DD4DBA"/>
    <w:rsid w:val="00DD4F81"/>
    <w:rsid w:val="00DD4FC9"/>
    <w:rsid w:val="00DD5BFE"/>
    <w:rsid w:val="00DD5DF6"/>
    <w:rsid w:val="00DD61B4"/>
    <w:rsid w:val="00DD696D"/>
    <w:rsid w:val="00DD69B1"/>
    <w:rsid w:val="00DD6C5D"/>
    <w:rsid w:val="00DD6FC3"/>
    <w:rsid w:val="00DD7CE6"/>
    <w:rsid w:val="00DE024B"/>
    <w:rsid w:val="00DE0FD9"/>
    <w:rsid w:val="00DE10D5"/>
    <w:rsid w:val="00DE13B4"/>
    <w:rsid w:val="00DE1EA6"/>
    <w:rsid w:val="00DE1FCD"/>
    <w:rsid w:val="00DE259D"/>
    <w:rsid w:val="00DE2B3D"/>
    <w:rsid w:val="00DE2B89"/>
    <w:rsid w:val="00DE2C9A"/>
    <w:rsid w:val="00DE31D8"/>
    <w:rsid w:val="00DE323E"/>
    <w:rsid w:val="00DE33C8"/>
    <w:rsid w:val="00DE3D20"/>
    <w:rsid w:val="00DE42D5"/>
    <w:rsid w:val="00DE441C"/>
    <w:rsid w:val="00DE4871"/>
    <w:rsid w:val="00DE5172"/>
    <w:rsid w:val="00DE625C"/>
    <w:rsid w:val="00DE672C"/>
    <w:rsid w:val="00DE7050"/>
    <w:rsid w:val="00DE7C35"/>
    <w:rsid w:val="00DF00C9"/>
    <w:rsid w:val="00DF02EF"/>
    <w:rsid w:val="00DF0448"/>
    <w:rsid w:val="00DF0CFC"/>
    <w:rsid w:val="00DF1806"/>
    <w:rsid w:val="00DF1B36"/>
    <w:rsid w:val="00DF20CA"/>
    <w:rsid w:val="00DF2119"/>
    <w:rsid w:val="00DF2AD0"/>
    <w:rsid w:val="00DF2F3F"/>
    <w:rsid w:val="00DF3543"/>
    <w:rsid w:val="00DF37A0"/>
    <w:rsid w:val="00DF4E9C"/>
    <w:rsid w:val="00DF5CFB"/>
    <w:rsid w:val="00DF5F0E"/>
    <w:rsid w:val="00DF5F8A"/>
    <w:rsid w:val="00DF5FF2"/>
    <w:rsid w:val="00DF7FB6"/>
    <w:rsid w:val="00E00167"/>
    <w:rsid w:val="00E0019C"/>
    <w:rsid w:val="00E00758"/>
    <w:rsid w:val="00E00BDC"/>
    <w:rsid w:val="00E01757"/>
    <w:rsid w:val="00E01A3B"/>
    <w:rsid w:val="00E020DC"/>
    <w:rsid w:val="00E02668"/>
    <w:rsid w:val="00E03553"/>
    <w:rsid w:val="00E03A0D"/>
    <w:rsid w:val="00E03BFA"/>
    <w:rsid w:val="00E05204"/>
    <w:rsid w:val="00E0592D"/>
    <w:rsid w:val="00E05C2D"/>
    <w:rsid w:val="00E0647B"/>
    <w:rsid w:val="00E0656F"/>
    <w:rsid w:val="00E068D3"/>
    <w:rsid w:val="00E06CE2"/>
    <w:rsid w:val="00E06F9A"/>
    <w:rsid w:val="00E07BE2"/>
    <w:rsid w:val="00E10D96"/>
    <w:rsid w:val="00E112E3"/>
    <w:rsid w:val="00E118F9"/>
    <w:rsid w:val="00E11DED"/>
    <w:rsid w:val="00E121AC"/>
    <w:rsid w:val="00E12C33"/>
    <w:rsid w:val="00E1356A"/>
    <w:rsid w:val="00E137A6"/>
    <w:rsid w:val="00E137D8"/>
    <w:rsid w:val="00E13BC3"/>
    <w:rsid w:val="00E13C0E"/>
    <w:rsid w:val="00E13D45"/>
    <w:rsid w:val="00E14053"/>
    <w:rsid w:val="00E14059"/>
    <w:rsid w:val="00E1478D"/>
    <w:rsid w:val="00E14F99"/>
    <w:rsid w:val="00E1547E"/>
    <w:rsid w:val="00E15974"/>
    <w:rsid w:val="00E16405"/>
    <w:rsid w:val="00E1651D"/>
    <w:rsid w:val="00E169CC"/>
    <w:rsid w:val="00E178D5"/>
    <w:rsid w:val="00E17BA1"/>
    <w:rsid w:val="00E17C71"/>
    <w:rsid w:val="00E17D71"/>
    <w:rsid w:val="00E20725"/>
    <w:rsid w:val="00E21108"/>
    <w:rsid w:val="00E214B0"/>
    <w:rsid w:val="00E21A33"/>
    <w:rsid w:val="00E21CF9"/>
    <w:rsid w:val="00E21EE4"/>
    <w:rsid w:val="00E22391"/>
    <w:rsid w:val="00E22586"/>
    <w:rsid w:val="00E22ADD"/>
    <w:rsid w:val="00E22AE4"/>
    <w:rsid w:val="00E22D24"/>
    <w:rsid w:val="00E23A38"/>
    <w:rsid w:val="00E23CB4"/>
    <w:rsid w:val="00E23E56"/>
    <w:rsid w:val="00E24959"/>
    <w:rsid w:val="00E24DE1"/>
    <w:rsid w:val="00E2587E"/>
    <w:rsid w:val="00E25FD8"/>
    <w:rsid w:val="00E2636C"/>
    <w:rsid w:val="00E26C2A"/>
    <w:rsid w:val="00E270F1"/>
    <w:rsid w:val="00E27259"/>
    <w:rsid w:val="00E27775"/>
    <w:rsid w:val="00E27AA4"/>
    <w:rsid w:val="00E27E3E"/>
    <w:rsid w:val="00E27E63"/>
    <w:rsid w:val="00E3009F"/>
    <w:rsid w:val="00E30987"/>
    <w:rsid w:val="00E31787"/>
    <w:rsid w:val="00E319BD"/>
    <w:rsid w:val="00E31C55"/>
    <w:rsid w:val="00E3262E"/>
    <w:rsid w:val="00E32F8B"/>
    <w:rsid w:val="00E334A9"/>
    <w:rsid w:val="00E337ED"/>
    <w:rsid w:val="00E3397D"/>
    <w:rsid w:val="00E33D0D"/>
    <w:rsid w:val="00E346D5"/>
    <w:rsid w:val="00E349C3"/>
    <w:rsid w:val="00E34A13"/>
    <w:rsid w:val="00E34C8D"/>
    <w:rsid w:val="00E34F06"/>
    <w:rsid w:val="00E351B4"/>
    <w:rsid w:val="00E354DF"/>
    <w:rsid w:val="00E35D58"/>
    <w:rsid w:val="00E371D9"/>
    <w:rsid w:val="00E37E02"/>
    <w:rsid w:val="00E37EC2"/>
    <w:rsid w:val="00E40643"/>
    <w:rsid w:val="00E409AE"/>
    <w:rsid w:val="00E413C1"/>
    <w:rsid w:val="00E417EB"/>
    <w:rsid w:val="00E42611"/>
    <w:rsid w:val="00E43789"/>
    <w:rsid w:val="00E437B5"/>
    <w:rsid w:val="00E441ED"/>
    <w:rsid w:val="00E44FB0"/>
    <w:rsid w:val="00E459D2"/>
    <w:rsid w:val="00E45A0A"/>
    <w:rsid w:val="00E45DA8"/>
    <w:rsid w:val="00E46826"/>
    <w:rsid w:val="00E47008"/>
    <w:rsid w:val="00E47C90"/>
    <w:rsid w:val="00E501A1"/>
    <w:rsid w:val="00E50A2E"/>
    <w:rsid w:val="00E50F7E"/>
    <w:rsid w:val="00E51B57"/>
    <w:rsid w:val="00E51DEC"/>
    <w:rsid w:val="00E52141"/>
    <w:rsid w:val="00E52797"/>
    <w:rsid w:val="00E527AB"/>
    <w:rsid w:val="00E52850"/>
    <w:rsid w:val="00E52855"/>
    <w:rsid w:val="00E536C4"/>
    <w:rsid w:val="00E537CA"/>
    <w:rsid w:val="00E53D75"/>
    <w:rsid w:val="00E54BF4"/>
    <w:rsid w:val="00E54C63"/>
    <w:rsid w:val="00E54DBE"/>
    <w:rsid w:val="00E55212"/>
    <w:rsid w:val="00E55C6E"/>
    <w:rsid w:val="00E564BC"/>
    <w:rsid w:val="00E577E4"/>
    <w:rsid w:val="00E57FDF"/>
    <w:rsid w:val="00E60188"/>
    <w:rsid w:val="00E604D8"/>
    <w:rsid w:val="00E6063B"/>
    <w:rsid w:val="00E607E2"/>
    <w:rsid w:val="00E60B63"/>
    <w:rsid w:val="00E60BC2"/>
    <w:rsid w:val="00E60D1F"/>
    <w:rsid w:val="00E60D74"/>
    <w:rsid w:val="00E61025"/>
    <w:rsid w:val="00E61396"/>
    <w:rsid w:val="00E613E7"/>
    <w:rsid w:val="00E62306"/>
    <w:rsid w:val="00E62683"/>
    <w:rsid w:val="00E627DB"/>
    <w:rsid w:val="00E63615"/>
    <w:rsid w:val="00E639A2"/>
    <w:rsid w:val="00E63A66"/>
    <w:rsid w:val="00E63CAC"/>
    <w:rsid w:val="00E64020"/>
    <w:rsid w:val="00E64887"/>
    <w:rsid w:val="00E6492E"/>
    <w:rsid w:val="00E64AA7"/>
    <w:rsid w:val="00E64D06"/>
    <w:rsid w:val="00E64DBE"/>
    <w:rsid w:val="00E65050"/>
    <w:rsid w:val="00E65788"/>
    <w:rsid w:val="00E66490"/>
    <w:rsid w:val="00E6686D"/>
    <w:rsid w:val="00E66B28"/>
    <w:rsid w:val="00E676E5"/>
    <w:rsid w:val="00E678D3"/>
    <w:rsid w:val="00E678E9"/>
    <w:rsid w:val="00E67A09"/>
    <w:rsid w:val="00E67DB5"/>
    <w:rsid w:val="00E70662"/>
    <w:rsid w:val="00E71342"/>
    <w:rsid w:val="00E7145C"/>
    <w:rsid w:val="00E714FF"/>
    <w:rsid w:val="00E716EF"/>
    <w:rsid w:val="00E71C97"/>
    <w:rsid w:val="00E71EDE"/>
    <w:rsid w:val="00E7272A"/>
    <w:rsid w:val="00E727B0"/>
    <w:rsid w:val="00E737D6"/>
    <w:rsid w:val="00E73818"/>
    <w:rsid w:val="00E73827"/>
    <w:rsid w:val="00E73B3D"/>
    <w:rsid w:val="00E73EA2"/>
    <w:rsid w:val="00E73EFC"/>
    <w:rsid w:val="00E74040"/>
    <w:rsid w:val="00E745C0"/>
    <w:rsid w:val="00E7479B"/>
    <w:rsid w:val="00E7549A"/>
    <w:rsid w:val="00E75A2A"/>
    <w:rsid w:val="00E75ACF"/>
    <w:rsid w:val="00E75DF7"/>
    <w:rsid w:val="00E764F8"/>
    <w:rsid w:val="00E769A3"/>
    <w:rsid w:val="00E76DAD"/>
    <w:rsid w:val="00E77835"/>
    <w:rsid w:val="00E77D4A"/>
    <w:rsid w:val="00E80071"/>
    <w:rsid w:val="00E8015E"/>
    <w:rsid w:val="00E803C7"/>
    <w:rsid w:val="00E80783"/>
    <w:rsid w:val="00E81419"/>
    <w:rsid w:val="00E81BA3"/>
    <w:rsid w:val="00E831A5"/>
    <w:rsid w:val="00E83544"/>
    <w:rsid w:val="00E83628"/>
    <w:rsid w:val="00E83BAD"/>
    <w:rsid w:val="00E842C0"/>
    <w:rsid w:val="00E84460"/>
    <w:rsid w:val="00E844DC"/>
    <w:rsid w:val="00E851BA"/>
    <w:rsid w:val="00E85383"/>
    <w:rsid w:val="00E85A31"/>
    <w:rsid w:val="00E85C14"/>
    <w:rsid w:val="00E8675B"/>
    <w:rsid w:val="00E87969"/>
    <w:rsid w:val="00E879A3"/>
    <w:rsid w:val="00E87AEE"/>
    <w:rsid w:val="00E87B63"/>
    <w:rsid w:val="00E87C59"/>
    <w:rsid w:val="00E904C3"/>
    <w:rsid w:val="00E9062E"/>
    <w:rsid w:val="00E90935"/>
    <w:rsid w:val="00E909C0"/>
    <w:rsid w:val="00E914D5"/>
    <w:rsid w:val="00E91A59"/>
    <w:rsid w:val="00E91D9E"/>
    <w:rsid w:val="00E91EDB"/>
    <w:rsid w:val="00E922A3"/>
    <w:rsid w:val="00E92FB8"/>
    <w:rsid w:val="00E930E1"/>
    <w:rsid w:val="00E9348B"/>
    <w:rsid w:val="00E94297"/>
    <w:rsid w:val="00E94F31"/>
    <w:rsid w:val="00E94F42"/>
    <w:rsid w:val="00E94FEE"/>
    <w:rsid w:val="00E95474"/>
    <w:rsid w:val="00E95652"/>
    <w:rsid w:val="00E95A5F"/>
    <w:rsid w:val="00E95A84"/>
    <w:rsid w:val="00E95DD5"/>
    <w:rsid w:val="00E96BC9"/>
    <w:rsid w:val="00E96DE2"/>
    <w:rsid w:val="00E973C3"/>
    <w:rsid w:val="00E97721"/>
    <w:rsid w:val="00E97A36"/>
    <w:rsid w:val="00EA01C8"/>
    <w:rsid w:val="00EA1405"/>
    <w:rsid w:val="00EA1E9B"/>
    <w:rsid w:val="00EA3447"/>
    <w:rsid w:val="00EA3554"/>
    <w:rsid w:val="00EA3E06"/>
    <w:rsid w:val="00EA473B"/>
    <w:rsid w:val="00EA4F9A"/>
    <w:rsid w:val="00EA543F"/>
    <w:rsid w:val="00EA547D"/>
    <w:rsid w:val="00EA58ED"/>
    <w:rsid w:val="00EA59BD"/>
    <w:rsid w:val="00EA5A15"/>
    <w:rsid w:val="00EA5E2E"/>
    <w:rsid w:val="00EA6165"/>
    <w:rsid w:val="00EA6CE8"/>
    <w:rsid w:val="00EA6EA0"/>
    <w:rsid w:val="00EA747E"/>
    <w:rsid w:val="00EA7CE1"/>
    <w:rsid w:val="00EB01FF"/>
    <w:rsid w:val="00EB0EE1"/>
    <w:rsid w:val="00EB14F7"/>
    <w:rsid w:val="00EB1709"/>
    <w:rsid w:val="00EB176D"/>
    <w:rsid w:val="00EB1D83"/>
    <w:rsid w:val="00EB1FBE"/>
    <w:rsid w:val="00EB216E"/>
    <w:rsid w:val="00EB23E4"/>
    <w:rsid w:val="00EB25BA"/>
    <w:rsid w:val="00EB2F7D"/>
    <w:rsid w:val="00EB30F4"/>
    <w:rsid w:val="00EB33FD"/>
    <w:rsid w:val="00EB377F"/>
    <w:rsid w:val="00EB39CE"/>
    <w:rsid w:val="00EB3A96"/>
    <w:rsid w:val="00EB3DD2"/>
    <w:rsid w:val="00EB4199"/>
    <w:rsid w:val="00EB4617"/>
    <w:rsid w:val="00EB49E3"/>
    <w:rsid w:val="00EB4E38"/>
    <w:rsid w:val="00EB4F97"/>
    <w:rsid w:val="00EB51AF"/>
    <w:rsid w:val="00EB5557"/>
    <w:rsid w:val="00EB5BCF"/>
    <w:rsid w:val="00EB5C02"/>
    <w:rsid w:val="00EB5DD7"/>
    <w:rsid w:val="00EB5F2E"/>
    <w:rsid w:val="00EB6376"/>
    <w:rsid w:val="00EB684A"/>
    <w:rsid w:val="00EB6DBE"/>
    <w:rsid w:val="00EB72F7"/>
    <w:rsid w:val="00EC012B"/>
    <w:rsid w:val="00EC05B7"/>
    <w:rsid w:val="00EC0C64"/>
    <w:rsid w:val="00EC0CEC"/>
    <w:rsid w:val="00EC0DBF"/>
    <w:rsid w:val="00EC0EC9"/>
    <w:rsid w:val="00EC1571"/>
    <w:rsid w:val="00EC1C63"/>
    <w:rsid w:val="00EC274D"/>
    <w:rsid w:val="00EC279C"/>
    <w:rsid w:val="00EC298A"/>
    <w:rsid w:val="00EC2EC0"/>
    <w:rsid w:val="00EC2FEB"/>
    <w:rsid w:val="00EC3536"/>
    <w:rsid w:val="00EC4085"/>
    <w:rsid w:val="00EC475E"/>
    <w:rsid w:val="00EC48EF"/>
    <w:rsid w:val="00EC50B1"/>
    <w:rsid w:val="00EC525A"/>
    <w:rsid w:val="00EC62B5"/>
    <w:rsid w:val="00EC6D32"/>
    <w:rsid w:val="00EC6F25"/>
    <w:rsid w:val="00EC7B99"/>
    <w:rsid w:val="00EC7BF6"/>
    <w:rsid w:val="00ED0434"/>
    <w:rsid w:val="00ED0506"/>
    <w:rsid w:val="00ED05CD"/>
    <w:rsid w:val="00ED072D"/>
    <w:rsid w:val="00ED1086"/>
    <w:rsid w:val="00ED22B6"/>
    <w:rsid w:val="00ED230B"/>
    <w:rsid w:val="00ED25CF"/>
    <w:rsid w:val="00ED2EC3"/>
    <w:rsid w:val="00ED2F5B"/>
    <w:rsid w:val="00ED35F9"/>
    <w:rsid w:val="00ED3C22"/>
    <w:rsid w:val="00ED3DD1"/>
    <w:rsid w:val="00ED44EA"/>
    <w:rsid w:val="00ED476C"/>
    <w:rsid w:val="00ED490B"/>
    <w:rsid w:val="00ED4ADE"/>
    <w:rsid w:val="00ED4AE5"/>
    <w:rsid w:val="00ED52CF"/>
    <w:rsid w:val="00ED59D2"/>
    <w:rsid w:val="00ED6042"/>
    <w:rsid w:val="00ED6074"/>
    <w:rsid w:val="00ED619C"/>
    <w:rsid w:val="00ED61A2"/>
    <w:rsid w:val="00ED621C"/>
    <w:rsid w:val="00ED626F"/>
    <w:rsid w:val="00ED68B5"/>
    <w:rsid w:val="00ED694A"/>
    <w:rsid w:val="00ED6CBC"/>
    <w:rsid w:val="00ED7618"/>
    <w:rsid w:val="00ED78FB"/>
    <w:rsid w:val="00EE0612"/>
    <w:rsid w:val="00EE0631"/>
    <w:rsid w:val="00EE0A1A"/>
    <w:rsid w:val="00EE1572"/>
    <w:rsid w:val="00EE1F9D"/>
    <w:rsid w:val="00EE2097"/>
    <w:rsid w:val="00EE2653"/>
    <w:rsid w:val="00EE2CDF"/>
    <w:rsid w:val="00EE322F"/>
    <w:rsid w:val="00EE3E1F"/>
    <w:rsid w:val="00EE3EFA"/>
    <w:rsid w:val="00EE415B"/>
    <w:rsid w:val="00EE4374"/>
    <w:rsid w:val="00EE4A03"/>
    <w:rsid w:val="00EE4AC8"/>
    <w:rsid w:val="00EE52BD"/>
    <w:rsid w:val="00EE6577"/>
    <w:rsid w:val="00EE6775"/>
    <w:rsid w:val="00EE710D"/>
    <w:rsid w:val="00EE77A1"/>
    <w:rsid w:val="00EE7D49"/>
    <w:rsid w:val="00EF07C7"/>
    <w:rsid w:val="00EF0869"/>
    <w:rsid w:val="00EF134F"/>
    <w:rsid w:val="00EF1A25"/>
    <w:rsid w:val="00EF1A44"/>
    <w:rsid w:val="00EF1ADB"/>
    <w:rsid w:val="00EF1C57"/>
    <w:rsid w:val="00EF2CA0"/>
    <w:rsid w:val="00EF350A"/>
    <w:rsid w:val="00EF3B85"/>
    <w:rsid w:val="00EF40AF"/>
    <w:rsid w:val="00EF412D"/>
    <w:rsid w:val="00EF42BA"/>
    <w:rsid w:val="00EF469C"/>
    <w:rsid w:val="00EF4A69"/>
    <w:rsid w:val="00EF5075"/>
    <w:rsid w:val="00EF52E7"/>
    <w:rsid w:val="00EF5425"/>
    <w:rsid w:val="00EF58DF"/>
    <w:rsid w:val="00EF5962"/>
    <w:rsid w:val="00EF6476"/>
    <w:rsid w:val="00EF68D7"/>
    <w:rsid w:val="00EF6AF9"/>
    <w:rsid w:val="00EF6D23"/>
    <w:rsid w:val="00EF7D68"/>
    <w:rsid w:val="00F00AF6"/>
    <w:rsid w:val="00F011B6"/>
    <w:rsid w:val="00F0120B"/>
    <w:rsid w:val="00F01325"/>
    <w:rsid w:val="00F01548"/>
    <w:rsid w:val="00F0164F"/>
    <w:rsid w:val="00F01C9A"/>
    <w:rsid w:val="00F01D4C"/>
    <w:rsid w:val="00F02396"/>
    <w:rsid w:val="00F0325B"/>
    <w:rsid w:val="00F03694"/>
    <w:rsid w:val="00F03C57"/>
    <w:rsid w:val="00F04014"/>
    <w:rsid w:val="00F046F4"/>
    <w:rsid w:val="00F04D16"/>
    <w:rsid w:val="00F04F97"/>
    <w:rsid w:val="00F05622"/>
    <w:rsid w:val="00F05711"/>
    <w:rsid w:val="00F05D02"/>
    <w:rsid w:val="00F05E5C"/>
    <w:rsid w:val="00F05F1C"/>
    <w:rsid w:val="00F06354"/>
    <w:rsid w:val="00F06BD3"/>
    <w:rsid w:val="00F072D7"/>
    <w:rsid w:val="00F102C7"/>
    <w:rsid w:val="00F10AA1"/>
    <w:rsid w:val="00F116C0"/>
    <w:rsid w:val="00F11BE6"/>
    <w:rsid w:val="00F11D5E"/>
    <w:rsid w:val="00F12786"/>
    <w:rsid w:val="00F12C85"/>
    <w:rsid w:val="00F1378E"/>
    <w:rsid w:val="00F139C3"/>
    <w:rsid w:val="00F13F4D"/>
    <w:rsid w:val="00F14B38"/>
    <w:rsid w:val="00F14C17"/>
    <w:rsid w:val="00F14C49"/>
    <w:rsid w:val="00F1521E"/>
    <w:rsid w:val="00F152CC"/>
    <w:rsid w:val="00F16654"/>
    <w:rsid w:val="00F168D5"/>
    <w:rsid w:val="00F17005"/>
    <w:rsid w:val="00F17238"/>
    <w:rsid w:val="00F17510"/>
    <w:rsid w:val="00F17D29"/>
    <w:rsid w:val="00F20B96"/>
    <w:rsid w:val="00F20E29"/>
    <w:rsid w:val="00F210D9"/>
    <w:rsid w:val="00F2193D"/>
    <w:rsid w:val="00F21DAB"/>
    <w:rsid w:val="00F231EF"/>
    <w:rsid w:val="00F2362D"/>
    <w:rsid w:val="00F24840"/>
    <w:rsid w:val="00F24BC8"/>
    <w:rsid w:val="00F259CB"/>
    <w:rsid w:val="00F263A2"/>
    <w:rsid w:val="00F27598"/>
    <w:rsid w:val="00F2766C"/>
    <w:rsid w:val="00F3020C"/>
    <w:rsid w:val="00F3043F"/>
    <w:rsid w:val="00F30656"/>
    <w:rsid w:val="00F308AB"/>
    <w:rsid w:val="00F30FAF"/>
    <w:rsid w:val="00F31562"/>
    <w:rsid w:val="00F31C36"/>
    <w:rsid w:val="00F31C58"/>
    <w:rsid w:val="00F31D7E"/>
    <w:rsid w:val="00F32811"/>
    <w:rsid w:val="00F32832"/>
    <w:rsid w:val="00F32BC4"/>
    <w:rsid w:val="00F32EC3"/>
    <w:rsid w:val="00F33854"/>
    <w:rsid w:val="00F34E7B"/>
    <w:rsid w:val="00F35855"/>
    <w:rsid w:val="00F368E8"/>
    <w:rsid w:val="00F36A13"/>
    <w:rsid w:val="00F37063"/>
    <w:rsid w:val="00F4001A"/>
    <w:rsid w:val="00F40519"/>
    <w:rsid w:val="00F41485"/>
    <w:rsid w:val="00F41AC6"/>
    <w:rsid w:val="00F41F2E"/>
    <w:rsid w:val="00F4224E"/>
    <w:rsid w:val="00F4259C"/>
    <w:rsid w:val="00F425E9"/>
    <w:rsid w:val="00F4284C"/>
    <w:rsid w:val="00F43B97"/>
    <w:rsid w:val="00F4409F"/>
    <w:rsid w:val="00F4432D"/>
    <w:rsid w:val="00F44D10"/>
    <w:rsid w:val="00F45150"/>
    <w:rsid w:val="00F453EE"/>
    <w:rsid w:val="00F45CA3"/>
    <w:rsid w:val="00F46437"/>
    <w:rsid w:val="00F46C30"/>
    <w:rsid w:val="00F46CD1"/>
    <w:rsid w:val="00F46DEC"/>
    <w:rsid w:val="00F46E8B"/>
    <w:rsid w:val="00F471F0"/>
    <w:rsid w:val="00F4738B"/>
    <w:rsid w:val="00F47965"/>
    <w:rsid w:val="00F47C9E"/>
    <w:rsid w:val="00F47E8C"/>
    <w:rsid w:val="00F50ABD"/>
    <w:rsid w:val="00F513F4"/>
    <w:rsid w:val="00F51D73"/>
    <w:rsid w:val="00F520FD"/>
    <w:rsid w:val="00F530CA"/>
    <w:rsid w:val="00F535D9"/>
    <w:rsid w:val="00F53622"/>
    <w:rsid w:val="00F53B14"/>
    <w:rsid w:val="00F540FD"/>
    <w:rsid w:val="00F54874"/>
    <w:rsid w:val="00F54AA8"/>
    <w:rsid w:val="00F553B7"/>
    <w:rsid w:val="00F5597B"/>
    <w:rsid w:val="00F564A1"/>
    <w:rsid w:val="00F567A4"/>
    <w:rsid w:val="00F576A1"/>
    <w:rsid w:val="00F5791C"/>
    <w:rsid w:val="00F57AA8"/>
    <w:rsid w:val="00F57BDD"/>
    <w:rsid w:val="00F57C8A"/>
    <w:rsid w:val="00F6000F"/>
    <w:rsid w:val="00F60739"/>
    <w:rsid w:val="00F60C84"/>
    <w:rsid w:val="00F61E96"/>
    <w:rsid w:val="00F6230F"/>
    <w:rsid w:val="00F6298A"/>
    <w:rsid w:val="00F62E22"/>
    <w:rsid w:val="00F62E4A"/>
    <w:rsid w:val="00F63514"/>
    <w:rsid w:val="00F63B89"/>
    <w:rsid w:val="00F63EEA"/>
    <w:rsid w:val="00F64912"/>
    <w:rsid w:val="00F649E6"/>
    <w:rsid w:val="00F65289"/>
    <w:rsid w:val="00F65334"/>
    <w:rsid w:val="00F65F4D"/>
    <w:rsid w:val="00F65FF2"/>
    <w:rsid w:val="00F663AB"/>
    <w:rsid w:val="00F665B2"/>
    <w:rsid w:val="00F6696D"/>
    <w:rsid w:val="00F6790F"/>
    <w:rsid w:val="00F706FB"/>
    <w:rsid w:val="00F70A33"/>
    <w:rsid w:val="00F71F25"/>
    <w:rsid w:val="00F7266B"/>
    <w:rsid w:val="00F72CB4"/>
    <w:rsid w:val="00F72F43"/>
    <w:rsid w:val="00F73611"/>
    <w:rsid w:val="00F73AAB"/>
    <w:rsid w:val="00F74AF8"/>
    <w:rsid w:val="00F74B95"/>
    <w:rsid w:val="00F74D15"/>
    <w:rsid w:val="00F75C89"/>
    <w:rsid w:val="00F768F9"/>
    <w:rsid w:val="00F77237"/>
    <w:rsid w:val="00F77273"/>
    <w:rsid w:val="00F7778D"/>
    <w:rsid w:val="00F77995"/>
    <w:rsid w:val="00F80274"/>
    <w:rsid w:val="00F80A29"/>
    <w:rsid w:val="00F80BE0"/>
    <w:rsid w:val="00F80CE1"/>
    <w:rsid w:val="00F80F73"/>
    <w:rsid w:val="00F816B1"/>
    <w:rsid w:val="00F818DD"/>
    <w:rsid w:val="00F81A91"/>
    <w:rsid w:val="00F8263B"/>
    <w:rsid w:val="00F839EB"/>
    <w:rsid w:val="00F83AB7"/>
    <w:rsid w:val="00F83D89"/>
    <w:rsid w:val="00F8499A"/>
    <w:rsid w:val="00F849EB"/>
    <w:rsid w:val="00F8505E"/>
    <w:rsid w:val="00F8542A"/>
    <w:rsid w:val="00F8576F"/>
    <w:rsid w:val="00F85A4F"/>
    <w:rsid w:val="00F85CC3"/>
    <w:rsid w:val="00F86A99"/>
    <w:rsid w:val="00F8735B"/>
    <w:rsid w:val="00F87375"/>
    <w:rsid w:val="00F8742B"/>
    <w:rsid w:val="00F8771A"/>
    <w:rsid w:val="00F87DE6"/>
    <w:rsid w:val="00F90762"/>
    <w:rsid w:val="00F907AA"/>
    <w:rsid w:val="00F90A13"/>
    <w:rsid w:val="00F90A28"/>
    <w:rsid w:val="00F90A6E"/>
    <w:rsid w:val="00F90F50"/>
    <w:rsid w:val="00F90FBC"/>
    <w:rsid w:val="00F91966"/>
    <w:rsid w:val="00F919D4"/>
    <w:rsid w:val="00F91E58"/>
    <w:rsid w:val="00F923AE"/>
    <w:rsid w:val="00F93E06"/>
    <w:rsid w:val="00F94952"/>
    <w:rsid w:val="00F94B15"/>
    <w:rsid w:val="00F957B4"/>
    <w:rsid w:val="00F96407"/>
    <w:rsid w:val="00F96578"/>
    <w:rsid w:val="00F9672F"/>
    <w:rsid w:val="00FA06B4"/>
    <w:rsid w:val="00FA0BD3"/>
    <w:rsid w:val="00FA19F5"/>
    <w:rsid w:val="00FA224E"/>
    <w:rsid w:val="00FA2345"/>
    <w:rsid w:val="00FA2808"/>
    <w:rsid w:val="00FA311E"/>
    <w:rsid w:val="00FA37CB"/>
    <w:rsid w:val="00FA3CAA"/>
    <w:rsid w:val="00FA4488"/>
    <w:rsid w:val="00FA4A06"/>
    <w:rsid w:val="00FA4F47"/>
    <w:rsid w:val="00FA54EB"/>
    <w:rsid w:val="00FA5F98"/>
    <w:rsid w:val="00FA676A"/>
    <w:rsid w:val="00FA77D4"/>
    <w:rsid w:val="00FB07E0"/>
    <w:rsid w:val="00FB12A2"/>
    <w:rsid w:val="00FB12D6"/>
    <w:rsid w:val="00FB15D2"/>
    <w:rsid w:val="00FB2156"/>
    <w:rsid w:val="00FB2CB8"/>
    <w:rsid w:val="00FB4A5A"/>
    <w:rsid w:val="00FB55BD"/>
    <w:rsid w:val="00FB56B7"/>
    <w:rsid w:val="00FB5B34"/>
    <w:rsid w:val="00FB6261"/>
    <w:rsid w:val="00FB641A"/>
    <w:rsid w:val="00FB6AB4"/>
    <w:rsid w:val="00FB6EBA"/>
    <w:rsid w:val="00FB6EDB"/>
    <w:rsid w:val="00FB71AB"/>
    <w:rsid w:val="00FB727A"/>
    <w:rsid w:val="00FC0521"/>
    <w:rsid w:val="00FC086D"/>
    <w:rsid w:val="00FC19FB"/>
    <w:rsid w:val="00FC1D90"/>
    <w:rsid w:val="00FC1DBA"/>
    <w:rsid w:val="00FC1DCA"/>
    <w:rsid w:val="00FC1F48"/>
    <w:rsid w:val="00FC2246"/>
    <w:rsid w:val="00FC2252"/>
    <w:rsid w:val="00FC27AF"/>
    <w:rsid w:val="00FC2BD1"/>
    <w:rsid w:val="00FC31F6"/>
    <w:rsid w:val="00FC321B"/>
    <w:rsid w:val="00FC3306"/>
    <w:rsid w:val="00FC34F3"/>
    <w:rsid w:val="00FC37A1"/>
    <w:rsid w:val="00FC3D6F"/>
    <w:rsid w:val="00FC3FC7"/>
    <w:rsid w:val="00FC40FC"/>
    <w:rsid w:val="00FC4164"/>
    <w:rsid w:val="00FC426B"/>
    <w:rsid w:val="00FC4375"/>
    <w:rsid w:val="00FC4A59"/>
    <w:rsid w:val="00FC5B87"/>
    <w:rsid w:val="00FC5B98"/>
    <w:rsid w:val="00FC5CCD"/>
    <w:rsid w:val="00FC65B5"/>
    <w:rsid w:val="00FC69F5"/>
    <w:rsid w:val="00FC714D"/>
    <w:rsid w:val="00FC7F2E"/>
    <w:rsid w:val="00FD00FE"/>
    <w:rsid w:val="00FD0337"/>
    <w:rsid w:val="00FD0533"/>
    <w:rsid w:val="00FD0E83"/>
    <w:rsid w:val="00FD1255"/>
    <w:rsid w:val="00FD1E71"/>
    <w:rsid w:val="00FD1F81"/>
    <w:rsid w:val="00FD2140"/>
    <w:rsid w:val="00FD30ED"/>
    <w:rsid w:val="00FD3374"/>
    <w:rsid w:val="00FD3A8A"/>
    <w:rsid w:val="00FD3FBE"/>
    <w:rsid w:val="00FD4555"/>
    <w:rsid w:val="00FD4614"/>
    <w:rsid w:val="00FD47FE"/>
    <w:rsid w:val="00FD49D0"/>
    <w:rsid w:val="00FD4EC0"/>
    <w:rsid w:val="00FD5115"/>
    <w:rsid w:val="00FD5CD0"/>
    <w:rsid w:val="00FD60F3"/>
    <w:rsid w:val="00FD69B3"/>
    <w:rsid w:val="00FD70DF"/>
    <w:rsid w:val="00FD7E75"/>
    <w:rsid w:val="00FD7FA3"/>
    <w:rsid w:val="00FE09C1"/>
    <w:rsid w:val="00FE0B9D"/>
    <w:rsid w:val="00FE0D66"/>
    <w:rsid w:val="00FE1186"/>
    <w:rsid w:val="00FE120B"/>
    <w:rsid w:val="00FE1F26"/>
    <w:rsid w:val="00FE25F2"/>
    <w:rsid w:val="00FE2865"/>
    <w:rsid w:val="00FE2BBC"/>
    <w:rsid w:val="00FE2D42"/>
    <w:rsid w:val="00FE30CD"/>
    <w:rsid w:val="00FE3AFF"/>
    <w:rsid w:val="00FE3E4B"/>
    <w:rsid w:val="00FE4167"/>
    <w:rsid w:val="00FE442C"/>
    <w:rsid w:val="00FE461F"/>
    <w:rsid w:val="00FE4D11"/>
    <w:rsid w:val="00FE5B9D"/>
    <w:rsid w:val="00FE5C93"/>
    <w:rsid w:val="00FE5E51"/>
    <w:rsid w:val="00FE66B9"/>
    <w:rsid w:val="00FE687E"/>
    <w:rsid w:val="00FE6FD1"/>
    <w:rsid w:val="00FE7434"/>
    <w:rsid w:val="00FE744F"/>
    <w:rsid w:val="00FE7991"/>
    <w:rsid w:val="00FF0C9F"/>
    <w:rsid w:val="00FF0CC0"/>
    <w:rsid w:val="00FF1789"/>
    <w:rsid w:val="00FF2979"/>
    <w:rsid w:val="00FF2B5C"/>
    <w:rsid w:val="00FF37AA"/>
    <w:rsid w:val="00FF3DC1"/>
    <w:rsid w:val="00FF411C"/>
    <w:rsid w:val="00FF4211"/>
    <w:rsid w:val="00FF4BD8"/>
    <w:rsid w:val="00FF4DD8"/>
    <w:rsid w:val="00FF5238"/>
    <w:rsid w:val="00FF5B85"/>
    <w:rsid w:val="00FF5CE4"/>
    <w:rsid w:val="00FF604A"/>
    <w:rsid w:val="00FF622D"/>
    <w:rsid w:val="00FF6870"/>
    <w:rsid w:val="00FF68AE"/>
    <w:rsid w:val="00FF6CFC"/>
    <w:rsid w:val="00FF6E1F"/>
    <w:rsid w:val="00FF7AAF"/>
    <w:rsid w:val="00FF7F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roxima Nova ExCn Rg" w:eastAsiaTheme="minorHAnsi" w:hAnsi="Proxima Nova ExCn Rg" w:cs="Times New Roman"/>
        <w:sz w:val="28"/>
        <w:szCs w:val="28"/>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3A56B8"/>
  </w:style>
  <w:style w:type="paragraph" w:styleId="1">
    <w:name w:val="heading 1"/>
    <w:aliases w:val="Document Header1,H1,1,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Заголов,h1,ITT t1,I"/>
    <w:basedOn w:val="a5"/>
    <w:next w:val="a5"/>
    <w:link w:val="10"/>
    <w:qFormat/>
    <w:rsid w:val="00493DF4"/>
    <w:pPr>
      <w:keepNext/>
      <w:keepLines/>
      <w:spacing w:before="480" w:after="0"/>
      <w:outlineLvl w:val="0"/>
    </w:pPr>
    <w:rPr>
      <w:rFonts w:ascii="Times New Roman" w:eastAsiaTheme="majorEastAsia" w:hAnsi="Times New Roman" w:cstheme="majorBidi"/>
      <w:b/>
      <w:bCs/>
      <w:sz w:val="32"/>
    </w:rPr>
  </w:style>
  <w:style w:type="paragraph" w:styleId="21">
    <w:name w:val="heading 2"/>
    <w:aliases w:val="Заголовок 2 Знак2,Заголовок 2 Знак1 Знак,Заголовок 2 Знак Знак Знак,Заголовок 2 Знак Знак1,Заголовок 2 Знак1,Заголовок 2 Знак Знак,Заголовок 2 Знак3,Заголовок 2 Знак1 Знак Знак Знак,Заголовок 2 Знак1 Знак Знак,H2,h2,Gliederu,Gliederung2,H21"/>
    <w:basedOn w:val="a5"/>
    <w:next w:val="-3"/>
    <w:link w:val="22"/>
    <w:qFormat/>
    <w:rsid w:val="00060D68"/>
    <w:pPr>
      <w:keepNext/>
      <w:tabs>
        <w:tab w:val="num" w:pos="1701"/>
      </w:tabs>
      <w:suppressAutoHyphens/>
      <w:spacing w:before="360" w:after="120" w:line="240" w:lineRule="auto"/>
      <w:ind w:firstLine="567"/>
      <w:jc w:val="both"/>
      <w:outlineLvl w:val="1"/>
    </w:pPr>
    <w:rPr>
      <w:rFonts w:ascii="Times New Roman" w:eastAsia="Times New Roman" w:hAnsi="Times New Roman"/>
      <w:b/>
      <w:bCs/>
      <w:szCs w:val="32"/>
      <w:lang w:eastAsia="ru-RU"/>
    </w:rPr>
  </w:style>
  <w:style w:type="paragraph" w:styleId="30">
    <w:name w:val="heading 3"/>
    <w:aliases w:val="H3"/>
    <w:basedOn w:val="a5"/>
    <w:next w:val="a5"/>
    <w:link w:val="31"/>
    <w:qFormat/>
    <w:rsid w:val="00B25B45"/>
    <w:pPr>
      <w:keepNext/>
      <w:numPr>
        <w:ilvl w:val="2"/>
        <w:numId w:val="5"/>
      </w:numPr>
      <w:tabs>
        <w:tab w:val="clear" w:pos="1134"/>
        <w:tab w:val="num" w:pos="2870"/>
      </w:tabs>
      <w:suppressAutoHyphens/>
      <w:spacing w:before="120" w:after="120" w:line="240" w:lineRule="auto"/>
      <w:ind w:left="2870" w:hanging="360"/>
      <w:jc w:val="both"/>
      <w:outlineLvl w:val="2"/>
    </w:pPr>
    <w:rPr>
      <w:rFonts w:ascii="Times New Roman" w:eastAsia="Times New Roman" w:hAnsi="Times New Roman"/>
      <w:b/>
      <w:bCs/>
      <w:lang w:eastAsia="ru-RU"/>
    </w:rPr>
  </w:style>
  <w:style w:type="paragraph" w:styleId="40">
    <w:name w:val="heading 4"/>
    <w:basedOn w:val="a5"/>
    <w:next w:val="a5"/>
    <w:link w:val="41"/>
    <w:qFormat/>
    <w:rsid w:val="00B25B45"/>
    <w:pPr>
      <w:keepNext/>
      <w:numPr>
        <w:ilvl w:val="3"/>
        <w:numId w:val="5"/>
      </w:numPr>
      <w:tabs>
        <w:tab w:val="clear" w:pos="2214"/>
        <w:tab w:val="left" w:pos="1134"/>
        <w:tab w:val="num" w:pos="3590"/>
      </w:tabs>
      <w:suppressAutoHyphens/>
      <w:spacing w:before="240" w:after="120" w:line="240" w:lineRule="auto"/>
      <w:ind w:left="3590" w:hanging="360"/>
      <w:jc w:val="both"/>
      <w:outlineLvl w:val="3"/>
    </w:pPr>
    <w:rPr>
      <w:rFonts w:ascii="Times New Roman" w:eastAsia="Times New Roman" w:hAnsi="Times New Roman"/>
      <w:b/>
      <w:bCs/>
      <w:i/>
      <w:iCs/>
      <w:lang w:eastAsia="ru-RU"/>
    </w:rPr>
  </w:style>
  <w:style w:type="paragraph" w:styleId="50">
    <w:name w:val="heading 5"/>
    <w:basedOn w:val="a5"/>
    <w:next w:val="a5"/>
    <w:link w:val="51"/>
    <w:qFormat/>
    <w:rsid w:val="00B25B45"/>
    <w:pPr>
      <w:keepNext/>
      <w:numPr>
        <w:ilvl w:val="4"/>
        <w:numId w:val="6"/>
      </w:numPr>
      <w:tabs>
        <w:tab w:val="clear" w:pos="1008"/>
        <w:tab w:val="num" w:pos="1080"/>
      </w:tabs>
      <w:suppressAutoHyphens/>
      <w:spacing w:before="60" w:after="0" w:line="240" w:lineRule="auto"/>
      <w:ind w:left="1080" w:hanging="1080"/>
      <w:jc w:val="both"/>
      <w:outlineLvl w:val="4"/>
    </w:pPr>
    <w:rPr>
      <w:rFonts w:ascii="Times New Roman" w:eastAsia="Times New Roman" w:hAnsi="Times New Roman"/>
      <w:b/>
      <w:bCs/>
      <w:sz w:val="26"/>
      <w:szCs w:val="26"/>
      <w:lang w:eastAsia="ru-RU"/>
    </w:rPr>
  </w:style>
  <w:style w:type="paragraph" w:styleId="60">
    <w:name w:val="heading 6"/>
    <w:aliases w:val=" RTC 6,RTC 6"/>
    <w:basedOn w:val="a5"/>
    <w:next w:val="a5"/>
    <w:link w:val="61"/>
    <w:qFormat/>
    <w:rsid w:val="00B25B45"/>
    <w:pPr>
      <w:widowControl w:val="0"/>
      <w:numPr>
        <w:ilvl w:val="5"/>
        <w:numId w:val="6"/>
      </w:numPr>
      <w:tabs>
        <w:tab w:val="clear" w:pos="1152"/>
        <w:tab w:val="num" w:pos="1080"/>
      </w:tabs>
      <w:suppressAutoHyphens/>
      <w:spacing w:before="240" w:after="60" w:line="240" w:lineRule="auto"/>
      <w:ind w:left="1080" w:hanging="1080"/>
      <w:jc w:val="both"/>
      <w:outlineLvl w:val="5"/>
    </w:pPr>
    <w:rPr>
      <w:rFonts w:ascii="Times New Roman" w:eastAsia="Times New Roman" w:hAnsi="Times New Roman"/>
      <w:b/>
      <w:bCs/>
      <w:lang w:eastAsia="ru-RU"/>
    </w:rPr>
  </w:style>
  <w:style w:type="paragraph" w:styleId="7">
    <w:name w:val="heading 7"/>
    <w:aliases w:val="RTC7"/>
    <w:basedOn w:val="a5"/>
    <w:next w:val="a5"/>
    <w:link w:val="70"/>
    <w:qFormat/>
    <w:rsid w:val="00B25B45"/>
    <w:pPr>
      <w:widowControl w:val="0"/>
      <w:numPr>
        <w:ilvl w:val="6"/>
        <w:numId w:val="6"/>
      </w:numPr>
      <w:tabs>
        <w:tab w:val="clear" w:pos="1296"/>
        <w:tab w:val="num" w:pos="1440"/>
      </w:tabs>
      <w:suppressAutoHyphens/>
      <w:spacing w:before="240" w:after="60" w:line="240" w:lineRule="auto"/>
      <w:ind w:left="1440" w:hanging="1440"/>
      <w:jc w:val="both"/>
      <w:outlineLvl w:val="6"/>
    </w:pPr>
    <w:rPr>
      <w:rFonts w:ascii="Times New Roman" w:eastAsia="Times New Roman" w:hAnsi="Times New Roman"/>
      <w:sz w:val="26"/>
      <w:szCs w:val="26"/>
      <w:lang w:eastAsia="ru-RU"/>
    </w:rPr>
  </w:style>
  <w:style w:type="paragraph" w:styleId="8">
    <w:name w:val="heading 8"/>
    <w:basedOn w:val="a5"/>
    <w:next w:val="a5"/>
    <w:link w:val="80"/>
    <w:qFormat/>
    <w:rsid w:val="00B25B45"/>
    <w:pPr>
      <w:widowControl w:val="0"/>
      <w:numPr>
        <w:ilvl w:val="7"/>
        <w:numId w:val="6"/>
      </w:numPr>
      <w:suppressAutoHyphens/>
      <w:spacing w:before="240" w:after="60" w:line="240" w:lineRule="auto"/>
      <w:jc w:val="both"/>
      <w:outlineLvl w:val="7"/>
    </w:pPr>
    <w:rPr>
      <w:rFonts w:ascii="Times New Roman" w:eastAsia="Times New Roman" w:hAnsi="Times New Roman"/>
      <w:i/>
      <w:iCs/>
      <w:sz w:val="26"/>
      <w:szCs w:val="26"/>
      <w:lang w:eastAsia="ru-RU"/>
    </w:rPr>
  </w:style>
  <w:style w:type="paragraph" w:styleId="9">
    <w:name w:val="heading 9"/>
    <w:basedOn w:val="a5"/>
    <w:next w:val="a5"/>
    <w:link w:val="90"/>
    <w:qFormat/>
    <w:rsid w:val="00B25B45"/>
    <w:pPr>
      <w:widowControl w:val="0"/>
      <w:numPr>
        <w:ilvl w:val="8"/>
        <w:numId w:val="6"/>
      </w:numPr>
      <w:tabs>
        <w:tab w:val="clear" w:pos="1584"/>
        <w:tab w:val="num" w:pos="1800"/>
      </w:tabs>
      <w:suppressAutoHyphens/>
      <w:spacing w:before="240" w:after="60" w:line="240" w:lineRule="auto"/>
      <w:ind w:left="1800" w:hanging="1800"/>
      <w:jc w:val="both"/>
      <w:outlineLvl w:val="8"/>
    </w:pPr>
    <w:rPr>
      <w:rFonts w:ascii="Arial" w:eastAsia="Times New Roman" w:hAnsi="Arial" w:cs="Arial"/>
      <w:lang w:eastAsia="ru-RU"/>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numbering" w:customStyle="1" w:styleId="a1">
    <w:name w:val="НЦРТ Положение"/>
    <w:uiPriority w:val="99"/>
    <w:rsid w:val="00617723"/>
    <w:pPr>
      <w:numPr>
        <w:numId w:val="3"/>
      </w:numPr>
    </w:pPr>
  </w:style>
  <w:style w:type="character" w:customStyle="1" w:styleId="10">
    <w:name w:val="Заголовок 1 Знак"/>
    <w:aliases w:val="Document Header1 Знак,H1 Знак,1 Знак,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h1 Знак"/>
    <w:basedOn w:val="a6"/>
    <w:link w:val="1"/>
    <w:rsid w:val="00493DF4"/>
    <w:rPr>
      <w:rFonts w:ascii="Times New Roman" w:eastAsiaTheme="majorEastAsia" w:hAnsi="Times New Roman" w:cstheme="majorBidi"/>
      <w:b/>
      <w:bCs/>
      <w:sz w:val="32"/>
      <w:szCs w:val="28"/>
    </w:rPr>
  </w:style>
  <w:style w:type="character" w:customStyle="1" w:styleId="a9">
    <w:name w:val="Основной текст_"/>
    <w:basedOn w:val="a6"/>
    <w:link w:val="42"/>
    <w:rsid w:val="00514B0E"/>
    <w:rPr>
      <w:rFonts w:ascii="Times New Roman" w:eastAsia="Times New Roman" w:hAnsi="Times New Roman" w:cs="Times New Roman"/>
      <w:sz w:val="27"/>
      <w:szCs w:val="27"/>
      <w:shd w:val="clear" w:color="auto" w:fill="FFFFFF"/>
    </w:rPr>
  </w:style>
  <w:style w:type="paragraph" w:customStyle="1" w:styleId="42">
    <w:name w:val="Основной текст4"/>
    <w:basedOn w:val="a5"/>
    <w:link w:val="a9"/>
    <w:rsid w:val="00514B0E"/>
    <w:pPr>
      <w:shd w:val="clear" w:color="auto" w:fill="FFFFFF"/>
      <w:spacing w:after="0" w:line="384" w:lineRule="exact"/>
      <w:ind w:hanging="560"/>
    </w:pPr>
    <w:rPr>
      <w:rFonts w:ascii="Times New Roman" w:eastAsia="Times New Roman" w:hAnsi="Times New Roman"/>
      <w:sz w:val="27"/>
      <w:szCs w:val="27"/>
    </w:rPr>
  </w:style>
  <w:style w:type="paragraph" w:customStyle="1" w:styleId="a4">
    <w:name w:val="Глава"/>
    <w:basedOn w:val="a5"/>
    <w:rsid w:val="00514B0E"/>
    <w:pPr>
      <w:pageBreakBefore/>
      <w:numPr>
        <w:numId w:val="2"/>
      </w:numPr>
      <w:suppressAutoHyphens/>
      <w:spacing w:before="720" w:after="240" w:line="240" w:lineRule="auto"/>
      <w:ind w:left="0"/>
      <w:jc w:val="center"/>
      <w:outlineLvl w:val="0"/>
    </w:pPr>
    <w:rPr>
      <w:rFonts w:ascii="Times New Roman" w:eastAsia="Times New Roman" w:hAnsi="Times New Roman" w:cs="Arial"/>
      <w:b/>
      <w:caps/>
      <w:sz w:val="40"/>
      <w:szCs w:val="48"/>
      <w:lang w:eastAsia="ru-RU"/>
    </w:rPr>
  </w:style>
  <w:style w:type="character" w:styleId="aa">
    <w:name w:val="annotation reference"/>
    <w:basedOn w:val="a6"/>
    <w:uiPriority w:val="99"/>
    <w:unhideWhenUsed/>
    <w:rsid w:val="00514B0E"/>
    <w:rPr>
      <w:sz w:val="16"/>
      <w:szCs w:val="16"/>
    </w:rPr>
  </w:style>
  <w:style w:type="paragraph" w:styleId="ab">
    <w:name w:val="annotation text"/>
    <w:basedOn w:val="a5"/>
    <w:link w:val="ac"/>
    <w:uiPriority w:val="99"/>
    <w:unhideWhenUsed/>
    <w:rsid w:val="00514B0E"/>
    <w:pPr>
      <w:spacing w:after="0" w:line="240" w:lineRule="auto"/>
    </w:pPr>
    <w:rPr>
      <w:rFonts w:ascii="Arial Unicode MS" w:eastAsia="Arial Unicode MS" w:hAnsi="Arial Unicode MS" w:cs="Arial Unicode MS"/>
      <w:color w:val="000000"/>
      <w:sz w:val="20"/>
      <w:szCs w:val="20"/>
      <w:lang w:eastAsia="ru-RU"/>
    </w:rPr>
  </w:style>
  <w:style w:type="character" w:customStyle="1" w:styleId="ac">
    <w:name w:val="Текст примечания Знак"/>
    <w:basedOn w:val="a6"/>
    <w:link w:val="ab"/>
    <w:uiPriority w:val="99"/>
    <w:rsid w:val="00514B0E"/>
    <w:rPr>
      <w:rFonts w:ascii="Arial Unicode MS" w:eastAsia="Arial Unicode MS" w:hAnsi="Arial Unicode MS" w:cs="Arial Unicode MS"/>
      <w:color w:val="000000"/>
      <w:sz w:val="20"/>
      <w:szCs w:val="20"/>
      <w:lang w:eastAsia="ru-RU"/>
    </w:rPr>
  </w:style>
  <w:style w:type="paragraph" w:styleId="ad">
    <w:name w:val="Balloon Text"/>
    <w:basedOn w:val="a5"/>
    <w:link w:val="ae"/>
    <w:semiHidden/>
    <w:unhideWhenUsed/>
    <w:rsid w:val="00514B0E"/>
    <w:pPr>
      <w:spacing w:after="0" w:line="240" w:lineRule="auto"/>
    </w:pPr>
    <w:rPr>
      <w:rFonts w:ascii="Tahoma" w:hAnsi="Tahoma" w:cs="Tahoma"/>
      <w:sz w:val="16"/>
      <w:szCs w:val="16"/>
    </w:rPr>
  </w:style>
  <w:style w:type="character" w:customStyle="1" w:styleId="ae">
    <w:name w:val="Текст выноски Знак"/>
    <w:basedOn w:val="a6"/>
    <w:link w:val="ad"/>
    <w:uiPriority w:val="99"/>
    <w:semiHidden/>
    <w:rsid w:val="00514B0E"/>
    <w:rPr>
      <w:rFonts w:ascii="Tahoma" w:hAnsi="Tahoma" w:cs="Tahoma"/>
      <w:sz w:val="16"/>
      <w:szCs w:val="16"/>
    </w:rPr>
  </w:style>
  <w:style w:type="character" w:customStyle="1" w:styleId="22">
    <w:name w:val="Заголовок 2 Знак"/>
    <w:aliases w:val="Заголовок 2 Знак2 Знак,Заголовок 2 Знак1 Знак Знак1,Заголовок 2 Знак Знак Знак Знак,Заголовок 2 Знак Знак1 Знак,Заголовок 2 Знак1 Знак1,Заголовок 2 Знак Знак Знак1,Заголовок 2 Знак3 Знак,Заголовок 2 Знак1 Знак Знак Знак Знак,H2 Знак"/>
    <w:basedOn w:val="a6"/>
    <w:link w:val="21"/>
    <w:rsid w:val="00060D68"/>
    <w:rPr>
      <w:rFonts w:ascii="Times New Roman" w:eastAsia="Times New Roman" w:hAnsi="Times New Roman" w:cs="Times New Roman"/>
      <w:b/>
      <w:bCs/>
      <w:sz w:val="28"/>
      <w:szCs w:val="32"/>
      <w:lang w:eastAsia="ru-RU"/>
    </w:rPr>
  </w:style>
  <w:style w:type="paragraph" w:customStyle="1" w:styleId="-3">
    <w:name w:val="Пункт-3"/>
    <w:basedOn w:val="a5"/>
    <w:link w:val="-30"/>
    <w:qFormat/>
    <w:rsid w:val="00060D68"/>
    <w:pPr>
      <w:tabs>
        <w:tab w:val="num" w:pos="1134"/>
        <w:tab w:val="left" w:pos="1701"/>
      </w:tabs>
      <w:spacing w:after="0" w:line="240" w:lineRule="auto"/>
      <w:ind w:left="-567" w:firstLine="567"/>
      <w:jc w:val="both"/>
    </w:pPr>
    <w:rPr>
      <w:rFonts w:ascii="Times New Roman" w:eastAsia="Times New Roman" w:hAnsi="Times New Roman"/>
      <w:szCs w:val="24"/>
      <w:lang w:eastAsia="ru-RU"/>
    </w:rPr>
  </w:style>
  <w:style w:type="paragraph" w:customStyle="1" w:styleId="-4">
    <w:name w:val="Пункт-4"/>
    <w:basedOn w:val="a5"/>
    <w:link w:val="-41"/>
    <w:rsid w:val="00060D68"/>
    <w:pPr>
      <w:tabs>
        <w:tab w:val="num" w:pos="1701"/>
      </w:tabs>
      <w:spacing w:after="0" w:line="240" w:lineRule="auto"/>
      <w:ind w:firstLine="567"/>
      <w:jc w:val="both"/>
    </w:pPr>
    <w:rPr>
      <w:rFonts w:ascii="Times New Roman" w:eastAsia="Times New Roman" w:hAnsi="Times New Roman"/>
      <w:szCs w:val="24"/>
      <w:lang w:eastAsia="ru-RU"/>
    </w:rPr>
  </w:style>
  <w:style w:type="paragraph" w:customStyle="1" w:styleId="-5">
    <w:name w:val="Пункт-5"/>
    <w:basedOn w:val="a5"/>
    <w:rsid w:val="00060D68"/>
    <w:pPr>
      <w:tabs>
        <w:tab w:val="num" w:pos="1701"/>
      </w:tabs>
      <w:spacing w:after="0" w:line="240" w:lineRule="auto"/>
      <w:ind w:firstLine="567"/>
      <w:jc w:val="both"/>
    </w:pPr>
    <w:rPr>
      <w:rFonts w:ascii="Times New Roman" w:eastAsia="Times New Roman" w:hAnsi="Times New Roman"/>
      <w:szCs w:val="24"/>
      <w:lang w:eastAsia="ru-RU"/>
    </w:rPr>
  </w:style>
  <w:style w:type="paragraph" w:customStyle="1" w:styleId="-6">
    <w:name w:val="Пункт-6"/>
    <w:basedOn w:val="a5"/>
    <w:rsid w:val="00060D68"/>
    <w:pPr>
      <w:tabs>
        <w:tab w:val="num" w:pos="1701"/>
      </w:tabs>
      <w:spacing w:after="0" w:line="240" w:lineRule="auto"/>
      <w:ind w:firstLine="567"/>
      <w:jc w:val="both"/>
    </w:pPr>
    <w:rPr>
      <w:rFonts w:ascii="Times New Roman" w:eastAsia="Times New Roman" w:hAnsi="Times New Roman"/>
      <w:szCs w:val="24"/>
      <w:lang w:eastAsia="ru-RU"/>
    </w:rPr>
  </w:style>
  <w:style w:type="paragraph" w:customStyle="1" w:styleId="-7">
    <w:name w:val="Пункт-7"/>
    <w:basedOn w:val="a5"/>
    <w:rsid w:val="00060D68"/>
    <w:pPr>
      <w:tabs>
        <w:tab w:val="num" w:pos="1701"/>
      </w:tabs>
      <w:spacing w:after="0" w:line="240" w:lineRule="auto"/>
      <w:ind w:firstLine="567"/>
      <w:jc w:val="both"/>
    </w:pPr>
    <w:rPr>
      <w:rFonts w:ascii="Times New Roman" w:eastAsia="Times New Roman" w:hAnsi="Times New Roman"/>
      <w:szCs w:val="24"/>
      <w:lang w:eastAsia="ru-RU"/>
    </w:rPr>
  </w:style>
  <w:style w:type="paragraph" w:customStyle="1" w:styleId="ConsPlusNormal">
    <w:name w:val="ConsPlusNormal"/>
    <w:uiPriority w:val="99"/>
    <w:rsid w:val="00060D6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2">
    <w:name w:val="Пункт_3"/>
    <w:basedOn w:val="a5"/>
    <w:rsid w:val="00863FD5"/>
    <w:pPr>
      <w:spacing w:after="0" w:line="360" w:lineRule="auto"/>
      <w:jc w:val="both"/>
    </w:pPr>
    <w:rPr>
      <w:rFonts w:ascii="Times New Roman" w:eastAsia="Times New Roman" w:hAnsi="Times New Roman"/>
      <w:snapToGrid w:val="0"/>
      <w:szCs w:val="20"/>
      <w:lang w:eastAsia="ru-RU"/>
    </w:rPr>
  </w:style>
  <w:style w:type="paragraph" w:customStyle="1" w:styleId="43">
    <w:name w:val="Пункт_4"/>
    <w:basedOn w:val="32"/>
    <w:rsid w:val="00863FD5"/>
    <w:pPr>
      <w:tabs>
        <w:tab w:val="num" w:pos="1134"/>
      </w:tabs>
      <w:ind w:left="1134" w:hanging="1134"/>
    </w:pPr>
    <w:rPr>
      <w:snapToGrid/>
    </w:rPr>
  </w:style>
  <w:style w:type="paragraph" w:customStyle="1" w:styleId="5ABCD">
    <w:name w:val="Пункт_5_ABCD"/>
    <w:basedOn w:val="a5"/>
    <w:rsid w:val="00863FD5"/>
    <w:pPr>
      <w:tabs>
        <w:tab w:val="num" w:pos="1701"/>
      </w:tabs>
      <w:spacing w:after="0" w:line="360" w:lineRule="auto"/>
      <w:ind w:left="1701" w:hanging="567"/>
      <w:jc w:val="both"/>
    </w:pPr>
    <w:rPr>
      <w:rFonts w:ascii="Times New Roman" w:eastAsia="Times New Roman" w:hAnsi="Times New Roman"/>
      <w:snapToGrid w:val="0"/>
      <w:szCs w:val="20"/>
      <w:lang w:eastAsia="ru-RU"/>
    </w:rPr>
  </w:style>
  <w:style w:type="character" w:customStyle="1" w:styleId="af">
    <w:name w:val="Основной текст + Полужирный"/>
    <w:basedOn w:val="a9"/>
    <w:rsid w:val="005A461D"/>
    <w:rPr>
      <w:rFonts w:ascii="Times New Roman" w:eastAsia="Times New Roman" w:hAnsi="Times New Roman" w:cs="Times New Roman"/>
      <w:b/>
      <w:bCs/>
      <w:i w:val="0"/>
      <w:iCs w:val="0"/>
      <w:smallCaps w:val="0"/>
      <w:strike w:val="0"/>
      <w:spacing w:val="0"/>
      <w:sz w:val="27"/>
      <w:szCs w:val="27"/>
      <w:shd w:val="clear" w:color="auto" w:fill="FFFFFF"/>
    </w:rPr>
  </w:style>
  <w:style w:type="character" w:customStyle="1" w:styleId="af0">
    <w:name w:val="Основной текст + Курсив"/>
    <w:basedOn w:val="a9"/>
    <w:rsid w:val="005A461D"/>
    <w:rPr>
      <w:rFonts w:ascii="Times New Roman" w:eastAsia="Times New Roman" w:hAnsi="Times New Roman" w:cs="Times New Roman"/>
      <w:b w:val="0"/>
      <w:bCs w:val="0"/>
      <w:i/>
      <w:iCs/>
      <w:smallCaps w:val="0"/>
      <w:strike w:val="0"/>
      <w:spacing w:val="0"/>
      <w:sz w:val="27"/>
      <w:szCs w:val="27"/>
      <w:shd w:val="clear" w:color="auto" w:fill="FFFFFF"/>
    </w:rPr>
  </w:style>
  <w:style w:type="character" w:customStyle="1" w:styleId="11">
    <w:name w:val="Основной текст1"/>
    <w:basedOn w:val="a9"/>
    <w:rsid w:val="005A461D"/>
    <w:rPr>
      <w:rFonts w:ascii="Times New Roman" w:eastAsia="Times New Roman" w:hAnsi="Times New Roman" w:cs="Times New Roman"/>
      <w:b w:val="0"/>
      <w:bCs w:val="0"/>
      <w:i w:val="0"/>
      <w:iCs w:val="0"/>
      <w:smallCaps w:val="0"/>
      <w:strike w:val="0"/>
      <w:spacing w:val="0"/>
      <w:sz w:val="27"/>
      <w:szCs w:val="27"/>
      <w:u w:val="single"/>
      <w:shd w:val="clear" w:color="auto" w:fill="FFFFFF"/>
    </w:rPr>
  </w:style>
  <w:style w:type="paragraph" w:styleId="a2">
    <w:name w:val="annotation subject"/>
    <w:basedOn w:val="ab"/>
    <w:next w:val="ab"/>
    <w:link w:val="af1"/>
    <w:unhideWhenUsed/>
    <w:rsid w:val="0053315B"/>
    <w:pPr>
      <w:numPr>
        <w:ilvl w:val="1"/>
        <w:numId w:val="1"/>
      </w:numPr>
      <w:spacing w:after="200"/>
    </w:pPr>
    <w:rPr>
      <w:rFonts w:asciiTheme="minorHAnsi" w:eastAsiaTheme="minorHAnsi" w:hAnsiTheme="minorHAnsi" w:cstheme="minorBidi"/>
      <w:b/>
      <w:bCs/>
      <w:color w:val="auto"/>
      <w:lang w:eastAsia="en-US"/>
    </w:rPr>
  </w:style>
  <w:style w:type="character" w:customStyle="1" w:styleId="af1">
    <w:name w:val="Тема примечания Знак"/>
    <w:basedOn w:val="ac"/>
    <w:link w:val="a2"/>
    <w:rsid w:val="0053315B"/>
    <w:rPr>
      <w:rFonts w:asciiTheme="minorHAnsi" w:eastAsia="Arial Unicode MS" w:hAnsiTheme="minorHAnsi" w:cstheme="minorBidi"/>
      <w:b/>
      <w:bCs/>
      <w:color w:val="000000"/>
      <w:sz w:val="20"/>
      <w:szCs w:val="20"/>
      <w:lang w:eastAsia="ru-RU"/>
    </w:rPr>
  </w:style>
  <w:style w:type="paragraph" w:styleId="af2">
    <w:name w:val="List Paragraph"/>
    <w:basedOn w:val="a5"/>
    <w:qFormat/>
    <w:rsid w:val="00C75CA4"/>
    <w:pPr>
      <w:ind w:left="720"/>
      <w:contextualSpacing/>
    </w:pPr>
  </w:style>
  <w:style w:type="table" w:styleId="af3">
    <w:name w:val="Table Grid"/>
    <w:basedOn w:val="a7"/>
    <w:uiPriority w:val="59"/>
    <w:rsid w:val="00862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a6"/>
    <w:rsid w:val="00C327DF"/>
  </w:style>
  <w:style w:type="character" w:styleId="af4">
    <w:name w:val="Strong"/>
    <w:basedOn w:val="a6"/>
    <w:qFormat/>
    <w:rsid w:val="002D7C09"/>
    <w:rPr>
      <w:b/>
      <w:bCs/>
    </w:rPr>
  </w:style>
  <w:style w:type="character" w:customStyle="1" w:styleId="12">
    <w:name w:val="Заголовок №1_"/>
    <w:basedOn w:val="a6"/>
    <w:link w:val="13"/>
    <w:rsid w:val="000C1D16"/>
    <w:rPr>
      <w:rFonts w:ascii="Times New Roman" w:eastAsia="Times New Roman" w:hAnsi="Times New Roman" w:cs="Times New Roman"/>
      <w:sz w:val="39"/>
      <w:szCs w:val="39"/>
      <w:shd w:val="clear" w:color="auto" w:fill="FFFFFF"/>
    </w:rPr>
  </w:style>
  <w:style w:type="paragraph" w:customStyle="1" w:styleId="13">
    <w:name w:val="Заголовок №1"/>
    <w:basedOn w:val="a5"/>
    <w:link w:val="12"/>
    <w:rsid w:val="000C1D16"/>
    <w:pPr>
      <w:shd w:val="clear" w:color="auto" w:fill="FFFFFF"/>
      <w:spacing w:after="780" w:line="0" w:lineRule="atLeast"/>
      <w:outlineLvl w:val="0"/>
    </w:pPr>
    <w:rPr>
      <w:rFonts w:ascii="Times New Roman" w:eastAsia="Times New Roman" w:hAnsi="Times New Roman"/>
      <w:sz w:val="39"/>
      <w:szCs w:val="39"/>
    </w:rPr>
  </w:style>
  <w:style w:type="paragraph" w:customStyle="1" w:styleId="af5">
    <w:name w:val="Пункт_б/н"/>
    <w:basedOn w:val="a5"/>
    <w:rsid w:val="00285A09"/>
    <w:pPr>
      <w:spacing w:after="0" w:line="360" w:lineRule="auto"/>
      <w:ind w:left="1134"/>
      <w:jc w:val="both"/>
    </w:pPr>
    <w:rPr>
      <w:rFonts w:ascii="Times New Roman" w:eastAsia="Times New Roman" w:hAnsi="Times New Roman"/>
      <w:snapToGrid w:val="0"/>
      <w:lang w:eastAsia="ru-RU"/>
    </w:rPr>
  </w:style>
  <w:style w:type="paragraph" w:customStyle="1" w:styleId="af6">
    <w:name w:val="Примечание"/>
    <w:basedOn w:val="a5"/>
    <w:link w:val="af7"/>
    <w:rsid w:val="00285A09"/>
    <w:pPr>
      <w:numPr>
        <w:ilvl w:val="1"/>
      </w:numPr>
      <w:spacing w:before="240" w:after="240" w:line="240" w:lineRule="auto"/>
      <w:ind w:left="1701" w:right="567"/>
      <w:jc w:val="both"/>
    </w:pPr>
    <w:rPr>
      <w:rFonts w:ascii="Times New Roman" w:eastAsia="Times New Roman" w:hAnsi="Times New Roman"/>
      <w:snapToGrid w:val="0"/>
      <w:spacing w:val="20"/>
      <w:sz w:val="24"/>
      <w:szCs w:val="20"/>
      <w:lang w:eastAsia="ru-RU"/>
    </w:rPr>
  </w:style>
  <w:style w:type="character" w:customStyle="1" w:styleId="af7">
    <w:name w:val="Примечание Знак"/>
    <w:link w:val="af6"/>
    <w:rsid w:val="00285A09"/>
    <w:rPr>
      <w:rFonts w:ascii="Times New Roman" w:eastAsia="Times New Roman" w:hAnsi="Times New Roman" w:cs="Times New Roman"/>
      <w:snapToGrid w:val="0"/>
      <w:spacing w:val="20"/>
      <w:sz w:val="24"/>
      <w:szCs w:val="20"/>
      <w:lang w:eastAsia="ru-RU"/>
    </w:rPr>
  </w:style>
  <w:style w:type="paragraph" w:customStyle="1" w:styleId="af8">
    <w:name w:val="Пункт Знак"/>
    <w:basedOn w:val="a5"/>
    <w:rsid w:val="00D862B9"/>
    <w:pPr>
      <w:tabs>
        <w:tab w:val="left" w:pos="851"/>
        <w:tab w:val="left" w:pos="1134"/>
        <w:tab w:val="num" w:pos="1844"/>
      </w:tabs>
      <w:spacing w:after="0" w:line="360" w:lineRule="auto"/>
      <w:ind w:left="1844" w:hanging="567"/>
      <w:jc w:val="both"/>
    </w:pPr>
    <w:rPr>
      <w:rFonts w:ascii="Times New Roman" w:eastAsia="Times New Roman" w:hAnsi="Times New Roman"/>
      <w:b/>
      <w:snapToGrid w:val="0"/>
      <w:szCs w:val="20"/>
      <w:lang w:eastAsia="ru-RU"/>
    </w:rPr>
  </w:style>
  <w:style w:type="paragraph" w:customStyle="1" w:styleId="af9">
    <w:name w:val="Подпункт"/>
    <w:basedOn w:val="af8"/>
    <w:rsid w:val="00D862B9"/>
    <w:pPr>
      <w:tabs>
        <w:tab w:val="clear" w:pos="1134"/>
        <w:tab w:val="clear" w:pos="1844"/>
        <w:tab w:val="num" w:pos="993"/>
      </w:tabs>
      <w:ind w:left="993" w:hanging="851"/>
    </w:pPr>
  </w:style>
  <w:style w:type="paragraph" w:customStyle="1" w:styleId="afa">
    <w:name w:val="Подподпункт"/>
    <w:basedOn w:val="af9"/>
    <w:link w:val="afb"/>
    <w:rsid w:val="00D862B9"/>
    <w:pPr>
      <w:tabs>
        <w:tab w:val="clear" w:pos="993"/>
        <w:tab w:val="left" w:pos="1134"/>
        <w:tab w:val="left" w:pos="1418"/>
        <w:tab w:val="num" w:pos="2127"/>
      </w:tabs>
      <w:ind w:left="2127" w:hanging="567"/>
    </w:pPr>
    <w:rPr>
      <w:snapToGrid/>
    </w:rPr>
  </w:style>
  <w:style w:type="paragraph" w:customStyle="1" w:styleId="afc">
    <w:name w:val="Подподподпункт"/>
    <w:basedOn w:val="a5"/>
    <w:rsid w:val="00D862B9"/>
    <w:pPr>
      <w:tabs>
        <w:tab w:val="left" w:pos="1134"/>
        <w:tab w:val="left" w:pos="1701"/>
      </w:tabs>
      <w:spacing w:after="0" w:line="360" w:lineRule="auto"/>
      <w:ind w:left="1718" w:hanging="1008"/>
      <w:jc w:val="both"/>
    </w:pPr>
    <w:rPr>
      <w:rFonts w:ascii="Times New Roman" w:eastAsia="Times New Roman" w:hAnsi="Times New Roman"/>
      <w:snapToGrid w:val="0"/>
      <w:szCs w:val="20"/>
      <w:lang w:eastAsia="ru-RU"/>
    </w:rPr>
  </w:style>
  <w:style w:type="paragraph" w:customStyle="1" w:styleId="14">
    <w:name w:val="Пункт1"/>
    <w:basedOn w:val="a5"/>
    <w:rsid w:val="00D862B9"/>
    <w:pPr>
      <w:tabs>
        <w:tab w:val="num" w:pos="567"/>
      </w:tabs>
      <w:spacing w:before="240" w:after="0" w:line="360" w:lineRule="auto"/>
      <w:ind w:left="567" w:hanging="279"/>
      <w:jc w:val="center"/>
    </w:pPr>
    <w:rPr>
      <w:rFonts w:ascii="Arial" w:eastAsia="Times New Roman" w:hAnsi="Arial"/>
      <w:b/>
      <w:snapToGrid w:val="0"/>
      <w:lang w:eastAsia="ru-RU"/>
    </w:rPr>
  </w:style>
  <w:style w:type="paragraph" w:customStyle="1" w:styleId="afd">
    <w:name w:val="Пункт"/>
    <w:basedOn w:val="afe"/>
    <w:link w:val="15"/>
    <w:rsid w:val="0065254D"/>
    <w:pPr>
      <w:spacing w:after="0" w:line="360" w:lineRule="auto"/>
      <w:ind w:left="2268" w:hanging="283"/>
      <w:jc w:val="both"/>
    </w:pPr>
    <w:rPr>
      <w:rFonts w:ascii="Times New Roman" w:eastAsia="Times New Roman" w:hAnsi="Times New Roman"/>
      <w:szCs w:val="20"/>
      <w:lang w:eastAsia="ru-RU"/>
    </w:rPr>
  </w:style>
  <w:style w:type="paragraph" w:styleId="afe">
    <w:name w:val="Body Text"/>
    <w:basedOn w:val="a5"/>
    <w:link w:val="aff"/>
    <w:unhideWhenUsed/>
    <w:rsid w:val="0065254D"/>
    <w:pPr>
      <w:spacing w:after="120"/>
    </w:pPr>
  </w:style>
  <w:style w:type="character" w:customStyle="1" w:styleId="aff">
    <w:name w:val="Основной текст Знак"/>
    <w:basedOn w:val="a6"/>
    <w:link w:val="afe"/>
    <w:rsid w:val="0065254D"/>
  </w:style>
  <w:style w:type="character" w:customStyle="1" w:styleId="aff0">
    <w:name w:val="Колонтитул_"/>
    <w:basedOn w:val="a6"/>
    <w:link w:val="aff1"/>
    <w:rsid w:val="00AE11AA"/>
    <w:rPr>
      <w:rFonts w:ascii="Times New Roman" w:eastAsia="Times New Roman" w:hAnsi="Times New Roman" w:cs="Times New Roman"/>
      <w:sz w:val="20"/>
      <w:szCs w:val="20"/>
      <w:shd w:val="clear" w:color="auto" w:fill="FFFFFF"/>
    </w:rPr>
  </w:style>
  <w:style w:type="paragraph" w:customStyle="1" w:styleId="aff1">
    <w:name w:val="Колонтитул"/>
    <w:basedOn w:val="a5"/>
    <w:link w:val="aff0"/>
    <w:rsid w:val="00AE11AA"/>
    <w:pPr>
      <w:shd w:val="clear" w:color="auto" w:fill="FFFFFF"/>
      <w:spacing w:after="0" w:line="240" w:lineRule="auto"/>
    </w:pPr>
    <w:rPr>
      <w:rFonts w:ascii="Times New Roman" w:eastAsia="Times New Roman" w:hAnsi="Times New Roman"/>
      <w:sz w:val="20"/>
      <w:szCs w:val="20"/>
    </w:rPr>
  </w:style>
  <w:style w:type="paragraph" w:styleId="aff2">
    <w:name w:val="List Bullet"/>
    <w:basedOn w:val="a5"/>
    <w:autoRedefine/>
    <w:rsid w:val="00AC199F"/>
    <w:pPr>
      <w:widowControl w:val="0"/>
      <w:tabs>
        <w:tab w:val="num" w:pos="405"/>
        <w:tab w:val="num" w:pos="644"/>
      </w:tabs>
      <w:autoSpaceDE w:val="0"/>
      <w:autoSpaceDN w:val="0"/>
      <w:adjustRightInd w:val="0"/>
      <w:spacing w:before="120" w:after="0" w:line="288" w:lineRule="auto"/>
      <w:ind w:left="360" w:firstLine="567"/>
      <w:jc w:val="both"/>
      <w:textAlignment w:val="baseline"/>
    </w:pPr>
    <w:rPr>
      <w:rFonts w:ascii="Times New Roman" w:eastAsia="Times New Roman" w:hAnsi="Times New Roman"/>
      <w:lang w:eastAsia="ru-RU"/>
    </w:rPr>
  </w:style>
  <w:style w:type="paragraph" w:styleId="aff3">
    <w:name w:val="header"/>
    <w:basedOn w:val="a5"/>
    <w:link w:val="aff4"/>
    <w:uiPriority w:val="99"/>
    <w:rsid w:val="00280100"/>
    <w:pPr>
      <w:pBdr>
        <w:bottom w:val="single" w:sz="4" w:space="1" w:color="auto"/>
      </w:pBdr>
      <w:tabs>
        <w:tab w:val="center" w:pos="4153"/>
        <w:tab w:val="right" w:pos="8306"/>
      </w:tabs>
      <w:suppressAutoHyphens/>
      <w:spacing w:after="0" w:line="240" w:lineRule="auto"/>
      <w:ind w:firstLine="567"/>
      <w:jc w:val="center"/>
    </w:pPr>
    <w:rPr>
      <w:rFonts w:ascii="Times New Roman" w:eastAsia="Times New Roman" w:hAnsi="Times New Roman"/>
      <w:i/>
      <w:iCs/>
      <w:sz w:val="20"/>
      <w:szCs w:val="20"/>
      <w:lang w:eastAsia="ru-RU"/>
    </w:rPr>
  </w:style>
  <w:style w:type="character" w:customStyle="1" w:styleId="aff4">
    <w:name w:val="Верхний колонтитул Знак"/>
    <w:basedOn w:val="a6"/>
    <w:link w:val="aff3"/>
    <w:uiPriority w:val="99"/>
    <w:rsid w:val="00280100"/>
    <w:rPr>
      <w:rFonts w:ascii="Times New Roman" w:eastAsia="Times New Roman" w:hAnsi="Times New Roman" w:cs="Times New Roman"/>
      <w:i/>
      <w:iCs/>
      <w:sz w:val="20"/>
      <w:szCs w:val="20"/>
      <w:lang w:eastAsia="ru-RU"/>
    </w:rPr>
  </w:style>
  <w:style w:type="paragraph" w:styleId="aff5">
    <w:name w:val="footer"/>
    <w:basedOn w:val="a5"/>
    <w:link w:val="aff6"/>
    <w:uiPriority w:val="99"/>
    <w:unhideWhenUsed/>
    <w:rsid w:val="00BE4551"/>
    <w:pPr>
      <w:tabs>
        <w:tab w:val="center" w:pos="4677"/>
        <w:tab w:val="right" w:pos="9355"/>
      </w:tabs>
      <w:spacing w:after="0" w:line="240" w:lineRule="auto"/>
    </w:pPr>
  </w:style>
  <w:style w:type="character" w:customStyle="1" w:styleId="aff6">
    <w:name w:val="Нижний колонтитул Знак"/>
    <w:basedOn w:val="a6"/>
    <w:link w:val="aff5"/>
    <w:uiPriority w:val="99"/>
    <w:rsid w:val="00BE4551"/>
  </w:style>
  <w:style w:type="character" w:customStyle="1" w:styleId="aff7">
    <w:name w:val="Сноска_"/>
    <w:basedOn w:val="a6"/>
    <w:link w:val="aff8"/>
    <w:rsid w:val="008B3092"/>
    <w:rPr>
      <w:rFonts w:ascii="Times New Roman" w:eastAsia="Times New Roman" w:hAnsi="Times New Roman" w:cs="Times New Roman"/>
      <w:sz w:val="18"/>
      <w:szCs w:val="18"/>
      <w:shd w:val="clear" w:color="auto" w:fill="FFFFFF"/>
    </w:rPr>
  </w:style>
  <w:style w:type="paragraph" w:customStyle="1" w:styleId="aff8">
    <w:name w:val="Сноска"/>
    <w:basedOn w:val="a5"/>
    <w:link w:val="aff7"/>
    <w:rsid w:val="008B3092"/>
    <w:pPr>
      <w:shd w:val="clear" w:color="auto" w:fill="FFFFFF"/>
      <w:spacing w:after="0" w:line="206" w:lineRule="exact"/>
      <w:jc w:val="both"/>
    </w:pPr>
    <w:rPr>
      <w:rFonts w:ascii="Times New Roman" w:eastAsia="Times New Roman" w:hAnsi="Times New Roman"/>
      <w:sz w:val="18"/>
      <w:szCs w:val="18"/>
    </w:rPr>
  </w:style>
  <w:style w:type="paragraph" w:customStyle="1" w:styleId="u">
    <w:name w:val="u"/>
    <w:basedOn w:val="a5"/>
    <w:rsid w:val="00442D8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3">
    <w:name w:val="Основной текст3"/>
    <w:basedOn w:val="a9"/>
    <w:rsid w:val="00700734"/>
    <w:rPr>
      <w:rFonts w:ascii="Times New Roman" w:eastAsia="Times New Roman" w:hAnsi="Times New Roman" w:cs="Times New Roman"/>
      <w:b w:val="0"/>
      <w:bCs w:val="0"/>
      <w:i w:val="0"/>
      <w:iCs w:val="0"/>
      <w:smallCaps w:val="0"/>
      <w:strike w:val="0"/>
      <w:spacing w:val="0"/>
      <w:sz w:val="27"/>
      <w:szCs w:val="27"/>
      <w:u w:val="single"/>
      <w:shd w:val="clear" w:color="auto" w:fill="FFFFFF"/>
    </w:rPr>
  </w:style>
  <w:style w:type="character" w:customStyle="1" w:styleId="23">
    <w:name w:val="Заголовок №2_"/>
    <w:basedOn w:val="a6"/>
    <w:link w:val="24"/>
    <w:rsid w:val="0043772E"/>
    <w:rPr>
      <w:rFonts w:ascii="Times New Roman" w:eastAsia="Times New Roman" w:hAnsi="Times New Roman" w:cs="Times New Roman"/>
      <w:sz w:val="27"/>
      <w:szCs w:val="27"/>
      <w:shd w:val="clear" w:color="auto" w:fill="FFFFFF"/>
    </w:rPr>
  </w:style>
  <w:style w:type="paragraph" w:customStyle="1" w:styleId="24">
    <w:name w:val="Заголовок №2"/>
    <w:basedOn w:val="a5"/>
    <w:link w:val="23"/>
    <w:rsid w:val="0043772E"/>
    <w:pPr>
      <w:shd w:val="clear" w:color="auto" w:fill="FFFFFF"/>
      <w:spacing w:before="2460" w:after="4380" w:line="0" w:lineRule="atLeast"/>
      <w:outlineLvl w:val="1"/>
    </w:pPr>
    <w:rPr>
      <w:rFonts w:ascii="Times New Roman" w:eastAsia="Times New Roman" w:hAnsi="Times New Roman"/>
      <w:sz w:val="27"/>
      <w:szCs w:val="27"/>
    </w:rPr>
  </w:style>
  <w:style w:type="character" w:customStyle="1" w:styleId="95pt">
    <w:name w:val="Колонтитул + 9;5 pt;Курсив"/>
    <w:basedOn w:val="aff0"/>
    <w:rsid w:val="0043772E"/>
    <w:rPr>
      <w:rFonts w:ascii="Times New Roman" w:eastAsia="Times New Roman" w:hAnsi="Times New Roman" w:cs="Times New Roman"/>
      <w:b w:val="0"/>
      <w:bCs w:val="0"/>
      <w:i/>
      <w:iCs/>
      <w:smallCaps w:val="0"/>
      <w:strike w:val="0"/>
      <w:spacing w:val="0"/>
      <w:sz w:val="19"/>
      <w:szCs w:val="19"/>
      <w:shd w:val="clear" w:color="auto" w:fill="FFFFFF"/>
    </w:rPr>
  </w:style>
  <w:style w:type="character" w:customStyle="1" w:styleId="95pt0">
    <w:name w:val="Колонтитул + 9;5 pt"/>
    <w:basedOn w:val="aff0"/>
    <w:rsid w:val="0043772E"/>
    <w:rPr>
      <w:rFonts w:ascii="Times New Roman" w:eastAsia="Times New Roman" w:hAnsi="Times New Roman" w:cs="Times New Roman"/>
      <w:b w:val="0"/>
      <w:bCs w:val="0"/>
      <w:i w:val="0"/>
      <w:iCs w:val="0"/>
      <w:smallCaps w:val="0"/>
      <w:strike w:val="0"/>
      <w:spacing w:val="0"/>
      <w:sz w:val="19"/>
      <w:szCs w:val="19"/>
      <w:shd w:val="clear" w:color="auto" w:fill="FFFFFF"/>
    </w:rPr>
  </w:style>
  <w:style w:type="paragraph" w:customStyle="1" w:styleId="25">
    <w:name w:val="Пункт_2"/>
    <w:basedOn w:val="a5"/>
    <w:rsid w:val="009D6EB5"/>
    <w:pPr>
      <w:tabs>
        <w:tab w:val="num" w:pos="1134"/>
      </w:tabs>
      <w:spacing w:after="0" w:line="360" w:lineRule="auto"/>
      <w:ind w:left="1134" w:hanging="1133"/>
      <w:jc w:val="both"/>
    </w:pPr>
    <w:rPr>
      <w:rFonts w:ascii="Times New Roman" w:eastAsia="Times New Roman" w:hAnsi="Times New Roman"/>
      <w:snapToGrid w:val="0"/>
      <w:szCs w:val="20"/>
      <w:lang w:eastAsia="ru-RU"/>
    </w:rPr>
  </w:style>
  <w:style w:type="paragraph" w:customStyle="1" w:styleId="16">
    <w:name w:val="Пункт_1"/>
    <w:basedOn w:val="a5"/>
    <w:rsid w:val="009D6EB5"/>
    <w:pPr>
      <w:keepNext/>
      <w:tabs>
        <w:tab w:val="num" w:pos="568"/>
      </w:tabs>
      <w:spacing w:before="480" w:after="240" w:line="240" w:lineRule="auto"/>
      <w:ind w:left="567" w:hanging="567"/>
      <w:jc w:val="center"/>
      <w:outlineLvl w:val="0"/>
    </w:pPr>
    <w:rPr>
      <w:rFonts w:ascii="Arial" w:eastAsia="Times New Roman" w:hAnsi="Arial"/>
      <w:b/>
      <w:snapToGrid w:val="0"/>
      <w:sz w:val="32"/>
      <w:lang w:eastAsia="ru-RU"/>
    </w:rPr>
  </w:style>
  <w:style w:type="character" w:customStyle="1" w:styleId="31">
    <w:name w:val="Заголовок 3 Знак"/>
    <w:aliases w:val="H3 Знак"/>
    <w:basedOn w:val="a6"/>
    <w:link w:val="30"/>
    <w:rsid w:val="00B25B45"/>
    <w:rPr>
      <w:rFonts w:ascii="Times New Roman" w:eastAsia="Times New Roman" w:hAnsi="Times New Roman"/>
      <w:b/>
      <w:bCs/>
      <w:lang w:eastAsia="ru-RU"/>
    </w:rPr>
  </w:style>
  <w:style w:type="character" w:customStyle="1" w:styleId="41">
    <w:name w:val="Заголовок 4 Знак"/>
    <w:basedOn w:val="a6"/>
    <w:link w:val="40"/>
    <w:rsid w:val="00B25B45"/>
    <w:rPr>
      <w:rFonts w:ascii="Times New Roman" w:eastAsia="Times New Roman" w:hAnsi="Times New Roman"/>
      <w:b/>
      <w:bCs/>
      <w:i/>
      <w:iCs/>
      <w:lang w:eastAsia="ru-RU"/>
    </w:rPr>
  </w:style>
  <w:style w:type="character" w:customStyle="1" w:styleId="51">
    <w:name w:val="Заголовок 5 Знак"/>
    <w:basedOn w:val="a6"/>
    <w:link w:val="50"/>
    <w:rsid w:val="00B25B45"/>
    <w:rPr>
      <w:rFonts w:ascii="Times New Roman" w:eastAsia="Times New Roman" w:hAnsi="Times New Roman"/>
      <w:b/>
      <w:bCs/>
      <w:sz w:val="26"/>
      <w:szCs w:val="26"/>
      <w:lang w:eastAsia="ru-RU"/>
    </w:rPr>
  </w:style>
  <w:style w:type="character" w:customStyle="1" w:styleId="61">
    <w:name w:val="Заголовок 6 Знак"/>
    <w:aliases w:val=" RTC 6 Знак,RTC 6 Знак"/>
    <w:basedOn w:val="a6"/>
    <w:link w:val="60"/>
    <w:rsid w:val="00B25B45"/>
    <w:rPr>
      <w:rFonts w:ascii="Times New Roman" w:eastAsia="Times New Roman" w:hAnsi="Times New Roman"/>
      <w:b/>
      <w:bCs/>
      <w:lang w:eastAsia="ru-RU"/>
    </w:rPr>
  </w:style>
  <w:style w:type="character" w:customStyle="1" w:styleId="70">
    <w:name w:val="Заголовок 7 Знак"/>
    <w:aliases w:val="RTC7 Знак"/>
    <w:basedOn w:val="a6"/>
    <w:link w:val="7"/>
    <w:rsid w:val="00B25B45"/>
    <w:rPr>
      <w:rFonts w:ascii="Times New Roman" w:eastAsia="Times New Roman" w:hAnsi="Times New Roman"/>
      <w:sz w:val="26"/>
      <w:szCs w:val="26"/>
      <w:lang w:eastAsia="ru-RU"/>
    </w:rPr>
  </w:style>
  <w:style w:type="character" w:customStyle="1" w:styleId="80">
    <w:name w:val="Заголовок 8 Знак"/>
    <w:basedOn w:val="a6"/>
    <w:link w:val="8"/>
    <w:rsid w:val="00B25B45"/>
    <w:rPr>
      <w:rFonts w:ascii="Times New Roman" w:eastAsia="Times New Roman" w:hAnsi="Times New Roman"/>
      <w:i/>
      <w:iCs/>
      <w:sz w:val="26"/>
      <w:szCs w:val="26"/>
      <w:lang w:eastAsia="ru-RU"/>
    </w:rPr>
  </w:style>
  <w:style w:type="character" w:customStyle="1" w:styleId="90">
    <w:name w:val="Заголовок 9 Знак"/>
    <w:basedOn w:val="a6"/>
    <w:link w:val="9"/>
    <w:rsid w:val="00B25B45"/>
    <w:rPr>
      <w:rFonts w:ascii="Arial" w:eastAsia="Times New Roman" w:hAnsi="Arial" w:cs="Arial"/>
      <w:lang w:eastAsia="ru-RU"/>
    </w:rPr>
  </w:style>
  <w:style w:type="numbering" w:customStyle="1" w:styleId="17">
    <w:name w:val="Нет списка1"/>
    <w:next w:val="a8"/>
    <w:uiPriority w:val="99"/>
    <w:semiHidden/>
    <w:unhideWhenUsed/>
    <w:rsid w:val="00B25B45"/>
  </w:style>
  <w:style w:type="table" w:customStyle="1" w:styleId="18">
    <w:name w:val="Сетка таблицы1"/>
    <w:basedOn w:val="a7"/>
    <w:next w:val="af3"/>
    <w:rsid w:val="00B25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6">
    <w:name w:val="Body Text 2"/>
    <w:basedOn w:val="a5"/>
    <w:link w:val="27"/>
    <w:unhideWhenUsed/>
    <w:rsid w:val="00B25B45"/>
    <w:pPr>
      <w:spacing w:after="120" w:line="480" w:lineRule="auto"/>
    </w:pPr>
  </w:style>
  <w:style w:type="character" w:customStyle="1" w:styleId="27">
    <w:name w:val="Основной текст 2 Знак"/>
    <w:basedOn w:val="a6"/>
    <w:link w:val="26"/>
    <w:rsid w:val="00B25B45"/>
  </w:style>
  <w:style w:type="paragraph" w:customStyle="1" w:styleId="stzag1">
    <w:name w:val="st_zag1"/>
    <w:basedOn w:val="a5"/>
    <w:next w:val="a5"/>
    <w:rsid w:val="00B25B45"/>
    <w:pPr>
      <w:numPr>
        <w:numId w:val="4"/>
      </w:numPr>
      <w:spacing w:after="0" w:line="360" w:lineRule="auto"/>
      <w:jc w:val="center"/>
    </w:pPr>
    <w:rPr>
      <w:rFonts w:ascii="Arial" w:eastAsia="Times New Roman" w:hAnsi="Arial"/>
      <w:b/>
      <w:snapToGrid w:val="0"/>
      <w:sz w:val="36"/>
      <w:lang w:eastAsia="ru-RU"/>
    </w:rPr>
  </w:style>
  <w:style w:type="paragraph" w:customStyle="1" w:styleId="sttext12">
    <w:name w:val="st_text12"/>
    <w:basedOn w:val="a5"/>
    <w:rsid w:val="00B25B45"/>
    <w:pPr>
      <w:numPr>
        <w:ilvl w:val="1"/>
        <w:numId w:val="4"/>
      </w:numPr>
      <w:spacing w:after="0" w:line="360" w:lineRule="auto"/>
      <w:jc w:val="both"/>
    </w:pPr>
    <w:rPr>
      <w:rFonts w:ascii="Times New Roman" w:eastAsia="Times New Roman" w:hAnsi="Times New Roman"/>
      <w:snapToGrid w:val="0"/>
      <w:lang w:eastAsia="ru-RU"/>
    </w:rPr>
  </w:style>
  <w:style w:type="paragraph" w:customStyle="1" w:styleId="sttext123">
    <w:name w:val="st_text123"/>
    <w:basedOn w:val="a5"/>
    <w:rsid w:val="00B25B45"/>
    <w:pPr>
      <w:numPr>
        <w:ilvl w:val="2"/>
        <w:numId w:val="4"/>
      </w:numPr>
      <w:spacing w:after="0" w:line="360" w:lineRule="auto"/>
      <w:jc w:val="both"/>
    </w:pPr>
    <w:rPr>
      <w:rFonts w:ascii="Times New Roman" w:eastAsia="Times New Roman" w:hAnsi="Times New Roman"/>
      <w:snapToGrid w:val="0"/>
      <w:lang w:eastAsia="ru-RU"/>
    </w:rPr>
  </w:style>
  <w:style w:type="paragraph" w:customStyle="1" w:styleId="sttext1234">
    <w:name w:val="st_text1234"/>
    <w:basedOn w:val="a5"/>
    <w:rsid w:val="00B25B45"/>
    <w:pPr>
      <w:numPr>
        <w:ilvl w:val="3"/>
        <w:numId w:val="4"/>
      </w:numPr>
      <w:spacing w:after="0" w:line="360" w:lineRule="auto"/>
      <w:jc w:val="both"/>
    </w:pPr>
    <w:rPr>
      <w:rFonts w:ascii="Times New Roman" w:eastAsia="Times New Roman" w:hAnsi="Times New Roman"/>
      <w:snapToGrid w:val="0"/>
      <w:lang w:eastAsia="ru-RU"/>
    </w:rPr>
  </w:style>
  <w:style w:type="paragraph" w:customStyle="1" w:styleId="-31">
    <w:name w:val="Подзаголовок-3"/>
    <w:basedOn w:val="-3"/>
    <w:rsid w:val="00B25B45"/>
    <w:pPr>
      <w:keepNext/>
      <w:tabs>
        <w:tab w:val="clear" w:pos="1134"/>
      </w:tabs>
      <w:suppressAutoHyphens/>
      <w:spacing w:before="240" w:after="120"/>
      <w:ind w:left="0" w:firstLine="0"/>
      <w:outlineLvl w:val="2"/>
    </w:pPr>
    <w:rPr>
      <w:b/>
    </w:rPr>
  </w:style>
  <w:style w:type="paragraph" w:customStyle="1" w:styleId="-40">
    <w:name w:val="Подзаголовок-4"/>
    <w:basedOn w:val="-4"/>
    <w:rsid w:val="00B25B45"/>
    <w:pPr>
      <w:keepNext/>
      <w:tabs>
        <w:tab w:val="clear" w:pos="1701"/>
      </w:tabs>
      <w:spacing w:before="240"/>
      <w:ind w:left="567" w:firstLine="0"/>
      <w:outlineLvl w:val="3"/>
    </w:pPr>
    <w:rPr>
      <w:b/>
      <w:i/>
    </w:rPr>
  </w:style>
  <w:style w:type="paragraph" w:styleId="HTML">
    <w:name w:val="HTML Address"/>
    <w:basedOn w:val="a5"/>
    <w:link w:val="HTML0"/>
    <w:rsid w:val="00B25B45"/>
    <w:pPr>
      <w:spacing w:after="0" w:line="240" w:lineRule="auto"/>
      <w:ind w:firstLine="567"/>
      <w:jc w:val="both"/>
    </w:pPr>
    <w:rPr>
      <w:rFonts w:ascii="Times New Roman" w:eastAsia="Times New Roman" w:hAnsi="Times New Roman"/>
      <w:i/>
      <w:iCs/>
      <w:szCs w:val="24"/>
      <w:lang w:eastAsia="ru-RU"/>
    </w:rPr>
  </w:style>
  <w:style w:type="character" w:customStyle="1" w:styleId="HTML0">
    <w:name w:val="Адрес HTML Знак"/>
    <w:basedOn w:val="a6"/>
    <w:link w:val="HTML"/>
    <w:rsid w:val="00B25B45"/>
    <w:rPr>
      <w:rFonts w:ascii="Times New Roman" w:eastAsia="Times New Roman" w:hAnsi="Times New Roman" w:cs="Times New Roman"/>
      <w:i/>
      <w:iCs/>
      <w:sz w:val="28"/>
      <w:szCs w:val="24"/>
      <w:lang w:eastAsia="ru-RU"/>
    </w:rPr>
  </w:style>
  <w:style w:type="character" w:styleId="aff9">
    <w:name w:val="Emphasis"/>
    <w:qFormat/>
    <w:rsid w:val="00B25B45"/>
    <w:rPr>
      <w:i/>
      <w:iCs/>
    </w:rPr>
  </w:style>
  <w:style w:type="character" w:styleId="affa">
    <w:name w:val="Hyperlink"/>
    <w:uiPriority w:val="99"/>
    <w:rsid w:val="00B25B45"/>
    <w:rPr>
      <w:color w:val="0000FF"/>
      <w:u w:val="single"/>
    </w:rPr>
  </w:style>
  <w:style w:type="character" w:styleId="affb">
    <w:name w:val="footnote reference"/>
    <w:rsid w:val="00B25B45"/>
    <w:rPr>
      <w:vertAlign w:val="superscript"/>
    </w:rPr>
  </w:style>
  <w:style w:type="paragraph" w:styleId="28">
    <w:name w:val="List Bullet 2"/>
    <w:basedOn w:val="a5"/>
    <w:autoRedefine/>
    <w:rsid w:val="00B25B45"/>
    <w:pPr>
      <w:widowControl w:val="0"/>
      <w:adjustRightInd w:val="0"/>
      <w:spacing w:before="120" w:after="0" w:line="360" w:lineRule="atLeast"/>
      <w:ind w:firstLine="567"/>
      <w:jc w:val="both"/>
      <w:textAlignment w:val="baseline"/>
    </w:pPr>
    <w:rPr>
      <w:rFonts w:ascii="Times New Roman" w:eastAsia="Times New Roman" w:hAnsi="Times New Roman"/>
      <w:szCs w:val="20"/>
      <w:lang w:eastAsia="ru-RU"/>
    </w:rPr>
  </w:style>
  <w:style w:type="paragraph" w:styleId="34">
    <w:name w:val="List Bullet 3"/>
    <w:basedOn w:val="a5"/>
    <w:autoRedefine/>
    <w:rsid w:val="00B25B45"/>
    <w:pPr>
      <w:widowControl w:val="0"/>
      <w:tabs>
        <w:tab w:val="num" w:pos="0"/>
        <w:tab w:val="num" w:pos="1080"/>
      </w:tabs>
      <w:adjustRightInd w:val="0"/>
      <w:spacing w:before="120" w:after="0" w:line="288" w:lineRule="auto"/>
      <w:ind w:firstLine="720"/>
      <w:jc w:val="both"/>
      <w:textAlignment w:val="baseline"/>
    </w:pPr>
    <w:rPr>
      <w:rFonts w:ascii="Times New Roman" w:eastAsia="Times New Roman" w:hAnsi="Times New Roman"/>
      <w:i/>
      <w:iCs/>
      <w:szCs w:val="24"/>
      <w:lang w:eastAsia="ru-RU"/>
    </w:rPr>
  </w:style>
  <w:style w:type="paragraph" w:styleId="affc">
    <w:name w:val="Title"/>
    <w:basedOn w:val="a5"/>
    <w:link w:val="affd"/>
    <w:qFormat/>
    <w:rsid w:val="00B25B45"/>
    <w:pPr>
      <w:keepNext/>
      <w:spacing w:before="240" w:after="120" w:line="240" w:lineRule="auto"/>
      <w:ind w:firstLine="567"/>
      <w:jc w:val="both"/>
    </w:pPr>
    <w:rPr>
      <w:rFonts w:ascii="Times New Roman" w:eastAsia="Times New Roman" w:hAnsi="Times New Roman"/>
      <w:bCs/>
      <w:i/>
      <w:lang w:eastAsia="ru-RU"/>
    </w:rPr>
  </w:style>
  <w:style w:type="character" w:customStyle="1" w:styleId="affd">
    <w:name w:val="Название Знак"/>
    <w:basedOn w:val="a6"/>
    <w:link w:val="affc"/>
    <w:rsid w:val="00B25B45"/>
    <w:rPr>
      <w:rFonts w:ascii="Times New Roman" w:eastAsia="Times New Roman" w:hAnsi="Times New Roman" w:cs="Times New Roman"/>
      <w:bCs/>
      <w:i/>
      <w:sz w:val="28"/>
      <w:szCs w:val="28"/>
      <w:lang w:eastAsia="ru-RU"/>
    </w:rPr>
  </w:style>
  <w:style w:type="paragraph" w:styleId="affe">
    <w:name w:val="caption"/>
    <w:basedOn w:val="a5"/>
    <w:next w:val="a5"/>
    <w:qFormat/>
    <w:rsid w:val="00B25B45"/>
    <w:pPr>
      <w:keepNext/>
      <w:suppressAutoHyphens/>
      <w:spacing w:after="0" w:line="240" w:lineRule="auto"/>
      <w:ind w:firstLine="567"/>
      <w:jc w:val="both"/>
    </w:pPr>
    <w:rPr>
      <w:rFonts w:ascii="Times New Roman" w:eastAsia="Times New Roman" w:hAnsi="Times New Roman"/>
      <w:i/>
      <w:iCs/>
      <w:szCs w:val="24"/>
      <w:lang w:eastAsia="ru-RU"/>
    </w:rPr>
  </w:style>
  <w:style w:type="character" w:styleId="afff">
    <w:name w:val="page number"/>
    <w:rsid w:val="00B25B45"/>
    <w:rPr>
      <w:rFonts w:ascii="Times New Roman" w:hAnsi="Times New Roman" w:cs="Times New Roman"/>
      <w:sz w:val="20"/>
      <w:szCs w:val="20"/>
    </w:rPr>
  </w:style>
  <w:style w:type="paragraph" w:styleId="afff0">
    <w:name w:val="List Number"/>
    <w:basedOn w:val="a5"/>
    <w:rsid w:val="00B25B45"/>
    <w:pPr>
      <w:tabs>
        <w:tab w:val="num" w:pos="360"/>
      </w:tabs>
      <w:autoSpaceDE w:val="0"/>
      <w:autoSpaceDN w:val="0"/>
      <w:spacing w:before="60" w:after="0" w:line="288" w:lineRule="auto"/>
      <w:ind w:left="360" w:hanging="360"/>
      <w:jc w:val="both"/>
    </w:pPr>
    <w:rPr>
      <w:rFonts w:ascii="Times New Roman" w:eastAsia="Times New Roman" w:hAnsi="Times New Roman"/>
      <w:lang w:eastAsia="ru-RU"/>
    </w:rPr>
  </w:style>
  <w:style w:type="paragraph" w:styleId="29">
    <w:name w:val="List Number 2"/>
    <w:basedOn w:val="a5"/>
    <w:rsid w:val="00B25B45"/>
    <w:pPr>
      <w:spacing w:before="60" w:after="0" w:line="240" w:lineRule="auto"/>
      <w:ind w:firstLine="567"/>
      <w:jc w:val="both"/>
      <w:outlineLvl w:val="1"/>
    </w:pPr>
    <w:rPr>
      <w:rFonts w:ascii="Times New Roman" w:eastAsia="Times New Roman" w:hAnsi="Times New Roman"/>
      <w:kern w:val="20"/>
      <w:szCs w:val="20"/>
      <w:lang w:eastAsia="ru-RU"/>
    </w:rPr>
  </w:style>
  <w:style w:type="paragraph" w:styleId="afff1">
    <w:name w:val="Normal (Web)"/>
    <w:aliases w:val="Обычный (Web),Обычный (веб) Знак Знак,Обычный (Web) Знак Знак Знак"/>
    <w:basedOn w:val="a5"/>
    <w:link w:val="afff2"/>
    <w:rsid w:val="00B25B45"/>
    <w:pPr>
      <w:spacing w:after="0" w:line="240" w:lineRule="auto"/>
      <w:ind w:firstLine="567"/>
      <w:jc w:val="both"/>
    </w:pPr>
    <w:rPr>
      <w:rFonts w:ascii="Times New Roman" w:eastAsia="Times New Roman" w:hAnsi="Times New Roman"/>
      <w:szCs w:val="24"/>
      <w:lang w:eastAsia="ru-RU"/>
    </w:rPr>
  </w:style>
  <w:style w:type="paragraph" w:styleId="19">
    <w:name w:val="toc 1"/>
    <w:basedOn w:val="a5"/>
    <w:next w:val="a5"/>
    <w:autoRedefine/>
    <w:uiPriority w:val="39"/>
    <w:rsid w:val="00744924"/>
    <w:pPr>
      <w:spacing w:before="120" w:after="0" w:line="240" w:lineRule="auto"/>
      <w:jc w:val="both"/>
    </w:pPr>
    <w:rPr>
      <w:rFonts w:eastAsia="Times New Roman"/>
      <w:b/>
      <w:bCs/>
      <w:caps/>
      <w:noProof/>
      <w:szCs w:val="20"/>
      <w:lang w:eastAsia="ru-RU"/>
    </w:rPr>
  </w:style>
  <w:style w:type="paragraph" w:styleId="2a">
    <w:name w:val="toc 2"/>
    <w:basedOn w:val="a5"/>
    <w:next w:val="a5"/>
    <w:autoRedefine/>
    <w:uiPriority w:val="39"/>
    <w:rsid w:val="00744924"/>
    <w:pPr>
      <w:spacing w:before="120" w:after="0" w:line="240" w:lineRule="auto"/>
      <w:jc w:val="both"/>
    </w:pPr>
    <w:rPr>
      <w:rFonts w:eastAsia="Times New Roman"/>
      <w:noProof/>
      <w:szCs w:val="20"/>
      <w:lang w:eastAsia="ru-RU"/>
    </w:rPr>
  </w:style>
  <w:style w:type="paragraph" w:styleId="35">
    <w:name w:val="toc 3"/>
    <w:basedOn w:val="a5"/>
    <w:next w:val="a5"/>
    <w:autoRedefine/>
    <w:uiPriority w:val="39"/>
    <w:rsid w:val="00EC525A"/>
    <w:pPr>
      <w:tabs>
        <w:tab w:val="left" w:pos="1120"/>
        <w:tab w:val="right" w:leader="dot" w:pos="9771"/>
      </w:tabs>
      <w:spacing w:after="0" w:line="240" w:lineRule="auto"/>
      <w:ind w:left="1134" w:hanging="1134"/>
      <w:jc w:val="both"/>
    </w:pPr>
    <w:rPr>
      <w:rFonts w:eastAsiaTheme="minorEastAsia"/>
      <w:noProof/>
      <w:lang w:eastAsia="ru-RU"/>
    </w:rPr>
  </w:style>
  <w:style w:type="paragraph" w:styleId="62">
    <w:name w:val="toc 6"/>
    <w:basedOn w:val="a5"/>
    <w:next w:val="a5"/>
    <w:autoRedefine/>
    <w:rsid w:val="00B25B45"/>
    <w:pPr>
      <w:spacing w:after="0" w:line="288" w:lineRule="auto"/>
      <w:ind w:left="1400" w:firstLine="567"/>
      <w:jc w:val="both"/>
    </w:pPr>
    <w:rPr>
      <w:rFonts w:ascii="Times New Roman" w:eastAsia="Times New Roman" w:hAnsi="Times New Roman"/>
      <w:sz w:val="18"/>
      <w:szCs w:val="18"/>
      <w:lang w:eastAsia="ru-RU"/>
    </w:rPr>
  </w:style>
  <w:style w:type="paragraph" w:styleId="36">
    <w:name w:val="Body Text 3"/>
    <w:basedOn w:val="a5"/>
    <w:link w:val="37"/>
    <w:rsid w:val="00B25B45"/>
    <w:pPr>
      <w:tabs>
        <w:tab w:val="num" w:pos="720"/>
      </w:tabs>
      <w:spacing w:after="120" w:line="288" w:lineRule="auto"/>
      <w:ind w:left="720" w:hanging="720"/>
      <w:jc w:val="both"/>
    </w:pPr>
    <w:rPr>
      <w:rFonts w:ascii="Times New Roman" w:eastAsia="Times New Roman" w:hAnsi="Times New Roman"/>
      <w:sz w:val="16"/>
      <w:szCs w:val="16"/>
      <w:lang w:eastAsia="ru-RU"/>
    </w:rPr>
  </w:style>
  <w:style w:type="character" w:customStyle="1" w:styleId="37">
    <w:name w:val="Основной текст 3 Знак"/>
    <w:basedOn w:val="a6"/>
    <w:link w:val="36"/>
    <w:rsid w:val="00B25B45"/>
    <w:rPr>
      <w:rFonts w:ascii="Times New Roman" w:eastAsia="Times New Roman" w:hAnsi="Times New Roman" w:cs="Times New Roman"/>
      <w:sz w:val="16"/>
      <w:szCs w:val="16"/>
      <w:lang w:eastAsia="ru-RU"/>
    </w:rPr>
  </w:style>
  <w:style w:type="paragraph" w:styleId="afff3">
    <w:name w:val="Body Text Indent"/>
    <w:basedOn w:val="a5"/>
    <w:link w:val="afff4"/>
    <w:rsid w:val="00B25B45"/>
    <w:pPr>
      <w:autoSpaceDE w:val="0"/>
      <w:autoSpaceDN w:val="0"/>
      <w:adjustRightInd w:val="0"/>
      <w:spacing w:after="0" w:line="288" w:lineRule="auto"/>
      <w:ind w:firstLine="485"/>
      <w:jc w:val="both"/>
    </w:pPr>
    <w:rPr>
      <w:rFonts w:ascii="Times New Roman" w:eastAsia="Times New Roman" w:hAnsi="Times New Roman"/>
      <w:i/>
      <w:iCs/>
      <w:color w:val="000000"/>
      <w:lang w:eastAsia="ru-RU"/>
    </w:rPr>
  </w:style>
  <w:style w:type="character" w:customStyle="1" w:styleId="afff4">
    <w:name w:val="Основной текст с отступом Знак"/>
    <w:basedOn w:val="a6"/>
    <w:link w:val="afff3"/>
    <w:rsid w:val="00B25B45"/>
    <w:rPr>
      <w:rFonts w:ascii="Times New Roman" w:eastAsia="Times New Roman" w:hAnsi="Times New Roman" w:cs="Times New Roman"/>
      <w:i/>
      <w:iCs/>
      <w:color w:val="000000"/>
      <w:sz w:val="28"/>
      <w:szCs w:val="28"/>
      <w:lang w:eastAsia="ru-RU"/>
    </w:rPr>
  </w:style>
  <w:style w:type="paragraph" w:styleId="2b">
    <w:name w:val="Body Text Indent 2"/>
    <w:basedOn w:val="a5"/>
    <w:link w:val="2c"/>
    <w:rsid w:val="00B25B45"/>
    <w:pPr>
      <w:spacing w:after="120" w:line="480" w:lineRule="auto"/>
      <w:ind w:left="283" w:firstLine="567"/>
      <w:jc w:val="both"/>
    </w:pPr>
    <w:rPr>
      <w:rFonts w:ascii="Times New Roman" w:eastAsia="Times New Roman" w:hAnsi="Times New Roman"/>
      <w:lang w:eastAsia="ru-RU"/>
    </w:rPr>
  </w:style>
  <w:style w:type="character" w:customStyle="1" w:styleId="2c">
    <w:name w:val="Основной текст с отступом 2 Знак"/>
    <w:basedOn w:val="a6"/>
    <w:link w:val="2b"/>
    <w:rsid w:val="00B25B45"/>
    <w:rPr>
      <w:rFonts w:ascii="Times New Roman" w:eastAsia="Times New Roman" w:hAnsi="Times New Roman" w:cs="Times New Roman"/>
      <w:sz w:val="28"/>
      <w:szCs w:val="28"/>
      <w:lang w:eastAsia="ru-RU"/>
    </w:rPr>
  </w:style>
  <w:style w:type="paragraph" w:styleId="38">
    <w:name w:val="Body Text Indent 3"/>
    <w:basedOn w:val="a5"/>
    <w:link w:val="39"/>
    <w:rsid w:val="00B25B45"/>
    <w:pPr>
      <w:spacing w:after="0" w:line="240" w:lineRule="auto"/>
      <w:ind w:firstLine="567"/>
      <w:jc w:val="both"/>
    </w:pPr>
    <w:rPr>
      <w:rFonts w:ascii="Times New Roman" w:eastAsia="Times New Roman" w:hAnsi="Times New Roman"/>
      <w:b/>
      <w:bCs/>
      <w:sz w:val="26"/>
      <w:szCs w:val="26"/>
    </w:rPr>
  </w:style>
  <w:style w:type="character" w:customStyle="1" w:styleId="39">
    <w:name w:val="Основной текст с отступом 3 Знак"/>
    <w:basedOn w:val="a6"/>
    <w:link w:val="38"/>
    <w:rsid w:val="00B25B45"/>
    <w:rPr>
      <w:rFonts w:ascii="Times New Roman" w:eastAsia="Times New Roman" w:hAnsi="Times New Roman" w:cs="Times New Roman"/>
      <w:b/>
      <w:bCs/>
      <w:sz w:val="26"/>
      <w:szCs w:val="26"/>
    </w:rPr>
  </w:style>
  <w:style w:type="paragraph" w:customStyle="1" w:styleId="-42">
    <w:name w:val="пункт-4"/>
    <w:basedOn w:val="a5"/>
    <w:rsid w:val="00B25B45"/>
    <w:pPr>
      <w:tabs>
        <w:tab w:val="num" w:pos="1701"/>
      </w:tabs>
      <w:spacing w:after="0" w:line="288" w:lineRule="auto"/>
      <w:ind w:firstLine="567"/>
      <w:jc w:val="both"/>
    </w:pPr>
    <w:rPr>
      <w:rFonts w:ascii="Times New Roman" w:eastAsia="Times New Roman" w:hAnsi="Times New Roman"/>
      <w:lang w:eastAsia="ru-RU"/>
    </w:rPr>
  </w:style>
  <w:style w:type="character" w:styleId="afff5">
    <w:name w:val="FollowedHyperlink"/>
    <w:rsid w:val="00B25B45"/>
    <w:rPr>
      <w:color w:val="800080"/>
      <w:u w:val="single"/>
    </w:rPr>
  </w:style>
  <w:style w:type="paragraph" w:customStyle="1" w:styleId="-50">
    <w:name w:val="пункт-5"/>
    <w:basedOn w:val="a5"/>
    <w:link w:val="-51"/>
    <w:rsid w:val="00B25B45"/>
    <w:pPr>
      <w:tabs>
        <w:tab w:val="num" w:pos="1701"/>
      </w:tabs>
      <w:spacing w:after="0" w:line="288" w:lineRule="auto"/>
      <w:ind w:firstLine="567"/>
      <w:jc w:val="both"/>
    </w:pPr>
    <w:rPr>
      <w:rFonts w:ascii="Times New Roman" w:eastAsia="Times New Roman" w:hAnsi="Times New Roman"/>
      <w:lang w:eastAsia="ru-RU"/>
    </w:rPr>
  </w:style>
  <w:style w:type="character" w:customStyle="1" w:styleId="-51">
    <w:name w:val="пункт-5 Знак"/>
    <w:link w:val="-50"/>
    <w:rsid w:val="00B25B45"/>
    <w:rPr>
      <w:rFonts w:ascii="Times New Roman" w:eastAsia="Times New Roman" w:hAnsi="Times New Roman" w:cs="Times New Roman"/>
      <w:sz w:val="28"/>
      <w:szCs w:val="28"/>
      <w:lang w:eastAsia="ru-RU"/>
    </w:rPr>
  </w:style>
  <w:style w:type="paragraph" w:customStyle="1" w:styleId="-60">
    <w:name w:val="пункт-6"/>
    <w:basedOn w:val="a5"/>
    <w:rsid w:val="00B25B45"/>
    <w:pPr>
      <w:tabs>
        <w:tab w:val="num" w:pos="1701"/>
      </w:tabs>
      <w:spacing w:after="0" w:line="288" w:lineRule="auto"/>
      <w:ind w:firstLine="567"/>
      <w:jc w:val="both"/>
    </w:pPr>
    <w:rPr>
      <w:rFonts w:ascii="Times New Roman" w:eastAsia="Times New Roman" w:hAnsi="Times New Roman"/>
      <w:lang w:eastAsia="ru-RU"/>
    </w:rPr>
  </w:style>
  <w:style w:type="paragraph" w:customStyle="1" w:styleId="-70">
    <w:name w:val="пункт-7"/>
    <w:basedOn w:val="a5"/>
    <w:rsid w:val="00B25B45"/>
    <w:pPr>
      <w:tabs>
        <w:tab w:val="num" w:pos="1701"/>
      </w:tabs>
      <w:spacing w:after="0" w:line="288" w:lineRule="auto"/>
      <w:ind w:firstLine="567"/>
      <w:jc w:val="both"/>
    </w:pPr>
    <w:rPr>
      <w:rFonts w:ascii="Times New Roman" w:eastAsia="Times New Roman" w:hAnsi="Times New Roman"/>
      <w:lang w:eastAsia="ru-RU"/>
    </w:rPr>
  </w:style>
  <w:style w:type="paragraph" w:customStyle="1" w:styleId="afff6">
    <w:name w:val="Структура"/>
    <w:basedOn w:val="a5"/>
    <w:rsid w:val="00B25B45"/>
    <w:pPr>
      <w:pageBreakBefore/>
      <w:pBdr>
        <w:bottom w:val="thinThickSmallGap" w:sz="24" w:space="1" w:color="auto"/>
      </w:pBdr>
      <w:tabs>
        <w:tab w:val="left" w:pos="851"/>
      </w:tabs>
      <w:suppressAutoHyphens/>
      <w:spacing w:before="480" w:after="240" w:line="240" w:lineRule="auto"/>
      <w:ind w:right="2835" w:firstLine="567"/>
      <w:jc w:val="both"/>
      <w:outlineLvl w:val="0"/>
    </w:pPr>
    <w:rPr>
      <w:rFonts w:ascii="Arial" w:eastAsia="Times New Roman" w:hAnsi="Arial" w:cs="Arial"/>
      <w:b/>
      <w:bCs/>
      <w:caps/>
      <w:sz w:val="36"/>
      <w:szCs w:val="36"/>
      <w:lang w:eastAsia="ru-RU"/>
    </w:rPr>
  </w:style>
  <w:style w:type="paragraph" w:styleId="afff7">
    <w:name w:val="Document Map"/>
    <w:basedOn w:val="a5"/>
    <w:link w:val="afff8"/>
    <w:semiHidden/>
    <w:rsid w:val="00B25B45"/>
    <w:pPr>
      <w:shd w:val="clear" w:color="auto" w:fill="000080"/>
      <w:spacing w:after="0" w:line="288" w:lineRule="auto"/>
      <w:ind w:firstLine="567"/>
      <w:jc w:val="both"/>
    </w:pPr>
    <w:rPr>
      <w:rFonts w:ascii="Tahoma" w:eastAsia="Times New Roman" w:hAnsi="Tahoma" w:cs="Tahoma"/>
      <w:sz w:val="20"/>
      <w:lang w:eastAsia="ru-RU"/>
    </w:rPr>
  </w:style>
  <w:style w:type="character" w:customStyle="1" w:styleId="afff8">
    <w:name w:val="Схема документа Знак"/>
    <w:basedOn w:val="a6"/>
    <w:link w:val="afff7"/>
    <w:semiHidden/>
    <w:rsid w:val="00B25B45"/>
    <w:rPr>
      <w:rFonts w:ascii="Tahoma" w:eastAsia="Times New Roman" w:hAnsi="Tahoma" w:cs="Tahoma"/>
      <w:sz w:val="20"/>
      <w:szCs w:val="28"/>
      <w:shd w:val="clear" w:color="auto" w:fill="000080"/>
      <w:lang w:eastAsia="ru-RU"/>
    </w:rPr>
  </w:style>
  <w:style w:type="paragraph" w:customStyle="1" w:styleId="afff9">
    <w:name w:val="Таблица текст"/>
    <w:basedOn w:val="a5"/>
    <w:rsid w:val="00B25B45"/>
    <w:pPr>
      <w:spacing w:before="40" w:after="40" w:line="240" w:lineRule="auto"/>
      <w:ind w:left="57" w:right="57" w:firstLine="567"/>
      <w:jc w:val="both"/>
    </w:pPr>
    <w:rPr>
      <w:rFonts w:ascii="Times New Roman" w:eastAsia="Times New Roman" w:hAnsi="Times New Roman"/>
      <w:szCs w:val="24"/>
      <w:lang w:eastAsia="ru-RU"/>
    </w:rPr>
  </w:style>
  <w:style w:type="paragraph" w:customStyle="1" w:styleId="afffa">
    <w:name w:val="Таблица шапка"/>
    <w:basedOn w:val="a5"/>
    <w:link w:val="afffb"/>
    <w:rsid w:val="00B25B45"/>
    <w:pPr>
      <w:keepNext/>
      <w:spacing w:before="40" w:after="40" w:line="240" w:lineRule="auto"/>
      <w:ind w:left="57" w:right="57" w:firstLine="567"/>
      <w:jc w:val="both"/>
    </w:pPr>
    <w:rPr>
      <w:rFonts w:ascii="Times New Roman" w:eastAsia="Times New Roman" w:hAnsi="Times New Roman"/>
      <w:sz w:val="18"/>
      <w:szCs w:val="18"/>
      <w:lang w:eastAsia="ru-RU"/>
    </w:rPr>
  </w:style>
  <w:style w:type="paragraph" w:styleId="afffc">
    <w:name w:val="Plain Text"/>
    <w:basedOn w:val="a5"/>
    <w:link w:val="afffd"/>
    <w:rsid w:val="00B25B45"/>
    <w:pPr>
      <w:spacing w:after="0" w:line="240" w:lineRule="auto"/>
      <w:ind w:firstLine="720"/>
      <w:jc w:val="both"/>
    </w:pPr>
    <w:rPr>
      <w:rFonts w:ascii="Times New Roman" w:eastAsia="Times New Roman" w:hAnsi="Times New Roman"/>
      <w:sz w:val="26"/>
      <w:szCs w:val="26"/>
      <w:lang w:eastAsia="ru-RU"/>
    </w:rPr>
  </w:style>
  <w:style w:type="character" w:customStyle="1" w:styleId="afffd">
    <w:name w:val="Текст Знак"/>
    <w:basedOn w:val="a6"/>
    <w:link w:val="afffc"/>
    <w:rsid w:val="00B25B45"/>
    <w:rPr>
      <w:rFonts w:ascii="Times New Roman" w:eastAsia="Times New Roman" w:hAnsi="Times New Roman" w:cs="Times New Roman"/>
      <w:sz w:val="26"/>
      <w:szCs w:val="26"/>
      <w:lang w:eastAsia="ru-RU"/>
    </w:rPr>
  </w:style>
  <w:style w:type="paragraph" w:styleId="afffe">
    <w:name w:val="footnote text"/>
    <w:aliases w:val="Знак2,Footnote Text Char Знак Знак,Footnote Text Char Знак,Footnote Text Char Знак Знак Знак Знак"/>
    <w:basedOn w:val="a5"/>
    <w:link w:val="affff"/>
    <w:rsid w:val="00B25B45"/>
    <w:pPr>
      <w:spacing w:after="0" w:line="240" w:lineRule="auto"/>
      <w:ind w:firstLine="567"/>
      <w:jc w:val="both"/>
    </w:pPr>
    <w:rPr>
      <w:rFonts w:ascii="Times New Roman" w:eastAsia="Times New Roman" w:hAnsi="Times New Roman"/>
      <w:sz w:val="18"/>
      <w:szCs w:val="20"/>
      <w:lang w:eastAsia="ru-RU"/>
    </w:rPr>
  </w:style>
  <w:style w:type="character" w:customStyle="1" w:styleId="affff">
    <w:name w:val="Текст сноски Знак"/>
    <w:aliases w:val="Знак2 Знак,Footnote Text Char Знак Знак Знак,Footnote Text Char Знак Знак1,Footnote Text Char Знак Знак Знак Знак Знак"/>
    <w:basedOn w:val="a6"/>
    <w:link w:val="afffe"/>
    <w:rsid w:val="00B25B45"/>
    <w:rPr>
      <w:rFonts w:ascii="Times New Roman" w:eastAsia="Times New Roman" w:hAnsi="Times New Roman" w:cs="Times New Roman"/>
      <w:sz w:val="18"/>
      <w:szCs w:val="20"/>
      <w:lang w:eastAsia="ru-RU"/>
    </w:rPr>
  </w:style>
  <w:style w:type="paragraph" w:customStyle="1" w:styleId="affff0">
    <w:name w:val="Текст таблицы"/>
    <w:basedOn w:val="a5"/>
    <w:semiHidden/>
    <w:rsid w:val="00B25B45"/>
    <w:pPr>
      <w:spacing w:before="40" w:after="40" w:line="240" w:lineRule="auto"/>
      <w:ind w:left="57" w:right="57" w:firstLine="567"/>
      <w:jc w:val="both"/>
    </w:pPr>
    <w:rPr>
      <w:rFonts w:ascii="Times New Roman" w:eastAsia="Times New Roman" w:hAnsi="Times New Roman"/>
      <w:szCs w:val="24"/>
      <w:lang w:eastAsia="ru-RU"/>
    </w:rPr>
  </w:style>
  <w:style w:type="paragraph" w:styleId="1a">
    <w:name w:val="index 1"/>
    <w:basedOn w:val="a5"/>
    <w:next w:val="a5"/>
    <w:autoRedefine/>
    <w:semiHidden/>
    <w:rsid w:val="00B25B45"/>
    <w:pPr>
      <w:spacing w:after="0" w:line="240" w:lineRule="auto"/>
      <w:ind w:left="240" w:hanging="240"/>
      <w:jc w:val="both"/>
    </w:pPr>
    <w:rPr>
      <w:rFonts w:ascii="Times New Roman" w:eastAsia="Times New Roman" w:hAnsi="Times New Roman"/>
      <w:szCs w:val="24"/>
      <w:lang w:val="en-US"/>
    </w:rPr>
  </w:style>
  <w:style w:type="paragraph" w:styleId="affff1">
    <w:name w:val="Block Text"/>
    <w:basedOn w:val="a5"/>
    <w:rsid w:val="00B25B45"/>
    <w:pPr>
      <w:spacing w:before="120" w:after="0" w:line="240" w:lineRule="auto"/>
      <w:ind w:left="170" w:right="170" w:firstLine="170"/>
      <w:jc w:val="both"/>
    </w:pPr>
    <w:rPr>
      <w:rFonts w:ascii="Times New Roman" w:eastAsia="Times New Roman" w:hAnsi="Times New Roman"/>
      <w:szCs w:val="24"/>
    </w:rPr>
  </w:style>
  <w:style w:type="paragraph" w:styleId="44">
    <w:name w:val="toc 4"/>
    <w:basedOn w:val="a5"/>
    <w:next w:val="a5"/>
    <w:autoRedefine/>
    <w:rsid w:val="00744924"/>
    <w:pPr>
      <w:spacing w:before="120" w:after="0" w:line="240" w:lineRule="auto"/>
      <w:jc w:val="both"/>
    </w:pPr>
    <w:rPr>
      <w:rFonts w:eastAsia="Times New Roman"/>
      <w:szCs w:val="18"/>
      <w:lang w:eastAsia="ru-RU"/>
    </w:rPr>
  </w:style>
  <w:style w:type="paragraph" w:styleId="52">
    <w:name w:val="toc 5"/>
    <w:basedOn w:val="a5"/>
    <w:next w:val="a5"/>
    <w:autoRedefine/>
    <w:rsid w:val="00B25B45"/>
    <w:pPr>
      <w:spacing w:after="0" w:line="288" w:lineRule="auto"/>
      <w:ind w:left="1120" w:firstLine="567"/>
      <w:jc w:val="both"/>
    </w:pPr>
    <w:rPr>
      <w:rFonts w:ascii="Times New Roman" w:eastAsia="Times New Roman" w:hAnsi="Times New Roman"/>
      <w:sz w:val="18"/>
      <w:szCs w:val="18"/>
      <w:lang w:eastAsia="ru-RU"/>
    </w:rPr>
  </w:style>
  <w:style w:type="paragraph" w:styleId="71">
    <w:name w:val="toc 7"/>
    <w:basedOn w:val="a5"/>
    <w:next w:val="a5"/>
    <w:autoRedefine/>
    <w:rsid w:val="00B25B45"/>
    <w:pPr>
      <w:spacing w:after="0" w:line="288" w:lineRule="auto"/>
      <w:ind w:left="1680" w:firstLine="567"/>
      <w:jc w:val="both"/>
    </w:pPr>
    <w:rPr>
      <w:rFonts w:ascii="Times New Roman" w:eastAsia="Times New Roman" w:hAnsi="Times New Roman"/>
      <w:sz w:val="18"/>
      <w:szCs w:val="18"/>
      <w:lang w:eastAsia="ru-RU"/>
    </w:rPr>
  </w:style>
  <w:style w:type="paragraph" w:styleId="81">
    <w:name w:val="toc 8"/>
    <w:basedOn w:val="a5"/>
    <w:next w:val="a5"/>
    <w:autoRedefine/>
    <w:rsid w:val="00B25B45"/>
    <w:pPr>
      <w:spacing w:after="0" w:line="288" w:lineRule="auto"/>
      <w:ind w:left="1960" w:firstLine="567"/>
      <w:jc w:val="both"/>
    </w:pPr>
    <w:rPr>
      <w:rFonts w:ascii="Times New Roman" w:eastAsia="Times New Roman" w:hAnsi="Times New Roman"/>
      <w:sz w:val="18"/>
      <w:szCs w:val="18"/>
      <w:lang w:eastAsia="ru-RU"/>
    </w:rPr>
  </w:style>
  <w:style w:type="paragraph" w:styleId="91">
    <w:name w:val="toc 9"/>
    <w:basedOn w:val="a5"/>
    <w:next w:val="a5"/>
    <w:autoRedefine/>
    <w:rsid w:val="00B25B45"/>
    <w:pPr>
      <w:spacing w:after="0" w:line="288" w:lineRule="auto"/>
      <w:ind w:left="2240" w:firstLine="567"/>
      <w:jc w:val="both"/>
    </w:pPr>
    <w:rPr>
      <w:rFonts w:ascii="Times New Roman" w:eastAsia="Times New Roman" w:hAnsi="Times New Roman"/>
      <w:sz w:val="18"/>
      <w:szCs w:val="18"/>
      <w:lang w:eastAsia="ru-RU"/>
    </w:rPr>
  </w:style>
  <w:style w:type="character" w:customStyle="1" w:styleId="affff2">
    <w:name w:val="Часть Знак"/>
    <w:link w:val="affff3"/>
    <w:rsid w:val="00B25B45"/>
    <w:rPr>
      <w:sz w:val="28"/>
      <w:szCs w:val="24"/>
      <w:lang w:eastAsia="ru-RU"/>
    </w:rPr>
  </w:style>
  <w:style w:type="paragraph" w:customStyle="1" w:styleId="affff3">
    <w:name w:val="Часть"/>
    <w:basedOn w:val="a5"/>
    <w:link w:val="affff2"/>
    <w:rsid w:val="00B25B45"/>
    <w:pPr>
      <w:tabs>
        <w:tab w:val="num" w:pos="1134"/>
      </w:tabs>
      <w:spacing w:after="0" w:line="288" w:lineRule="auto"/>
      <w:ind w:firstLine="567"/>
      <w:jc w:val="both"/>
    </w:pPr>
    <w:rPr>
      <w:szCs w:val="24"/>
      <w:lang w:eastAsia="ru-RU"/>
    </w:rPr>
  </w:style>
  <w:style w:type="paragraph" w:styleId="affff4">
    <w:name w:val="List"/>
    <w:basedOn w:val="afe"/>
    <w:semiHidden/>
    <w:rsid w:val="00B25B45"/>
    <w:pPr>
      <w:spacing w:line="288" w:lineRule="auto"/>
      <w:ind w:firstLine="567"/>
      <w:jc w:val="both"/>
    </w:pPr>
    <w:rPr>
      <w:rFonts w:ascii="Arial" w:eastAsia="Calibri" w:hAnsi="Arial" w:cs="Tahoma"/>
      <w:lang w:eastAsia="ar-SA"/>
    </w:rPr>
  </w:style>
  <w:style w:type="paragraph" w:styleId="affff5">
    <w:name w:val="endnote text"/>
    <w:basedOn w:val="a5"/>
    <w:link w:val="affff6"/>
    <w:rsid w:val="00B25B45"/>
    <w:pPr>
      <w:spacing w:after="0" w:line="240" w:lineRule="auto"/>
      <w:ind w:firstLine="567"/>
      <w:jc w:val="both"/>
    </w:pPr>
    <w:rPr>
      <w:rFonts w:ascii="Times New Roman" w:eastAsia="Times New Roman" w:hAnsi="Times New Roman"/>
      <w:sz w:val="20"/>
      <w:szCs w:val="20"/>
      <w:lang w:eastAsia="ru-RU"/>
    </w:rPr>
  </w:style>
  <w:style w:type="character" w:customStyle="1" w:styleId="affff6">
    <w:name w:val="Текст концевой сноски Знак"/>
    <w:basedOn w:val="a6"/>
    <w:link w:val="affff5"/>
    <w:rsid w:val="00B25B45"/>
    <w:rPr>
      <w:rFonts w:ascii="Times New Roman" w:eastAsia="Times New Roman" w:hAnsi="Times New Roman" w:cs="Times New Roman"/>
      <w:sz w:val="20"/>
      <w:szCs w:val="20"/>
      <w:lang w:eastAsia="ru-RU"/>
    </w:rPr>
  </w:style>
  <w:style w:type="paragraph" w:customStyle="1" w:styleId="affff7">
    <w:name w:val="маркированный"/>
    <w:basedOn w:val="a5"/>
    <w:rsid w:val="00B25B45"/>
    <w:pPr>
      <w:tabs>
        <w:tab w:val="num" w:pos="0"/>
        <w:tab w:val="num" w:pos="432"/>
        <w:tab w:val="num" w:pos="1134"/>
      </w:tabs>
      <w:spacing w:after="0" w:line="360" w:lineRule="auto"/>
      <w:ind w:left="432" w:hanging="432"/>
      <w:jc w:val="both"/>
    </w:pPr>
    <w:rPr>
      <w:rFonts w:ascii="Times New Roman" w:eastAsia="Times New Roman" w:hAnsi="Times New Roman"/>
      <w:lang w:eastAsia="ru-RU"/>
    </w:rPr>
  </w:style>
  <w:style w:type="paragraph" w:customStyle="1" w:styleId="affff8">
    <w:name w:val="нумерованный"/>
    <w:basedOn w:val="a5"/>
    <w:rsid w:val="00B25B45"/>
    <w:pPr>
      <w:tabs>
        <w:tab w:val="num" w:pos="432"/>
        <w:tab w:val="num" w:pos="567"/>
        <w:tab w:val="num" w:pos="1134"/>
      </w:tabs>
      <w:spacing w:after="0" w:line="360" w:lineRule="auto"/>
      <w:ind w:left="432" w:hanging="432"/>
      <w:jc w:val="both"/>
    </w:pPr>
    <w:rPr>
      <w:rFonts w:ascii="Times New Roman" w:eastAsia="Times New Roman" w:hAnsi="Times New Roman"/>
      <w:lang w:eastAsia="ru-RU"/>
    </w:rPr>
  </w:style>
  <w:style w:type="paragraph" w:customStyle="1" w:styleId="affff9">
    <w:name w:val="Пункт б/н"/>
    <w:basedOn w:val="a5"/>
    <w:rsid w:val="00B25B45"/>
    <w:pPr>
      <w:spacing w:after="0" w:line="360" w:lineRule="auto"/>
      <w:ind w:left="1134" w:firstLine="567"/>
      <w:jc w:val="both"/>
    </w:pPr>
    <w:rPr>
      <w:rFonts w:ascii="Times New Roman" w:eastAsia="Times New Roman" w:hAnsi="Times New Roman"/>
      <w:lang w:eastAsia="ru-RU"/>
    </w:rPr>
  </w:style>
  <w:style w:type="character" w:styleId="affffa">
    <w:name w:val="endnote reference"/>
    <w:rsid w:val="00B25B45"/>
    <w:rPr>
      <w:vertAlign w:val="superscript"/>
    </w:rPr>
  </w:style>
  <w:style w:type="paragraph" w:customStyle="1" w:styleId="affffb">
    <w:name w:val="Новая редакция"/>
    <w:basedOn w:val="a5"/>
    <w:rsid w:val="00B25B45"/>
    <w:pPr>
      <w:spacing w:after="0" w:line="360" w:lineRule="auto"/>
      <w:ind w:firstLine="567"/>
      <w:jc w:val="both"/>
    </w:pPr>
    <w:rPr>
      <w:rFonts w:ascii="Arial" w:eastAsia="Times New Roman" w:hAnsi="Arial" w:cs="Arial"/>
      <w:szCs w:val="24"/>
      <w:lang w:eastAsia="ru-RU"/>
    </w:rPr>
  </w:style>
  <w:style w:type="paragraph" w:customStyle="1" w:styleId="-2">
    <w:name w:val="Подзаголовок-2"/>
    <w:basedOn w:val="-20"/>
    <w:link w:val="-21"/>
    <w:rsid w:val="00B25B45"/>
    <w:pPr>
      <w:keepNext/>
      <w:suppressAutoHyphens/>
      <w:spacing w:before="360" w:after="120"/>
      <w:jc w:val="left"/>
      <w:outlineLvl w:val="1"/>
    </w:pPr>
    <w:rPr>
      <w:b/>
      <w:caps/>
    </w:rPr>
  </w:style>
  <w:style w:type="paragraph" w:customStyle="1" w:styleId="-20">
    <w:name w:val="Пункт-2"/>
    <w:basedOn w:val="a5"/>
    <w:link w:val="-22"/>
    <w:rsid w:val="00B25B45"/>
    <w:pPr>
      <w:spacing w:after="0" w:line="288" w:lineRule="auto"/>
      <w:ind w:firstLine="567"/>
      <w:jc w:val="both"/>
    </w:pPr>
    <w:rPr>
      <w:rFonts w:ascii="Times New Roman" w:eastAsia="Times New Roman" w:hAnsi="Times New Roman"/>
      <w:szCs w:val="24"/>
      <w:lang w:eastAsia="ru-RU"/>
    </w:rPr>
  </w:style>
  <w:style w:type="character" w:customStyle="1" w:styleId="-22">
    <w:name w:val="Пункт-2 Знак"/>
    <w:link w:val="-20"/>
    <w:rsid w:val="00B25B45"/>
    <w:rPr>
      <w:rFonts w:ascii="Times New Roman" w:eastAsia="Times New Roman" w:hAnsi="Times New Roman" w:cs="Times New Roman"/>
      <w:sz w:val="28"/>
      <w:szCs w:val="24"/>
      <w:lang w:eastAsia="ru-RU"/>
    </w:rPr>
  </w:style>
  <w:style w:type="character" w:customStyle="1" w:styleId="-21">
    <w:name w:val="Подзаголовок-2 Знак"/>
    <w:link w:val="-2"/>
    <w:rsid w:val="00B25B45"/>
    <w:rPr>
      <w:rFonts w:ascii="Times New Roman" w:eastAsia="Times New Roman" w:hAnsi="Times New Roman" w:cs="Times New Roman"/>
      <w:b/>
      <w:caps/>
      <w:sz w:val="28"/>
      <w:szCs w:val="24"/>
      <w:lang w:eastAsia="ru-RU"/>
    </w:rPr>
  </w:style>
  <w:style w:type="character" w:customStyle="1" w:styleId="2d">
    <w:name w:val="Основной шрифт абзаца2"/>
    <w:rsid w:val="00B25B45"/>
  </w:style>
  <w:style w:type="character" w:customStyle="1" w:styleId="1b">
    <w:name w:val="Основной шрифт абзаца1"/>
    <w:rsid w:val="00B25B45"/>
  </w:style>
  <w:style w:type="character" w:customStyle="1" w:styleId="affffc">
    <w:name w:val="Символ нумерации"/>
    <w:rsid w:val="00B25B45"/>
  </w:style>
  <w:style w:type="paragraph" w:customStyle="1" w:styleId="2e">
    <w:name w:val="Название2"/>
    <w:basedOn w:val="a5"/>
    <w:rsid w:val="00B25B45"/>
    <w:pPr>
      <w:suppressLineNumbers/>
      <w:spacing w:before="120" w:after="120" w:line="288" w:lineRule="auto"/>
      <w:ind w:firstLine="567"/>
      <w:jc w:val="both"/>
    </w:pPr>
    <w:rPr>
      <w:rFonts w:ascii="Arial" w:eastAsia="Calibri" w:hAnsi="Arial" w:cs="Tahoma"/>
      <w:i/>
      <w:iCs/>
      <w:sz w:val="20"/>
      <w:szCs w:val="24"/>
      <w:lang w:eastAsia="ar-SA"/>
    </w:rPr>
  </w:style>
  <w:style w:type="paragraph" w:customStyle="1" w:styleId="2f">
    <w:name w:val="Указатель2"/>
    <w:basedOn w:val="a5"/>
    <w:rsid w:val="00B25B45"/>
    <w:pPr>
      <w:suppressLineNumbers/>
      <w:spacing w:after="0" w:line="288" w:lineRule="auto"/>
      <w:ind w:firstLine="567"/>
      <w:jc w:val="both"/>
    </w:pPr>
    <w:rPr>
      <w:rFonts w:ascii="Arial" w:eastAsia="Calibri" w:hAnsi="Arial" w:cs="Tahoma"/>
      <w:lang w:eastAsia="ar-SA"/>
    </w:rPr>
  </w:style>
  <w:style w:type="paragraph" w:customStyle="1" w:styleId="1c">
    <w:name w:val="Название1"/>
    <w:basedOn w:val="a5"/>
    <w:rsid w:val="00B25B45"/>
    <w:pPr>
      <w:suppressLineNumbers/>
      <w:spacing w:before="120" w:after="120" w:line="288" w:lineRule="auto"/>
      <w:ind w:firstLine="567"/>
      <w:jc w:val="both"/>
    </w:pPr>
    <w:rPr>
      <w:rFonts w:ascii="Arial" w:eastAsia="Calibri" w:hAnsi="Arial" w:cs="Tahoma"/>
      <w:i/>
      <w:iCs/>
      <w:sz w:val="20"/>
      <w:szCs w:val="24"/>
      <w:lang w:eastAsia="ar-SA"/>
    </w:rPr>
  </w:style>
  <w:style w:type="paragraph" w:customStyle="1" w:styleId="1d">
    <w:name w:val="Указатель1"/>
    <w:basedOn w:val="a5"/>
    <w:rsid w:val="00B25B45"/>
    <w:pPr>
      <w:suppressLineNumbers/>
      <w:spacing w:after="0" w:line="288" w:lineRule="auto"/>
      <w:ind w:firstLine="567"/>
      <w:jc w:val="both"/>
    </w:pPr>
    <w:rPr>
      <w:rFonts w:ascii="Arial" w:eastAsia="Calibri" w:hAnsi="Arial" w:cs="Tahoma"/>
      <w:lang w:eastAsia="ar-SA"/>
    </w:rPr>
  </w:style>
  <w:style w:type="paragraph" w:customStyle="1" w:styleId="-23">
    <w:name w:val="пункт-2"/>
    <w:basedOn w:val="afe"/>
    <w:rsid w:val="005039A9"/>
    <w:pPr>
      <w:tabs>
        <w:tab w:val="right" w:pos="0"/>
        <w:tab w:val="num" w:pos="1701"/>
      </w:tabs>
      <w:spacing w:after="0" w:line="240" w:lineRule="auto"/>
      <w:ind w:firstLine="709"/>
      <w:jc w:val="both"/>
    </w:pPr>
    <w:rPr>
      <w:rFonts w:ascii="Times New Roman" w:eastAsia="Times New Roman" w:hAnsi="Times New Roman"/>
      <w:szCs w:val="24"/>
      <w:lang w:eastAsia="ru-RU"/>
    </w:rPr>
  </w:style>
  <w:style w:type="character" w:customStyle="1" w:styleId="afffb">
    <w:name w:val="Таблица шапка Знак"/>
    <w:link w:val="afffa"/>
    <w:rsid w:val="00B25B45"/>
    <w:rPr>
      <w:rFonts w:ascii="Times New Roman" w:eastAsia="Times New Roman" w:hAnsi="Times New Roman" w:cs="Times New Roman"/>
      <w:sz w:val="18"/>
      <w:szCs w:val="18"/>
      <w:lang w:eastAsia="ru-RU"/>
    </w:rPr>
  </w:style>
  <w:style w:type="numbering" w:customStyle="1" w:styleId="StyleBulleted">
    <w:name w:val="StyleBulleted"/>
    <w:rsid w:val="00B25B45"/>
    <w:pPr>
      <w:numPr>
        <w:numId w:val="7"/>
      </w:numPr>
    </w:pPr>
  </w:style>
  <w:style w:type="paragraph" w:customStyle="1" w:styleId="up">
    <w:name w:val="up"/>
    <w:basedOn w:val="a5"/>
    <w:rsid w:val="00B25B45"/>
    <w:pPr>
      <w:spacing w:after="0" w:line="240" w:lineRule="auto"/>
      <w:ind w:firstLine="390"/>
      <w:jc w:val="both"/>
    </w:pPr>
    <w:rPr>
      <w:rFonts w:ascii="Times New Roman" w:eastAsia="Times New Roman" w:hAnsi="Times New Roman"/>
      <w:szCs w:val="24"/>
      <w:lang w:eastAsia="ru-RU"/>
    </w:rPr>
  </w:style>
  <w:style w:type="paragraph" w:customStyle="1" w:styleId="uni">
    <w:name w:val="uni"/>
    <w:basedOn w:val="a5"/>
    <w:rsid w:val="00B25B45"/>
    <w:pPr>
      <w:spacing w:after="0" w:line="240" w:lineRule="auto"/>
      <w:ind w:firstLine="390"/>
      <w:jc w:val="both"/>
    </w:pPr>
    <w:rPr>
      <w:rFonts w:ascii="Times New Roman" w:eastAsia="Times New Roman" w:hAnsi="Times New Roman"/>
      <w:szCs w:val="24"/>
      <w:lang w:eastAsia="ru-RU"/>
    </w:rPr>
  </w:style>
  <w:style w:type="paragraph" w:customStyle="1" w:styleId="unip">
    <w:name w:val="unip"/>
    <w:basedOn w:val="a5"/>
    <w:rsid w:val="00B25B45"/>
    <w:pPr>
      <w:spacing w:after="0" w:line="240" w:lineRule="auto"/>
      <w:ind w:firstLine="390"/>
      <w:jc w:val="both"/>
    </w:pPr>
    <w:rPr>
      <w:rFonts w:ascii="Times New Roman" w:eastAsia="Times New Roman" w:hAnsi="Times New Roman"/>
      <w:szCs w:val="24"/>
      <w:lang w:eastAsia="ru-RU"/>
    </w:rPr>
  </w:style>
  <w:style w:type="character" w:customStyle="1" w:styleId="affffd">
    <w:name w:val="комментарий"/>
    <w:rsid w:val="00B25B45"/>
    <w:rPr>
      <w:b/>
      <w:i/>
      <w:shd w:val="clear" w:color="auto" w:fill="FFFF99"/>
    </w:rPr>
  </w:style>
  <w:style w:type="paragraph" w:customStyle="1" w:styleId="2f0">
    <w:name w:val="Подзаголовок_2"/>
    <w:basedOn w:val="a5"/>
    <w:rsid w:val="00B25B45"/>
    <w:pPr>
      <w:keepNext/>
      <w:tabs>
        <w:tab w:val="num" w:pos="576"/>
        <w:tab w:val="num" w:pos="1701"/>
      </w:tabs>
      <w:suppressAutoHyphens/>
      <w:spacing w:before="360" w:after="120" w:line="240" w:lineRule="auto"/>
      <w:ind w:left="576" w:hanging="576"/>
      <w:jc w:val="both"/>
      <w:outlineLvl w:val="1"/>
    </w:pPr>
    <w:rPr>
      <w:rFonts w:ascii="Times New Roman" w:eastAsia="Times New Roman" w:hAnsi="Times New Roman"/>
      <w:b/>
      <w:sz w:val="32"/>
      <w:szCs w:val="20"/>
      <w:lang w:eastAsia="ru-RU"/>
    </w:rPr>
  </w:style>
  <w:style w:type="paragraph" w:customStyle="1" w:styleId="1e">
    <w:name w:val="Абзац списка1"/>
    <w:basedOn w:val="a5"/>
    <w:rsid w:val="00B25B45"/>
    <w:pPr>
      <w:ind w:left="720"/>
    </w:pPr>
    <w:rPr>
      <w:rFonts w:ascii="Calibri" w:eastAsia="Times New Roman" w:hAnsi="Calibri"/>
    </w:rPr>
  </w:style>
  <w:style w:type="paragraph" w:customStyle="1" w:styleId="Times12">
    <w:name w:val="Times 12"/>
    <w:basedOn w:val="a5"/>
    <w:rsid w:val="00B25B45"/>
    <w:pPr>
      <w:overflowPunct w:val="0"/>
      <w:autoSpaceDE w:val="0"/>
      <w:autoSpaceDN w:val="0"/>
      <w:adjustRightInd w:val="0"/>
      <w:spacing w:after="0" w:line="240" w:lineRule="auto"/>
      <w:ind w:firstLine="567"/>
      <w:jc w:val="both"/>
    </w:pPr>
    <w:rPr>
      <w:rFonts w:ascii="Times New Roman" w:eastAsia="Times New Roman" w:hAnsi="Times New Roman"/>
      <w:szCs w:val="20"/>
      <w:lang w:eastAsia="ru-RU"/>
    </w:rPr>
  </w:style>
  <w:style w:type="character" w:customStyle="1" w:styleId="afb">
    <w:name w:val="Подподпункт Знак"/>
    <w:link w:val="afa"/>
    <w:rsid w:val="00B25B45"/>
    <w:rPr>
      <w:rFonts w:ascii="Times New Roman" w:eastAsia="Times New Roman" w:hAnsi="Times New Roman" w:cs="Times New Roman"/>
      <w:b/>
      <w:sz w:val="28"/>
      <w:szCs w:val="20"/>
      <w:lang w:eastAsia="ru-RU"/>
    </w:rPr>
  </w:style>
  <w:style w:type="paragraph" w:customStyle="1" w:styleId="2f1">
    <w:name w:val="Стиль Примечание + разреженный на  2 пт"/>
    <w:basedOn w:val="af6"/>
    <w:link w:val="2f2"/>
    <w:rsid w:val="00B25B45"/>
    <w:pPr>
      <w:numPr>
        <w:ilvl w:val="0"/>
      </w:numPr>
      <w:ind w:left="1134" w:right="1134"/>
    </w:pPr>
    <w:rPr>
      <w:snapToGrid/>
      <w:spacing w:val="40"/>
      <w:szCs w:val="28"/>
    </w:rPr>
  </w:style>
  <w:style w:type="character" w:customStyle="1" w:styleId="2f2">
    <w:name w:val="Стиль Примечание + разреженный на  2 пт Знак"/>
    <w:link w:val="2f1"/>
    <w:rsid w:val="00B25B45"/>
    <w:rPr>
      <w:rFonts w:ascii="Times New Roman" w:eastAsia="Times New Roman" w:hAnsi="Times New Roman" w:cs="Times New Roman"/>
      <w:spacing w:val="40"/>
      <w:sz w:val="24"/>
      <w:szCs w:val="28"/>
      <w:lang w:eastAsia="ru-RU"/>
    </w:rPr>
  </w:style>
  <w:style w:type="paragraph" w:styleId="affffe">
    <w:name w:val="TOC Heading"/>
    <w:basedOn w:val="1"/>
    <w:next w:val="a5"/>
    <w:uiPriority w:val="39"/>
    <w:semiHidden/>
    <w:unhideWhenUsed/>
    <w:qFormat/>
    <w:rsid w:val="001130AE"/>
    <w:pPr>
      <w:outlineLvl w:val="9"/>
    </w:pPr>
    <w:rPr>
      <w:rFonts w:asciiTheme="majorHAnsi" w:hAnsiTheme="majorHAnsi"/>
      <w:color w:val="365F91" w:themeColor="accent1" w:themeShade="BF"/>
      <w:sz w:val="28"/>
      <w:lang w:eastAsia="ru-RU"/>
    </w:rPr>
  </w:style>
  <w:style w:type="character" w:customStyle="1" w:styleId="15">
    <w:name w:val="Пункт Знак1"/>
    <w:link w:val="afd"/>
    <w:rsid w:val="00200770"/>
    <w:rPr>
      <w:rFonts w:ascii="Times New Roman" w:eastAsia="Times New Roman" w:hAnsi="Times New Roman" w:cs="Times New Roman"/>
      <w:sz w:val="28"/>
      <w:szCs w:val="20"/>
      <w:lang w:eastAsia="ru-RU"/>
    </w:rPr>
  </w:style>
  <w:style w:type="character" w:customStyle="1" w:styleId="afff2">
    <w:name w:val="Обычный (веб) Знак"/>
    <w:aliases w:val="Обычный (Web) Знак,Обычный (веб) Знак Знак Знак,Обычный (Web) Знак Знак Знак Знак"/>
    <w:link w:val="afff1"/>
    <w:rsid w:val="000C5C5B"/>
    <w:rPr>
      <w:rFonts w:ascii="Times New Roman" w:eastAsia="Times New Roman" w:hAnsi="Times New Roman" w:cs="Times New Roman"/>
      <w:sz w:val="28"/>
      <w:szCs w:val="24"/>
      <w:lang w:eastAsia="ru-RU"/>
    </w:rPr>
  </w:style>
  <w:style w:type="paragraph" w:styleId="afffff">
    <w:name w:val="List Continue"/>
    <w:basedOn w:val="a5"/>
    <w:uiPriority w:val="99"/>
    <w:semiHidden/>
    <w:unhideWhenUsed/>
    <w:rsid w:val="00142C52"/>
    <w:pPr>
      <w:spacing w:after="120"/>
      <w:ind w:left="283"/>
      <w:contextualSpacing/>
    </w:pPr>
  </w:style>
  <w:style w:type="numbering" w:customStyle="1" w:styleId="2f3">
    <w:name w:val="Нет списка2"/>
    <w:next w:val="a8"/>
    <w:semiHidden/>
    <w:rsid w:val="00C954B9"/>
  </w:style>
  <w:style w:type="paragraph" w:customStyle="1" w:styleId="afffff0">
    <w:name w:val="Служебный"/>
    <w:basedOn w:val="a0"/>
    <w:rsid w:val="00C954B9"/>
  </w:style>
  <w:style w:type="paragraph" w:customStyle="1" w:styleId="a0">
    <w:name w:val="Главы"/>
    <w:basedOn w:val="afff6"/>
    <w:next w:val="a5"/>
    <w:rsid w:val="00C954B9"/>
    <w:pPr>
      <w:numPr>
        <w:numId w:val="9"/>
      </w:numPr>
      <w:pBdr>
        <w:bottom w:val="none" w:sz="0" w:space="0" w:color="auto"/>
      </w:pBdr>
      <w:tabs>
        <w:tab w:val="clear" w:pos="567"/>
      </w:tabs>
      <w:spacing w:before="1440" w:after="720" w:line="360" w:lineRule="auto"/>
      <w:ind w:left="0" w:right="0" w:firstLine="0"/>
      <w:jc w:val="center"/>
    </w:pPr>
    <w:rPr>
      <w:bCs w:val="0"/>
      <w:snapToGrid w:val="0"/>
      <w:spacing w:val="40"/>
      <w:sz w:val="44"/>
      <w:szCs w:val="44"/>
    </w:rPr>
  </w:style>
  <w:style w:type="character" w:customStyle="1" w:styleId="afffff1">
    <w:name w:val="Подпункт Знак"/>
    <w:rsid w:val="00C954B9"/>
    <w:rPr>
      <w:noProof w:val="0"/>
      <w:sz w:val="28"/>
      <w:lang w:val="ru-RU" w:eastAsia="ru-RU" w:bidi="ar-SA"/>
    </w:rPr>
  </w:style>
  <w:style w:type="paragraph" w:customStyle="1" w:styleId="20">
    <w:name w:val="Пункт2"/>
    <w:basedOn w:val="afe"/>
    <w:link w:val="2f4"/>
    <w:uiPriority w:val="99"/>
    <w:rsid w:val="005039A9"/>
    <w:pPr>
      <w:keepNext/>
      <w:numPr>
        <w:ilvl w:val="2"/>
        <w:numId w:val="10"/>
      </w:numPr>
      <w:suppressAutoHyphens/>
      <w:spacing w:before="240" w:line="240" w:lineRule="auto"/>
      <w:outlineLvl w:val="2"/>
    </w:pPr>
    <w:rPr>
      <w:rFonts w:ascii="Times New Roman" w:hAnsi="Times New Roman"/>
      <w:snapToGrid w:val="0"/>
    </w:rPr>
  </w:style>
  <w:style w:type="paragraph" w:customStyle="1" w:styleId="afffff2">
    <w:name w:val="Подподподподпункт"/>
    <w:basedOn w:val="a5"/>
    <w:rsid w:val="00C954B9"/>
    <w:pPr>
      <w:tabs>
        <w:tab w:val="num" w:pos="2835"/>
      </w:tabs>
      <w:spacing w:after="0" w:line="360" w:lineRule="auto"/>
      <w:ind w:left="2835" w:hanging="567"/>
      <w:jc w:val="both"/>
    </w:pPr>
    <w:rPr>
      <w:rFonts w:ascii="Times New Roman" w:eastAsia="Times New Roman" w:hAnsi="Times New Roman"/>
      <w:snapToGrid w:val="0"/>
      <w:szCs w:val="20"/>
      <w:lang w:eastAsia="ru-RU"/>
    </w:rPr>
  </w:style>
  <w:style w:type="paragraph" w:customStyle="1" w:styleId="ConsPlusNonformat">
    <w:name w:val="ConsPlusNonformat"/>
    <w:uiPriority w:val="99"/>
    <w:rsid w:val="001C125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f4">
    <w:name w:val="Пункт2 Знак"/>
    <w:basedOn w:val="15"/>
    <w:link w:val="20"/>
    <w:rsid w:val="005039A9"/>
    <w:rPr>
      <w:rFonts w:ascii="Times New Roman" w:eastAsia="Times New Roman" w:hAnsi="Times New Roman" w:cs="Times New Roman"/>
      <w:snapToGrid w:val="0"/>
      <w:sz w:val="28"/>
      <w:szCs w:val="20"/>
      <w:lang w:eastAsia="ru-RU"/>
    </w:rPr>
  </w:style>
  <w:style w:type="paragraph" w:customStyle="1" w:styleId="3">
    <w:name w:val="[Ростех] Наименование Подраздела (Уровень 3)"/>
    <w:link w:val="3a"/>
    <w:uiPriority w:val="99"/>
    <w:qFormat/>
    <w:rsid w:val="0039493A"/>
    <w:pPr>
      <w:keepNext/>
      <w:keepLines/>
      <w:numPr>
        <w:ilvl w:val="1"/>
        <w:numId w:val="11"/>
      </w:numPr>
      <w:suppressAutoHyphens/>
      <w:spacing w:before="240" w:after="0" w:line="240" w:lineRule="auto"/>
      <w:outlineLvl w:val="2"/>
    </w:pPr>
    <w:rPr>
      <w:rFonts w:eastAsia="Times New Roman"/>
      <w:b/>
      <w:lang w:eastAsia="ru-RU"/>
    </w:rPr>
  </w:style>
  <w:style w:type="paragraph" w:customStyle="1" w:styleId="2">
    <w:name w:val="[Ростех] Наименование Раздела (Уровень 2)"/>
    <w:uiPriority w:val="99"/>
    <w:qFormat/>
    <w:rsid w:val="0039493A"/>
    <w:pPr>
      <w:keepNext/>
      <w:keepLines/>
      <w:numPr>
        <w:numId w:val="11"/>
      </w:numPr>
      <w:suppressAutoHyphens/>
      <w:spacing w:before="240" w:after="0" w:line="240" w:lineRule="auto"/>
      <w:jc w:val="center"/>
      <w:outlineLvl w:val="1"/>
    </w:pPr>
    <w:rPr>
      <w:rFonts w:eastAsia="Times New Roman"/>
      <w:b/>
      <w:lang w:eastAsia="ru-RU"/>
    </w:rPr>
  </w:style>
  <w:style w:type="paragraph" w:customStyle="1" w:styleId="a">
    <w:name w:val="[Ростех] Простой текст (Без уровня)"/>
    <w:link w:val="afffff3"/>
    <w:uiPriority w:val="99"/>
    <w:qFormat/>
    <w:rsid w:val="0039493A"/>
    <w:pPr>
      <w:numPr>
        <w:ilvl w:val="5"/>
        <w:numId w:val="11"/>
      </w:numPr>
      <w:suppressAutoHyphens/>
      <w:spacing w:before="120" w:after="0" w:line="240" w:lineRule="auto"/>
      <w:jc w:val="both"/>
    </w:pPr>
    <w:rPr>
      <w:rFonts w:eastAsia="Times New Roman"/>
      <w:lang w:eastAsia="ru-RU"/>
    </w:rPr>
  </w:style>
  <w:style w:type="paragraph" w:customStyle="1" w:styleId="5">
    <w:name w:val="[Ростех] Текст Подпункта (Уровень 5)"/>
    <w:link w:val="53"/>
    <w:uiPriority w:val="99"/>
    <w:qFormat/>
    <w:rsid w:val="0039493A"/>
    <w:pPr>
      <w:numPr>
        <w:ilvl w:val="3"/>
        <w:numId w:val="11"/>
      </w:numPr>
      <w:suppressAutoHyphens/>
      <w:spacing w:before="120" w:after="0" w:line="240" w:lineRule="auto"/>
      <w:jc w:val="both"/>
      <w:outlineLvl w:val="4"/>
    </w:pPr>
    <w:rPr>
      <w:rFonts w:eastAsia="Times New Roman"/>
      <w:lang w:eastAsia="ru-RU"/>
    </w:rPr>
  </w:style>
  <w:style w:type="character" w:customStyle="1" w:styleId="53">
    <w:name w:val="[Ростех] Текст Подпункта (Уровень 5) Знак"/>
    <w:basedOn w:val="a6"/>
    <w:link w:val="5"/>
    <w:uiPriority w:val="99"/>
    <w:qFormat/>
    <w:rsid w:val="0039493A"/>
    <w:rPr>
      <w:rFonts w:eastAsia="Times New Roman"/>
      <w:lang w:eastAsia="ru-RU"/>
    </w:rPr>
  </w:style>
  <w:style w:type="paragraph" w:customStyle="1" w:styleId="6">
    <w:name w:val="[Ростех] Текст Подпункта подпункта (Уровень 6)"/>
    <w:link w:val="63"/>
    <w:uiPriority w:val="99"/>
    <w:qFormat/>
    <w:rsid w:val="0039493A"/>
    <w:pPr>
      <w:numPr>
        <w:ilvl w:val="4"/>
        <w:numId w:val="11"/>
      </w:numPr>
      <w:suppressAutoHyphens/>
      <w:spacing w:before="120" w:after="0" w:line="240" w:lineRule="auto"/>
      <w:jc w:val="both"/>
      <w:outlineLvl w:val="5"/>
    </w:pPr>
    <w:rPr>
      <w:rFonts w:eastAsia="Times New Roman"/>
      <w:lang w:eastAsia="ru-RU"/>
    </w:rPr>
  </w:style>
  <w:style w:type="paragraph" w:customStyle="1" w:styleId="4">
    <w:name w:val="[Ростех] Текст Пункта (Уровень 4)"/>
    <w:link w:val="45"/>
    <w:uiPriority w:val="99"/>
    <w:qFormat/>
    <w:rsid w:val="0039493A"/>
    <w:pPr>
      <w:numPr>
        <w:ilvl w:val="2"/>
        <w:numId w:val="11"/>
      </w:numPr>
      <w:suppressAutoHyphens/>
      <w:spacing w:before="120" w:after="0" w:line="240" w:lineRule="auto"/>
      <w:jc w:val="both"/>
      <w:outlineLvl w:val="3"/>
    </w:pPr>
    <w:rPr>
      <w:rFonts w:eastAsia="Times New Roman"/>
      <w:lang w:eastAsia="ru-RU"/>
    </w:rPr>
  </w:style>
  <w:style w:type="character" w:customStyle="1" w:styleId="45">
    <w:name w:val="[Ростех] Текст Пункта (Уровень 4) Знак"/>
    <w:basedOn w:val="a6"/>
    <w:link w:val="4"/>
    <w:uiPriority w:val="99"/>
    <w:rsid w:val="0039493A"/>
    <w:rPr>
      <w:rFonts w:eastAsia="Times New Roman"/>
      <w:lang w:eastAsia="ru-RU"/>
    </w:rPr>
  </w:style>
  <w:style w:type="character" w:customStyle="1" w:styleId="3a">
    <w:name w:val="[Ростех] Наименование Подраздела (Уровень 3) Знак"/>
    <w:basedOn w:val="a6"/>
    <w:link w:val="3"/>
    <w:uiPriority w:val="99"/>
    <w:rsid w:val="0039493A"/>
    <w:rPr>
      <w:rFonts w:eastAsia="Times New Roman"/>
      <w:b/>
      <w:lang w:eastAsia="ru-RU"/>
    </w:rPr>
  </w:style>
  <w:style w:type="character" w:customStyle="1" w:styleId="afffff3">
    <w:name w:val="[Ростех] Простой текст (Без уровня) Знак"/>
    <w:basedOn w:val="a6"/>
    <w:link w:val="a"/>
    <w:uiPriority w:val="99"/>
    <w:rsid w:val="00BE29F6"/>
    <w:rPr>
      <w:rFonts w:eastAsia="Times New Roman"/>
      <w:lang w:eastAsia="ru-RU"/>
    </w:rPr>
  </w:style>
  <w:style w:type="character" w:styleId="afffff4">
    <w:name w:val="Book Title"/>
    <w:basedOn w:val="a6"/>
    <w:uiPriority w:val="33"/>
    <w:qFormat/>
    <w:rsid w:val="008C221E"/>
    <w:rPr>
      <w:b/>
      <w:bCs/>
      <w:smallCaps/>
      <w:spacing w:val="5"/>
    </w:rPr>
  </w:style>
  <w:style w:type="character" w:customStyle="1" w:styleId="-30">
    <w:name w:val="Пункт-3 Знак"/>
    <w:link w:val="-3"/>
    <w:rsid w:val="00BC5CBB"/>
    <w:rPr>
      <w:rFonts w:ascii="Times New Roman" w:eastAsia="Times New Roman" w:hAnsi="Times New Roman" w:cs="Times New Roman"/>
      <w:sz w:val="28"/>
      <w:szCs w:val="24"/>
      <w:lang w:eastAsia="ru-RU"/>
    </w:rPr>
  </w:style>
  <w:style w:type="paragraph" w:customStyle="1" w:styleId="1f">
    <w:name w:val="[Ростех] Наименование Главы (Уровень 1)"/>
    <w:link w:val="1f0"/>
    <w:uiPriority w:val="99"/>
    <w:qFormat/>
    <w:rsid w:val="00957F69"/>
    <w:pPr>
      <w:keepNext/>
      <w:keepLines/>
      <w:pageBreakBefore/>
      <w:suppressAutoHyphens/>
      <w:spacing w:before="240" w:after="0" w:line="240" w:lineRule="auto"/>
      <w:jc w:val="center"/>
      <w:outlineLvl w:val="0"/>
    </w:pPr>
    <w:rPr>
      <w:b/>
      <w:caps/>
    </w:rPr>
  </w:style>
  <w:style w:type="character" w:customStyle="1" w:styleId="1f0">
    <w:name w:val="[Ростех] Наименование Главы (Уровень 1) Знак"/>
    <w:basedOn w:val="a6"/>
    <w:link w:val="1f"/>
    <w:rsid w:val="00957F69"/>
    <w:rPr>
      <w:rFonts w:ascii="Proxima Nova ExCn Rg" w:hAnsi="Proxima Nova ExCn Rg" w:cs="Times New Roman"/>
      <w:b/>
      <w:caps/>
      <w:sz w:val="28"/>
      <w:szCs w:val="28"/>
    </w:rPr>
  </w:style>
  <w:style w:type="character" w:customStyle="1" w:styleId="63">
    <w:name w:val="[Ростех] Текст Подпункта подпункта (Уровень 6) Знак"/>
    <w:basedOn w:val="a6"/>
    <w:link w:val="6"/>
    <w:uiPriority w:val="99"/>
    <w:rsid w:val="00B045AD"/>
    <w:rPr>
      <w:rFonts w:eastAsia="Times New Roman"/>
      <w:lang w:eastAsia="ru-RU"/>
    </w:rPr>
  </w:style>
  <w:style w:type="paragraph" w:customStyle="1" w:styleId="02statia2">
    <w:name w:val="02statia2"/>
    <w:basedOn w:val="a5"/>
    <w:rsid w:val="0043140F"/>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a3">
    <w:name w:val="_Нумеров Знак Знак"/>
    <w:basedOn w:val="a5"/>
    <w:uiPriority w:val="99"/>
    <w:rsid w:val="0043140F"/>
    <w:pPr>
      <w:numPr>
        <w:ilvl w:val="1"/>
        <w:numId w:val="14"/>
      </w:numPr>
      <w:tabs>
        <w:tab w:val="clear" w:pos="1498"/>
        <w:tab w:val="num" w:pos="1858"/>
      </w:tabs>
      <w:spacing w:after="0" w:line="360" w:lineRule="auto"/>
      <w:ind w:left="1858" w:hanging="360"/>
      <w:jc w:val="both"/>
    </w:pPr>
    <w:rPr>
      <w:rFonts w:ascii="Times New Roman" w:eastAsia="Times New Roman" w:hAnsi="Times New Roman"/>
      <w:sz w:val="24"/>
      <w:szCs w:val="24"/>
      <w:lang w:eastAsia="ru-RU"/>
    </w:rPr>
  </w:style>
  <w:style w:type="paragraph" w:customStyle="1" w:styleId="afffff5">
    <w:name w:val="Подподпункт Знак Знак"/>
    <w:basedOn w:val="af9"/>
    <w:rsid w:val="0043140F"/>
    <w:pPr>
      <w:tabs>
        <w:tab w:val="clear" w:pos="851"/>
        <w:tab w:val="clear" w:pos="993"/>
        <w:tab w:val="num" w:pos="927"/>
        <w:tab w:val="num" w:pos="1701"/>
      </w:tabs>
      <w:ind w:left="1701" w:hanging="567"/>
    </w:pPr>
    <w:rPr>
      <w:b w:val="0"/>
      <w:snapToGrid/>
      <w:szCs w:val="28"/>
    </w:rPr>
  </w:style>
  <w:style w:type="paragraph" w:styleId="afffff6">
    <w:name w:val="Revision"/>
    <w:hidden/>
    <w:uiPriority w:val="99"/>
    <w:semiHidden/>
    <w:rsid w:val="008B303E"/>
    <w:pPr>
      <w:spacing w:after="0" w:line="240" w:lineRule="auto"/>
    </w:pPr>
  </w:style>
  <w:style w:type="paragraph" w:customStyle="1" w:styleId="-12">
    <w:name w:val="Цветной список - Акцент 12"/>
    <w:basedOn w:val="a5"/>
    <w:uiPriority w:val="34"/>
    <w:qFormat/>
    <w:rsid w:val="008A5918"/>
    <w:pPr>
      <w:ind w:left="720"/>
      <w:contextualSpacing/>
    </w:pPr>
    <w:rPr>
      <w:rFonts w:ascii="Calibri" w:eastAsia="Calibri" w:hAnsi="Calibri"/>
    </w:rPr>
  </w:style>
  <w:style w:type="character" w:customStyle="1" w:styleId="-41">
    <w:name w:val="Пункт-4 Знак1"/>
    <w:link w:val="-4"/>
    <w:rsid w:val="00A774C2"/>
    <w:rPr>
      <w:rFonts w:ascii="Times New Roman" w:eastAsia="Times New Roman" w:hAnsi="Times New Roman" w:cs="Times New Roman"/>
      <w:sz w:val="28"/>
      <w:szCs w:val="24"/>
      <w:lang w:eastAsia="ru-RU"/>
    </w:rPr>
  </w:style>
  <w:style w:type="paragraph" w:customStyle="1" w:styleId="1f1">
    <w:name w:val="Знак Знак Знак Знак Знак Знак Знак Знак Знак Знак Знак Знак Знак Знак1 Знак Знак Знак Знак Знак Знак Знак Знак Знак Знак Знак Знак"/>
    <w:basedOn w:val="a5"/>
    <w:rsid w:val="00A43F8A"/>
    <w:pPr>
      <w:tabs>
        <w:tab w:val="num" w:pos="360"/>
      </w:tabs>
      <w:spacing w:after="160" w:line="240" w:lineRule="exact"/>
    </w:pPr>
    <w:rPr>
      <w:rFonts w:ascii="Verdana" w:eastAsia="Times New Roman" w:hAnsi="Verdana" w:cs="Verdana"/>
      <w:sz w:val="20"/>
      <w:szCs w:val="20"/>
      <w:lang w:val="en-US"/>
    </w:rPr>
  </w:style>
  <w:style w:type="paragraph" w:customStyle="1" w:styleId="Default">
    <w:name w:val="Default"/>
    <w:rsid w:val="00684423"/>
    <w:pPr>
      <w:autoSpaceDE w:val="0"/>
      <w:autoSpaceDN w:val="0"/>
      <w:adjustRightInd w:val="0"/>
      <w:spacing w:after="0" w:line="240" w:lineRule="auto"/>
    </w:pPr>
    <w:rPr>
      <w:rFonts w:ascii="Calibri" w:hAnsi="Calibri" w:cs="Calibri"/>
      <w:color w:val="000000"/>
      <w:sz w:val="24"/>
      <w:szCs w:val="24"/>
    </w:rPr>
  </w:style>
  <w:style w:type="paragraph" w:customStyle="1" w:styleId="46">
    <w:name w:val="[Ростех] Текст Подпункта (следующий абзац) (Уровень 4)"/>
    <w:link w:val="47"/>
    <w:qFormat/>
    <w:rsid w:val="002C0861"/>
    <w:pPr>
      <w:suppressAutoHyphens/>
      <w:spacing w:before="120" w:after="0" w:line="240" w:lineRule="auto"/>
      <w:ind w:left="1134"/>
      <w:jc w:val="both"/>
      <w:outlineLvl w:val="3"/>
    </w:pPr>
    <w:rPr>
      <w:rFonts w:eastAsia="Times New Roman"/>
      <w:lang w:eastAsia="ru-RU"/>
    </w:rPr>
  </w:style>
  <w:style w:type="character" w:customStyle="1" w:styleId="47">
    <w:name w:val="[Ростех] Текст Подпункта (следующий абзац) (Уровень 4) Знак"/>
    <w:basedOn w:val="a6"/>
    <w:link w:val="46"/>
    <w:rsid w:val="002C0861"/>
    <w:rPr>
      <w:rFonts w:eastAsia="Times New Roman"/>
      <w:lang w:eastAsia="ru-RU"/>
    </w:rPr>
  </w:style>
  <w:style w:type="character" w:customStyle="1" w:styleId="fontstyle01">
    <w:name w:val="fontstyle01"/>
    <w:basedOn w:val="a6"/>
    <w:rsid w:val="004A40BA"/>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61381">
      <w:bodyDiv w:val="1"/>
      <w:marLeft w:val="0"/>
      <w:marRight w:val="0"/>
      <w:marTop w:val="0"/>
      <w:marBottom w:val="0"/>
      <w:divBdr>
        <w:top w:val="none" w:sz="0" w:space="0" w:color="auto"/>
        <w:left w:val="none" w:sz="0" w:space="0" w:color="auto"/>
        <w:bottom w:val="none" w:sz="0" w:space="0" w:color="auto"/>
        <w:right w:val="none" w:sz="0" w:space="0" w:color="auto"/>
      </w:divBdr>
    </w:div>
    <w:div w:id="24673835">
      <w:bodyDiv w:val="1"/>
      <w:marLeft w:val="0"/>
      <w:marRight w:val="0"/>
      <w:marTop w:val="0"/>
      <w:marBottom w:val="0"/>
      <w:divBdr>
        <w:top w:val="none" w:sz="0" w:space="0" w:color="auto"/>
        <w:left w:val="none" w:sz="0" w:space="0" w:color="auto"/>
        <w:bottom w:val="none" w:sz="0" w:space="0" w:color="auto"/>
        <w:right w:val="none" w:sz="0" w:space="0" w:color="auto"/>
      </w:divBdr>
    </w:div>
    <w:div w:id="98375038">
      <w:bodyDiv w:val="1"/>
      <w:marLeft w:val="0"/>
      <w:marRight w:val="0"/>
      <w:marTop w:val="0"/>
      <w:marBottom w:val="0"/>
      <w:divBdr>
        <w:top w:val="none" w:sz="0" w:space="0" w:color="auto"/>
        <w:left w:val="none" w:sz="0" w:space="0" w:color="auto"/>
        <w:bottom w:val="none" w:sz="0" w:space="0" w:color="auto"/>
        <w:right w:val="none" w:sz="0" w:space="0" w:color="auto"/>
      </w:divBdr>
    </w:div>
    <w:div w:id="163664909">
      <w:bodyDiv w:val="1"/>
      <w:marLeft w:val="0"/>
      <w:marRight w:val="0"/>
      <w:marTop w:val="0"/>
      <w:marBottom w:val="0"/>
      <w:divBdr>
        <w:top w:val="none" w:sz="0" w:space="0" w:color="auto"/>
        <w:left w:val="none" w:sz="0" w:space="0" w:color="auto"/>
        <w:bottom w:val="none" w:sz="0" w:space="0" w:color="auto"/>
        <w:right w:val="none" w:sz="0" w:space="0" w:color="auto"/>
      </w:divBdr>
    </w:div>
    <w:div w:id="267080883">
      <w:bodyDiv w:val="1"/>
      <w:marLeft w:val="0"/>
      <w:marRight w:val="0"/>
      <w:marTop w:val="0"/>
      <w:marBottom w:val="0"/>
      <w:divBdr>
        <w:top w:val="none" w:sz="0" w:space="0" w:color="auto"/>
        <w:left w:val="none" w:sz="0" w:space="0" w:color="auto"/>
        <w:bottom w:val="none" w:sz="0" w:space="0" w:color="auto"/>
        <w:right w:val="none" w:sz="0" w:space="0" w:color="auto"/>
      </w:divBdr>
    </w:div>
    <w:div w:id="269288488">
      <w:bodyDiv w:val="1"/>
      <w:marLeft w:val="0"/>
      <w:marRight w:val="0"/>
      <w:marTop w:val="0"/>
      <w:marBottom w:val="0"/>
      <w:divBdr>
        <w:top w:val="none" w:sz="0" w:space="0" w:color="auto"/>
        <w:left w:val="none" w:sz="0" w:space="0" w:color="auto"/>
        <w:bottom w:val="none" w:sz="0" w:space="0" w:color="auto"/>
        <w:right w:val="none" w:sz="0" w:space="0" w:color="auto"/>
      </w:divBdr>
    </w:div>
    <w:div w:id="285239164">
      <w:bodyDiv w:val="1"/>
      <w:marLeft w:val="0"/>
      <w:marRight w:val="0"/>
      <w:marTop w:val="0"/>
      <w:marBottom w:val="0"/>
      <w:divBdr>
        <w:top w:val="none" w:sz="0" w:space="0" w:color="auto"/>
        <w:left w:val="none" w:sz="0" w:space="0" w:color="auto"/>
        <w:bottom w:val="none" w:sz="0" w:space="0" w:color="auto"/>
        <w:right w:val="none" w:sz="0" w:space="0" w:color="auto"/>
      </w:divBdr>
    </w:div>
    <w:div w:id="303589110">
      <w:bodyDiv w:val="1"/>
      <w:marLeft w:val="0"/>
      <w:marRight w:val="0"/>
      <w:marTop w:val="0"/>
      <w:marBottom w:val="0"/>
      <w:divBdr>
        <w:top w:val="none" w:sz="0" w:space="0" w:color="auto"/>
        <w:left w:val="none" w:sz="0" w:space="0" w:color="auto"/>
        <w:bottom w:val="none" w:sz="0" w:space="0" w:color="auto"/>
        <w:right w:val="none" w:sz="0" w:space="0" w:color="auto"/>
      </w:divBdr>
    </w:div>
    <w:div w:id="309335995">
      <w:bodyDiv w:val="1"/>
      <w:marLeft w:val="0"/>
      <w:marRight w:val="0"/>
      <w:marTop w:val="0"/>
      <w:marBottom w:val="0"/>
      <w:divBdr>
        <w:top w:val="none" w:sz="0" w:space="0" w:color="auto"/>
        <w:left w:val="none" w:sz="0" w:space="0" w:color="auto"/>
        <w:bottom w:val="none" w:sz="0" w:space="0" w:color="auto"/>
        <w:right w:val="none" w:sz="0" w:space="0" w:color="auto"/>
      </w:divBdr>
    </w:div>
    <w:div w:id="309478233">
      <w:bodyDiv w:val="1"/>
      <w:marLeft w:val="0"/>
      <w:marRight w:val="0"/>
      <w:marTop w:val="0"/>
      <w:marBottom w:val="0"/>
      <w:divBdr>
        <w:top w:val="none" w:sz="0" w:space="0" w:color="auto"/>
        <w:left w:val="none" w:sz="0" w:space="0" w:color="auto"/>
        <w:bottom w:val="none" w:sz="0" w:space="0" w:color="auto"/>
        <w:right w:val="none" w:sz="0" w:space="0" w:color="auto"/>
      </w:divBdr>
    </w:div>
    <w:div w:id="464354935">
      <w:bodyDiv w:val="1"/>
      <w:marLeft w:val="0"/>
      <w:marRight w:val="0"/>
      <w:marTop w:val="0"/>
      <w:marBottom w:val="0"/>
      <w:divBdr>
        <w:top w:val="none" w:sz="0" w:space="0" w:color="auto"/>
        <w:left w:val="none" w:sz="0" w:space="0" w:color="auto"/>
        <w:bottom w:val="none" w:sz="0" w:space="0" w:color="auto"/>
        <w:right w:val="none" w:sz="0" w:space="0" w:color="auto"/>
      </w:divBdr>
    </w:div>
    <w:div w:id="549995973">
      <w:bodyDiv w:val="1"/>
      <w:marLeft w:val="0"/>
      <w:marRight w:val="0"/>
      <w:marTop w:val="0"/>
      <w:marBottom w:val="0"/>
      <w:divBdr>
        <w:top w:val="none" w:sz="0" w:space="0" w:color="auto"/>
        <w:left w:val="none" w:sz="0" w:space="0" w:color="auto"/>
        <w:bottom w:val="none" w:sz="0" w:space="0" w:color="auto"/>
        <w:right w:val="none" w:sz="0" w:space="0" w:color="auto"/>
      </w:divBdr>
    </w:div>
    <w:div w:id="826241203">
      <w:bodyDiv w:val="1"/>
      <w:marLeft w:val="0"/>
      <w:marRight w:val="0"/>
      <w:marTop w:val="0"/>
      <w:marBottom w:val="0"/>
      <w:divBdr>
        <w:top w:val="none" w:sz="0" w:space="0" w:color="auto"/>
        <w:left w:val="none" w:sz="0" w:space="0" w:color="auto"/>
        <w:bottom w:val="none" w:sz="0" w:space="0" w:color="auto"/>
        <w:right w:val="none" w:sz="0" w:space="0" w:color="auto"/>
      </w:divBdr>
    </w:div>
    <w:div w:id="1060132120">
      <w:bodyDiv w:val="1"/>
      <w:marLeft w:val="0"/>
      <w:marRight w:val="0"/>
      <w:marTop w:val="0"/>
      <w:marBottom w:val="0"/>
      <w:divBdr>
        <w:top w:val="none" w:sz="0" w:space="0" w:color="auto"/>
        <w:left w:val="none" w:sz="0" w:space="0" w:color="auto"/>
        <w:bottom w:val="none" w:sz="0" w:space="0" w:color="auto"/>
        <w:right w:val="none" w:sz="0" w:space="0" w:color="auto"/>
      </w:divBdr>
    </w:div>
    <w:div w:id="1113482182">
      <w:bodyDiv w:val="1"/>
      <w:marLeft w:val="0"/>
      <w:marRight w:val="0"/>
      <w:marTop w:val="0"/>
      <w:marBottom w:val="0"/>
      <w:divBdr>
        <w:top w:val="none" w:sz="0" w:space="0" w:color="auto"/>
        <w:left w:val="none" w:sz="0" w:space="0" w:color="auto"/>
        <w:bottom w:val="none" w:sz="0" w:space="0" w:color="auto"/>
        <w:right w:val="none" w:sz="0" w:space="0" w:color="auto"/>
      </w:divBdr>
    </w:div>
    <w:div w:id="1116633472">
      <w:bodyDiv w:val="1"/>
      <w:marLeft w:val="0"/>
      <w:marRight w:val="0"/>
      <w:marTop w:val="0"/>
      <w:marBottom w:val="0"/>
      <w:divBdr>
        <w:top w:val="none" w:sz="0" w:space="0" w:color="auto"/>
        <w:left w:val="none" w:sz="0" w:space="0" w:color="auto"/>
        <w:bottom w:val="none" w:sz="0" w:space="0" w:color="auto"/>
        <w:right w:val="none" w:sz="0" w:space="0" w:color="auto"/>
      </w:divBdr>
    </w:div>
    <w:div w:id="1123111245">
      <w:bodyDiv w:val="1"/>
      <w:marLeft w:val="0"/>
      <w:marRight w:val="0"/>
      <w:marTop w:val="0"/>
      <w:marBottom w:val="0"/>
      <w:divBdr>
        <w:top w:val="none" w:sz="0" w:space="0" w:color="auto"/>
        <w:left w:val="none" w:sz="0" w:space="0" w:color="auto"/>
        <w:bottom w:val="none" w:sz="0" w:space="0" w:color="auto"/>
        <w:right w:val="none" w:sz="0" w:space="0" w:color="auto"/>
      </w:divBdr>
    </w:div>
    <w:div w:id="1173253434">
      <w:bodyDiv w:val="1"/>
      <w:marLeft w:val="0"/>
      <w:marRight w:val="0"/>
      <w:marTop w:val="0"/>
      <w:marBottom w:val="0"/>
      <w:divBdr>
        <w:top w:val="none" w:sz="0" w:space="0" w:color="auto"/>
        <w:left w:val="none" w:sz="0" w:space="0" w:color="auto"/>
        <w:bottom w:val="none" w:sz="0" w:space="0" w:color="auto"/>
        <w:right w:val="none" w:sz="0" w:space="0" w:color="auto"/>
      </w:divBdr>
    </w:div>
    <w:div w:id="1206868508">
      <w:bodyDiv w:val="1"/>
      <w:marLeft w:val="0"/>
      <w:marRight w:val="0"/>
      <w:marTop w:val="0"/>
      <w:marBottom w:val="0"/>
      <w:divBdr>
        <w:top w:val="none" w:sz="0" w:space="0" w:color="auto"/>
        <w:left w:val="none" w:sz="0" w:space="0" w:color="auto"/>
        <w:bottom w:val="none" w:sz="0" w:space="0" w:color="auto"/>
        <w:right w:val="none" w:sz="0" w:space="0" w:color="auto"/>
      </w:divBdr>
    </w:div>
    <w:div w:id="1235319773">
      <w:bodyDiv w:val="1"/>
      <w:marLeft w:val="0"/>
      <w:marRight w:val="0"/>
      <w:marTop w:val="0"/>
      <w:marBottom w:val="0"/>
      <w:divBdr>
        <w:top w:val="none" w:sz="0" w:space="0" w:color="auto"/>
        <w:left w:val="none" w:sz="0" w:space="0" w:color="auto"/>
        <w:bottom w:val="none" w:sz="0" w:space="0" w:color="auto"/>
        <w:right w:val="none" w:sz="0" w:space="0" w:color="auto"/>
      </w:divBdr>
    </w:div>
    <w:div w:id="1402367290">
      <w:bodyDiv w:val="1"/>
      <w:marLeft w:val="0"/>
      <w:marRight w:val="0"/>
      <w:marTop w:val="0"/>
      <w:marBottom w:val="0"/>
      <w:divBdr>
        <w:top w:val="none" w:sz="0" w:space="0" w:color="auto"/>
        <w:left w:val="none" w:sz="0" w:space="0" w:color="auto"/>
        <w:bottom w:val="none" w:sz="0" w:space="0" w:color="auto"/>
        <w:right w:val="none" w:sz="0" w:space="0" w:color="auto"/>
      </w:divBdr>
    </w:div>
    <w:div w:id="1425490565">
      <w:bodyDiv w:val="1"/>
      <w:marLeft w:val="0"/>
      <w:marRight w:val="0"/>
      <w:marTop w:val="0"/>
      <w:marBottom w:val="0"/>
      <w:divBdr>
        <w:top w:val="none" w:sz="0" w:space="0" w:color="auto"/>
        <w:left w:val="none" w:sz="0" w:space="0" w:color="auto"/>
        <w:bottom w:val="none" w:sz="0" w:space="0" w:color="auto"/>
        <w:right w:val="none" w:sz="0" w:space="0" w:color="auto"/>
      </w:divBdr>
    </w:div>
    <w:div w:id="1645156277">
      <w:bodyDiv w:val="1"/>
      <w:marLeft w:val="0"/>
      <w:marRight w:val="0"/>
      <w:marTop w:val="0"/>
      <w:marBottom w:val="0"/>
      <w:divBdr>
        <w:top w:val="none" w:sz="0" w:space="0" w:color="auto"/>
        <w:left w:val="none" w:sz="0" w:space="0" w:color="auto"/>
        <w:bottom w:val="none" w:sz="0" w:space="0" w:color="auto"/>
        <w:right w:val="none" w:sz="0" w:space="0" w:color="auto"/>
      </w:divBdr>
    </w:div>
    <w:div w:id="1695763596">
      <w:bodyDiv w:val="1"/>
      <w:marLeft w:val="0"/>
      <w:marRight w:val="0"/>
      <w:marTop w:val="0"/>
      <w:marBottom w:val="0"/>
      <w:divBdr>
        <w:top w:val="none" w:sz="0" w:space="0" w:color="auto"/>
        <w:left w:val="none" w:sz="0" w:space="0" w:color="auto"/>
        <w:bottom w:val="none" w:sz="0" w:space="0" w:color="auto"/>
        <w:right w:val="none" w:sz="0" w:space="0" w:color="auto"/>
      </w:divBdr>
    </w:div>
    <w:div w:id="1795058258">
      <w:bodyDiv w:val="1"/>
      <w:marLeft w:val="0"/>
      <w:marRight w:val="0"/>
      <w:marTop w:val="0"/>
      <w:marBottom w:val="0"/>
      <w:divBdr>
        <w:top w:val="none" w:sz="0" w:space="0" w:color="auto"/>
        <w:left w:val="none" w:sz="0" w:space="0" w:color="auto"/>
        <w:bottom w:val="none" w:sz="0" w:space="0" w:color="auto"/>
        <w:right w:val="none" w:sz="0" w:space="0" w:color="auto"/>
      </w:divBdr>
    </w:div>
    <w:div w:id="1840149175">
      <w:bodyDiv w:val="1"/>
      <w:marLeft w:val="0"/>
      <w:marRight w:val="0"/>
      <w:marTop w:val="0"/>
      <w:marBottom w:val="0"/>
      <w:divBdr>
        <w:top w:val="none" w:sz="0" w:space="0" w:color="auto"/>
        <w:left w:val="none" w:sz="0" w:space="0" w:color="auto"/>
        <w:bottom w:val="none" w:sz="0" w:space="0" w:color="auto"/>
        <w:right w:val="none" w:sz="0" w:space="0" w:color="auto"/>
      </w:divBdr>
    </w:div>
    <w:div w:id="1874415215">
      <w:bodyDiv w:val="1"/>
      <w:marLeft w:val="0"/>
      <w:marRight w:val="0"/>
      <w:marTop w:val="0"/>
      <w:marBottom w:val="0"/>
      <w:divBdr>
        <w:top w:val="none" w:sz="0" w:space="0" w:color="auto"/>
        <w:left w:val="none" w:sz="0" w:space="0" w:color="auto"/>
        <w:bottom w:val="none" w:sz="0" w:space="0" w:color="auto"/>
        <w:right w:val="none" w:sz="0" w:space="0" w:color="auto"/>
      </w:divBdr>
    </w:div>
    <w:div w:id="20288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rmsp.nalog.ru/" TargetMode="External"/><Relationship Id="rId18" Type="http://schemas.openxmlformats.org/officeDocument/2006/relationships/hyperlink" Target="https://npd.nalog.ru/check-status/"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etprf.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s://rmsp.nalog.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npd.nalog.ru/check-status/" TargetMode="External"/><Relationship Id="rId20" Type="http://schemas.openxmlformats.org/officeDocument/2006/relationships/hyperlink" Target="mailto:zakupki@npoel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rt-ci.ru" TargetMode="External"/><Relationship Id="rId5" Type="http://schemas.openxmlformats.org/officeDocument/2006/relationships/webSettings" Target="webSettings.xml"/><Relationship Id="rId15" Type="http://schemas.openxmlformats.org/officeDocument/2006/relationships/hyperlink" Target="https://rmsp.nalog.ru/" TargetMode="External"/><Relationship Id="rId23" Type="http://schemas.openxmlformats.org/officeDocument/2006/relationships/hyperlink" Target="mailto:zakupki@uvzmsk.ru"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www.npoel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npd.nalog.ru/check-status/" TargetMode="External"/><Relationship Id="rId22" Type="http://schemas.openxmlformats.org/officeDocument/2006/relationships/hyperlink" Target="http://www.etprf.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B8B71-429B-409B-B1E3-6DCFC0292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28708</Words>
  <Characters>163639</Characters>
  <Application>Microsoft Office Word</Application>
  <DocSecurity>0</DocSecurity>
  <Lines>1363</Lines>
  <Paragraphs>383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191964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2021-12-02T10:57:00Z</dcterms:created>
  <dcterms:modified xsi:type="dcterms:W3CDTF">2021-12-03T05:14:00Z</dcterms:modified>
</cp:coreProperties>
</file>