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3" w:type="dxa"/>
        <w:jc w:val="center"/>
        <w:tblLook w:val="01E0" w:firstRow="1" w:lastRow="1" w:firstColumn="1" w:lastColumn="1" w:noHBand="0" w:noVBand="0"/>
      </w:tblPr>
      <w:tblGrid>
        <w:gridCol w:w="2287"/>
        <w:gridCol w:w="3809"/>
        <w:gridCol w:w="2357"/>
        <w:gridCol w:w="2050"/>
      </w:tblGrid>
      <w:tr w:rsidR="006C7F6A" w:rsidRPr="00526477" w14:paraId="070A06D3" w14:textId="77777777" w:rsidTr="006C7F6A">
        <w:trPr>
          <w:trHeight w:val="168"/>
          <w:jc w:val="center"/>
        </w:trPr>
        <w:tc>
          <w:tcPr>
            <w:tcW w:w="2287" w:type="dxa"/>
          </w:tcPr>
          <w:p w14:paraId="02A30AF2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Контактное лицо:</w:t>
            </w:r>
          </w:p>
          <w:p w14:paraId="43E798CA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Вниманию:</w:t>
            </w:r>
          </w:p>
        </w:tc>
        <w:tc>
          <w:tcPr>
            <w:tcW w:w="3809" w:type="dxa"/>
          </w:tcPr>
          <w:p w14:paraId="26DD640A" w14:textId="0ACA9138" w:rsidR="006C7F6A" w:rsidRPr="00526477" w:rsidRDefault="009C1788" w:rsidP="00D564F7">
            <w:pPr>
              <w:pStyle w:val="a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Дудко Ю.А.</w:t>
            </w:r>
          </w:p>
        </w:tc>
        <w:tc>
          <w:tcPr>
            <w:tcW w:w="2357" w:type="dxa"/>
          </w:tcPr>
          <w:p w14:paraId="16539845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Отправитель:</w:t>
            </w:r>
          </w:p>
        </w:tc>
        <w:tc>
          <w:tcPr>
            <w:tcW w:w="2050" w:type="dxa"/>
          </w:tcPr>
          <w:p w14:paraId="2005513B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Каширцев С.Ю.</w:t>
            </w:r>
          </w:p>
        </w:tc>
      </w:tr>
      <w:tr w:rsidR="006C7F6A" w:rsidRPr="00526477" w14:paraId="08AE56A1" w14:textId="77777777" w:rsidTr="006C7F6A">
        <w:trPr>
          <w:jc w:val="center"/>
        </w:trPr>
        <w:tc>
          <w:tcPr>
            <w:tcW w:w="2287" w:type="dxa"/>
          </w:tcPr>
          <w:p w14:paraId="26B47D95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Предприятие:</w:t>
            </w:r>
          </w:p>
        </w:tc>
        <w:tc>
          <w:tcPr>
            <w:tcW w:w="3809" w:type="dxa"/>
            <w:vAlign w:val="center"/>
          </w:tcPr>
          <w:p w14:paraId="146A7381" w14:textId="25A2D0BD" w:rsidR="006C7F6A" w:rsidRPr="00526477" w:rsidRDefault="009C1788" w:rsidP="006C7F6A">
            <w:pPr>
              <w:pStyle w:val="af4"/>
              <w:rPr>
                <w:rFonts w:ascii="Times New Roman" w:hAnsi="Times New Roman"/>
              </w:rPr>
            </w:pPr>
            <w:r w:rsidRPr="009C1788">
              <w:rPr>
                <w:rFonts w:ascii="Times New Roman" w:hAnsi="Times New Roman"/>
                <w:color w:val="000000"/>
              </w:rPr>
              <w:t>ИКИ РАН конструкторское бюро космического приборостроения</w:t>
            </w:r>
          </w:p>
        </w:tc>
        <w:tc>
          <w:tcPr>
            <w:tcW w:w="2357" w:type="dxa"/>
          </w:tcPr>
          <w:p w14:paraId="52DDDD6D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Дата отправки:</w:t>
            </w:r>
          </w:p>
        </w:tc>
        <w:tc>
          <w:tcPr>
            <w:tcW w:w="2050" w:type="dxa"/>
          </w:tcPr>
          <w:p w14:paraId="248475F7" w14:textId="2CA56999" w:rsidR="006C7F6A" w:rsidRPr="00A951CB" w:rsidRDefault="009C1788" w:rsidP="006C7F6A">
            <w:pPr>
              <w:pStyle w:val="a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.10.2021 г.</w:t>
            </w:r>
          </w:p>
        </w:tc>
      </w:tr>
      <w:tr w:rsidR="006C7F6A" w:rsidRPr="00526477" w14:paraId="53210616" w14:textId="77777777" w:rsidTr="006C7F6A">
        <w:trPr>
          <w:jc w:val="center"/>
        </w:trPr>
        <w:tc>
          <w:tcPr>
            <w:tcW w:w="2287" w:type="dxa"/>
          </w:tcPr>
          <w:p w14:paraId="233E266C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Тел/факс/почта:</w:t>
            </w:r>
          </w:p>
        </w:tc>
        <w:tc>
          <w:tcPr>
            <w:tcW w:w="3809" w:type="dxa"/>
            <w:vAlign w:val="center"/>
          </w:tcPr>
          <w:p w14:paraId="2254BF19" w14:textId="448B696C" w:rsidR="006C7F6A" w:rsidRPr="00526477" w:rsidRDefault="009C1788" w:rsidP="006C7F6A">
            <w:pPr>
              <w:pStyle w:val="af4"/>
              <w:rPr>
                <w:rFonts w:ascii="Times New Roman" w:hAnsi="Times New Roman"/>
              </w:rPr>
            </w:pPr>
            <w:r w:rsidRPr="009C1788">
              <w:rPr>
                <w:rFonts w:ascii="Times New Roman" w:hAnsi="Times New Roman"/>
              </w:rPr>
              <w:t>+7 (910) 4514337</w:t>
            </w:r>
          </w:p>
        </w:tc>
        <w:tc>
          <w:tcPr>
            <w:tcW w:w="2357" w:type="dxa"/>
          </w:tcPr>
          <w:p w14:paraId="2833EEF6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Степень важности:</w:t>
            </w:r>
          </w:p>
        </w:tc>
        <w:tc>
          <w:tcPr>
            <w:tcW w:w="2050" w:type="dxa"/>
          </w:tcPr>
          <w:p w14:paraId="6B6314C7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Высокая</w:t>
            </w:r>
          </w:p>
        </w:tc>
      </w:tr>
      <w:tr w:rsidR="006C7F6A" w:rsidRPr="00526477" w14:paraId="395CB004" w14:textId="77777777" w:rsidTr="006C7F6A">
        <w:trPr>
          <w:jc w:val="center"/>
        </w:trPr>
        <w:tc>
          <w:tcPr>
            <w:tcW w:w="2287" w:type="dxa"/>
          </w:tcPr>
          <w:p w14:paraId="34F35422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E-mail:</w:t>
            </w:r>
          </w:p>
        </w:tc>
        <w:tc>
          <w:tcPr>
            <w:tcW w:w="3809" w:type="dxa"/>
            <w:vAlign w:val="center"/>
          </w:tcPr>
          <w:p w14:paraId="75EF6388" w14:textId="2D8BD4E7" w:rsidR="006C7F6A" w:rsidRPr="009C1788" w:rsidRDefault="009C1788" w:rsidP="009C1788">
            <w:pPr>
              <w:shd w:val="clear" w:color="auto" w:fill="FFFFFF"/>
              <w:spacing w:after="0" w:line="288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C1788">
              <w:rPr>
                <w:rFonts w:ascii="Arial" w:hAnsi="Arial" w:cs="Arial"/>
                <w:color w:val="000000"/>
                <w:sz w:val="21"/>
                <w:szCs w:val="21"/>
              </w:rPr>
              <w:t>ydudko@mail.ru</w:t>
            </w:r>
          </w:p>
        </w:tc>
        <w:tc>
          <w:tcPr>
            <w:tcW w:w="2357" w:type="dxa"/>
          </w:tcPr>
          <w:p w14:paraId="7BCA47AC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Требование ответа:</w:t>
            </w:r>
          </w:p>
        </w:tc>
        <w:tc>
          <w:tcPr>
            <w:tcW w:w="2050" w:type="dxa"/>
          </w:tcPr>
          <w:p w14:paraId="1A2C87A6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</w:t>
            </w:r>
          </w:p>
        </w:tc>
      </w:tr>
      <w:tr w:rsidR="006C7F6A" w:rsidRPr="00526477" w14:paraId="3C85F0A5" w14:textId="77777777" w:rsidTr="006C7F6A">
        <w:trPr>
          <w:trHeight w:val="70"/>
          <w:jc w:val="center"/>
        </w:trPr>
        <w:tc>
          <w:tcPr>
            <w:tcW w:w="2287" w:type="dxa"/>
          </w:tcPr>
          <w:p w14:paraId="33D95296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3809" w:type="dxa"/>
          </w:tcPr>
          <w:p w14:paraId="334202C2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2357" w:type="dxa"/>
          </w:tcPr>
          <w:p w14:paraId="0670A426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Кол-во страниц:</w:t>
            </w:r>
          </w:p>
        </w:tc>
        <w:tc>
          <w:tcPr>
            <w:tcW w:w="2050" w:type="dxa"/>
          </w:tcPr>
          <w:p w14:paraId="2A55E6DA" w14:textId="60D0CE39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</w:p>
        </w:tc>
      </w:tr>
      <w:tr w:rsidR="006C7F6A" w:rsidRPr="00526477" w14:paraId="7641D5DA" w14:textId="77777777" w:rsidTr="006C7F6A">
        <w:trPr>
          <w:jc w:val="center"/>
        </w:trPr>
        <w:tc>
          <w:tcPr>
            <w:tcW w:w="2287" w:type="dxa"/>
          </w:tcPr>
          <w:p w14:paraId="796DAD4C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Тема письма:</w:t>
            </w:r>
          </w:p>
        </w:tc>
        <w:tc>
          <w:tcPr>
            <w:tcW w:w="8216" w:type="dxa"/>
            <w:gridSpan w:val="3"/>
          </w:tcPr>
          <w:p w14:paraId="7F9E481F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Коммерческое предложение на комплект оборудования</w:t>
            </w:r>
          </w:p>
        </w:tc>
      </w:tr>
      <w:tr w:rsidR="006C7F6A" w:rsidRPr="00526477" w14:paraId="5ABC9765" w14:textId="77777777" w:rsidTr="006C7F6A">
        <w:trPr>
          <w:jc w:val="center"/>
        </w:trPr>
        <w:tc>
          <w:tcPr>
            <w:tcW w:w="2287" w:type="dxa"/>
          </w:tcPr>
          <w:p w14:paraId="56B6117E" w14:textId="77777777" w:rsidR="006C7F6A" w:rsidRPr="00526477" w:rsidRDefault="006C7F6A" w:rsidP="006C7F6A">
            <w:pPr>
              <w:pStyle w:val="af4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Исх.№</w:t>
            </w:r>
          </w:p>
        </w:tc>
        <w:tc>
          <w:tcPr>
            <w:tcW w:w="8216" w:type="dxa"/>
            <w:gridSpan w:val="3"/>
          </w:tcPr>
          <w:p w14:paraId="21C9EE02" w14:textId="2ED7F7FF" w:rsidR="006C7F6A" w:rsidRPr="00A951CB" w:rsidRDefault="009C1788" w:rsidP="00A951CB">
            <w:pPr>
              <w:pStyle w:val="af4"/>
              <w:rPr>
                <w:rFonts w:ascii="Times New Roman" w:hAnsi="Times New Roman"/>
                <w:lang w:val="en-US"/>
              </w:rPr>
            </w:pPr>
            <w:r w:rsidRPr="009C1788">
              <w:rPr>
                <w:rFonts w:ascii="Times New Roman" w:hAnsi="Times New Roman"/>
                <w:lang w:val="en-US"/>
              </w:rPr>
              <w:t>00УТ-000056</w:t>
            </w:r>
          </w:p>
        </w:tc>
      </w:tr>
    </w:tbl>
    <w:p w14:paraId="059906E3" w14:textId="77777777" w:rsidR="007B5697" w:rsidRPr="00526477" w:rsidRDefault="007B5697" w:rsidP="007B5697">
      <w:pPr>
        <w:spacing w:after="0" w:line="240" w:lineRule="auto"/>
        <w:rPr>
          <w:rFonts w:ascii="Times New Roman" w:hAnsi="Times New Roman"/>
        </w:rPr>
      </w:pPr>
    </w:p>
    <w:p w14:paraId="5AA9D6CE" w14:textId="7D74FAC0" w:rsidR="007B5697" w:rsidRPr="00526477" w:rsidRDefault="00F138F0" w:rsidP="00F93F10">
      <w:pPr>
        <w:pStyle w:val="af4"/>
        <w:jc w:val="center"/>
        <w:rPr>
          <w:rFonts w:ascii="Times New Roman" w:hAnsi="Times New Roman"/>
        </w:rPr>
      </w:pPr>
      <w:r w:rsidRPr="00526477">
        <w:rPr>
          <w:rFonts w:ascii="Times New Roman" w:hAnsi="Times New Roman"/>
        </w:rPr>
        <w:t xml:space="preserve">Уважаемый </w:t>
      </w:r>
      <w:r w:rsidR="009C1788">
        <w:rPr>
          <w:rFonts w:ascii="Times New Roman" w:hAnsi="Times New Roman"/>
        </w:rPr>
        <w:t>Юрий Александрович</w:t>
      </w:r>
      <w:r w:rsidRPr="00526477">
        <w:rPr>
          <w:rFonts w:ascii="Times New Roman" w:hAnsi="Times New Roman"/>
        </w:rPr>
        <w:t xml:space="preserve"> !</w:t>
      </w:r>
    </w:p>
    <w:p w14:paraId="32C2B610" w14:textId="77777777" w:rsidR="00F138F0" w:rsidRPr="00526477" w:rsidRDefault="00F138F0" w:rsidP="00D564F7">
      <w:pPr>
        <w:pStyle w:val="af4"/>
        <w:jc w:val="both"/>
        <w:rPr>
          <w:rFonts w:ascii="Times New Roman" w:hAnsi="Times New Roman"/>
        </w:rPr>
      </w:pPr>
      <w:r w:rsidRPr="00526477">
        <w:rPr>
          <w:rFonts w:ascii="Times New Roman" w:hAnsi="Times New Roman"/>
        </w:rPr>
        <w:t>Благодарим Вас за интерес, проявленный к оборудованию, представляемому нашей компанией.</w:t>
      </w:r>
    </w:p>
    <w:p w14:paraId="72CF6597" w14:textId="77777777" w:rsidR="00F138F0" w:rsidRPr="00526477" w:rsidRDefault="00F138F0" w:rsidP="00D564F7">
      <w:pPr>
        <w:pStyle w:val="af4"/>
        <w:jc w:val="both"/>
        <w:rPr>
          <w:rFonts w:ascii="Times New Roman" w:hAnsi="Times New Roman"/>
        </w:rPr>
      </w:pPr>
      <w:r w:rsidRPr="00526477">
        <w:rPr>
          <w:rFonts w:ascii="Times New Roman" w:hAnsi="Times New Roman"/>
        </w:rPr>
        <w:t>В ответ на Ваш запрос представляем Вам технико-коммерческое предложение на комплект намоточного оборудования.</w:t>
      </w:r>
    </w:p>
    <w:p w14:paraId="197953A2" w14:textId="77777777" w:rsidR="00F138F0" w:rsidRPr="00526477" w:rsidRDefault="00F138F0" w:rsidP="00F93F10">
      <w:pPr>
        <w:pStyle w:val="af4"/>
        <w:jc w:val="center"/>
        <w:rPr>
          <w:rFonts w:ascii="Times New Roman" w:hAnsi="Times New Roman"/>
        </w:rPr>
      </w:pPr>
    </w:p>
    <w:p w14:paraId="5E8A3867" w14:textId="17B62225" w:rsidR="00F138F0" w:rsidRPr="00526477" w:rsidRDefault="00F138F0" w:rsidP="00F93F10">
      <w:pPr>
        <w:pStyle w:val="af4"/>
        <w:jc w:val="center"/>
        <w:rPr>
          <w:rFonts w:ascii="Times New Roman" w:hAnsi="Times New Roman"/>
          <w:b/>
          <w:u w:val="single"/>
        </w:rPr>
      </w:pPr>
      <w:r w:rsidRPr="00526477">
        <w:rPr>
          <w:rFonts w:ascii="Times New Roman" w:hAnsi="Times New Roman"/>
          <w:b/>
          <w:u w:val="single"/>
        </w:rPr>
        <w:t>Модель MINI Basic</w:t>
      </w:r>
    </w:p>
    <w:p w14:paraId="77A2BD5A" w14:textId="77777777" w:rsidR="00F138F0" w:rsidRPr="00526477" w:rsidRDefault="00F138F0" w:rsidP="006C7F6A">
      <w:pPr>
        <w:pStyle w:val="af4"/>
        <w:jc w:val="center"/>
        <w:rPr>
          <w:rFonts w:ascii="Times New Roman" w:hAnsi="Times New Roman"/>
          <w:color w:val="000000"/>
        </w:rPr>
      </w:pPr>
    </w:p>
    <w:p w14:paraId="460CAAD0" w14:textId="315FD6B2" w:rsidR="00F138F0" w:rsidRPr="00526477" w:rsidRDefault="00F138F0" w:rsidP="006C7F6A">
      <w:pPr>
        <w:pStyle w:val="af4"/>
        <w:jc w:val="center"/>
        <w:rPr>
          <w:rFonts w:ascii="Times New Roman" w:hAnsi="Times New Roman"/>
          <w:color w:val="000000"/>
        </w:rPr>
      </w:pPr>
      <w:r w:rsidRPr="00526477">
        <w:rPr>
          <w:rFonts w:ascii="Times New Roman" w:hAnsi="Times New Roman"/>
          <w:noProof/>
          <w:color w:val="000000"/>
        </w:rPr>
        <w:drawing>
          <wp:inline distT="0" distB="0" distL="0" distR="0" wp14:anchorId="5F94795D" wp14:editId="6C41F427">
            <wp:extent cx="4494363" cy="376117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0497" cy="377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FF7A6" w14:textId="419924B6" w:rsidR="00DC65F9" w:rsidRPr="00526477" w:rsidRDefault="00DC65F9" w:rsidP="00F93F10">
      <w:pPr>
        <w:tabs>
          <w:tab w:val="left" w:pos="360"/>
        </w:tabs>
        <w:jc w:val="both"/>
        <w:rPr>
          <w:rFonts w:ascii="Times New Roman" w:hAnsi="Times New Roman"/>
        </w:rPr>
      </w:pPr>
      <w:r w:rsidRPr="00526477">
        <w:rPr>
          <w:rFonts w:ascii="Times New Roman" w:hAnsi="Times New Roman"/>
        </w:rPr>
        <w:t xml:space="preserve">Модель MINI Basic - минимашина класса hi-tech с ПЛК (программируемым логическим контроллером) и дисплеем, включает в себя известную модульную систему с 10 сменными головками и 5 роликовыми столами из линии минимашин. Машина оснащена компонентами класса hi-tech: ПЛК, сервомотором привода намоточной головки, сервомотором привода сердечника, интерфейсом  ПК и принтера, и др. Модель изготовлена с использованием революционных технологий обработки привода. После ввода данных намотки ПЛК автоматически устанавливает программу намотки: вычисляется количество слоев и стартовый шаг, которые отображаются на </w:t>
      </w:r>
      <w:r w:rsidRPr="00526477">
        <w:rPr>
          <w:rFonts w:ascii="Times New Roman" w:hAnsi="Times New Roman"/>
        </w:rPr>
        <w:lastRenderedPageBreak/>
        <w:t>экране дисплея. Удобное расположение элементов пульта управления, ручки настройки и переключателей делают данную модель исключительно простой в использовании и настройке, а кнопки обучения и ручка управления позволяют оператору совершенствовать программу в любой момент. Машина используется для выполнения  всех обычных и, особенно, сложных видов намотки.</w:t>
      </w:r>
    </w:p>
    <w:p w14:paraId="698AC124" w14:textId="77777777" w:rsidR="00DC65F9" w:rsidRPr="00526477" w:rsidRDefault="00DC65F9" w:rsidP="00F93F10">
      <w:pPr>
        <w:tabs>
          <w:tab w:val="left" w:pos="360"/>
        </w:tabs>
        <w:jc w:val="both"/>
        <w:rPr>
          <w:rFonts w:ascii="Times New Roman" w:hAnsi="Times New Roman"/>
        </w:rPr>
      </w:pPr>
    </w:p>
    <w:p w14:paraId="0B207F70" w14:textId="77777777" w:rsidR="00DC65F9" w:rsidRPr="00526477" w:rsidRDefault="00DC65F9" w:rsidP="00F93F10">
      <w:pPr>
        <w:tabs>
          <w:tab w:val="left" w:pos="360"/>
        </w:tabs>
        <w:jc w:val="center"/>
        <w:rPr>
          <w:rFonts w:ascii="Times New Roman" w:hAnsi="Times New Roman"/>
          <w:b/>
          <w:u w:val="single"/>
        </w:rPr>
      </w:pPr>
      <w:r w:rsidRPr="00526477">
        <w:rPr>
          <w:rFonts w:ascii="Times New Roman" w:hAnsi="Times New Roman"/>
          <w:b/>
          <w:u w:val="single"/>
        </w:rPr>
        <w:t>Технические характеристики</w:t>
      </w:r>
    </w:p>
    <w:p w14:paraId="78C59ABD" w14:textId="77777777" w:rsidR="00DC65F9" w:rsidRPr="00526477" w:rsidRDefault="00DC65F9" w:rsidP="006C7F6A">
      <w:pPr>
        <w:pStyle w:val="af4"/>
        <w:jc w:val="center"/>
        <w:rPr>
          <w:rFonts w:ascii="Times New Roman" w:hAnsi="Times New Roman"/>
          <w:color w:val="000000"/>
        </w:rPr>
      </w:pPr>
    </w:p>
    <w:tbl>
      <w:tblPr>
        <w:tblW w:w="9040" w:type="dxa"/>
        <w:jc w:val="center"/>
        <w:tblLook w:val="04A0" w:firstRow="1" w:lastRow="0" w:firstColumn="1" w:lastColumn="0" w:noHBand="0" w:noVBand="1"/>
      </w:tblPr>
      <w:tblGrid>
        <w:gridCol w:w="3984"/>
        <w:gridCol w:w="5056"/>
      </w:tblGrid>
      <w:tr w:rsidR="00DC65F9" w:rsidRPr="00526477" w14:paraId="379C1F61" w14:textId="77777777" w:rsidTr="00DC65F9">
        <w:trPr>
          <w:trHeight w:val="315"/>
          <w:jc w:val="center"/>
        </w:trPr>
        <w:tc>
          <w:tcPr>
            <w:tcW w:w="9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E478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Основные характеристики</w:t>
            </w:r>
          </w:p>
        </w:tc>
      </w:tr>
      <w:tr w:rsidR="00DC65F9" w:rsidRPr="00526477" w14:paraId="797A0BA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C8B5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Диаметр наматываемого провода, мм</w:t>
            </w:r>
          </w:p>
        </w:tc>
        <w:tc>
          <w:tcPr>
            <w:tcW w:w="5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ED1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0,05-1</w:t>
            </w:r>
          </w:p>
        </w:tc>
      </w:tr>
      <w:tr w:rsidR="00DC65F9" w:rsidRPr="00526477" w14:paraId="6D31681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F217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Максимальный внешний диаметр сердечника после намотки,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042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3-150</w:t>
            </w:r>
          </w:p>
        </w:tc>
      </w:tr>
      <w:tr w:rsidR="00DC65F9" w:rsidRPr="00526477" w14:paraId="408C14FC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4609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Минимальный внутренний диаметр сердечника после намотки,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D63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1</w:t>
            </w:r>
          </w:p>
        </w:tc>
      </w:tr>
      <w:tr w:rsidR="00DC65F9" w:rsidRPr="00526477" w14:paraId="485693A2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DDDF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Максимальная высота сердечника после намотки,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2A9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25</w:t>
            </w:r>
          </w:p>
        </w:tc>
      </w:tr>
      <w:tr w:rsidR="00DC65F9" w:rsidRPr="00526477" w14:paraId="52A44BF6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A913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Контроль шага намотки,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728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0,001</w:t>
            </w:r>
          </w:p>
        </w:tc>
      </w:tr>
      <w:tr w:rsidR="00DC65F9" w:rsidRPr="00526477" w14:paraId="1DAAC0F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2F3D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Привод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51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Два сервопривода для намоточной головы и стола</w:t>
            </w:r>
          </w:p>
        </w:tc>
      </w:tr>
      <w:tr w:rsidR="00DC65F9" w:rsidRPr="00526477" w14:paraId="034E5A3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A6C2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Максимальная скорость намотки, об/мин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C58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0-2380</w:t>
            </w:r>
          </w:p>
        </w:tc>
      </w:tr>
      <w:tr w:rsidR="00DC65F9" w:rsidRPr="00526477" w14:paraId="64163826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8897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Диаметр магазина,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442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35-150</w:t>
            </w:r>
          </w:p>
        </w:tc>
      </w:tr>
      <w:tr w:rsidR="00DC65F9" w:rsidRPr="00526477" w14:paraId="13850D8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4FB8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Возможность подключения к ПК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F95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Есть</w:t>
            </w:r>
          </w:p>
        </w:tc>
      </w:tr>
      <w:tr w:rsidR="00DC65F9" w:rsidRPr="00526477" w14:paraId="7E53400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5868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Возможность подключения принтера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EA1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Есть</w:t>
            </w:r>
          </w:p>
        </w:tc>
      </w:tr>
      <w:tr w:rsidR="00DC65F9" w:rsidRPr="00285AB6" w14:paraId="7C5EE0D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D845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Язык интерфейса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135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526477">
              <w:rPr>
                <w:rFonts w:ascii="Times New Roman" w:hAnsi="Times New Roman"/>
                <w:lang w:val="en-US"/>
              </w:rPr>
              <w:t>E, D, GB, I, F, CZ, H, TR</w:t>
            </w:r>
          </w:p>
        </w:tc>
      </w:tr>
      <w:tr w:rsidR="00DC65F9" w:rsidRPr="00526477" w14:paraId="604ACC53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4C26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Мощность, кВт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57C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0,4</w:t>
            </w:r>
          </w:p>
        </w:tc>
      </w:tr>
      <w:tr w:rsidR="00DC65F9" w:rsidRPr="00526477" w14:paraId="22A8B2E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D68F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Устройство резки провода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8DC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47C85D6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531A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Распределительное устройство для провода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6BD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4AD82114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4643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Устройство открытия магазина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F22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4D573FC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9E4B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Магазин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8224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</w:t>
            </w:r>
          </w:p>
        </w:tc>
      </w:tr>
      <w:tr w:rsidR="00DC65F9" w:rsidRPr="00526477" w14:paraId="2EA1F6C2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599A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Прижимной ролик сердечника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04B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</w:t>
            </w:r>
          </w:p>
        </w:tc>
      </w:tr>
      <w:tr w:rsidR="00DC65F9" w:rsidRPr="00526477" w14:paraId="2A773DFC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43F0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Фиксатор роликовый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CAA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</w:t>
            </w:r>
          </w:p>
        </w:tc>
      </w:tr>
      <w:tr w:rsidR="00DC65F9" w:rsidRPr="00526477" w14:paraId="3C24C71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1A89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 xml:space="preserve">Кнопка останова 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C891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Включена (слева/справа)</w:t>
            </w:r>
          </w:p>
        </w:tc>
      </w:tr>
      <w:tr w:rsidR="00DC65F9" w:rsidRPr="00526477" w14:paraId="7C4F4DE4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7C2D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пуска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45A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Включена (слева/справа)</w:t>
            </w:r>
          </w:p>
        </w:tc>
      </w:tr>
      <w:tr w:rsidR="00DC65F9" w:rsidRPr="00526477" w14:paraId="791CAD05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C1A7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Устройство позиционирования сердечника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F293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59E173A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67FB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Вывод данных на дисплей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924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3B79CBA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DA60E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Панель программирования /Рабочая панель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8344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61927DD3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5986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Выключатель электропитания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B5F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366FF424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1F13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Обратное движение магазина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2C4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664B674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5DA1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аварийной остановки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F24E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6E3AC5AD" w14:textId="77777777" w:rsidTr="00DC65F9">
        <w:trPr>
          <w:trHeight w:val="528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64A4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Тумблер, регулирующий перемещение сердечника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D80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0052264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E6ED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Дисплей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04A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Монохромный</w:t>
            </w:r>
          </w:p>
        </w:tc>
      </w:tr>
      <w:tr w:rsidR="00DC65F9" w:rsidRPr="00526477" w14:paraId="7607336A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340B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lastRenderedPageBreak/>
              <w:t>Возврат программы в исходное положение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AA6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с индикацией</w:t>
            </w:r>
          </w:p>
        </w:tc>
      </w:tr>
      <w:tr w:rsidR="00DC65F9" w:rsidRPr="00526477" w14:paraId="6C4FB05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C6F5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Сброс показания счетчика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D33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с индикацией</w:t>
            </w:r>
          </w:p>
        </w:tc>
      </w:tr>
      <w:tr w:rsidR="00DC65F9" w:rsidRPr="00526477" w14:paraId="1DA9A317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BCF2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Шаг включение/выключения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8F7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с индикацией</w:t>
            </w:r>
          </w:p>
        </w:tc>
      </w:tr>
      <w:tr w:rsidR="00DC65F9" w:rsidRPr="00526477" w14:paraId="4E8853F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2764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Направление намотки по часовой против часовой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7D1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с индикацией</w:t>
            </w:r>
          </w:p>
        </w:tc>
      </w:tr>
      <w:tr w:rsidR="00DC65F9" w:rsidRPr="00526477" w14:paraId="11F5984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8F8C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Изменить ввод, выбрать задание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B4E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Кнопка с индикацией</w:t>
            </w:r>
          </w:p>
        </w:tc>
      </w:tr>
      <w:tr w:rsidR="00DC65F9" w:rsidRPr="00526477" w14:paraId="0CD5BE72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FADD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Цифровые кнопки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E6F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</w:t>
            </w:r>
          </w:p>
        </w:tc>
      </w:tr>
      <w:tr w:rsidR="00DC65F9" w:rsidRPr="00526477" w14:paraId="136AE5CA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7C2A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Выйти из программной  стадии и перейти к  стадии изготовления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479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55501CD5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E34E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Просмотр меню программирования методом прокрутки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529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5288F747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EF72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Вернуться к предыдущим значениям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D8C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7D215BBB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3519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Установить десятичную точку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A57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13E172C6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91A2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 xml:space="preserve">Просмотр меню программирования методом прокрутки  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48D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Включено</w:t>
            </w:r>
          </w:p>
        </w:tc>
      </w:tr>
      <w:tr w:rsidR="00DC65F9" w:rsidRPr="00526477" w14:paraId="4AD96BE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CCEA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Типы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0A36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DC65F9" w:rsidRPr="00526477" w14:paraId="05F115BE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C58D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- Прогрессивная намотка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8786E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DC65F9" w:rsidRPr="00526477" w14:paraId="278404AE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BBE3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- Секторная намотка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D138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DC65F9" w:rsidRPr="00526477" w14:paraId="2B45E39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455B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- Непрерывная намотка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9F4E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DC65F9" w:rsidRPr="00526477" w14:paraId="0123E32C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8FA3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- Реверсивная намотка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4BC9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DC65F9" w:rsidRPr="00526477" w14:paraId="51184597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EBB3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Количество комбинируемых голов, шт.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271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10</w:t>
            </w:r>
          </w:p>
        </w:tc>
      </w:tr>
      <w:tr w:rsidR="00DC65F9" w:rsidRPr="00526477" w14:paraId="17A5395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2A07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Количество комбинируемых столов, шт.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2398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5</w:t>
            </w:r>
          </w:p>
        </w:tc>
      </w:tr>
      <w:tr w:rsidR="00DC65F9" w:rsidRPr="00526477" w14:paraId="756065E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5CE3E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Температура окружающей среды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023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 ... 40 °C</w:t>
            </w:r>
          </w:p>
        </w:tc>
      </w:tr>
      <w:tr w:rsidR="00DC65F9" w:rsidRPr="00526477" w14:paraId="3A1F351C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1376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Хранение при температуре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ACD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-10 ... 70°C</w:t>
            </w:r>
          </w:p>
        </w:tc>
      </w:tr>
      <w:tr w:rsidR="00DC65F9" w:rsidRPr="00526477" w14:paraId="6C3005B2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54E0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 xml:space="preserve">Относительная влажность, без конденсации 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7BF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5% ... 95%</w:t>
            </w:r>
          </w:p>
        </w:tc>
      </w:tr>
      <w:tr w:rsidR="00DC65F9" w:rsidRPr="00526477" w14:paraId="64B9DD36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7778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Номинальное напряжение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02A7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230 (110 и 240) Вольт</w:t>
            </w:r>
          </w:p>
        </w:tc>
      </w:tr>
      <w:tr w:rsidR="00DC65F9" w:rsidRPr="00526477" w14:paraId="0E88CF01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853A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Частота, допустимые отклонения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40B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50/60 Гц+10% -5%</w:t>
            </w:r>
          </w:p>
        </w:tc>
      </w:tr>
      <w:tr w:rsidR="00DC65F9" w:rsidRPr="00526477" w14:paraId="5485CFE2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A0C0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Габаритные размеры,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C73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500х600</w:t>
            </w:r>
          </w:p>
        </w:tc>
      </w:tr>
      <w:tr w:rsidR="00DC65F9" w:rsidRPr="00526477" w14:paraId="0184DC15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5019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Вес, кг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0A2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50</w:t>
            </w:r>
          </w:p>
        </w:tc>
      </w:tr>
      <w:tr w:rsidR="00DC65F9" w:rsidRPr="00526477" w14:paraId="33BD25E4" w14:textId="77777777" w:rsidTr="00DC65F9">
        <w:trPr>
          <w:trHeight w:val="315"/>
          <w:jc w:val="center"/>
        </w:trPr>
        <w:tc>
          <w:tcPr>
            <w:tcW w:w="9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BB78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Функции программирования</w:t>
            </w:r>
          </w:p>
        </w:tc>
      </w:tr>
      <w:tr w:rsidR="00DC65F9" w:rsidRPr="00526477" w14:paraId="0B6B1A3A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36B5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№ программы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944A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DC65F9" w:rsidRPr="00526477" w14:paraId="13F3673A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9E3F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Рабочий метод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136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Намотка/изолировка</w:t>
            </w:r>
          </w:p>
        </w:tc>
      </w:tr>
      <w:tr w:rsidR="00DC65F9" w:rsidRPr="00526477" w14:paraId="4D3F2D04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BE0A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Тип головки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620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Выбор из меню</w:t>
            </w:r>
          </w:p>
        </w:tc>
      </w:tr>
      <w:tr w:rsidR="00DC65F9" w:rsidRPr="00526477" w14:paraId="444A20B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ED74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Тип стола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B7E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Выбор из меню</w:t>
            </w:r>
          </w:p>
        </w:tc>
      </w:tr>
      <w:tr w:rsidR="00DC65F9" w:rsidRPr="00526477" w14:paraId="04E895D7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4DED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Скорость шага перемещения сердечника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F02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 xml:space="preserve">0-100% </w:t>
            </w:r>
          </w:p>
        </w:tc>
      </w:tr>
      <w:tr w:rsidR="00DC65F9" w:rsidRPr="00526477" w14:paraId="625C1C47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9020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Скорость джойстика магазина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340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73AD2D23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5B5E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Скорость джойстика сердечника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E85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562FB0F1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9940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Загрузка на шпулю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6AD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Да/нет</w:t>
            </w:r>
          </w:p>
        </w:tc>
      </w:tr>
      <w:tr w:rsidR="00DC65F9" w:rsidRPr="00526477" w14:paraId="75836DCB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3EA8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Ускорение загрузки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739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720EE06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8092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Максимальная скорость загрузки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A8C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3A6757F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4219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Количество медленных оборотов при загрузке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8B0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</w:t>
            </w:r>
          </w:p>
        </w:tc>
      </w:tr>
      <w:tr w:rsidR="00DC65F9" w:rsidRPr="00526477" w14:paraId="1AD0B23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6A96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lastRenderedPageBreak/>
              <w:t>Замедление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E7663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04F99D1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1EAB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 xml:space="preserve">Финальная скорость загрузки  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E05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03394F6A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B236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Ускорение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609E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1B286C7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849F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 xml:space="preserve">Максимальная скорость намотки   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270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3013831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7111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Количество медленных оборотов при намотке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67B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</w:t>
            </w:r>
          </w:p>
        </w:tc>
      </w:tr>
      <w:tr w:rsidR="00DC65F9" w:rsidRPr="00526477" w14:paraId="609C63F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9FE6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Замедление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5DF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07478D0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4B9C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Финальная скорость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CB1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0-100%</w:t>
            </w:r>
          </w:p>
        </w:tc>
      </w:tr>
      <w:tr w:rsidR="00DC65F9" w:rsidRPr="00526477" w14:paraId="612072F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ACEB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Автоматический подсчет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15A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Да/нет</w:t>
            </w:r>
          </w:p>
        </w:tc>
      </w:tr>
      <w:tr w:rsidR="00DC65F9" w:rsidRPr="00526477" w14:paraId="774E8BC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782F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Внешний диаметр сердечника,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8F72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0-999,99</w:t>
            </w:r>
          </w:p>
        </w:tc>
      </w:tr>
      <w:tr w:rsidR="00DC65F9" w:rsidRPr="00526477" w14:paraId="2C0C8FD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6223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Внутренний диаметр  сердечника,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E9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0-999,99</w:t>
            </w:r>
          </w:p>
        </w:tc>
      </w:tr>
      <w:tr w:rsidR="00DC65F9" w:rsidRPr="00526477" w14:paraId="6608A471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749E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Высота сердечника,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129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0-999,99</w:t>
            </w:r>
          </w:p>
        </w:tc>
      </w:tr>
      <w:tr w:rsidR="00DC65F9" w:rsidRPr="00526477" w14:paraId="46425373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95E9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Диаметр провода . мм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858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0-999,99</w:t>
            </w:r>
          </w:p>
        </w:tc>
      </w:tr>
      <w:tr w:rsidR="00DC65F9" w:rsidRPr="00526477" w14:paraId="7B02B735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8409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Направление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2A43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По часовой/ против часовой стрелки</w:t>
            </w:r>
          </w:p>
        </w:tc>
      </w:tr>
      <w:tr w:rsidR="00DC65F9" w:rsidRPr="00526477" w14:paraId="2D258F4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B556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Метод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3E1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Выбор из меню</w:t>
            </w:r>
          </w:p>
        </w:tc>
      </w:tr>
      <w:tr w:rsidR="00DC65F9" w:rsidRPr="00526477" w14:paraId="5A23A181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AD5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Сектор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1FC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0-3600</w:t>
            </w:r>
          </w:p>
        </w:tc>
      </w:tr>
      <w:tr w:rsidR="00DC65F9" w:rsidRPr="00526477" w14:paraId="03E4E534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7C30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Число витков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0E1D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0-99999</w:t>
            </w:r>
          </w:p>
        </w:tc>
      </w:tr>
      <w:tr w:rsidR="00DC65F9" w:rsidRPr="00526477" w14:paraId="685162B2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9A52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Суммировать метод подсчета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8C68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Да/нет</w:t>
            </w:r>
          </w:p>
        </w:tc>
      </w:tr>
      <w:tr w:rsidR="00DC65F9" w:rsidRPr="00526477" w14:paraId="22B56C29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43C9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Остановиться после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B60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Да/нет</w:t>
            </w:r>
          </w:p>
        </w:tc>
      </w:tr>
      <w:tr w:rsidR="00DC65F9" w:rsidRPr="00526477" w14:paraId="7BC6CA58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3222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Шаг перемещения сердечника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3A6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По часовой/ против часовой стрелки</w:t>
            </w:r>
          </w:p>
        </w:tc>
      </w:tr>
      <w:tr w:rsidR="00DC65F9" w:rsidRPr="00526477" w14:paraId="653DABBD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D7EC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Угол шага перемещения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4F526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0-3600</w:t>
            </w:r>
          </w:p>
        </w:tc>
      </w:tr>
      <w:tr w:rsidR="00DC65F9" w:rsidRPr="00526477" w14:paraId="4383BAC1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2521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Остановиться после шага перемещения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33C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Да/нет</w:t>
            </w:r>
          </w:p>
        </w:tc>
      </w:tr>
      <w:tr w:rsidR="00DC65F9" w:rsidRPr="00526477" w14:paraId="3644DA46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046F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Следующая последовательность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7AAC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Да/нет</w:t>
            </w:r>
          </w:p>
        </w:tc>
      </w:tr>
      <w:tr w:rsidR="00DC65F9" w:rsidRPr="00526477" w14:paraId="7D805023" w14:textId="77777777" w:rsidTr="00DC65F9">
        <w:trPr>
          <w:trHeight w:val="315"/>
          <w:jc w:val="center"/>
        </w:trPr>
        <w:tc>
          <w:tcPr>
            <w:tcW w:w="9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6755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Параметры отображения/управления  в процессе намотки</w:t>
            </w:r>
          </w:p>
        </w:tc>
      </w:tr>
      <w:tr w:rsidR="00DC65F9" w:rsidRPr="00526477" w14:paraId="3C583AC0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F3E22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Номер программы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7C1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</w:t>
            </w:r>
          </w:p>
        </w:tc>
      </w:tr>
      <w:tr w:rsidR="00DC65F9" w:rsidRPr="00526477" w14:paraId="01DCE4E5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29AAA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Текущее задание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4271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</w:t>
            </w:r>
          </w:p>
        </w:tc>
      </w:tr>
      <w:tr w:rsidR="00DC65F9" w:rsidRPr="00526477" w14:paraId="7D81C951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5CD95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Скорость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7CF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Отображение/управление</w:t>
            </w:r>
          </w:p>
        </w:tc>
      </w:tr>
      <w:tr w:rsidR="00DC65F9" w:rsidRPr="00526477" w14:paraId="5BC57F5B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52939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Шаг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7934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Отображение/управление</w:t>
            </w:r>
          </w:p>
        </w:tc>
      </w:tr>
      <w:tr w:rsidR="00DC65F9" w:rsidRPr="00526477" w14:paraId="74C8852C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39A2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Направление намотки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CD2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Отображение/управление</w:t>
            </w:r>
          </w:p>
        </w:tc>
      </w:tr>
      <w:tr w:rsidR="00DC65F9" w:rsidRPr="00526477" w14:paraId="35D1552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9E7F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Количество заданных витков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5AA41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</w:t>
            </w:r>
          </w:p>
        </w:tc>
      </w:tr>
      <w:tr w:rsidR="00DC65F9" w:rsidRPr="00526477" w14:paraId="5FC4BF4E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DB02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Количество выполненных витков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D930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</w:t>
            </w:r>
          </w:p>
        </w:tc>
      </w:tr>
      <w:tr w:rsidR="00DC65F9" w:rsidRPr="00526477" w14:paraId="07983BC6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C0E5F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Параметры производственного учета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0FBB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Время изготовления одного изделия, отображение</w:t>
            </w:r>
          </w:p>
        </w:tc>
      </w:tr>
      <w:tr w:rsidR="00DC65F9" w:rsidRPr="00526477" w14:paraId="097F5B5F" w14:textId="77777777" w:rsidTr="00DC65F9">
        <w:trPr>
          <w:trHeight w:val="315"/>
          <w:jc w:val="center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9CF4D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Счетчик изготовленных изделий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2BBE7" w14:textId="77777777" w:rsidR="00DC65F9" w:rsidRPr="00526477" w:rsidRDefault="00DC65F9" w:rsidP="00F93F10">
            <w:pPr>
              <w:tabs>
                <w:tab w:val="left" w:pos="360"/>
              </w:tabs>
              <w:spacing w:after="0"/>
              <w:jc w:val="both"/>
              <w:rPr>
                <w:rFonts w:ascii="Times New Roman" w:hAnsi="Times New Roman"/>
              </w:rPr>
            </w:pPr>
            <w:r w:rsidRPr="00526477">
              <w:rPr>
                <w:rFonts w:ascii="Times New Roman" w:hAnsi="Times New Roman"/>
              </w:rPr>
              <w:t>Отображение</w:t>
            </w:r>
          </w:p>
        </w:tc>
      </w:tr>
    </w:tbl>
    <w:p w14:paraId="72E59E5A" w14:textId="77777777" w:rsidR="006C7F6A" w:rsidRPr="00526477" w:rsidRDefault="006C7F6A" w:rsidP="006C7F6A">
      <w:pPr>
        <w:pStyle w:val="af4"/>
        <w:rPr>
          <w:rFonts w:ascii="Times New Roman" w:hAnsi="Times New Roman"/>
          <w:color w:val="000000"/>
        </w:rPr>
      </w:pPr>
    </w:p>
    <w:p w14:paraId="6DF8CE5D" w14:textId="77777777" w:rsidR="006C7F6A" w:rsidRDefault="006C7F6A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3E1099BD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1DE6BBCF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37BFBE01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51E902FB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7324301F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4E570667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7B9D820B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6492DE06" w14:textId="77777777" w:rsidR="00285AB6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715C7A19" w14:textId="77777777" w:rsidR="00285AB6" w:rsidRPr="00526477" w:rsidRDefault="00285AB6" w:rsidP="006C7F6A">
      <w:pPr>
        <w:pStyle w:val="af4"/>
        <w:rPr>
          <w:rFonts w:ascii="Times New Roman" w:hAnsi="Times New Roman"/>
          <w:color w:val="000000"/>
          <w:u w:val="single"/>
        </w:rPr>
      </w:pPr>
    </w:p>
    <w:p w14:paraId="59CD29A3" w14:textId="77777777" w:rsidR="00D174DF" w:rsidRPr="00526477" w:rsidRDefault="00D174DF" w:rsidP="006C7F6A">
      <w:pPr>
        <w:pStyle w:val="af4"/>
        <w:rPr>
          <w:rFonts w:ascii="Times New Roman" w:hAnsi="Times New Roman"/>
          <w:color w:val="000000"/>
        </w:rPr>
      </w:pPr>
    </w:p>
    <w:p w14:paraId="4CD9EE00" w14:textId="6E648AC9" w:rsidR="00F158BB" w:rsidRPr="00526477" w:rsidRDefault="00F158BB" w:rsidP="006C7F6A">
      <w:pPr>
        <w:pStyle w:val="af4"/>
        <w:rPr>
          <w:rFonts w:ascii="Times New Roman" w:hAnsi="Times New Roman"/>
          <w:color w:val="000000"/>
        </w:rPr>
      </w:pPr>
      <w:r w:rsidRPr="00526477">
        <w:rPr>
          <w:rFonts w:ascii="Times New Roman" w:hAnsi="Times New Roman"/>
          <w:color w:val="000000"/>
        </w:rPr>
        <w:t xml:space="preserve">СТОИМОСТЬ ТОВАРА </w:t>
      </w:r>
      <w:r w:rsidR="00CC0955" w:rsidRPr="00526477">
        <w:rPr>
          <w:rFonts w:ascii="Times New Roman" w:hAnsi="Times New Roman"/>
          <w:color w:val="000000"/>
        </w:rPr>
        <w:t xml:space="preserve">В ЕВРО </w:t>
      </w:r>
      <w:r w:rsidRPr="00526477">
        <w:rPr>
          <w:rFonts w:ascii="Times New Roman" w:hAnsi="Times New Roman"/>
          <w:color w:val="000000"/>
        </w:rPr>
        <w:t xml:space="preserve">НА УСЛОВИЯХ </w:t>
      </w:r>
      <w:r w:rsidR="00A774C1" w:rsidRPr="00526477">
        <w:rPr>
          <w:rFonts w:ascii="Times New Roman" w:hAnsi="Times New Roman"/>
          <w:color w:val="000000"/>
        </w:rPr>
        <w:t>поставки</w:t>
      </w:r>
      <w:r w:rsidRPr="00526477">
        <w:rPr>
          <w:rFonts w:ascii="Times New Roman" w:hAnsi="Times New Roman"/>
          <w:color w:val="000000"/>
        </w:rPr>
        <w:t xml:space="preserve"> </w:t>
      </w:r>
      <w:r w:rsidR="00A774C1" w:rsidRPr="00526477">
        <w:rPr>
          <w:rFonts w:ascii="Times New Roman" w:hAnsi="Times New Roman"/>
          <w:color w:val="000000"/>
        </w:rPr>
        <w:t>д</w:t>
      </w:r>
      <w:r w:rsidRPr="00526477">
        <w:rPr>
          <w:rFonts w:ascii="Times New Roman" w:hAnsi="Times New Roman"/>
          <w:color w:val="000000"/>
        </w:rPr>
        <w:t xml:space="preserve">о склада </w:t>
      </w:r>
      <w:r w:rsidR="003563E1" w:rsidRPr="00526477">
        <w:rPr>
          <w:rFonts w:ascii="Times New Roman" w:hAnsi="Times New Roman"/>
          <w:color w:val="000000"/>
        </w:rPr>
        <w:t>Поку</w:t>
      </w:r>
      <w:r w:rsidR="006C7F6A" w:rsidRPr="00526477">
        <w:rPr>
          <w:rFonts w:ascii="Times New Roman" w:hAnsi="Times New Roman"/>
          <w:color w:val="000000"/>
        </w:rPr>
        <w:t>пателя.</w:t>
      </w:r>
    </w:p>
    <w:tbl>
      <w:tblPr>
        <w:tblW w:w="1035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4507"/>
        <w:gridCol w:w="1305"/>
        <w:gridCol w:w="1388"/>
        <w:gridCol w:w="880"/>
        <w:gridCol w:w="8"/>
        <w:gridCol w:w="1552"/>
        <w:gridCol w:w="8"/>
      </w:tblGrid>
      <w:tr w:rsidR="006C7F6A" w:rsidRPr="009A499F" w14:paraId="07978F8B" w14:textId="77777777" w:rsidTr="00CC0955">
        <w:trPr>
          <w:gridAfter w:val="1"/>
          <w:wAfter w:w="8" w:type="dxa"/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5603" w14:textId="77777777" w:rsidR="006C7F6A" w:rsidRPr="009A499F" w:rsidRDefault="006C7F6A" w:rsidP="006C7F6A">
            <w:pPr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lastRenderedPageBreak/>
              <w:t>№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C8F94" w14:textId="77777777" w:rsidR="006C7F6A" w:rsidRPr="009A499F" w:rsidRDefault="006C7F6A" w:rsidP="006C7F6A">
            <w:pPr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D61D" w14:textId="77777777" w:rsidR="006C7F6A" w:rsidRPr="009A499F" w:rsidRDefault="006C7F6A" w:rsidP="006C7F6A">
            <w:pPr>
              <w:ind w:left="-108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Арт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FCF7" w14:textId="77777777" w:rsidR="006C7F6A" w:rsidRPr="009A499F" w:rsidRDefault="006C7F6A" w:rsidP="006C7F6A">
            <w:pPr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Цена в Евро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B4ED2" w14:textId="77777777" w:rsidR="006C7F6A" w:rsidRPr="009A499F" w:rsidRDefault="006C7F6A" w:rsidP="006C7F6A">
            <w:pPr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Кол-во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7BA5E2" w14:textId="77777777" w:rsidR="006C7F6A" w:rsidRPr="009A499F" w:rsidRDefault="006C7F6A" w:rsidP="006C7F6A">
            <w:pPr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Стоимость в Евро. вкл. НДС 20%</w:t>
            </w:r>
          </w:p>
        </w:tc>
      </w:tr>
      <w:tr w:rsidR="009A499F" w:rsidRPr="009A499F" w14:paraId="758DBB71" w14:textId="77777777" w:rsidTr="009A499F">
        <w:trPr>
          <w:gridAfter w:val="1"/>
          <w:wAfter w:w="8" w:type="dxa"/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A8310" w14:textId="77777777" w:rsidR="009A499F" w:rsidRPr="009A499F" w:rsidRDefault="009A499F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32E629" w14:textId="5F75D822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Станок тороидальной намотки RUFF MINI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B49B92" w14:textId="7F8F2C73" w:rsidR="009A499F" w:rsidRPr="009A499F" w:rsidRDefault="009A499F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Ruff MINI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10070" w14:textId="5CF9A52E" w:rsidR="009A499F" w:rsidRPr="009C1788" w:rsidRDefault="009A499F" w:rsidP="009A499F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A3A9EB4" w14:textId="77777777" w:rsidR="009A499F" w:rsidRPr="009A499F" w:rsidRDefault="009A499F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комплект.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5E74D4F" w14:textId="1B4AA804" w:rsidR="009A499F" w:rsidRPr="009A499F" w:rsidRDefault="009A499F" w:rsidP="009A499F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9A499F" w:rsidRPr="009A499F" w14:paraId="70E95F40" w14:textId="77777777" w:rsidTr="002C7299">
        <w:trPr>
          <w:gridAfter w:val="1"/>
          <w:wAfter w:w="8" w:type="dxa"/>
          <w:trHeight w:val="1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CE5E5" w14:textId="77777777" w:rsidR="009A499F" w:rsidRPr="009A499F" w:rsidRDefault="009A499F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EC682B" w14:textId="23387E55" w:rsidR="009A499F" w:rsidRPr="009A499F" w:rsidRDefault="009A499F" w:rsidP="009C1788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 xml:space="preserve">Роликовый стол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51BA1" w14:textId="226BA05E" w:rsidR="009A499F" w:rsidRPr="009A499F" w:rsidRDefault="009A499F" w:rsidP="00526477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1B972" w14:textId="77777777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94089B" w14:textId="77777777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3C1AF302" w14:textId="77777777" w:rsidR="009A499F" w:rsidRPr="009A499F" w:rsidRDefault="009A499F" w:rsidP="0052647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9F" w:rsidRPr="009A499F" w14:paraId="0287607B" w14:textId="77777777" w:rsidTr="002C7299">
        <w:trPr>
          <w:gridAfter w:val="1"/>
          <w:wAfter w:w="8" w:type="dxa"/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C05C" w14:textId="0453B346" w:rsidR="009A499F" w:rsidRPr="009A499F" w:rsidRDefault="009C1788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EE4392" w14:textId="4590B950" w:rsidR="009A499F" w:rsidRPr="009A499F" w:rsidRDefault="009A499F" w:rsidP="009C1788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 xml:space="preserve">Намоточная голова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2E9B7" w14:textId="15F3F039" w:rsidR="009A499F" w:rsidRPr="009A499F" w:rsidRDefault="009A499F" w:rsidP="00526477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CFBBA" w14:textId="77777777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81FE24" w14:textId="77777777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0FF7064" w14:textId="77777777" w:rsidR="009A499F" w:rsidRPr="009A499F" w:rsidRDefault="009A499F" w:rsidP="0052647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9F" w:rsidRPr="009A499F" w14:paraId="3EB6ACAB" w14:textId="77777777" w:rsidTr="00526477">
        <w:trPr>
          <w:gridAfter w:val="1"/>
          <w:wAfter w:w="8" w:type="dxa"/>
          <w:trHeight w:val="2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C72DB" w14:textId="77777777" w:rsidR="009A499F" w:rsidRPr="009A499F" w:rsidRDefault="009A499F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8F0ECE" w14:textId="77777777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Контейнер для проводов DIN250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7C71B" w14:textId="77777777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DIN250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E4195" w14:textId="2105E875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86C4C0" w14:textId="39DAFC18" w:rsidR="009A499F" w:rsidRPr="009A499F" w:rsidRDefault="009A499F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6C880" w14:textId="1080D794" w:rsidR="009A499F" w:rsidRPr="009A499F" w:rsidRDefault="009A499F" w:rsidP="0052647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7F6A" w:rsidRPr="009A499F" w14:paraId="561DCB3D" w14:textId="77777777" w:rsidTr="00734EFD">
        <w:trPr>
          <w:gridAfter w:val="1"/>
          <w:wAfter w:w="8" w:type="dxa"/>
          <w:trHeight w:val="2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AF19E" w14:textId="77777777" w:rsidR="006C7F6A" w:rsidRPr="009A499F" w:rsidRDefault="006C7F6A" w:rsidP="00CC0955">
            <w:pPr>
              <w:spacing w:after="0"/>
              <w:jc w:val="center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E3F78B" w14:textId="77777777" w:rsidR="006C7F6A" w:rsidRPr="009A499F" w:rsidRDefault="006C7F6A" w:rsidP="00CC095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Проведение ПНР на территории заказчика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C4B5E" w14:textId="77777777" w:rsidR="006C7F6A" w:rsidRPr="009A499F" w:rsidRDefault="006C7F6A" w:rsidP="00CC0955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  <w:r w:rsidRPr="009A499F">
              <w:rPr>
                <w:rFonts w:ascii="Times New Roman" w:hAnsi="Times New Roman"/>
              </w:rPr>
              <w:t>ПНР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41925" w14:textId="7042B012" w:rsidR="006C7F6A" w:rsidRPr="009A499F" w:rsidRDefault="006C7F6A" w:rsidP="009A49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458748" w14:textId="7C6681E0" w:rsidR="006C7F6A" w:rsidRPr="009C1788" w:rsidRDefault="009C1788" w:rsidP="00CC095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3A781" w14:textId="35B7FCDA" w:rsidR="006C7F6A" w:rsidRPr="009C1788" w:rsidRDefault="006C7F6A" w:rsidP="0052647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7F6A" w:rsidRPr="00526477" w14:paraId="6288186F" w14:textId="77777777" w:rsidTr="00734EFD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AD906" w14:textId="77777777" w:rsidR="006C7F6A" w:rsidRPr="009A499F" w:rsidRDefault="006C7F6A" w:rsidP="00CC095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348A4E" w14:textId="77777777" w:rsidR="006C7F6A" w:rsidRPr="009A499F" w:rsidRDefault="006C7F6A" w:rsidP="00CC0955">
            <w:pPr>
              <w:spacing w:after="0"/>
              <w:rPr>
                <w:rFonts w:ascii="Times New Roman" w:hAnsi="Times New Roman"/>
              </w:rPr>
            </w:pPr>
            <w:r w:rsidRPr="009A499F">
              <w:rPr>
                <w:rFonts w:ascii="Times New Roman" w:hAnsi="Times New Roman"/>
              </w:rPr>
              <w:t>ИТОГО: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AAA4FC" w14:textId="6E6C1993" w:rsidR="00526477" w:rsidRPr="009A499F" w:rsidRDefault="00526477" w:rsidP="002C7299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14:paraId="7AF726F0" w14:textId="77777777" w:rsidR="00526477" w:rsidRDefault="00526477" w:rsidP="009A499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spacing w:val="6"/>
          <w:lang w:val="en-US"/>
        </w:rPr>
      </w:pPr>
    </w:p>
    <w:p w14:paraId="769DB427" w14:textId="77777777" w:rsidR="00526477" w:rsidRPr="00526477" w:rsidRDefault="00526477" w:rsidP="00C71CF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pacing w:val="6"/>
          <w:lang w:val="en-US"/>
        </w:rPr>
      </w:pPr>
    </w:p>
    <w:p w14:paraId="200A809F" w14:textId="77777777" w:rsidR="00C71CF8" w:rsidRPr="00526477" w:rsidRDefault="00C71CF8" w:rsidP="00C71CF8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  <w:u w:val="single"/>
        </w:rPr>
        <w:t>Условия оплаты:</w:t>
      </w:r>
    </w:p>
    <w:p w14:paraId="4DF5170C" w14:textId="77777777" w:rsidR="00C71CF8" w:rsidRPr="00526477" w:rsidRDefault="00C71CF8" w:rsidP="00C71CF8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Оплата по проекту производиться по взаимной договоренности сторон или в следующем порядке:</w:t>
      </w:r>
    </w:p>
    <w:p w14:paraId="4E82058B" w14:textId="77777777" w:rsidR="00C71CF8" w:rsidRPr="00526477" w:rsidRDefault="00C71CF8" w:rsidP="00C71CF8">
      <w:pPr>
        <w:numPr>
          <w:ilvl w:val="0"/>
          <w:numId w:val="34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bCs/>
          <w:spacing w:val="6"/>
          <w:kern w:val="2"/>
        </w:rPr>
      </w:pPr>
      <w:r w:rsidRPr="00526477">
        <w:rPr>
          <w:rFonts w:ascii="Times New Roman" w:hAnsi="Times New Roman"/>
          <w:spacing w:val="6"/>
        </w:rPr>
        <w:t>60% при размещении заказа</w:t>
      </w:r>
    </w:p>
    <w:p w14:paraId="46EFB778" w14:textId="77777777" w:rsidR="00C71CF8" w:rsidRPr="00526477" w:rsidRDefault="00C71CF8" w:rsidP="00C71CF8">
      <w:pPr>
        <w:numPr>
          <w:ilvl w:val="0"/>
          <w:numId w:val="34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30% перед отгрузкой со склада поставщика.</w:t>
      </w:r>
    </w:p>
    <w:p w14:paraId="54CB2293" w14:textId="755E47AA" w:rsidR="00C71CF8" w:rsidRPr="00526477" w:rsidRDefault="00C71CF8" w:rsidP="00C71CF8">
      <w:pPr>
        <w:numPr>
          <w:ilvl w:val="0"/>
          <w:numId w:val="34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10% после подписания Актов проведения ПНР.</w:t>
      </w:r>
    </w:p>
    <w:p w14:paraId="1168F69E" w14:textId="77777777" w:rsidR="00D174DF" w:rsidRPr="00526477" w:rsidRDefault="00D174DF" w:rsidP="006C7F6A">
      <w:pPr>
        <w:pStyle w:val="af4"/>
        <w:rPr>
          <w:rFonts w:ascii="Times New Roman" w:hAnsi="Times New Roman"/>
          <w:color w:val="000000"/>
        </w:rPr>
      </w:pPr>
    </w:p>
    <w:p w14:paraId="3250817E" w14:textId="77777777" w:rsidR="00F93F10" w:rsidRPr="00526477" w:rsidRDefault="00F93F10" w:rsidP="00F93F10">
      <w:pPr>
        <w:autoSpaceDE w:val="0"/>
        <w:autoSpaceDN w:val="0"/>
        <w:adjustRightInd w:val="0"/>
        <w:spacing w:after="240"/>
        <w:outlineLvl w:val="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  <w:u w:val="single"/>
        </w:rPr>
        <w:t>Условия и сроки поставки:</w:t>
      </w:r>
    </w:p>
    <w:p w14:paraId="5584928B" w14:textId="77777777" w:rsidR="00F93F10" w:rsidRPr="00526477" w:rsidRDefault="00F93F10" w:rsidP="00F93F10">
      <w:pPr>
        <w:tabs>
          <w:tab w:val="left" w:pos="360"/>
        </w:tabs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 xml:space="preserve">Поставка на условиях </w:t>
      </w:r>
      <w:r w:rsidRPr="00526477">
        <w:rPr>
          <w:rFonts w:ascii="Times New Roman" w:hAnsi="Times New Roman"/>
          <w:bCs/>
          <w:spacing w:val="6"/>
          <w:lang w:val="en-US"/>
        </w:rPr>
        <w:t>DDP</w:t>
      </w:r>
      <w:r w:rsidRPr="00526477">
        <w:rPr>
          <w:rFonts w:ascii="Times New Roman" w:hAnsi="Times New Roman"/>
          <w:bCs/>
          <w:spacing w:val="6"/>
        </w:rPr>
        <w:t xml:space="preserve"> г. Москва, </w:t>
      </w:r>
      <w:r w:rsidRPr="00526477">
        <w:rPr>
          <w:rFonts w:ascii="Times New Roman" w:hAnsi="Times New Roman"/>
          <w:spacing w:val="6"/>
        </w:rPr>
        <w:t xml:space="preserve">Продавец несет все риски и расходы, связанные с ввозом товара, включая оплату налогов, пошлин и иных сборов, взимаемых при ввозе товаров, а так же транспортные расходы до территории Продавца. Продавец считается выполнившим свои обязанности по поставке товара с момента передачи товара на территории Покупателя. </w:t>
      </w:r>
    </w:p>
    <w:p w14:paraId="59F6D22F" w14:textId="77777777" w:rsidR="00F93F10" w:rsidRPr="00526477" w:rsidRDefault="00F93F10" w:rsidP="00F93F10">
      <w:pPr>
        <w:tabs>
          <w:tab w:val="left" w:pos="360"/>
        </w:tabs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Поставка осуществляется в течение 180 дней после поступления официального заказа. Датой заказа считается дата подписание договора или дата зачисления авансового платежа на счет Поставщика</w:t>
      </w:r>
    </w:p>
    <w:p w14:paraId="6CEA404B" w14:textId="77777777" w:rsidR="00F93F10" w:rsidRPr="00526477" w:rsidRDefault="00F93F10" w:rsidP="00F93F10">
      <w:pPr>
        <w:tabs>
          <w:tab w:val="left" w:pos="360"/>
        </w:tabs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Датой поставки оборудования является дата подписания Акта сдачи-приемки оборудования на территории Покупателя.</w:t>
      </w:r>
    </w:p>
    <w:p w14:paraId="71B17AAC" w14:textId="77777777" w:rsidR="00F93F10" w:rsidRPr="00526477" w:rsidRDefault="00F93F10" w:rsidP="00F93F10">
      <w:pPr>
        <w:tabs>
          <w:tab w:val="left" w:pos="360"/>
        </w:tabs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Досрочная поставка допускается.</w:t>
      </w:r>
    </w:p>
    <w:p w14:paraId="40BC1B62" w14:textId="77777777" w:rsidR="00F93F10" w:rsidRPr="00526477" w:rsidRDefault="00F93F10" w:rsidP="00F93F10">
      <w:pPr>
        <w:tabs>
          <w:tab w:val="left" w:pos="360"/>
        </w:tabs>
        <w:spacing w:after="240"/>
        <w:jc w:val="both"/>
        <w:rPr>
          <w:rFonts w:ascii="Times New Roman" w:hAnsi="Times New Roman"/>
        </w:rPr>
      </w:pPr>
      <w:r w:rsidRPr="00526477">
        <w:rPr>
          <w:rFonts w:ascii="Times New Roman" w:hAnsi="Times New Roman"/>
        </w:rPr>
        <w:t>Поставщик не позднее, чем за 5 (пять) календарных дней до заключения Договора, предоставляет Покупателю обеспечение исполнения Договора в виде безотзывной банковской гарантии, либо путем перечисления денежных средств на расчетный счет Покупателя в размере 25 % от цены Договора. На срок предоставления гарантий качества, размер обеспечения исполнений обязательств по договору может быть уменьшен до 2 % от цены Договора.</w:t>
      </w:r>
    </w:p>
    <w:p w14:paraId="64F7A2FE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  <w:u w:val="single"/>
        </w:rPr>
      </w:pPr>
      <w:r w:rsidRPr="00526477">
        <w:rPr>
          <w:rFonts w:ascii="Times New Roman" w:hAnsi="Times New Roman"/>
          <w:spacing w:val="6"/>
          <w:u w:val="single"/>
        </w:rPr>
        <w:t>Пусконаладочные и шефмонтажные работы</w:t>
      </w:r>
      <w:r w:rsidRPr="00526477">
        <w:rPr>
          <w:rFonts w:ascii="Times New Roman" w:hAnsi="Times New Roman"/>
          <w:spacing w:val="6"/>
        </w:rPr>
        <w:t>, включая обучение и выдачу сертификатов, осуществляется представителями сервисной службы ТЦ Виндэк.</w:t>
      </w:r>
    </w:p>
    <w:p w14:paraId="0B34E83B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Покупатель обязан заблаговременно подготовить площадку для размещения оборудования и подвести необходимые коммуникации в соответствии с требованиями Продавца: обеспечить питание на необходимом уровне.</w:t>
      </w:r>
    </w:p>
    <w:p w14:paraId="07BDDFE0" w14:textId="543B23B8" w:rsidR="00F93F10" w:rsidRPr="00526477" w:rsidRDefault="00F93F10" w:rsidP="00F93F10">
      <w:pPr>
        <w:spacing w:after="24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 xml:space="preserve">Ввод в эксплуатацию и обучение длится </w:t>
      </w:r>
      <w:r w:rsidR="009A499F">
        <w:rPr>
          <w:rFonts w:ascii="Times New Roman" w:hAnsi="Times New Roman"/>
          <w:spacing w:val="6"/>
        </w:rPr>
        <w:t>3 дня</w:t>
      </w:r>
      <w:r w:rsidRPr="00526477">
        <w:rPr>
          <w:rFonts w:ascii="Times New Roman" w:hAnsi="Times New Roman"/>
          <w:spacing w:val="6"/>
        </w:rPr>
        <w:t>, не включая дни приезда и отъезда.</w:t>
      </w:r>
    </w:p>
    <w:p w14:paraId="7D01B9E6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  <w:u w:val="single"/>
        </w:rPr>
      </w:pPr>
      <w:r w:rsidRPr="00526477">
        <w:rPr>
          <w:rFonts w:ascii="Times New Roman" w:hAnsi="Times New Roman"/>
          <w:spacing w:val="6"/>
          <w:u w:val="single"/>
        </w:rPr>
        <w:t>Гарантия:</w:t>
      </w:r>
    </w:p>
    <w:p w14:paraId="4645953B" w14:textId="77777777" w:rsidR="00F93F10" w:rsidRPr="00526477" w:rsidRDefault="00F93F10" w:rsidP="00F93F10">
      <w:pPr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lastRenderedPageBreak/>
        <w:t>При использовании установки согласно инструкции по эксплуатации, Продавец обеспечивает гарантийное обслуживание поставленного оборудования в течение 15 (тринадцати) календарных месяцев с даты отгрузки или в течение 12 (двенадцати) календарных месяцев после ввода в эксплуатацию, при условии, что Покупатель в течение 3 (трех) месяцев вводит оборудование в эксплуатацию, о чем письменно уведомляет «Продавца».</w:t>
      </w:r>
    </w:p>
    <w:p w14:paraId="767AC8D4" w14:textId="77777777" w:rsidR="00F93F10" w:rsidRPr="00526477" w:rsidRDefault="00F93F10" w:rsidP="00F93F10">
      <w:pPr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Во время гарантийного срока Продавец имеет право по своему усмотрению производить ремонт или замену отдельных частей оборудования.</w:t>
      </w:r>
    </w:p>
    <w:p w14:paraId="5F776965" w14:textId="77777777" w:rsidR="00F93F10" w:rsidRPr="00526477" w:rsidRDefault="00F93F10" w:rsidP="00F93F10">
      <w:pPr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Продавец гарантирует соответствие поставляемого оборудования стандартным условиям завода - изготовителя.</w:t>
      </w:r>
    </w:p>
    <w:p w14:paraId="0313359E" w14:textId="77777777" w:rsidR="00F93F10" w:rsidRPr="00526477" w:rsidRDefault="00F93F10" w:rsidP="00F93F10">
      <w:pPr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Во избежании проблем при пересылке, мы просим высылать подлежащие ремонту или замене части оборудования в оригинальной упаковке, застрахованными и оплаченными, с указанием номера (RAМ=Return Authorization / Machines) ремонтной накладной, выданного «Продавцом».</w:t>
      </w:r>
    </w:p>
    <w:p w14:paraId="12FC8D6C" w14:textId="77777777" w:rsidR="00F93F10" w:rsidRPr="00526477" w:rsidRDefault="00F93F10" w:rsidP="00F93F10">
      <w:pPr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Если эксперты «Продавца» сделают заключение, что повреждение оборудования произошло не по вине «Продавца», то «Продавец» вправе выставить «Покупателю» счет за произведенный ремонт.</w:t>
      </w:r>
    </w:p>
    <w:p w14:paraId="7DCA235A" w14:textId="77777777" w:rsidR="00F93F10" w:rsidRPr="00526477" w:rsidRDefault="00F93F10" w:rsidP="00F93F10">
      <w:pPr>
        <w:spacing w:after="24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Данная гарантия не распространяется на оборудование, поврежденное при, неправильной эксплуатации, не санкционированном ремонте или в результате изменения конструкции, произведенного без ведома «Продавца».</w:t>
      </w:r>
    </w:p>
    <w:p w14:paraId="4EBB309A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В случае прямых или косвенных потерь (например, при остановке производства) Продавец не несет материальной ответственности.</w:t>
      </w:r>
    </w:p>
    <w:p w14:paraId="58B61433" w14:textId="77777777" w:rsidR="00F93F10" w:rsidRPr="00526477" w:rsidRDefault="00F93F10" w:rsidP="00F93F10">
      <w:pPr>
        <w:spacing w:after="240"/>
        <w:rPr>
          <w:rFonts w:ascii="Times New Roman" w:hAnsi="Times New Roman"/>
          <w:u w:val="single"/>
        </w:rPr>
      </w:pPr>
      <w:r w:rsidRPr="00526477">
        <w:rPr>
          <w:rFonts w:ascii="Times New Roman" w:hAnsi="Times New Roman"/>
          <w:u w:val="single"/>
        </w:rPr>
        <w:t>Любые другие данные:</w:t>
      </w:r>
    </w:p>
    <w:p w14:paraId="5C31D639" w14:textId="77777777" w:rsidR="00F93F10" w:rsidRPr="00526477" w:rsidRDefault="00F93F10" w:rsidP="00F93F10">
      <w:pPr>
        <w:spacing w:after="240"/>
        <w:rPr>
          <w:rFonts w:ascii="Times New Roman" w:hAnsi="Times New Roman"/>
        </w:rPr>
      </w:pPr>
      <w:r w:rsidRPr="00526477">
        <w:rPr>
          <w:rFonts w:ascii="Times New Roman" w:hAnsi="Times New Roman"/>
        </w:rPr>
        <w:t>Программное обеспечение для оборудования включено в стоимость оборудования, является лицензионным (бессрочная лицензия), русифицировано,  право собственности на программное обеспечение передается заказчику (согласно ч. 4 Гражданского кодекса).</w:t>
      </w:r>
    </w:p>
    <w:p w14:paraId="766B2BB4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  <w:u w:val="single"/>
        </w:rPr>
      </w:pPr>
      <w:r w:rsidRPr="00526477">
        <w:rPr>
          <w:rFonts w:ascii="Times New Roman" w:hAnsi="Times New Roman"/>
          <w:spacing w:val="6"/>
          <w:u w:val="single"/>
        </w:rPr>
        <w:t>Конфиденциальность:</w:t>
      </w:r>
    </w:p>
    <w:p w14:paraId="08787D53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 xml:space="preserve">Данное Технико-коммерческое предложение, составляет коммерческую тайну, и не подлежит передаче любой третьей стороне без предварительного письменного согласия другой стороны. </w:t>
      </w:r>
      <w:r w:rsidRPr="00526477">
        <w:rPr>
          <w:rFonts w:ascii="Times New Roman" w:hAnsi="Times New Roman"/>
          <w:spacing w:val="6"/>
        </w:rPr>
        <w:tab/>
      </w:r>
    </w:p>
    <w:p w14:paraId="116C800B" w14:textId="77777777" w:rsidR="00F93F10" w:rsidRPr="00526477" w:rsidRDefault="00F93F10" w:rsidP="00F93F10">
      <w:pPr>
        <w:spacing w:after="24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Клиент обязуется сохранять информацию, составляющую коммерческую тайну, относительно настоящего Предложения строго конфи-денциальной. Данное условие имеет силу в течение 3 (трех) лет со дня выставления Предложения.</w:t>
      </w:r>
    </w:p>
    <w:p w14:paraId="0A78E3E4" w14:textId="0F235B09" w:rsidR="00F93F10" w:rsidRPr="00526477" w:rsidRDefault="00F93F10" w:rsidP="00F93F10">
      <w:pPr>
        <w:spacing w:after="24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В случае разглашения информации, составляющей коммерческую тайну, виновная сторона обязана возместить на</w:t>
      </w:r>
      <w:r w:rsidR="00D564F7">
        <w:rPr>
          <w:rFonts w:ascii="Times New Roman" w:hAnsi="Times New Roman"/>
          <w:spacing w:val="6"/>
        </w:rPr>
        <w:t>н</w:t>
      </w:r>
      <w:r w:rsidRPr="00526477">
        <w:rPr>
          <w:rFonts w:ascii="Times New Roman" w:hAnsi="Times New Roman"/>
          <w:spacing w:val="6"/>
        </w:rPr>
        <w:t>есенный ущерб пострадавшей стороне.</w:t>
      </w:r>
    </w:p>
    <w:p w14:paraId="45C820AE" w14:textId="77777777" w:rsidR="00F93F10" w:rsidRPr="00526477" w:rsidRDefault="00F93F10" w:rsidP="00F93F10">
      <w:pPr>
        <w:spacing w:after="0"/>
        <w:rPr>
          <w:rFonts w:ascii="Times New Roman" w:hAnsi="Times New Roman"/>
          <w:spacing w:val="6"/>
          <w:u w:val="single"/>
        </w:rPr>
      </w:pPr>
      <w:r w:rsidRPr="00526477">
        <w:rPr>
          <w:rFonts w:ascii="Times New Roman" w:hAnsi="Times New Roman"/>
          <w:spacing w:val="6"/>
          <w:u w:val="single"/>
        </w:rPr>
        <w:t>Примечание:</w:t>
      </w:r>
    </w:p>
    <w:p w14:paraId="299A8F26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До поступления 100% оплаты товар является собственностью «Продавца».</w:t>
      </w:r>
    </w:p>
    <w:p w14:paraId="297279C6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 xml:space="preserve">Все чертежи, документы, описания и программное обеспечение являются собственностью «Продавца», поэтому их использование разрешено только в конфиденциальном порядке в рамках данного проекта. </w:t>
      </w:r>
      <w:r w:rsidRPr="00526477">
        <w:rPr>
          <w:rFonts w:ascii="Times New Roman" w:hAnsi="Times New Roman"/>
          <w:spacing w:val="6"/>
        </w:rPr>
        <w:lastRenderedPageBreak/>
        <w:t>Копирование, размножение, а также передача выше перечисленных документов третьим лицам, разрешается только с письменного согласия «Продавца».</w:t>
      </w:r>
    </w:p>
    <w:p w14:paraId="27B67A05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Взаимозачет встречных требований возможен только в том случае, если требования неоспоримы и имеют законную силу.</w:t>
      </w:r>
    </w:p>
    <w:p w14:paraId="1E73EA89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Данное коммерческое предложение без обязательств.</w:t>
      </w:r>
    </w:p>
    <w:p w14:paraId="5FF93FA4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«Продавец» производит сервисное обслуживание, как в гарантийный, так и послегарантийный срок.</w:t>
      </w:r>
    </w:p>
    <w:p w14:paraId="780B676B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Мы надеемся на совместную плодотворную работу и будем рады, если намоточные станки нашей фирмы помогут решить Ваши производственные задачи.</w:t>
      </w:r>
    </w:p>
    <w:p w14:paraId="688B62D6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Наш персонал будет всегда рад оказать Вам помощь.</w:t>
      </w:r>
    </w:p>
    <w:p w14:paraId="465BAC65" w14:textId="77777777" w:rsidR="00F93F10" w:rsidRPr="00526477" w:rsidRDefault="00F93F10" w:rsidP="00F93F10">
      <w:pPr>
        <w:spacing w:after="0"/>
        <w:jc w:val="both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Фирма RUFF / ТЦ Виндэк стремится постоянно совершенствовать свою продукцию, поэтому мы оставляем за собой право при необходимости изменять данное предложение.</w:t>
      </w:r>
    </w:p>
    <w:p w14:paraId="45F173CF" w14:textId="77777777" w:rsidR="00F93F10" w:rsidRPr="00526477" w:rsidRDefault="00F93F10" w:rsidP="00F93F10">
      <w:pPr>
        <w:spacing w:after="0"/>
        <w:rPr>
          <w:rFonts w:ascii="Times New Roman" w:hAnsi="Times New Roman"/>
          <w:spacing w:val="6"/>
        </w:rPr>
      </w:pPr>
      <w:r w:rsidRPr="00526477">
        <w:rPr>
          <w:rFonts w:ascii="Times New Roman" w:hAnsi="Times New Roman"/>
          <w:spacing w:val="6"/>
        </w:rPr>
        <w:t>Надеемся на долгое и продолжительное сотрудничество</w:t>
      </w:r>
    </w:p>
    <w:p w14:paraId="5AF4B339" w14:textId="77777777" w:rsidR="00F93F10" w:rsidRPr="00526477" w:rsidRDefault="00F93F10" w:rsidP="00F93F10">
      <w:pPr>
        <w:spacing w:after="0"/>
        <w:rPr>
          <w:rFonts w:ascii="Times New Roman" w:hAnsi="Times New Roman"/>
          <w:spacing w:val="6"/>
        </w:rPr>
      </w:pPr>
    </w:p>
    <w:p w14:paraId="425F197B" w14:textId="77777777" w:rsidR="00F93F10" w:rsidRPr="00526477" w:rsidRDefault="00F93F10" w:rsidP="00F93F10">
      <w:pPr>
        <w:spacing w:after="0"/>
        <w:rPr>
          <w:rFonts w:ascii="Times New Roman" w:hAnsi="Times New Roman"/>
          <w:spacing w:val="6"/>
        </w:rPr>
      </w:pPr>
      <w:bookmarkStart w:id="1" w:name="з9"/>
      <w:r w:rsidRPr="00526477">
        <w:rPr>
          <w:rFonts w:ascii="Times New Roman" w:hAnsi="Times New Roman"/>
          <w:spacing w:val="6"/>
        </w:rPr>
        <w:t>С Уважением,</w:t>
      </w:r>
      <w:bookmarkEnd w:id="1"/>
    </w:p>
    <w:p w14:paraId="55616D8E" w14:textId="77777777" w:rsidR="00F93F10" w:rsidRPr="00526477" w:rsidRDefault="00F93F10" w:rsidP="00F93F10">
      <w:pPr>
        <w:spacing w:after="0"/>
        <w:rPr>
          <w:rFonts w:ascii="Times New Roman" w:hAnsi="Times New Roman"/>
        </w:rPr>
      </w:pPr>
      <w:r w:rsidRPr="00526477">
        <w:rPr>
          <w:rFonts w:ascii="Times New Roman" w:hAnsi="Times New Roman"/>
        </w:rPr>
        <w:t xml:space="preserve">Каширцев Сергей </w:t>
      </w:r>
      <w:r w:rsidRPr="00526477">
        <w:rPr>
          <w:rFonts w:ascii="Times New Roman" w:hAnsi="Times New Roman"/>
        </w:rPr>
        <w:tab/>
      </w:r>
    </w:p>
    <w:p w14:paraId="15B4D3AE" w14:textId="77777777" w:rsidR="00F93F10" w:rsidRPr="00526477" w:rsidRDefault="00F93F10" w:rsidP="00F93F10">
      <w:pPr>
        <w:spacing w:after="0"/>
        <w:rPr>
          <w:rFonts w:ascii="Times New Roman" w:hAnsi="Times New Roman"/>
        </w:rPr>
      </w:pPr>
      <w:r w:rsidRPr="00526477">
        <w:rPr>
          <w:rFonts w:ascii="Times New Roman" w:hAnsi="Times New Roman"/>
        </w:rPr>
        <w:t>ООО «Технический центр «Виндэк»</w:t>
      </w:r>
    </w:p>
    <w:p w14:paraId="55296DB0" w14:textId="77777777" w:rsidR="00F93F10" w:rsidRPr="00526477" w:rsidRDefault="00F93F10" w:rsidP="00F93F10">
      <w:pPr>
        <w:spacing w:after="0"/>
        <w:rPr>
          <w:rFonts w:ascii="Times New Roman" w:hAnsi="Times New Roman"/>
        </w:rPr>
      </w:pPr>
      <w:r w:rsidRPr="00526477">
        <w:rPr>
          <w:rFonts w:ascii="Times New Roman" w:hAnsi="Times New Roman"/>
          <w:lang w:val="en-US"/>
        </w:rPr>
        <w:t>www</w:t>
      </w:r>
      <w:r w:rsidRPr="00526477">
        <w:rPr>
          <w:rFonts w:ascii="Times New Roman" w:hAnsi="Times New Roman"/>
        </w:rPr>
        <w:t>.</w:t>
      </w:r>
      <w:r w:rsidRPr="00526477">
        <w:rPr>
          <w:rFonts w:ascii="Times New Roman" w:hAnsi="Times New Roman"/>
          <w:lang w:val="en-US"/>
        </w:rPr>
        <w:t>windeq</w:t>
      </w:r>
      <w:r w:rsidRPr="00526477">
        <w:rPr>
          <w:rFonts w:ascii="Times New Roman" w:hAnsi="Times New Roman"/>
        </w:rPr>
        <w:t>.</w:t>
      </w:r>
      <w:r w:rsidRPr="00526477">
        <w:rPr>
          <w:rFonts w:ascii="Times New Roman" w:hAnsi="Times New Roman"/>
          <w:lang w:val="en-US"/>
        </w:rPr>
        <w:t>ru</w:t>
      </w:r>
      <w:r w:rsidRPr="00526477">
        <w:rPr>
          <w:rFonts w:ascii="Times New Roman" w:hAnsi="Times New Roman"/>
        </w:rPr>
        <w:t xml:space="preserve"> </w:t>
      </w:r>
    </w:p>
    <w:p w14:paraId="3161CA9C" w14:textId="77777777" w:rsidR="00F93F10" w:rsidRPr="00526477" w:rsidRDefault="00F93F10" w:rsidP="00F93F10">
      <w:pPr>
        <w:spacing w:after="0"/>
        <w:rPr>
          <w:rFonts w:ascii="Times New Roman" w:hAnsi="Times New Roman"/>
        </w:rPr>
      </w:pPr>
      <w:r w:rsidRPr="00526477">
        <w:rPr>
          <w:rFonts w:ascii="Times New Roman" w:hAnsi="Times New Roman"/>
        </w:rPr>
        <w:t xml:space="preserve">Тел/факс : +7(495)543-72-60 </w:t>
      </w:r>
      <w:r w:rsidRPr="00526477">
        <w:rPr>
          <w:rFonts w:ascii="Times New Roman" w:hAnsi="Times New Roman"/>
          <w:lang w:val="en-US"/>
        </w:rPr>
        <w:t>ext</w:t>
      </w:r>
      <w:r w:rsidRPr="00526477">
        <w:rPr>
          <w:rFonts w:ascii="Times New Roman" w:hAnsi="Times New Roman"/>
        </w:rPr>
        <w:t>. 107</w:t>
      </w:r>
    </w:p>
    <w:p w14:paraId="0FA69C11" w14:textId="77777777" w:rsidR="00F93F10" w:rsidRPr="00526477" w:rsidRDefault="00F93F10" w:rsidP="00F93F10">
      <w:pPr>
        <w:spacing w:after="0"/>
        <w:rPr>
          <w:rFonts w:ascii="Times New Roman" w:hAnsi="Times New Roman"/>
        </w:rPr>
      </w:pPr>
      <w:r w:rsidRPr="00526477">
        <w:rPr>
          <w:rFonts w:ascii="Times New Roman" w:hAnsi="Times New Roman"/>
        </w:rPr>
        <w:t xml:space="preserve">                     : +7(926) 22-11-44-8 </w:t>
      </w:r>
    </w:p>
    <w:p w14:paraId="5472CAC1" w14:textId="05BDE00B" w:rsidR="0025469D" w:rsidRPr="00526477" w:rsidRDefault="00F93F10" w:rsidP="00F93F10">
      <w:pPr>
        <w:pStyle w:val="af4"/>
        <w:rPr>
          <w:rFonts w:ascii="Times New Roman" w:hAnsi="Times New Roman"/>
          <w:color w:val="000000"/>
          <w:lang w:val="en-US"/>
        </w:rPr>
      </w:pPr>
      <w:r w:rsidRPr="00526477">
        <w:rPr>
          <w:rFonts w:ascii="Times New Roman" w:hAnsi="Times New Roman"/>
          <w:lang w:val="en-US"/>
        </w:rPr>
        <w:t>E-mail: ksu@windeq.ru</w:t>
      </w:r>
      <w:r w:rsidRPr="00526477">
        <w:rPr>
          <w:rFonts w:ascii="Times New Roman" w:hAnsi="Times New Roman"/>
          <w:lang w:val="en-US"/>
        </w:rPr>
        <w:tab/>
      </w:r>
      <w:r w:rsidRPr="00526477">
        <w:rPr>
          <w:rFonts w:ascii="Times New Roman" w:hAnsi="Times New Roman"/>
          <w:lang w:val="en-US"/>
        </w:rPr>
        <w:tab/>
      </w:r>
    </w:p>
    <w:sectPr w:rsidR="0025469D" w:rsidRPr="00526477" w:rsidSect="00E715FF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276" w:right="720" w:bottom="1276" w:left="720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0C4A9" w14:textId="77777777" w:rsidR="00781AF4" w:rsidRDefault="00781AF4">
      <w:r>
        <w:separator/>
      </w:r>
    </w:p>
  </w:endnote>
  <w:endnote w:type="continuationSeparator" w:id="0">
    <w:p w14:paraId="6A725B27" w14:textId="77777777" w:rsidR="00781AF4" w:rsidRDefault="0078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82" w:type="dxa"/>
      <w:tblBorders>
        <w:top w:val="dotted" w:sz="4" w:space="0" w:color="auto"/>
      </w:tblBorders>
      <w:tblLook w:val="01E0" w:firstRow="1" w:lastRow="1" w:firstColumn="1" w:lastColumn="1" w:noHBand="0" w:noVBand="0"/>
    </w:tblPr>
    <w:tblGrid>
      <w:gridCol w:w="10682"/>
    </w:tblGrid>
    <w:tr w:rsidR="009A499F" w:rsidRPr="00632917" w14:paraId="272CC87B" w14:textId="77777777" w:rsidTr="00F0230A">
      <w:tc>
        <w:tcPr>
          <w:tcW w:w="10682" w:type="dxa"/>
          <w:vAlign w:val="center"/>
        </w:tcPr>
        <w:p w14:paraId="15CE5202" w14:textId="77777777" w:rsidR="009A499F" w:rsidRPr="008746EB" w:rsidRDefault="009A499F" w:rsidP="00F0230A">
          <w:pPr>
            <w:spacing w:after="0" w:line="240" w:lineRule="auto"/>
            <w:rPr>
              <w:rFonts w:ascii="Segoe Script" w:hAnsi="Segoe Script" w:cs="Aharoni"/>
              <w:b/>
              <w:i/>
              <w:color w:val="C00000"/>
              <w:spacing w:val="120"/>
              <w:sz w:val="18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     Новый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виток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развития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br/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                 Вашего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производства!</w:t>
          </w:r>
        </w:p>
      </w:tc>
    </w:tr>
  </w:tbl>
  <w:p w14:paraId="7C13E189" w14:textId="77777777" w:rsidR="009A499F" w:rsidRPr="00385B7D" w:rsidRDefault="009A499F" w:rsidP="00385B7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82" w:type="dxa"/>
      <w:tblBorders>
        <w:top w:val="dotted" w:sz="4" w:space="0" w:color="auto"/>
      </w:tblBorders>
      <w:tblLook w:val="01E0" w:firstRow="1" w:lastRow="1" w:firstColumn="1" w:lastColumn="1" w:noHBand="0" w:noVBand="0"/>
    </w:tblPr>
    <w:tblGrid>
      <w:gridCol w:w="10682"/>
    </w:tblGrid>
    <w:tr w:rsidR="009A499F" w:rsidRPr="00632917" w14:paraId="19D5012A" w14:textId="77777777" w:rsidTr="00714CC4">
      <w:tc>
        <w:tcPr>
          <w:tcW w:w="10682" w:type="dxa"/>
          <w:vAlign w:val="center"/>
        </w:tcPr>
        <w:p w14:paraId="5EDE865A" w14:textId="77777777" w:rsidR="009A499F" w:rsidRPr="008746EB" w:rsidRDefault="009A499F" w:rsidP="00385B7D">
          <w:pPr>
            <w:spacing w:after="0" w:line="240" w:lineRule="auto"/>
            <w:rPr>
              <w:rFonts w:ascii="Segoe Script" w:hAnsi="Segoe Script" w:cs="Aharoni"/>
              <w:b/>
              <w:i/>
              <w:color w:val="C00000"/>
              <w:spacing w:val="120"/>
              <w:sz w:val="18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     Новый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виток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развития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br/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                 Вашего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 w:val="24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производства!</w:t>
          </w:r>
        </w:p>
      </w:tc>
    </w:tr>
  </w:tbl>
  <w:p w14:paraId="1B9A7343" w14:textId="77777777" w:rsidR="009A499F" w:rsidRPr="00600767" w:rsidRDefault="009A499F" w:rsidP="001D01C6">
    <w:pPr>
      <w:pStyle w:val="a9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E462D" w14:textId="77777777" w:rsidR="00781AF4" w:rsidRDefault="00781AF4">
      <w:r>
        <w:separator/>
      </w:r>
    </w:p>
  </w:footnote>
  <w:footnote w:type="continuationSeparator" w:id="0">
    <w:p w14:paraId="4531D4DC" w14:textId="77777777" w:rsidR="00781AF4" w:rsidRDefault="00781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2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204"/>
      <w:gridCol w:w="3893"/>
      <w:gridCol w:w="31"/>
    </w:tblGrid>
    <w:tr w:rsidR="009A499F" w:rsidRPr="00632917" w14:paraId="79FCA6DC" w14:textId="77777777" w:rsidTr="00211189">
      <w:trPr>
        <w:gridAfter w:val="1"/>
        <w:wAfter w:w="31" w:type="dxa"/>
      </w:trPr>
      <w:tc>
        <w:tcPr>
          <w:tcW w:w="10097" w:type="dxa"/>
          <w:gridSpan w:val="2"/>
          <w:shd w:val="clear" w:color="auto" w:fill="auto"/>
        </w:tcPr>
        <w:p w14:paraId="132127B3" w14:textId="77777777" w:rsidR="009A499F" w:rsidRPr="00632917" w:rsidRDefault="009A499F" w:rsidP="005A4B99">
          <w:pPr>
            <w:spacing w:after="0" w:line="240" w:lineRule="auto"/>
            <w:rPr>
              <w:rFonts w:ascii="Arial" w:hAnsi="Arial" w:cs="Arial"/>
              <w:i/>
              <w:color w:val="7F7F7F"/>
              <w:sz w:val="16"/>
              <w:szCs w:val="16"/>
            </w:rPr>
          </w:pP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ООО «Технический центр «Виндэк» Тел/факс: +7 (495) 543 72 60 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  <w:lang w:val="en-US"/>
            </w:rPr>
            <w:t>E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>-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  <w:lang w:val="en-US"/>
            </w:rPr>
            <w:t>mail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: </w:t>
          </w:r>
          <w:hyperlink r:id="rId1" w:history="1"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  <w:lang w:val="en-US"/>
              </w:rPr>
              <w:t>info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</w:rPr>
              <w:t>@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  <w:lang w:val="en-US"/>
              </w:rPr>
              <w:t>windeq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</w:rPr>
              <w:t>.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  <w:lang w:val="en-US"/>
              </w:rPr>
              <w:t>ru</w:t>
            </w:r>
          </w:hyperlink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 Сайт: </w:t>
          </w:r>
          <w:hyperlink r:id="rId2" w:history="1"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  <w:lang w:val="en-US"/>
              </w:rPr>
              <w:t>www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</w:rPr>
              <w:t>.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  <w:lang w:val="en-US"/>
              </w:rPr>
              <w:t>windeq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</w:rPr>
              <w:t>.</w:t>
            </w:r>
            <w:r w:rsidRPr="00632917">
              <w:rPr>
                <w:rStyle w:val="a5"/>
                <w:rFonts w:ascii="Arial" w:hAnsi="Arial" w:cs="Arial"/>
                <w:i/>
                <w:color w:val="7F7F7F"/>
                <w:sz w:val="16"/>
                <w:szCs w:val="16"/>
                <w:lang w:val="en-US"/>
              </w:rPr>
              <w:t>ru</w:t>
            </w:r>
          </w:hyperlink>
        </w:p>
      </w:tc>
    </w:tr>
    <w:tr w:rsidR="009A499F" w:rsidRPr="00632917" w14:paraId="27C7FE67" w14:textId="77777777" w:rsidTr="00211189">
      <w:trPr>
        <w:trHeight w:val="133"/>
      </w:trPr>
      <w:tc>
        <w:tcPr>
          <w:tcW w:w="6204" w:type="dxa"/>
          <w:shd w:val="clear" w:color="auto" w:fill="auto"/>
        </w:tcPr>
        <w:p w14:paraId="6C9A45E6" w14:textId="64159E8E" w:rsidR="009A499F" w:rsidRPr="00632917" w:rsidRDefault="009A499F" w:rsidP="00A951CB">
          <w:pPr>
            <w:spacing w:after="0" w:line="240" w:lineRule="auto"/>
            <w:rPr>
              <w:rFonts w:ascii="Arial" w:hAnsi="Arial" w:cs="Arial"/>
              <w:i/>
              <w:color w:val="7F7F7F"/>
              <w:sz w:val="16"/>
              <w:szCs w:val="16"/>
            </w:rPr>
          </w:pP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Коммерческое предложение № </w:t>
          </w:r>
          <w:r w:rsidRPr="00A951CB">
            <w:rPr>
              <w:rFonts w:ascii="Arial" w:hAnsi="Arial" w:cs="Arial"/>
              <w:i/>
              <w:color w:val="7F7F7F"/>
              <w:sz w:val="16"/>
              <w:szCs w:val="16"/>
            </w:rPr>
            <w:t>И-000000119</w:t>
          </w:r>
          <w:r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 от 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 «</w:t>
          </w:r>
          <w:r>
            <w:rPr>
              <w:rFonts w:ascii="Arial" w:hAnsi="Arial" w:cs="Arial"/>
              <w:i/>
              <w:color w:val="7F7F7F"/>
              <w:sz w:val="16"/>
              <w:szCs w:val="16"/>
            </w:rPr>
            <w:t>24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» </w:t>
          </w:r>
          <w:r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мая 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>20</w:t>
          </w:r>
          <w:r>
            <w:rPr>
              <w:rFonts w:ascii="Arial" w:hAnsi="Arial" w:cs="Arial"/>
              <w:i/>
              <w:color w:val="7F7F7F"/>
              <w:sz w:val="16"/>
              <w:szCs w:val="16"/>
            </w:rPr>
            <w:t>21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>г.</w:t>
          </w:r>
        </w:p>
      </w:tc>
      <w:tc>
        <w:tcPr>
          <w:tcW w:w="3924" w:type="dxa"/>
          <w:gridSpan w:val="2"/>
          <w:shd w:val="clear" w:color="auto" w:fill="auto"/>
        </w:tcPr>
        <w:p w14:paraId="75786BAF" w14:textId="43232C94" w:rsidR="009A499F" w:rsidRPr="00632917" w:rsidRDefault="009A499F" w:rsidP="005A4B99">
          <w:pPr>
            <w:spacing w:after="0" w:line="240" w:lineRule="auto"/>
            <w:jc w:val="right"/>
            <w:rPr>
              <w:rFonts w:ascii="Arial" w:hAnsi="Arial" w:cs="Arial"/>
              <w:i/>
              <w:color w:val="7F7F7F"/>
              <w:sz w:val="16"/>
              <w:szCs w:val="16"/>
            </w:rPr>
          </w:pP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>Страница №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fldChar w:fldCharType="begin"/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instrText xml:space="preserve"> PAGE  \* Arabic  \* MERGEFORMAT </w:instrTex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fldChar w:fldCharType="separate"/>
          </w:r>
          <w:r w:rsidR="00734EFD">
            <w:rPr>
              <w:rFonts w:ascii="Arial" w:hAnsi="Arial" w:cs="Arial"/>
              <w:i/>
              <w:noProof/>
              <w:color w:val="7F7F7F"/>
              <w:sz w:val="16"/>
              <w:szCs w:val="16"/>
            </w:rPr>
            <w:t>4</w:t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fldChar w:fldCharType="end"/>
          </w:r>
          <w:r w:rsidRPr="00632917">
            <w:rPr>
              <w:rFonts w:ascii="Arial" w:hAnsi="Arial" w:cs="Arial"/>
              <w:i/>
              <w:color w:val="7F7F7F"/>
              <w:sz w:val="16"/>
              <w:szCs w:val="16"/>
            </w:rPr>
            <w:t xml:space="preserve"> из </w:t>
          </w:r>
          <w:r>
            <w:rPr>
              <w:rFonts w:ascii="Arial" w:hAnsi="Arial" w:cs="Arial"/>
              <w:i/>
              <w:noProof/>
              <w:color w:val="7F7F7F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i/>
              <w:noProof/>
              <w:color w:val="7F7F7F"/>
              <w:sz w:val="16"/>
              <w:szCs w:val="16"/>
            </w:rPr>
            <w:instrText xml:space="preserve"> NUMPAGES   \* MERGEFORMAT </w:instrText>
          </w:r>
          <w:r>
            <w:rPr>
              <w:rFonts w:ascii="Arial" w:hAnsi="Arial" w:cs="Arial"/>
              <w:i/>
              <w:noProof/>
              <w:color w:val="7F7F7F"/>
              <w:sz w:val="16"/>
              <w:szCs w:val="16"/>
            </w:rPr>
            <w:fldChar w:fldCharType="separate"/>
          </w:r>
          <w:r w:rsidR="00734EFD">
            <w:rPr>
              <w:rFonts w:ascii="Arial" w:hAnsi="Arial" w:cs="Arial"/>
              <w:i/>
              <w:noProof/>
              <w:color w:val="7F7F7F"/>
              <w:sz w:val="16"/>
              <w:szCs w:val="16"/>
            </w:rPr>
            <w:t>7</w:t>
          </w:r>
          <w:r>
            <w:rPr>
              <w:rFonts w:ascii="Arial" w:hAnsi="Arial" w:cs="Arial"/>
              <w:i/>
              <w:noProof/>
              <w:color w:val="7F7F7F"/>
              <w:sz w:val="16"/>
              <w:szCs w:val="16"/>
            </w:rPr>
            <w:fldChar w:fldCharType="end"/>
          </w:r>
        </w:p>
      </w:tc>
    </w:tr>
  </w:tbl>
  <w:p w14:paraId="3E778990" w14:textId="77777777" w:rsidR="009A499F" w:rsidRPr="00B55580" w:rsidRDefault="009A499F" w:rsidP="00CA1946">
    <w:pPr>
      <w:spacing w:after="0" w:line="240" w:lineRule="auto"/>
      <w:rPr>
        <w:rFonts w:ascii="Arial" w:hAnsi="Arial" w:cs="Arial"/>
        <w:i/>
        <w:color w:val="7F7F7F"/>
        <w:sz w:val="16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64" w:type="dxa"/>
      <w:jc w:val="center"/>
      <w:tblLook w:val="01E0" w:firstRow="1" w:lastRow="1" w:firstColumn="1" w:lastColumn="1" w:noHBand="0" w:noVBand="0"/>
    </w:tblPr>
    <w:tblGrid>
      <w:gridCol w:w="4180"/>
      <w:gridCol w:w="3003"/>
      <w:gridCol w:w="4181"/>
    </w:tblGrid>
    <w:tr w:rsidR="009A499F" w:rsidRPr="00005773" w14:paraId="4F240DD7" w14:textId="77777777" w:rsidTr="00F138F0">
      <w:trPr>
        <w:trHeight w:val="1417"/>
        <w:jc w:val="center"/>
      </w:trPr>
      <w:tc>
        <w:tcPr>
          <w:tcW w:w="4180" w:type="dxa"/>
          <w:vAlign w:val="center"/>
        </w:tcPr>
        <w:p w14:paraId="4B5DCE67" w14:textId="77777777" w:rsidR="009A499F" w:rsidRDefault="009A499F" w:rsidP="00F138F0">
          <w:pPr>
            <w:spacing w:after="120" w:line="60" w:lineRule="atLeast"/>
            <w:ind w:left="11" w:hanging="11"/>
            <w:jc w:val="center"/>
            <w:rPr>
              <w:rFonts w:ascii="Arial" w:hAnsi="Arial" w:cs="Arial"/>
              <w:b/>
              <w:caps/>
              <w:sz w:val="18"/>
              <w:szCs w:val="18"/>
            </w:rPr>
          </w:pPr>
          <w:r>
            <w:rPr>
              <w:rFonts w:ascii="Arial" w:hAnsi="Arial" w:cs="Arial"/>
              <w:b/>
              <w:caps/>
              <w:sz w:val="18"/>
              <w:szCs w:val="18"/>
            </w:rPr>
            <w:t xml:space="preserve">станки и технологическое </w:t>
          </w:r>
        </w:p>
        <w:p w14:paraId="68C42BB1" w14:textId="77777777" w:rsidR="009A499F" w:rsidRDefault="009A499F" w:rsidP="00F138F0">
          <w:pPr>
            <w:spacing w:after="120" w:line="60" w:lineRule="atLeast"/>
            <w:ind w:left="11" w:hanging="11"/>
            <w:jc w:val="center"/>
            <w:rPr>
              <w:rFonts w:ascii="Arial" w:hAnsi="Arial" w:cs="Arial"/>
              <w:b/>
              <w:caps/>
              <w:sz w:val="18"/>
              <w:szCs w:val="18"/>
            </w:rPr>
          </w:pPr>
          <w:r>
            <w:rPr>
              <w:rFonts w:ascii="Arial" w:hAnsi="Arial" w:cs="Arial"/>
              <w:b/>
              <w:caps/>
              <w:sz w:val="18"/>
              <w:szCs w:val="18"/>
            </w:rPr>
            <w:t>оборудование</w:t>
          </w:r>
        </w:p>
        <w:p w14:paraId="48CD232E" w14:textId="77777777" w:rsidR="009A499F" w:rsidRDefault="009A499F" w:rsidP="00F138F0">
          <w:pPr>
            <w:spacing w:after="120" w:line="60" w:lineRule="atLeast"/>
            <w:ind w:left="11" w:hanging="11"/>
            <w:jc w:val="center"/>
            <w:rPr>
              <w:rFonts w:ascii="Arial" w:hAnsi="Arial" w:cs="Arial"/>
              <w:b/>
              <w:caps/>
              <w:sz w:val="18"/>
              <w:szCs w:val="18"/>
            </w:rPr>
          </w:pPr>
        </w:p>
        <w:p w14:paraId="00CB7B8C" w14:textId="77777777" w:rsidR="009A499F" w:rsidRDefault="009A499F" w:rsidP="00F138F0">
          <w:pPr>
            <w:spacing w:after="0" w:line="0" w:lineRule="atLeast"/>
            <w:jc w:val="center"/>
            <w:rPr>
              <w:rFonts w:ascii="Arial" w:hAnsi="Arial" w:cs="Arial"/>
              <w:caps/>
              <w:sz w:val="16"/>
              <w:szCs w:val="16"/>
            </w:rPr>
          </w:pPr>
          <w:r>
            <w:rPr>
              <w:rFonts w:ascii="Arial" w:hAnsi="Arial" w:cs="Arial"/>
              <w:caps/>
              <w:sz w:val="16"/>
              <w:szCs w:val="16"/>
            </w:rPr>
            <w:t xml:space="preserve">поставка - </w:t>
          </w:r>
          <w:r w:rsidRPr="002844A6">
            <w:rPr>
              <w:rFonts w:ascii="Arial" w:hAnsi="Arial" w:cs="Arial"/>
              <w:caps/>
              <w:sz w:val="16"/>
              <w:szCs w:val="16"/>
            </w:rPr>
            <w:t>производство</w:t>
          </w:r>
        </w:p>
        <w:p w14:paraId="194F698D" w14:textId="77777777" w:rsidR="009A499F" w:rsidRPr="002844A6" w:rsidRDefault="009A499F" w:rsidP="00F138F0">
          <w:pPr>
            <w:spacing w:after="0" w:line="0" w:lineRule="atLeast"/>
            <w:jc w:val="center"/>
            <w:rPr>
              <w:rFonts w:ascii="Arial" w:hAnsi="Arial" w:cs="Arial"/>
              <w:caps/>
              <w:sz w:val="16"/>
              <w:szCs w:val="16"/>
            </w:rPr>
          </w:pPr>
          <w:r w:rsidRPr="002844A6">
            <w:rPr>
              <w:rFonts w:ascii="Arial" w:hAnsi="Arial" w:cs="Arial"/>
              <w:caps/>
              <w:sz w:val="16"/>
              <w:szCs w:val="16"/>
            </w:rPr>
            <w:t>инжиниринг</w:t>
          </w:r>
          <w:r>
            <w:rPr>
              <w:rFonts w:ascii="Arial" w:hAnsi="Arial" w:cs="Arial"/>
              <w:caps/>
              <w:sz w:val="16"/>
              <w:szCs w:val="16"/>
            </w:rPr>
            <w:t xml:space="preserve"> - </w:t>
          </w:r>
          <w:r w:rsidRPr="002844A6">
            <w:rPr>
              <w:rFonts w:ascii="Arial" w:hAnsi="Arial" w:cs="Arial"/>
              <w:caps/>
              <w:sz w:val="16"/>
              <w:szCs w:val="16"/>
            </w:rPr>
            <w:t>сервис</w:t>
          </w:r>
        </w:p>
      </w:tc>
      <w:tc>
        <w:tcPr>
          <w:tcW w:w="3003" w:type="dxa"/>
        </w:tcPr>
        <w:p w14:paraId="169108D7" w14:textId="77777777" w:rsidR="009A499F" w:rsidRPr="00005773" w:rsidRDefault="009A499F" w:rsidP="00F138F0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4D2482">
            <w:rPr>
              <w:noProof/>
            </w:rPr>
            <w:drawing>
              <wp:inline distT="0" distB="0" distL="0" distR="0" wp14:anchorId="1D2BCC8A" wp14:editId="34528C98">
                <wp:extent cx="1726565" cy="1489710"/>
                <wp:effectExtent l="0" t="0" r="6985" b="0"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6565" cy="148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1" w:type="dxa"/>
          <w:vAlign w:val="center"/>
        </w:tcPr>
        <w:p w14:paraId="550CCB13" w14:textId="77777777" w:rsidR="009A499F" w:rsidRDefault="009A499F" w:rsidP="00F138F0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ООО</w:t>
          </w:r>
          <w:r w:rsidRPr="0006369B">
            <w:rPr>
              <w:rFonts w:ascii="Arial" w:hAnsi="Arial" w:cs="Arial"/>
              <w:b/>
              <w:sz w:val="18"/>
              <w:szCs w:val="18"/>
            </w:rPr>
            <w:t xml:space="preserve"> «</w:t>
          </w:r>
          <w:r>
            <w:rPr>
              <w:rFonts w:ascii="Arial" w:hAnsi="Arial" w:cs="Arial"/>
              <w:b/>
              <w:sz w:val="18"/>
              <w:szCs w:val="18"/>
            </w:rPr>
            <w:t>ТЕХНИЧЕСКИЙ ЦЕНТР «ВИНДЭК</w:t>
          </w:r>
          <w:r w:rsidRPr="0006369B">
            <w:rPr>
              <w:rFonts w:ascii="Arial" w:hAnsi="Arial" w:cs="Arial"/>
              <w:b/>
              <w:sz w:val="18"/>
              <w:szCs w:val="18"/>
            </w:rPr>
            <w:t>»</w:t>
          </w:r>
        </w:p>
        <w:p w14:paraId="66D78B7A" w14:textId="77777777" w:rsidR="009A499F" w:rsidRDefault="009A499F" w:rsidP="00F138F0">
          <w:pPr>
            <w:spacing w:after="0" w:line="240" w:lineRule="auto"/>
            <w:jc w:val="center"/>
            <w:rPr>
              <w:rFonts w:ascii="Arial" w:hAnsi="Arial" w:cs="Arial"/>
              <w:sz w:val="16"/>
              <w:szCs w:val="18"/>
            </w:rPr>
          </w:pPr>
          <w:r w:rsidRPr="0006369B">
            <w:rPr>
              <w:rFonts w:ascii="Arial" w:hAnsi="Arial" w:cs="Arial"/>
              <w:sz w:val="16"/>
              <w:szCs w:val="18"/>
            </w:rPr>
            <w:br/>
            <w:t xml:space="preserve">142116, Московская обл., </w:t>
          </w:r>
          <w:r>
            <w:rPr>
              <w:rFonts w:ascii="Arial" w:hAnsi="Arial" w:cs="Arial"/>
              <w:sz w:val="16"/>
              <w:szCs w:val="18"/>
            </w:rPr>
            <w:t>город Подольск</w:t>
          </w:r>
          <w:r w:rsidRPr="0006369B">
            <w:rPr>
              <w:rFonts w:ascii="Arial" w:hAnsi="Arial" w:cs="Arial"/>
              <w:sz w:val="16"/>
              <w:szCs w:val="18"/>
            </w:rPr>
            <w:t xml:space="preserve">, </w:t>
          </w:r>
        </w:p>
        <w:p w14:paraId="760EBB4E" w14:textId="77777777" w:rsidR="009A499F" w:rsidRDefault="009A499F" w:rsidP="00F138F0">
          <w:pPr>
            <w:spacing w:after="0" w:line="240" w:lineRule="auto"/>
            <w:jc w:val="center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 xml:space="preserve">п. </w:t>
          </w:r>
          <w:r w:rsidRPr="0006369B">
            <w:rPr>
              <w:rFonts w:ascii="Arial" w:hAnsi="Arial" w:cs="Arial"/>
              <w:sz w:val="16"/>
              <w:szCs w:val="18"/>
            </w:rPr>
            <w:t>Сельхозтехника,</w:t>
          </w:r>
          <w:r>
            <w:rPr>
              <w:rFonts w:ascii="Arial" w:hAnsi="Arial" w:cs="Arial"/>
              <w:sz w:val="16"/>
              <w:szCs w:val="18"/>
            </w:rPr>
            <w:t xml:space="preserve"> </w:t>
          </w:r>
        </w:p>
        <w:p w14:paraId="2E34A66F" w14:textId="77777777" w:rsidR="009A499F" w:rsidRPr="0006369B" w:rsidRDefault="009A499F" w:rsidP="00F138F0">
          <w:pPr>
            <w:spacing w:after="0" w:line="240" w:lineRule="auto"/>
            <w:jc w:val="center"/>
            <w:rPr>
              <w:rFonts w:ascii="Arial" w:hAnsi="Arial" w:cs="Arial"/>
              <w:sz w:val="16"/>
              <w:szCs w:val="18"/>
            </w:rPr>
          </w:pPr>
          <w:r w:rsidRPr="0006369B">
            <w:rPr>
              <w:rFonts w:ascii="Arial" w:hAnsi="Arial" w:cs="Arial"/>
              <w:sz w:val="16"/>
              <w:szCs w:val="18"/>
            </w:rPr>
            <w:t>Домодедовское шоссе, д.1</w:t>
          </w:r>
          <w:r>
            <w:rPr>
              <w:rFonts w:ascii="Arial" w:hAnsi="Arial" w:cs="Arial"/>
              <w:sz w:val="16"/>
              <w:szCs w:val="18"/>
            </w:rPr>
            <w:t>Б</w:t>
          </w:r>
          <w:r w:rsidRPr="0006369B">
            <w:rPr>
              <w:rFonts w:ascii="Arial" w:hAnsi="Arial" w:cs="Arial"/>
              <w:sz w:val="16"/>
              <w:szCs w:val="18"/>
            </w:rPr>
            <w:t>, корп.3</w:t>
          </w:r>
          <w:r>
            <w:rPr>
              <w:rFonts w:ascii="Arial" w:hAnsi="Arial" w:cs="Arial"/>
              <w:sz w:val="16"/>
              <w:szCs w:val="18"/>
            </w:rPr>
            <w:t>, офис 69</w:t>
          </w:r>
        </w:p>
        <w:p w14:paraId="34E1B6FC" w14:textId="77777777" w:rsidR="009A499F" w:rsidRPr="0006369B" w:rsidRDefault="009A499F" w:rsidP="00F138F0">
          <w:pPr>
            <w:spacing w:after="0" w:line="240" w:lineRule="auto"/>
            <w:jc w:val="center"/>
            <w:rPr>
              <w:rFonts w:ascii="Arial" w:hAnsi="Arial" w:cs="Arial"/>
              <w:sz w:val="16"/>
              <w:szCs w:val="18"/>
            </w:rPr>
          </w:pPr>
        </w:p>
        <w:p w14:paraId="5235A009" w14:textId="77777777" w:rsidR="009A499F" w:rsidRPr="0006369B" w:rsidRDefault="009A499F" w:rsidP="00F138F0">
          <w:pPr>
            <w:spacing w:after="0" w:line="240" w:lineRule="auto"/>
            <w:jc w:val="center"/>
            <w:rPr>
              <w:rFonts w:ascii="Arial" w:hAnsi="Arial" w:cs="Arial"/>
              <w:sz w:val="16"/>
              <w:szCs w:val="18"/>
            </w:rPr>
          </w:pPr>
          <w:r w:rsidRPr="0006369B">
            <w:rPr>
              <w:rFonts w:ascii="Arial" w:hAnsi="Arial" w:cs="Arial"/>
              <w:sz w:val="16"/>
              <w:szCs w:val="18"/>
            </w:rPr>
            <w:t>ИНН/КПП 7726551240/507401001</w:t>
          </w:r>
        </w:p>
        <w:p w14:paraId="6E4965D7" w14:textId="77777777" w:rsidR="009A499F" w:rsidRPr="0006369B" w:rsidRDefault="009A499F" w:rsidP="00F138F0">
          <w:pPr>
            <w:spacing w:after="0" w:line="240" w:lineRule="auto"/>
            <w:jc w:val="center"/>
            <w:rPr>
              <w:rFonts w:ascii="Arial" w:hAnsi="Arial" w:cs="Arial"/>
              <w:sz w:val="16"/>
              <w:szCs w:val="18"/>
            </w:rPr>
          </w:pPr>
          <w:r w:rsidRPr="0006369B">
            <w:rPr>
              <w:rFonts w:ascii="Arial" w:hAnsi="Arial" w:cs="Arial"/>
              <w:sz w:val="16"/>
              <w:szCs w:val="18"/>
            </w:rPr>
            <w:t>Тел/факс: +7 (495) 543 72 60</w:t>
          </w:r>
        </w:p>
        <w:p w14:paraId="10D4CA84" w14:textId="77777777" w:rsidR="009A499F" w:rsidRPr="0006369B" w:rsidRDefault="00781AF4" w:rsidP="00F138F0">
          <w:pPr>
            <w:spacing w:after="0" w:line="240" w:lineRule="auto"/>
            <w:jc w:val="center"/>
            <w:rPr>
              <w:rStyle w:val="a5"/>
              <w:rFonts w:ascii="Arial" w:hAnsi="Arial" w:cs="Arial"/>
              <w:sz w:val="16"/>
              <w:szCs w:val="18"/>
            </w:rPr>
          </w:pPr>
          <w:hyperlink r:id="rId2" w:history="1">
            <w:r w:rsidR="009A499F" w:rsidRPr="0006369B">
              <w:rPr>
                <w:rStyle w:val="a5"/>
                <w:rFonts w:ascii="Arial" w:hAnsi="Arial" w:cs="Arial"/>
                <w:sz w:val="16"/>
                <w:szCs w:val="18"/>
                <w:lang w:val="en-US"/>
              </w:rPr>
              <w:t>info</w:t>
            </w:r>
            <w:r w:rsidR="009A499F" w:rsidRPr="0006369B">
              <w:rPr>
                <w:rStyle w:val="a5"/>
                <w:rFonts w:ascii="Arial" w:hAnsi="Arial" w:cs="Arial"/>
                <w:sz w:val="16"/>
                <w:szCs w:val="18"/>
              </w:rPr>
              <w:t>@</w:t>
            </w:r>
            <w:r w:rsidR="009A499F" w:rsidRPr="0006369B">
              <w:rPr>
                <w:rStyle w:val="a5"/>
                <w:rFonts w:ascii="Arial" w:hAnsi="Arial" w:cs="Arial"/>
                <w:sz w:val="16"/>
                <w:szCs w:val="18"/>
                <w:lang w:val="en-US"/>
              </w:rPr>
              <w:t>windeq</w:t>
            </w:r>
            <w:r w:rsidR="009A499F" w:rsidRPr="0006369B">
              <w:rPr>
                <w:rStyle w:val="a5"/>
                <w:rFonts w:ascii="Arial" w:hAnsi="Arial" w:cs="Arial"/>
                <w:sz w:val="16"/>
                <w:szCs w:val="18"/>
              </w:rPr>
              <w:t>.</w:t>
            </w:r>
            <w:r w:rsidR="009A499F" w:rsidRPr="0006369B">
              <w:rPr>
                <w:rStyle w:val="a5"/>
                <w:rFonts w:ascii="Arial" w:hAnsi="Arial" w:cs="Arial"/>
                <w:sz w:val="16"/>
                <w:szCs w:val="18"/>
                <w:lang w:val="en-US"/>
              </w:rPr>
              <w:t>ru</w:t>
            </w:r>
          </w:hyperlink>
        </w:p>
        <w:p w14:paraId="4E69E286" w14:textId="77777777" w:rsidR="009A499F" w:rsidRPr="00005773" w:rsidRDefault="00781AF4" w:rsidP="00F138F0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20"/>
            </w:rPr>
          </w:pPr>
          <w:hyperlink r:id="rId3" w:history="1">
            <w:r w:rsidR="009A499F" w:rsidRPr="0006369B">
              <w:rPr>
                <w:rStyle w:val="a5"/>
                <w:rFonts w:ascii="Arial" w:hAnsi="Arial" w:cs="Arial"/>
                <w:sz w:val="16"/>
                <w:szCs w:val="18"/>
                <w:lang w:val="en-US"/>
              </w:rPr>
              <w:t>www.windeq.ru</w:t>
            </w:r>
          </w:hyperlink>
        </w:p>
      </w:tc>
    </w:tr>
  </w:tbl>
  <w:p w14:paraId="1EDE2B78" w14:textId="77777777" w:rsidR="009A499F" w:rsidRPr="00F138F0" w:rsidRDefault="009A499F" w:rsidP="00F138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B0ED89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C64B1A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9CD3A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F02EC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842637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CE34B2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30515C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16F574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A28D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1CE639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45E4C"/>
    <w:multiLevelType w:val="hybridMultilevel"/>
    <w:tmpl w:val="A6129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A17704"/>
    <w:multiLevelType w:val="hybridMultilevel"/>
    <w:tmpl w:val="6F4E9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430B2"/>
    <w:multiLevelType w:val="hybridMultilevel"/>
    <w:tmpl w:val="B13007D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1EA43730"/>
    <w:multiLevelType w:val="hybridMultilevel"/>
    <w:tmpl w:val="D3561264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4" w15:restartNumberingAfterBreak="0">
    <w:nsid w:val="208F3DB2"/>
    <w:multiLevelType w:val="hybridMultilevel"/>
    <w:tmpl w:val="287A4E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B4F07"/>
    <w:multiLevelType w:val="hybridMultilevel"/>
    <w:tmpl w:val="55725230"/>
    <w:lvl w:ilvl="0" w:tplc="51C8ECD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32593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9E579D6"/>
    <w:multiLevelType w:val="hybridMultilevel"/>
    <w:tmpl w:val="5A64166C"/>
    <w:lvl w:ilvl="0" w:tplc="7F2C61AC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4F270C"/>
    <w:multiLevelType w:val="hybridMultilevel"/>
    <w:tmpl w:val="48F8B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6509C8"/>
    <w:multiLevelType w:val="hybridMultilevel"/>
    <w:tmpl w:val="DCC86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4851F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37D0762E"/>
    <w:multiLevelType w:val="hybridMultilevel"/>
    <w:tmpl w:val="C04C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67A16"/>
    <w:multiLevelType w:val="hybridMultilevel"/>
    <w:tmpl w:val="BD84EDA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B245743"/>
    <w:multiLevelType w:val="hybridMultilevel"/>
    <w:tmpl w:val="A6129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C1FBA"/>
    <w:multiLevelType w:val="hybridMultilevel"/>
    <w:tmpl w:val="2196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B3BE4"/>
    <w:multiLevelType w:val="hybridMultilevel"/>
    <w:tmpl w:val="BD004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3F5BC9"/>
    <w:multiLevelType w:val="hybridMultilevel"/>
    <w:tmpl w:val="A6129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42F8D"/>
    <w:multiLevelType w:val="hybridMultilevel"/>
    <w:tmpl w:val="C90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F01F0"/>
    <w:multiLevelType w:val="hybridMultilevel"/>
    <w:tmpl w:val="F7E83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047AD6"/>
    <w:multiLevelType w:val="hybridMultilevel"/>
    <w:tmpl w:val="8CA8A4AA"/>
    <w:lvl w:ilvl="0" w:tplc="51C8ECD2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87F89"/>
    <w:multiLevelType w:val="hybridMultilevel"/>
    <w:tmpl w:val="A1DAB400"/>
    <w:lvl w:ilvl="0" w:tplc="A624210E">
      <w:start w:val="1"/>
      <w:numFmt w:val="decimal"/>
      <w:lvlText w:val="%1."/>
      <w:lvlJc w:val="left"/>
      <w:pPr>
        <w:tabs>
          <w:tab w:val="num" w:pos="1329"/>
        </w:tabs>
        <w:ind w:left="13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9"/>
        </w:tabs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9"/>
        </w:tabs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9"/>
        </w:tabs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9"/>
        </w:tabs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9"/>
        </w:tabs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9"/>
        </w:tabs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9"/>
        </w:tabs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9"/>
        </w:tabs>
        <w:ind w:left="708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5"/>
  </w:num>
  <w:num w:numId="12">
    <w:abstractNumId w:val="11"/>
  </w:num>
  <w:num w:numId="13">
    <w:abstractNumId w:val="24"/>
  </w:num>
  <w:num w:numId="14">
    <w:abstractNumId w:val="27"/>
  </w:num>
  <w:num w:numId="15">
    <w:abstractNumId w:val="22"/>
  </w:num>
  <w:num w:numId="16">
    <w:abstractNumId w:val="13"/>
  </w:num>
  <w:num w:numId="17">
    <w:abstractNumId w:val="12"/>
  </w:num>
  <w:num w:numId="18">
    <w:abstractNumId w:val="18"/>
  </w:num>
  <w:num w:numId="19">
    <w:abstractNumId w:val="20"/>
  </w:num>
  <w:num w:numId="20">
    <w:abstractNumId w:val="16"/>
  </w:num>
  <w:num w:numId="2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8"/>
  </w:num>
  <w:num w:numId="25">
    <w:abstractNumId w:val="14"/>
  </w:num>
  <w:num w:numId="26">
    <w:abstractNumId w:val="21"/>
  </w:num>
  <w:num w:numId="27">
    <w:abstractNumId w:val="10"/>
  </w:num>
  <w:num w:numId="28">
    <w:abstractNumId w:val="17"/>
  </w:num>
  <w:num w:numId="29">
    <w:abstractNumId w:val="30"/>
  </w:num>
  <w:num w:numId="30">
    <w:abstractNumId w:val="26"/>
  </w:num>
  <w:num w:numId="31">
    <w:abstractNumId w:val="23"/>
  </w:num>
  <w:num w:numId="32">
    <w:abstractNumId w:val="21"/>
  </w:num>
  <w:num w:numId="33">
    <w:abstractNumId w:val="21"/>
  </w:num>
  <w:num w:numId="34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en-US" w:vendorID="64" w:dllVersion="131078" w:nlCheck="1" w:checkStyle="1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198"/>
    <w:rsid w:val="00001964"/>
    <w:rsid w:val="000039D8"/>
    <w:rsid w:val="00005773"/>
    <w:rsid w:val="000067DE"/>
    <w:rsid w:val="000105E3"/>
    <w:rsid w:val="00010D6B"/>
    <w:rsid w:val="00012081"/>
    <w:rsid w:val="000132C3"/>
    <w:rsid w:val="00014268"/>
    <w:rsid w:val="000146EB"/>
    <w:rsid w:val="00014D48"/>
    <w:rsid w:val="00016ABF"/>
    <w:rsid w:val="00022249"/>
    <w:rsid w:val="000225B9"/>
    <w:rsid w:val="00025E94"/>
    <w:rsid w:val="00031F69"/>
    <w:rsid w:val="00033C5E"/>
    <w:rsid w:val="000347B2"/>
    <w:rsid w:val="00044AB7"/>
    <w:rsid w:val="000571A5"/>
    <w:rsid w:val="00061314"/>
    <w:rsid w:val="0006369B"/>
    <w:rsid w:val="00063CA6"/>
    <w:rsid w:val="00070130"/>
    <w:rsid w:val="00071986"/>
    <w:rsid w:val="00090668"/>
    <w:rsid w:val="000912D8"/>
    <w:rsid w:val="000923F9"/>
    <w:rsid w:val="000978B8"/>
    <w:rsid w:val="000A30B9"/>
    <w:rsid w:val="000A56EB"/>
    <w:rsid w:val="000B06C4"/>
    <w:rsid w:val="000C2551"/>
    <w:rsid w:val="000C338B"/>
    <w:rsid w:val="000C43E8"/>
    <w:rsid w:val="000C4E72"/>
    <w:rsid w:val="000D1BFC"/>
    <w:rsid w:val="000D4E2E"/>
    <w:rsid w:val="000D62A3"/>
    <w:rsid w:val="000D7A0F"/>
    <w:rsid w:val="000E154A"/>
    <w:rsid w:val="000E1A95"/>
    <w:rsid w:val="000E5814"/>
    <w:rsid w:val="000F091A"/>
    <w:rsid w:val="000F132C"/>
    <w:rsid w:val="000F3239"/>
    <w:rsid w:val="00104A73"/>
    <w:rsid w:val="001130CF"/>
    <w:rsid w:val="00113CB6"/>
    <w:rsid w:val="00121996"/>
    <w:rsid w:val="0012296B"/>
    <w:rsid w:val="00146336"/>
    <w:rsid w:val="00156B9B"/>
    <w:rsid w:val="0016169D"/>
    <w:rsid w:val="001640BA"/>
    <w:rsid w:val="001661A1"/>
    <w:rsid w:val="00183E16"/>
    <w:rsid w:val="0018459F"/>
    <w:rsid w:val="00185C52"/>
    <w:rsid w:val="001A32B5"/>
    <w:rsid w:val="001B2F7F"/>
    <w:rsid w:val="001B48B9"/>
    <w:rsid w:val="001B5C7D"/>
    <w:rsid w:val="001B778A"/>
    <w:rsid w:val="001C0CDA"/>
    <w:rsid w:val="001C4F44"/>
    <w:rsid w:val="001C7012"/>
    <w:rsid w:val="001D01C6"/>
    <w:rsid w:val="001D0D1F"/>
    <w:rsid w:val="001E4051"/>
    <w:rsid w:val="001E48CE"/>
    <w:rsid w:val="001E594B"/>
    <w:rsid w:val="001F00E4"/>
    <w:rsid w:val="001F5BF6"/>
    <w:rsid w:val="001F7636"/>
    <w:rsid w:val="00210AAE"/>
    <w:rsid w:val="00210E62"/>
    <w:rsid w:val="00211189"/>
    <w:rsid w:val="0021539A"/>
    <w:rsid w:val="00215807"/>
    <w:rsid w:val="00215BB4"/>
    <w:rsid w:val="0021719A"/>
    <w:rsid w:val="002234E5"/>
    <w:rsid w:val="0022647F"/>
    <w:rsid w:val="00227466"/>
    <w:rsid w:val="002378D6"/>
    <w:rsid w:val="002508A6"/>
    <w:rsid w:val="0025469D"/>
    <w:rsid w:val="002555C9"/>
    <w:rsid w:val="0025600D"/>
    <w:rsid w:val="00260A71"/>
    <w:rsid w:val="00262B89"/>
    <w:rsid w:val="002668CB"/>
    <w:rsid w:val="00272BAF"/>
    <w:rsid w:val="002745BC"/>
    <w:rsid w:val="002754C7"/>
    <w:rsid w:val="00276034"/>
    <w:rsid w:val="00281092"/>
    <w:rsid w:val="002825FE"/>
    <w:rsid w:val="00284CC8"/>
    <w:rsid w:val="00285AB6"/>
    <w:rsid w:val="002872D1"/>
    <w:rsid w:val="00290453"/>
    <w:rsid w:val="00291198"/>
    <w:rsid w:val="0029321D"/>
    <w:rsid w:val="0029326F"/>
    <w:rsid w:val="00293877"/>
    <w:rsid w:val="00293881"/>
    <w:rsid w:val="00294CBF"/>
    <w:rsid w:val="00296D5B"/>
    <w:rsid w:val="002C4BA0"/>
    <w:rsid w:val="002C7299"/>
    <w:rsid w:val="002D3EAC"/>
    <w:rsid w:val="002E52DC"/>
    <w:rsid w:val="002E6C4F"/>
    <w:rsid w:val="002F06BD"/>
    <w:rsid w:val="002F7172"/>
    <w:rsid w:val="002F79A3"/>
    <w:rsid w:val="00300B66"/>
    <w:rsid w:val="0030457D"/>
    <w:rsid w:val="00305CB6"/>
    <w:rsid w:val="003060DD"/>
    <w:rsid w:val="003169F0"/>
    <w:rsid w:val="00316B01"/>
    <w:rsid w:val="003211E5"/>
    <w:rsid w:val="00323EF0"/>
    <w:rsid w:val="003268EF"/>
    <w:rsid w:val="003335B6"/>
    <w:rsid w:val="00333A0C"/>
    <w:rsid w:val="00335B95"/>
    <w:rsid w:val="003563E1"/>
    <w:rsid w:val="00357562"/>
    <w:rsid w:val="00362CE6"/>
    <w:rsid w:val="00366789"/>
    <w:rsid w:val="003676B1"/>
    <w:rsid w:val="00367D21"/>
    <w:rsid w:val="00371BC6"/>
    <w:rsid w:val="00377F74"/>
    <w:rsid w:val="00385B7D"/>
    <w:rsid w:val="00385CEE"/>
    <w:rsid w:val="00392523"/>
    <w:rsid w:val="00392E51"/>
    <w:rsid w:val="003A1578"/>
    <w:rsid w:val="003A6A98"/>
    <w:rsid w:val="003A70C5"/>
    <w:rsid w:val="003B0944"/>
    <w:rsid w:val="003B72DC"/>
    <w:rsid w:val="003B75A3"/>
    <w:rsid w:val="003C4C30"/>
    <w:rsid w:val="003C5471"/>
    <w:rsid w:val="003C5489"/>
    <w:rsid w:val="003D2CCC"/>
    <w:rsid w:val="003D504C"/>
    <w:rsid w:val="003E429C"/>
    <w:rsid w:val="003E4C6A"/>
    <w:rsid w:val="003F0921"/>
    <w:rsid w:val="003F1D6A"/>
    <w:rsid w:val="003F2841"/>
    <w:rsid w:val="003F6737"/>
    <w:rsid w:val="003F7643"/>
    <w:rsid w:val="003F7CF0"/>
    <w:rsid w:val="00400D81"/>
    <w:rsid w:val="0040628B"/>
    <w:rsid w:val="004137C2"/>
    <w:rsid w:val="00413931"/>
    <w:rsid w:val="00417DD5"/>
    <w:rsid w:val="00420A02"/>
    <w:rsid w:val="00420C13"/>
    <w:rsid w:val="0042118E"/>
    <w:rsid w:val="004221A7"/>
    <w:rsid w:val="00424BF5"/>
    <w:rsid w:val="00434758"/>
    <w:rsid w:val="00437599"/>
    <w:rsid w:val="00437D32"/>
    <w:rsid w:val="00442DF7"/>
    <w:rsid w:val="00445025"/>
    <w:rsid w:val="00450AE4"/>
    <w:rsid w:val="00452D93"/>
    <w:rsid w:val="00454091"/>
    <w:rsid w:val="00454FC3"/>
    <w:rsid w:val="004568FF"/>
    <w:rsid w:val="0046121C"/>
    <w:rsid w:val="00470637"/>
    <w:rsid w:val="00472281"/>
    <w:rsid w:val="00472D47"/>
    <w:rsid w:val="00477AF2"/>
    <w:rsid w:val="00480B1E"/>
    <w:rsid w:val="004835C0"/>
    <w:rsid w:val="00483FAC"/>
    <w:rsid w:val="00484F55"/>
    <w:rsid w:val="00485B1D"/>
    <w:rsid w:val="00490B49"/>
    <w:rsid w:val="004949A3"/>
    <w:rsid w:val="00495D67"/>
    <w:rsid w:val="00495E4E"/>
    <w:rsid w:val="004972DF"/>
    <w:rsid w:val="004A01FA"/>
    <w:rsid w:val="004A1F12"/>
    <w:rsid w:val="004A2B15"/>
    <w:rsid w:val="004A3D38"/>
    <w:rsid w:val="004A6FC3"/>
    <w:rsid w:val="004B1DA1"/>
    <w:rsid w:val="004B47A9"/>
    <w:rsid w:val="004B5FFC"/>
    <w:rsid w:val="004B6DE1"/>
    <w:rsid w:val="004C383A"/>
    <w:rsid w:val="004D4614"/>
    <w:rsid w:val="004D4A3B"/>
    <w:rsid w:val="004D61A4"/>
    <w:rsid w:val="004E6D52"/>
    <w:rsid w:val="004F58F2"/>
    <w:rsid w:val="004F71C9"/>
    <w:rsid w:val="00502C01"/>
    <w:rsid w:val="005050C9"/>
    <w:rsid w:val="005070D7"/>
    <w:rsid w:val="00510D3C"/>
    <w:rsid w:val="0052228E"/>
    <w:rsid w:val="00526477"/>
    <w:rsid w:val="0053195A"/>
    <w:rsid w:val="00534CEB"/>
    <w:rsid w:val="0054041D"/>
    <w:rsid w:val="005418BD"/>
    <w:rsid w:val="005456AB"/>
    <w:rsid w:val="0054626E"/>
    <w:rsid w:val="005536E2"/>
    <w:rsid w:val="005648F2"/>
    <w:rsid w:val="00571513"/>
    <w:rsid w:val="00574004"/>
    <w:rsid w:val="00576393"/>
    <w:rsid w:val="0058548B"/>
    <w:rsid w:val="00590F31"/>
    <w:rsid w:val="005942CB"/>
    <w:rsid w:val="005961EC"/>
    <w:rsid w:val="005A1A02"/>
    <w:rsid w:val="005A24E4"/>
    <w:rsid w:val="005A2728"/>
    <w:rsid w:val="005A2A4D"/>
    <w:rsid w:val="005A4B99"/>
    <w:rsid w:val="005A727F"/>
    <w:rsid w:val="005A7F98"/>
    <w:rsid w:val="005B0765"/>
    <w:rsid w:val="005B39E4"/>
    <w:rsid w:val="005B5B86"/>
    <w:rsid w:val="005B5F82"/>
    <w:rsid w:val="005B68CD"/>
    <w:rsid w:val="005B7583"/>
    <w:rsid w:val="005C1CFC"/>
    <w:rsid w:val="005C541A"/>
    <w:rsid w:val="005C715E"/>
    <w:rsid w:val="005D62DC"/>
    <w:rsid w:val="005E5E19"/>
    <w:rsid w:val="005F436C"/>
    <w:rsid w:val="005F6238"/>
    <w:rsid w:val="00600318"/>
    <w:rsid w:val="006003FC"/>
    <w:rsid w:val="00600767"/>
    <w:rsid w:val="006021B8"/>
    <w:rsid w:val="00605513"/>
    <w:rsid w:val="00615EEE"/>
    <w:rsid w:val="00624CB6"/>
    <w:rsid w:val="00632917"/>
    <w:rsid w:val="00642FB8"/>
    <w:rsid w:val="00644027"/>
    <w:rsid w:val="006451F7"/>
    <w:rsid w:val="00647296"/>
    <w:rsid w:val="00655FCF"/>
    <w:rsid w:val="00664AEA"/>
    <w:rsid w:val="00672597"/>
    <w:rsid w:val="006774B9"/>
    <w:rsid w:val="006843A4"/>
    <w:rsid w:val="00685B66"/>
    <w:rsid w:val="00687986"/>
    <w:rsid w:val="00687A42"/>
    <w:rsid w:val="00690238"/>
    <w:rsid w:val="006907AC"/>
    <w:rsid w:val="00693372"/>
    <w:rsid w:val="00695046"/>
    <w:rsid w:val="006953D1"/>
    <w:rsid w:val="006971FD"/>
    <w:rsid w:val="006A03F0"/>
    <w:rsid w:val="006A2FCD"/>
    <w:rsid w:val="006A582A"/>
    <w:rsid w:val="006A6959"/>
    <w:rsid w:val="006B0DEA"/>
    <w:rsid w:val="006B5DB1"/>
    <w:rsid w:val="006C14FA"/>
    <w:rsid w:val="006C4CB2"/>
    <w:rsid w:val="006C5A1D"/>
    <w:rsid w:val="006C706A"/>
    <w:rsid w:val="006C7F6A"/>
    <w:rsid w:val="006D1AF5"/>
    <w:rsid w:val="006D4777"/>
    <w:rsid w:val="006E0DA1"/>
    <w:rsid w:val="006E1C44"/>
    <w:rsid w:val="006E5573"/>
    <w:rsid w:val="006E6C67"/>
    <w:rsid w:val="006E7083"/>
    <w:rsid w:val="006F1EEE"/>
    <w:rsid w:val="006F2B53"/>
    <w:rsid w:val="006F2F8C"/>
    <w:rsid w:val="006F4BD5"/>
    <w:rsid w:val="006F50E8"/>
    <w:rsid w:val="006F7FFB"/>
    <w:rsid w:val="00700F80"/>
    <w:rsid w:val="00701131"/>
    <w:rsid w:val="00714CC4"/>
    <w:rsid w:val="00715028"/>
    <w:rsid w:val="007229F0"/>
    <w:rsid w:val="007233FE"/>
    <w:rsid w:val="00727CB7"/>
    <w:rsid w:val="0073185D"/>
    <w:rsid w:val="00734EFD"/>
    <w:rsid w:val="00735436"/>
    <w:rsid w:val="00750739"/>
    <w:rsid w:val="00750CE7"/>
    <w:rsid w:val="0075536A"/>
    <w:rsid w:val="00761B24"/>
    <w:rsid w:val="0076461C"/>
    <w:rsid w:val="007658F8"/>
    <w:rsid w:val="00765FC0"/>
    <w:rsid w:val="0077293D"/>
    <w:rsid w:val="0077309C"/>
    <w:rsid w:val="007747F2"/>
    <w:rsid w:val="0077660E"/>
    <w:rsid w:val="0077719D"/>
    <w:rsid w:val="00781AF4"/>
    <w:rsid w:val="007916FF"/>
    <w:rsid w:val="0079290A"/>
    <w:rsid w:val="00792B81"/>
    <w:rsid w:val="0079388C"/>
    <w:rsid w:val="007A06F2"/>
    <w:rsid w:val="007A1793"/>
    <w:rsid w:val="007A1CE6"/>
    <w:rsid w:val="007A1EB2"/>
    <w:rsid w:val="007A40CB"/>
    <w:rsid w:val="007A5737"/>
    <w:rsid w:val="007A663D"/>
    <w:rsid w:val="007B0A0C"/>
    <w:rsid w:val="007B5697"/>
    <w:rsid w:val="007B728E"/>
    <w:rsid w:val="007C51D5"/>
    <w:rsid w:val="007C6DBC"/>
    <w:rsid w:val="007F6062"/>
    <w:rsid w:val="00807C6E"/>
    <w:rsid w:val="00807C88"/>
    <w:rsid w:val="00810627"/>
    <w:rsid w:val="00817221"/>
    <w:rsid w:val="00817EB7"/>
    <w:rsid w:val="00821D9D"/>
    <w:rsid w:val="00824879"/>
    <w:rsid w:val="00826F5A"/>
    <w:rsid w:val="00830A42"/>
    <w:rsid w:val="00832375"/>
    <w:rsid w:val="00833CF5"/>
    <w:rsid w:val="008353F1"/>
    <w:rsid w:val="00835DBF"/>
    <w:rsid w:val="008378DF"/>
    <w:rsid w:val="00837E21"/>
    <w:rsid w:val="00842FBF"/>
    <w:rsid w:val="00844DBD"/>
    <w:rsid w:val="00861A44"/>
    <w:rsid w:val="00867576"/>
    <w:rsid w:val="008746EB"/>
    <w:rsid w:val="00881E9C"/>
    <w:rsid w:val="00882F74"/>
    <w:rsid w:val="00884E3A"/>
    <w:rsid w:val="00886030"/>
    <w:rsid w:val="0089047C"/>
    <w:rsid w:val="008926B4"/>
    <w:rsid w:val="00895F16"/>
    <w:rsid w:val="00896510"/>
    <w:rsid w:val="008A0F86"/>
    <w:rsid w:val="008A4417"/>
    <w:rsid w:val="008A72E5"/>
    <w:rsid w:val="008B0A4A"/>
    <w:rsid w:val="008B10B0"/>
    <w:rsid w:val="008B2C23"/>
    <w:rsid w:val="008B6644"/>
    <w:rsid w:val="008B7168"/>
    <w:rsid w:val="008B7768"/>
    <w:rsid w:val="008D1683"/>
    <w:rsid w:val="008D345F"/>
    <w:rsid w:val="008E060F"/>
    <w:rsid w:val="008E5FDC"/>
    <w:rsid w:val="008E62DE"/>
    <w:rsid w:val="008E6F63"/>
    <w:rsid w:val="008F0A20"/>
    <w:rsid w:val="008F4FBD"/>
    <w:rsid w:val="008F6973"/>
    <w:rsid w:val="008F7133"/>
    <w:rsid w:val="00901BDB"/>
    <w:rsid w:val="0090292D"/>
    <w:rsid w:val="0090461C"/>
    <w:rsid w:val="00906E08"/>
    <w:rsid w:val="009122B1"/>
    <w:rsid w:val="009127BB"/>
    <w:rsid w:val="0091396C"/>
    <w:rsid w:val="00915306"/>
    <w:rsid w:val="0091645B"/>
    <w:rsid w:val="009178BC"/>
    <w:rsid w:val="009179BE"/>
    <w:rsid w:val="00924E7B"/>
    <w:rsid w:val="00925DDD"/>
    <w:rsid w:val="00927839"/>
    <w:rsid w:val="009321F1"/>
    <w:rsid w:val="009338C6"/>
    <w:rsid w:val="0093520E"/>
    <w:rsid w:val="009352CF"/>
    <w:rsid w:val="00944BBF"/>
    <w:rsid w:val="00944F88"/>
    <w:rsid w:val="0094671B"/>
    <w:rsid w:val="00947BA2"/>
    <w:rsid w:val="00950AD0"/>
    <w:rsid w:val="00951545"/>
    <w:rsid w:val="00951EA0"/>
    <w:rsid w:val="009570AC"/>
    <w:rsid w:val="00973BCE"/>
    <w:rsid w:val="0097433B"/>
    <w:rsid w:val="009744E6"/>
    <w:rsid w:val="00975AD9"/>
    <w:rsid w:val="00975B68"/>
    <w:rsid w:val="009762D0"/>
    <w:rsid w:val="00980110"/>
    <w:rsid w:val="00987B8C"/>
    <w:rsid w:val="00993B69"/>
    <w:rsid w:val="009942C3"/>
    <w:rsid w:val="00994EF5"/>
    <w:rsid w:val="009956A2"/>
    <w:rsid w:val="00997449"/>
    <w:rsid w:val="009976A3"/>
    <w:rsid w:val="009A05ED"/>
    <w:rsid w:val="009A32F9"/>
    <w:rsid w:val="009A499F"/>
    <w:rsid w:val="009A5C49"/>
    <w:rsid w:val="009A5D44"/>
    <w:rsid w:val="009A77A4"/>
    <w:rsid w:val="009B17E0"/>
    <w:rsid w:val="009B1A78"/>
    <w:rsid w:val="009B1FF1"/>
    <w:rsid w:val="009B2303"/>
    <w:rsid w:val="009B348B"/>
    <w:rsid w:val="009B6180"/>
    <w:rsid w:val="009C1788"/>
    <w:rsid w:val="009C289E"/>
    <w:rsid w:val="009C3A5F"/>
    <w:rsid w:val="009C46DB"/>
    <w:rsid w:val="009C4735"/>
    <w:rsid w:val="009C52B3"/>
    <w:rsid w:val="009C7B66"/>
    <w:rsid w:val="009D09A1"/>
    <w:rsid w:val="009D483B"/>
    <w:rsid w:val="009D5F0A"/>
    <w:rsid w:val="009D7DEC"/>
    <w:rsid w:val="009E0F9B"/>
    <w:rsid w:val="009E5CA2"/>
    <w:rsid w:val="009F4F8E"/>
    <w:rsid w:val="009F6DFA"/>
    <w:rsid w:val="009F7512"/>
    <w:rsid w:val="00A0122C"/>
    <w:rsid w:val="00A02175"/>
    <w:rsid w:val="00A14983"/>
    <w:rsid w:val="00A23A27"/>
    <w:rsid w:val="00A26312"/>
    <w:rsid w:val="00A32123"/>
    <w:rsid w:val="00A36CCD"/>
    <w:rsid w:val="00A37CF2"/>
    <w:rsid w:val="00A400C1"/>
    <w:rsid w:val="00A4465A"/>
    <w:rsid w:val="00A51D66"/>
    <w:rsid w:val="00A5771D"/>
    <w:rsid w:val="00A62E6D"/>
    <w:rsid w:val="00A6323B"/>
    <w:rsid w:val="00A63CF1"/>
    <w:rsid w:val="00A63DAB"/>
    <w:rsid w:val="00A65B19"/>
    <w:rsid w:val="00A77134"/>
    <w:rsid w:val="00A771B8"/>
    <w:rsid w:val="00A774C1"/>
    <w:rsid w:val="00A77E34"/>
    <w:rsid w:val="00A86AA0"/>
    <w:rsid w:val="00A9470C"/>
    <w:rsid w:val="00A951CB"/>
    <w:rsid w:val="00AA3F95"/>
    <w:rsid w:val="00AA5EED"/>
    <w:rsid w:val="00AB5C49"/>
    <w:rsid w:val="00AB6789"/>
    <w:rsid w:val="00AC0052"/>
    <w:rsid w:val="00AC641A"/>
    <w:rsid w:val="00AD00C3"/>
    <w:rsid w:val="00AD2575"/>
    <w:rsid w:val="00AD391F"/>
    <w:rsid w:val="00AD4226"/>
    <w:rsid w:val="00AE546C"/>
    <w:rsid w:val="00AE638D"/>
    <w:rsid w:val="00AF0C99"/>
    <w:rsid w:val="00AF126E"/>
    <w:rsid w:val="00AF7920"/>
    <w:rsid w:val="00B01F8F"/>
    <w:rsid w:val="00B03E6C"/>
    <w:rsid w:val="00B07C60"/>
    <w:rsid w:val="00B166FF"/>
    <w:rsid w:val="00B232B1"/>
    <w:rsid w:val="00B24813"/>
    <w:rsid w:val="00B25292"/>
    <w:rsid w:val="00B265BA"/>
    <w:rsid w:val="00B32AC8"/>
    <w:rsid w:val="00B33DBF"/>
    <w:rsid w:val="00B34F0C"/>
    <w:rsid w:val="00B477EA"/>
    <w:rsid w:val="00B50041"/>
    <w:rsid w:val="00B51408"/>
    <w:rsid w:val="00B5430F"/>
    <w:rsid w:val="00B55580"/>
    <w:rsid w:val="00B57961"/>
    <w:rsid w:val="00B72402"/>
    <w:rsid w:val="00B72A30"/>
    <w:rsid w:val="00B73852"/>
    <w:rsid w:val="00B750A0"/>
    <w:rsid w:val="00B763C7"/>
    <w:rsid w:val="00B8296E"/>
    <w:rsid w:val="00B859E7"/>
    <w:rsid w:val="00B903D5"/>
    <w:rsid w:val="00B9072D"/>
    <w:rsid w:val="00B910B0"/>
    <w:rsid w:val="00B91E55"/>
    <w:rsid w:val="00B92A2C"/>
    <w:rsid w:val="00B95F83"/>
    <w:rsid w:val="00BA437F"/>
    <w:rsid w:val="00BA461C"/>
    <w:rsid w:val="00BA7DEC"/>
    <w:rsid w:val="00BB04A6"/>
    <w:rsid w:val="00BB1F6B"/>
    <w:rsid w:val="00BC0C71"/>
    <w:rsid w:val="00BC19EF"/>
    <w:rsid w:val="00BC2654"/>
    <w:rsid w:val="00BC3787"/>
    <w:rsid w:val="00BC5629"/>
    <w:rsid w:val="00BC65E3"/>
    <w:rsid w:val="00BD660F"/>
    <w:rsid w:val="00BE7185"/>
    <w:rsid w:val="00BF0352"/>
    <w:rsid w:val="00BF4D57"/>
    <w:rsid w:val="00C00B75"/>
    <w:rsid w:val="00C028ED"/>
    <w:rsid w:val="00C07DDE"/>
    <w:rsid w:val="00C119CC"/>
    <w:rsid w:val="00C12CF3"/>
    <w:rsid w:val="00C12FF1"/>
    <w:rsid w:val="00C1564E"/>
    <w:rsid w:val="00C21FA4"/>
    <w:rsid w:val="00C31C32"/>
    <w:rsid w:val="00C33F7C"/>
    <w:rsid w:val="00C41AC6"/>
    <w:rsid w:val="00C464F7"/>
    <w:rsid w:val="00C65E93"/>
    <w:rsid w:val="00C66239"/>
    <w:rsid w:val="00C71CF8"/>
    <w:rsid w:val="00C74102"/>
    <w:rsid w:val="00C814C5"/>
    <w:rsid w:val="00C81F93"/>
    <w:rsid w:val="00C84292"/>
    <w:rsid w:val="00C87E1F"/>
    <w:rsid w:val="00C911F3"/>
    <w:rsid w:val="00C9709F"/>
    <w:rsid w:val="00CA1946"/>
    <w:rsid w:val="00CA5518"/>
    <w:rsid w:val="00CC0955"/>
    <w:rsid w:val="00CC5F99"/>
    <w:rsid w:val="00CC6198"/>
    <w:rsid w:val="00CD0D96"/>
    <w:rsid w:val="00CE1D61"/>
    <w:rsid w:val="00CE21DB"/>
    <w:rsid w:val="00CE3F0F"/>
    <w:rsid w:val="00CE6368"/>
    <w:rsid w:val="00CF13C9"/>
    <w:rsid w:val="00CF6305"/>
    <w:rsid w:val="00D07D0D"/>
    <w:rsid w:val="00D14183"/>
    <w:rsid w:val="00D15AD6"/>
    <w:rsid w:val="00D16078"/>
    <w:rsid w:val="00D174DF"/>
    <w:rsid w:val="00D178D7"/>
    <w:rsid w:val="00D21A5D"/>
    <w:rsid w:val="00D21BB5"/>
    <w:rsid w:val="00D22C99"/>
    <w:rsid w:val="00D24B69"/>
    <w:rsid w:val="00D31135"/>
    <w:rsid w:val="00D34202"/>
    <w:rsid w:val="00D358CA"/>
    <w:rsid w:val="00D36F20"/>
    <w:rsid w:val="00D40B53"/>
    <w:rsid w:val="00D4423F"/>
    <w:rsid w:val="00D44651"/>
    <w:rsid w:val="00D4644D"/>
    <w:rsid w:val="00D471E9"/>
    <w:rsid w:val="00D5070F"/>
    <w:rsid w:val="00D50F8D"/>
    <w:rsid w:val="00D5315D"/>
    <w:rsid w:val="00D55065"/>
    <w:rsid w:val="00D564F7"/>
    <w:rsid w:val="00D603E2"/>
    <w:rsid w:val="00D60B86"/>
    <w:rsid w:val="00D64434"/>
    <w:rsid w:val="00D70DA8"/>
    <w:rsid w:val="00D71350"/>
    <w:rsid w:val="00D71498"/>
    <w:rsid w:val="00D842A8"/>
    <w:rsid w:val="00D8477D"/>
    <w:rsid w:val="00D90AF7"/>
    <w:rsid w:val="00D90EA8"/>
    <w:rsid w:val="00D913C3"/>
    <w:rsid w:val="00D935A7"/>
    <w:rsid w:val="00D941DC"/>
    <w:rsid w:val="00D94EAF"/>
    <w:rsid w:val="00DA1BCA"/>
    <w:rsid w:val="00DA2BA2"/>
    <w:rsid w:val="00DA3286"/>
    <w:rsid w:val="00DA4C25"/>
    <w:rsid w:val="00DA6C38"/>
    <w:rsid w:val="00DA7B58"/>
    <w:rsid w:val="00DC40AB"/>
    <w:rsid w:val="00DC42BD"/>
    <w:rsid w:val="00DC65F9"/>
    <w:rsid w:val="00DC6630"/>
    <w:rsid w:val="00DD430E"/>
    <w:rsid w:val="00DD5C6F"/>
    <w:rsid w:val="00DD6571"/>
    <w:rsid w:val="00DD784D"/>
    <w:rsid w:val="00DE0629"/>
    <w:rsid w:val="00DE3E9F"/>
    <w:rsid w:val="00DF145D"/>
    <w:rsid w:val="00DF2677"/>
    <w:rsid w:val="00DF4004"/>
    <w:rsid w:val="00DF69AA"/>
    <w:rsid w:val="00E00BF3"/>
    <w:rsid w:val="00E01069"/>
    <w:rsid w:val="00E055FD"/>
    <w:rsid w:val="00E05FC7"/>
    <w:rsid w:val="00E0762B"/>
    <w:rsid w:val="00E13435"/>
    <w:rsid w:val="00E13F7A"/>
    <w:rsid w:val="00E14A4F"/>
    <w:rsid w:val="00E20B95"/>
    <w:rsid w:val="00E22306"/>
    <w:rsid w:val="00E22B71"/>
    <w:rsid w:val="00E22BF2"/>
    <w:rsid w:val="00E23807"/>
    <w:rsid w:val="00E26597"/>
    <w:rsid w:val="00E35565"/>
    <w:rsid w:val="00E3741E"/>
    <w:rsid w:val="00E374B6"/>
    <w:rsid w:val="00E40DFD"/>
    <w:rsid w:val="00E415C8"/>
    <w:rsid w:val="00E42B64"/>
    <w:rsid w:val="00E51291"/>
    <w:rsid w:val="00E60A80"/>
    <w:rsid w:val="00E60A8F"/>
    <w:rsid w:val="00E611FC"/>
    <w:rsid w:val="00E615A0"/>
    <w:rsid w:val="00E61782"/>
    <w:rsid w:val="00E62AB8"/>
    <w:rsid w:val="00E715FF"/>
    <w:rsid w:val="00E73865"/>
    <w:rsid w:val="00E74E66"/>
    <w:rsid w:val="00E818FC"/>
    <w:rsid w:val="00E83956"/>
    <w:rsid w:val="00E862A0"/>
    <w:rsid w:val="00E904B0"/>
    <w:rsid w:val="00E905F5"/>
    <w:rsid w:val="00E909C4"/>
    <w:rsid w:val="00E92792"/>
    <w:rsid w:val="00E94E2A"/>
    <w:rsid w:val="00E96DDB"/>
    <w:rsid w:val="00EA09A8"/>
    <w:rsid w:val="00EA2F9B"/>
    <w:rsid w:val="00EA57D4"/>
    <w:rsid w:val="00EA7287"/>
    <w:rsid w:val="00EA7ED3"/>
    <w:rsid w:val="00EB17E7"/>
    <w:rsid w:val="00EB27F9"/>
    <w:rsid w:val="00EB4566"/>
    <w:rsid w:val="00EC1349"/>
    <w:rsid w:val="00EC213B"/>
    <w:rsid w:val="00EC358E"/>
    <w:rsid w:val="00ED02FE"/>
    <w:rsid w:val="00ED508B"/>
    <w:rsid w:val="00ED6CED"/>
    <w:rsid w:val="00ED7B4C"/>
    <w:rsid w:val="00EE6D21"/>
    <w:rsid w:val="00EF3398"/>
    <w:rsid w:val="00F0230A"/>
    <w:rsid w:val="00F031F8"/>
    <w:rsid w:val="00F0420F"/>
    <w:rsid w:val="00F04687"/>
    <w:rsid w:val="00F05913"/>
    <w:rsid w:val="00F07B03"/>
    <w:rsid w:val="00F12B75"/>
    <w:rsid w:val="00F138F0"/>
    <w:rsid w:val="00F158BB"/>
    <w:rsid w:val="00F20DF4"/>
    <w:rsid w:val="00F21DC5"/>
    <w:rsid w:val="00F348E2"/>
    <w:rsid w:val="00F42B5F"/>
    <w:rsid w:val="00F43AD3"/>
    <w:rsid w:val="00F50A17"/>
    <w:rsid w:val="00F52B0A"/>
    <w:rsid w:val="00F55921"/>
    <w:rsid w:val="00F55D7D"/>
    <w:rsid w:val="00F57622"/>
    <w:rsid w:val="00F6317B"/>
    <w:rsid w:val="00F64318"/>
    <w:rsid w:val="00F66ABA"/>
    <w:rsid w:val="00F72A94"/>
    <w:rsid w:val="00F865D8"/>
    <w:rsid w:val="00F90E96"/>
    <w:rsid w:val="00F93F10"/>
    <w:rsid w:val="00F946A7"/>
    <w:rsid w:val="00FA012D"/>
    <w:rsid w:val="00FA0D78"/>
    <w:rsid w:val="00FA57EF"/>
    <w:rsid w:val="00FA63A8"/>
    <w:rsid w:val="00FB0A87"/>
    <w:rsid w:val="00FB4A48"/>
    <w:rsid w:val="00FC2D29"/>
    <w:rsid w:val="00FC7AA3"/>
    <w:rsid w:val="00FD01EE"/>
    <w:rsid w:val="00FD430C"/>
    <w:rsid w:val="00FD5268"/>
    <w:rsid w:val="00FD55C6"/>
    <w:rsid w:val="00FE2294"/>
    <w:rsid w:val="00FE2963"/>
    <w:rsid w:val="00FE31DA"/>
    <w:rsid w:val="00F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914DFA"/>
  <w15:docId w15:val="{B5848D68-551B-404E-BA58-0605786F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9A5C4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A400C1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A400C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A400C1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A400C1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A400C1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A400C1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400C1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A400C1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A400C1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291198"/>
    <w:rPr>
      <w:color w:val="0000FF"/>
      <w:u w:val="single"/>
    </w:rPr>
  </w:style>
  <w:style w:type="table" w:styleId="a6">
    <w:name w:val="Table Grid"/>
    <w:basedOn w:val="a3"/>
    <w:rsid w:val="00291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1"/>
    <w:link w:val="a8"/>
    <w:uiPriority w:val="99"/>
    <w:rsid w:val="00817221"/>
    <w:pPr>
      <w:tabs>
        <w:tab w:val="center" w:pos="4677"/>
        <w:tab w:val="right" w:pos="9355"/>
      </w:tabs>
    </w:pPr>
  </w:style>
  <w:style w:type="paragraph" w:styleId="a9">
    <w:name w:val="footer"/>
    <w:basedOn w:val="a1"/>
    <w:rsid w:val="00817221"/>
    <w:pPr>
      <w:tabs>
        <w:tab w:val="center" w:pos="4677"/>
        <w:tab w:val="right" w:pos="9355"/>
      </w:tabs>
    </w:pPr>
  </w:style>
  <w:style w:type="paragraph" w:styleId="23">
    <w:name w:val="Body Text Indent 2"/>
    <w:basedOn w:val="a1"/>
    <w:link w:val="24"/>
    <w:rsid w:val="00AD2575"/>
    <w:pPr>
      <w:spacing w:after="120" w:line="480" w:lineRule="auto"/>
      <w:ind w:left="283"/>
    </w:pPr>
  </w:style>
  <w:style w:type="paragraph" w:styleId="aa">
    <w:name w:val="Balloon Text"/>
    <w:basedOn w:val="a1"/>
    <w:semiHidden/>
    <w:rsid w:val="008E62DE"/>
    <w:rPr>
      <w:rFonts w:ascii="Tahoma" w:hAnsi="Tahoma" w:cs="Tahoma"/>
      <w:sz w:val="16"/>
      <w:szCs w:val="16"/>
    </w:rPr>
  </w:style>
  <w:style w:type="character" w:customStyle="1" w:styleId="text2">
    <w:name w:val="text2"/>
    <w:rsid w:val="000E1A95"/>
    <w:rPr>
      <w:rFonts w:ascii="Tahoma" w:hAnsi="Tahoma" w:cs="Tahoma" w:hint="default"/>
      <w:b w:val="0"/>
      <w:bCs w:val="0"/>
      <w:color w:val="000000"/>
      <w:sz w:val="17"/>
      <w:szCs w:val="17"/>
    </w:rPr>
  </w:style>
  <w:style w:type="paragraph" w:styleId="ab">
    <w:name w:val="Document Map"/>
    <w:basedOn w:val="a1"/>
    <w:semiHidden/>
    <w:rsid w:val="00290453"/>
    <w:pPr>
      <w:shd w:val="clear" w:color="auto" w:fill="000080"/>
    </w:pPr>
    <w:rPr>
      <w:rFonts w:ascii="Tahoma" w:hAnsi="Tahoma" w:cs="Tahoma"/>
    </w:rPr>
  </w:style>
  <w:style w:type="character" w:customStyle="1" w:styleId="24">
    <w:name w:val="Основной текст с отступом 2 Знак"/>
    <w:basedOn w:val="a2"/>
    <w:link w:val="23"/>
    <w:rsid w:val="00EC1349"/>
  </w:style>
  <w:style w:type="paragraph" w:styleId="ac">
    <w:name w:val="List Paragraph"/>
    <w:basedOn w:val="a1"/>
    <w:uiPriority w:val="34"/>
    <w:qFormat/>
    <w:rsid w:val="00A400C1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A400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d">
    <w:name w:val="endnote text"/>
    <w:basedOn w:val="a1"/>
    <w:link w:val="ae"/>
    <w:rsid w:val="008E060F"/>
  </w:style>
  <w:style w:type="character" w:customStyle="1" w:styleId="ae">
    <w:name w:val="Текст концевой сноски Знак"/>
    <w:basedOn w:val="a2"/>
    <w:link w:val="ad"/>
    <w:rsid w:val="008E060F"/>
  </w:style>
  <w:style w:type="character" w:styleId="af">
    <w:name w:val="endnote reference"/>
    <w:rsid w:val="008E060F"/>
    <w:rPr>
      <w:vertAlign w:val="superscript"/>
    </w:rPr>
  </w:style>
  <w:style w:type="paragraph" w:styleId="af0">
    <w:name w:val="footnote text"/>
    <w:basedOn w:val="a1"/>
    <w:link w:val="af1"/>
    <w:rsid w:val="008E060F"/>
  </w:style>
  <w:style w:type="character" w:customStyle="1" w:styleId="af1">
    <w:name w:val="Текст сноски Знак"/>
    <w:basedOn w:val="a2"/>
    <w:link w:val="af0"/>
    <w:rsid w:val="008E060F"/>
  </w:style>
  <w:style w:type="character" w:styleId="af2">
    <w:name w:val="footnote reference"/>
    <w:rsid w:val="008E060F"/>
    <w:rPr>
      <w:vertAlign w:val="superscript"/>
    </w:rPr>
  </w:style>
  <w:style w:type="paragraph" w:styleId="HTML">
    <w:name w:val="HTML Address"/>
    <w:basedOn w:val="a1"/>
    <w:link w:val="HTML0"/>
    <w:rsid w:val="008E060F"/>
    <w:rPr>
      <w:i/>
      <w:iCs/>
      <w:sz w:val="20"/>
      <w:szCs w:val="20"/>
    </w:rPr>
  </w:style>
  <w:style w:type="character" w:customStyle="1" w:styleId="HTML0">
    <w:name w:val="Адрес HTML Знак"/>
    <w:link w:val="HTML"/>
    <w:rsid w:val="008E060F"/>
    <w:rPr>
      <w:i/>
      <w:iCs/>
    </w:rPr>
  </w:style>
  <w:style w:type="paragraph" w:styleId="af3">
    <w:name w:val="envelope address"/>
    <w:basedOn w:val="a1"/>
    <w:rsid w:val="008E060F"/>
    <w:pPr>
      <w:framePr w:w="7920" w:h="1980" w:hRule="exact" w:hSpace="180" w:wrap="auto" w:hAnchor="page" w:xAlign="center" w:yAlign="bottom"/>
      <w:ind w:left="2880"/>
    </w:pPr>
    <w:rPr>
      <w:rFonts w:ascii="Cambria" w:hAnsi="Cambria"/>
      <w:sz w:val="24"/>
      <w:szCs w:val="24"/>
    </w:rPr>
  </w:style>
  <w:style w:type="paragraph" w:styleId="af4">
    <w:name w:val="No Spacing"/>
    <w:uiPriority w:val="1"/>
    <w:qFormat/>
    <w:rsid w:val="00A400C1"/>
    <w:rPr>
      <w:sz w:val="22"/>
      <w:szCs w:val="22"/>
    </w:rPr>
  </w:style>
  <w:style w:type="paragraph" w:styleId="af5">
    <w:name w:val="Intense Quote"/>
    <w:basedOn w:val="a1"/>
    <w:next w:val="a1"/>
    <w:link w:val="af6"/>
    <w:uiPriority w:val="30"/>
    <w:qFormat/>
    <w:rsid w:val="00A400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f6">
    <w:name w:val="Выделенная цитата Знак"/>
    <w:link w:val="af5"/>
    <w:uiPriority w:val="30"/>
    <w:rsid w:val="00A400C1"/>
    <w:rPr>
      <w:b/>
      <w:bCs/>
      <w:i/>
      <w:iCs/>
      <w:color w:val="4F81BD"/>
    </w:rPr>
  </w:style>
  <w:style w:type="paragraph" w:styleId="af7">
    <w:name w:val="Date"/>
    <w:basedOn w:val="a1"/>
    <w:next w:val="a1"/>
    <w:link w:val="af8"/>
    <w:rsid w:val="008E060F"/>
  </w:style>
  <w:style w:type="character" w:customStyle="1" w:styleId="af8">
    <w:name w:val="Дата Знак"/>
    <w:basedOn w:val="a2"/>
    <w:link w:val="af7"/>
    <w:rsid w:val="008E060F"/>
  </w:style>
  <w:style w:type="character" w:customStyle="1" w:styleId="22">
    <w:name w:val="Заголовок 2 Знак"/>
    <w:link w:val="21"/>
    <w:uiPriority w:val="9"/>
    <w:semiHidden/>
    <w:rsid w:val="00A400C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A400C1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A400C1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A400C1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A400C1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A400C1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A400C1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A400C1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9">
    <w:name w:val="Note Heading"/>
    <w:basedOn w:val="a1"/>
    <w:next w:val="a1"/>
    <w:link w:val="afa"/>
    <w:rsid w:val="008E060F"/>
  </w:style>
  <w:style w:type="character" w:customStyle="1" w:styleId="afa">
    <w:name w:val="Заголовок записки Знак"/>
    <w:basedOn w:val="a2"/>
    <w:link w:val="af9"/>
    <w:rsid w:val="008E060F"/>
  </w:style>
  <w:style w:type="paragraph" w:styleId="afb">
    <w:name w:val="TOC Heading"/>
    <w:basedOn w:val="1"/>
    <w:next w:val="a1"/>
    <w:uiPriority w:val="39"/>
    <w:semiHidden/>
    <w:unhideWhenUsed/>
    <w:qFormat/>
    <w:rsid w:val="00A400C1"/>
    <w:pPr>
      <w:outlineLvl w:val="9"/>
    </w:pPr>
  </w:style>
  <w:style w:type="paragraph" w:styleId="afc">
    <w:name w:val="toa heading"/>
    <w:basedOn w:val="a1"/>
    <w:next w:val="a1"/>
    <w:rsid w:val="008E060F"/>
    <w:pPr>
      <w:spacing w:before="120"/>
    </w:pPr>
    <w:rPr>
      <w:rFonts w:ascii="Cambria" w:hAnsi="Cambria"/>
      <w:b/>
      <w:bCs/>
      <w:sz w:val="24"/>
      <w:szCs w:val="24"/>
    </w:rPr>
  </w:style>
  <w:style w:type="paragraph" w:styleId="afd">
    <w:name w:val="Body Text"/>
    <w:basedOn w:val="a1"/>
    <w:link w:val="afe"/>
    <w:rsid w:val="008E060F"/>
    <w:pPr>
      <w:spacing w:after="120"/>
    </w:pPr>
  </w:style>
  <w:style w:type="character" w:customStyle="1" w:styleId="afe">
    <w:name w:val="Основной текст Знак"/>
    <w:basedOn w:val="a2"/>
    <w:link w:val="afd"/>
    <w:rsid w:val="008E060F"/>
  </w:style>
  <w:style w:type="paragraph" w:styleId="aff">
    <w:name w:val="Body Text First Indent"/>
    <w:basedOn w:val="afd"/>
    <w:link w:val="aff0"/>
    <w:rsid w:val="008E060F"/>
    <w:pPr>
      <w:spacing w:after="0"/>
      <w:ind w:firstLine="360"/>
    </w:pPr>
  </w:style>
  <w:style w:type="character" w:customStyle="1" w:styleId="aff0">
    <w:name w:val="Красная строка Знак"/>
    <w:basedOn w:val="afe"/>
    <w:link w:val="aff"/>
    <w:rsid w:val="008E060F"/>
  </w:style>
  <w:style w:type="paragraph" w:styleId="aff1">
    <w:name w:val="Body Text Indent"/>
    <w:basedOn w:val="a1"/>
    <w:link w:val="aff2"/>
    <w:rsid w:val="008E060F"/>
    <w:pPr>
      <w:spacing w:after="120"/>
      <w:ind w:left="283"/>
    </w:pPr>
  </w:style>
  <w:style w:type="character" w:customStyle="1" w:styleId="aff2">
    <w:name w:val="Основной текст с отступом Знак"/>
    <w:basedOn w:val="a2"/>
    <w:link w:val="aff1"/>
    <w:rsid w:val="008E060F"/>
  </w:style>
  <w:style w:type="paragraph" w:styleId="25">
    <w:name w:val="Body Text First Indent 2"/>
    <w:basedOn w:val="aff1"/>
    <w:link w:val="26"/>
    <w:rsid w:val="008E060F"/>
    <w:pPr>
      <w:spacing w:after="0"/>
      <w:ind w:left="360" w:firstLine="360"/>
    </w:pPr>
  </w:style>
  <w:style w:type="character" w:customStyle="1" w:styleId="26">
    <w:name w:val="Красная строка 2 Знак"/>
    <w:basedOn w:val="aff2"/>
    <w:link w:val="25"/>
    <w:rsid w:val="008E060F"/>
  </w:style>
  <w:style w:type="paragraph" w:styleId="a0">
    <w:name w:val="List Bullet"/>
    <w:basedOn w:val="a1"/>
    <w:rsid w:val="008E060F"/>
    <w:pPr>
      <w:numPr>
        <w:numId w:val="1"/>
      </w:numPr>
      <w:contextualSpacing/>
    </w:pPr>
  </w:style>
  <w:style w:type="paragraph" w:styleId="20">
    <w:name w:val="List Bullet 2"/>
    <w:basedOn w:val="a1"/>
    <w:rsid w:val="008E060F"/>
    <w:pPr>
      <w:numPr>
        <w:numId w:val="2"/>
      </w:numPr>
      <w:contextualSpacing/>
    </w:pPr>
  </w:style>
  <w:style w:type="paragraph" w:styleId="30">
    <w:name w:val="List Bullet 3"/>
    <w:basedOn w:val="a1"/>
    <w:rsid w:val="008E060F"/>
    <w:pPr>
      <w:numPr>
        <w:numId w:val="3"/>
      </w:numPr>
      <w:contextualSpacing/>
    </w:pPr>
  </w:style>
  <w:style w:type="paragraph" w:styleId="40">
    <w:name w:val="List Bullet 4"/>
    <w:basedOn w:val="a1"/>
    <w:rsid w:val="008E060F"/>
    <w:pPr>
      <w:numPr>
        <w:numId w:val="4"/>
      </w:numPr>
      <w:contextualSpacing/>
    </w:pPr>
  </w:style>
  <w:style w:type="paragraph" w:styleId="50">
    <w:name w:val="List Bullet 5"/>
    <w:basedOn w:val="a1"/>
    <w:rsid w:val="008E060F"/>
    <w:pPr>
      <w:numPr>
        <w:numId w:val="5"/>
      </w:numPr>
      <w:contextualSpacing/>
    </w:pPr>
  </w:style>
  <w:style w:type="paragraph" w:styleId="aff3">
    <w:name w:val="Title"/>
    <w:basedOn w:val="a1"/>
    <w:next w:val="a1"/>
    <w:link w:val="aff4"/>
    <w:uiPriority w:val="10"/>
    <w:qFormat/>
    <w:rsid w:val="00A400C1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4">
    <w:name w:val="Заголовок Знак"/>
    <w:link w:val="aff3"/>
    <w:uiPriority w:val="10"/>
    <w:rsid w:val="00A400C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f5">
    <w:name w:val="caption"/>
    <w:basedOn w:val="a1"/>
    <w:next w:val="a1"/>
    <w:uiPriority w:val="35"/>
    <w:unhideWhenUsed/>
    <w:qFormat/>
    <w:rsid w:val="00A400C1"/>
    <w:pPr>
      <w:spacing w:line="240" w:lineRule="auto"/>
    </w:pPr>
    <w:rPr>
      <w:b/>
      <w:bCs/>
      <w:color w:val="4F81BD"/>
      <w:sz w:val="18"/>
      <w:szCs w:val="18"/>
    </w:rPr>
  </w:style>
  <w:style w:type="paragraph" w:styleId="a">
    <w:name w:val="List Number"/>
    <w:basedOn w:val="a1"/>
    <w:rsid w:val="008E060F"/>
    <w:pPr>
      <w:numPr>
        <w:numId w:val="6"/>
      </w:numPr>
      <w:contextualSpacing/>
    </w:pPr>
  </w:style>
  <w:style w:type="paragraph" w:styleId="2">
    <w:name w:val="List Number 2"/>
    <w:basedOn w:val="a1"/>
    <w:rsid w:val="008E060F"/>
    <w:pPr>
      <w:numPr>
        <w:numId w:val="7"/>
      </w:numPr>
      <w:contextualSpacing/>
    </w:pPr>
  </w:style>
  <w:style w:type="paragraph" w:styleId="3">
    <w:name w:val="List Number 3"/>
    <w:basedOn w:val="a1"/>
    <w:rsid w:val="008E060F"/>
    <w:pPr>
      <w:numPr>
        <w:numId w:val="8"/>
      </w:numPr>
      <w:contextualSpacing/>
    </w:pPr>
  </w:style>
  <w:style w:type="paragraph" w:styleId="4">
    <w:name w:val="List Number 4"/>
    <w:basedOn w:val="a1"/>
    <w:rsid w:val="008E060F"/>
    <w:pPr>
      <w:numPr>
        <w:numId w:val="9"/>
      </w:numPr>
      <w:contextualSpacing/>
    </w:pPr>
  </w:style>
  <w:style w:type="paragraph" w:styleId="5">
    <w:name w:val="List Number 5"/>
    <w:basedOn w:val="a1"/>
    <w:rsid w:val="008E060F"/>
    <w:pPr>
      <w:numPr>
        <w:numId w:val="10"/>
      </w:numPr>
      <w:contextualSpacing/>
    </w:pPr>
  </w:style>
  <w:style w:type="paragraph" w:styleId="27">
    <w:name w:val="envelope return"/>
    <w:basedOn w:val="a1"/>
    <w:rsid w:val="008E060F"/>
    <w:rPr>
      <w:rFonts w:ascii="Cambria" w:hAnsi="Cambria"/>
    </w:rPr>
  </w:style>
  <w:style w:type="paragraph" w:styleId="aff6">
    <w:name w:val="Normal (Web)"/>
    <w:basedOn w:val="a1"/>
    <w:rsid w:val="008E060F"/>
    <w:rPr>
      <w:sz w:val="24"/>
      <w:szCs w:val="24"/>
    </w:rPr>
  </w:style>
  <w:style w:type="paragraph" w:styleId="aff7">
    <w:name w:val="Normal Indent"/>
    <w:basedOn w:val="a1"/>
    <w:rsid w:val="008E060F"/>
    <w:pPr>
      <w:ind w:left="708"/>
    </w:pPr>
  </w:style>
  <w:style w:type="paragraph" w:styleId="11">
    <w:name w:val="toc 1"/>
    <w:basedOn w:val="a1"/>
    <w:next w:val="a1"/>
    <w:autoRedefine/>
    <w:rsid w:val="008E060F"/>
    <w:pPr>
      <w:spacing w:after="100"/>
    </w:pPr>
  </w:style>
  <w:style w:type="paragraph" w:styleId="28">
    <w:name w:val="toc 2"/>
    <w:basedOn w:val="a1"/>
    <w:next w:val="a1"/>
    <w:autoRedefine/>
    <w:rsid w:val="008E060F"/>
    <w:pPr>
      <w:spacing w:after="100"/>
      <w:ind w:left="200"/>
    </w:pPr>
  </w:style>
  <w:style w:type="paragraph" w:styleId="33">
    <w:name w:val="toc 3"/>
    <w:basedOn w:val="a1"/>
    <w:next w:val="a1"/>
    <w:autoRedefine/>
    <w:rsid w:val="008E060F"/>
    <w:pPr>
      <w:spacing w:after="100"/>
      <w:ind w:left="400"/>
    </w:pPr>
  </w:style>
  <w:style w:type="paragraph" w:styleId="43">
    <w:name w:val="toc 4"/>
    <w:basedOn w:val="a1"/>
    <w:next w:val="a1"/>
    <w:autoRedefine/>
    <w:rsid w:val="008E060F"/>
    <w:pPr>
      <w:spacing w:after="100"/>
      <w:ind w:left="600"/>
    </w:pPr>
  </w:style>
  <w:style w:type="paragraph" w:styleId="53">
    <w:name w:val="toc 5"/>
    <w:basedOn w:val="a1"/>
    <w:next w:val="a1"/>
    <w:autoRedefine/>
    <w:rsid w:val="008E060F"/>
    <w:pPr>
      <w:spacing w:after="100"/>
      <w:ind w:left="800"/>
    </w:pPr>
  </w:style>
  <w:style w:type="paragraph" w:styleId="61">
    <w:name w:val="toc 6"/>
    <w:basedOn w:val="a1"/>
    <w:next w:val="a1"/>
    <w:autoRedefine/>
    <w:rsid w:val="008E060F"/>
    <w:pPr>
      <w:spacing w:after="100"/>
      <w:ind w:left="1000"/>
    </w:pPr>
  </w:style>
  <w:style w:type="paragraph" w:styleId="71">
    <w:name w:val="toc 7"/>
    <w:basedOn w:val="a1"/>
    <w:next w:val="a1"/>
    <w:autoRedefine/>
    <w:rsid w:val="008E060F"/>
    <w:pPr>
      <w:spacing w:after="100"/>
      <w:ind w:left="1200"/>
    </w:pPr>
  </w:style>
  <w:style w:type="paragraph" w:styleId="81">
    <w:name w:val="toc 8"/>
    <w:basedOn w:val="a1"/>
    <w:next w:val="a1"/>
    <w:autoRedefine/>
    <w:rsid w:val="008E060F"/>
    <w:pPr>
      <w:spacing w:after="100"/>
      <w:ind w:left="1400"/>
    </w:pPr>
  </w:style>
  <w:style w:type="paragraph" w:styleId="91">
    <w:name w:val="toc 9"/>
    <w:basedOn w:val="a1"/>
    <w:next w:val="a1"/>
    <w:autoRedefine/>
    <w:rsid w:val="008E060F"/>
    <w:pPr>
      <w:spacing w:after="100"/>
      <w:ind w:left="1600"/>
    </w:pPr>
  </w:style>
  <w:style w:type="paragraph" w:styleId="29">
    <w:name w:val="Body Text 2"/>
    <w:basedOn w:val="a1"/>
    <w:link w:val="2a"/>
    <w:rsid w:val="008E060F"/>
    <w:pPr>
      <w:spacing w:after="120" w:line="480" w:lineRule="auto"/>
    </w:pPr>
  </w:style>
  <w:style w:type="character" w:customStyle="1" w:styleId="2a">
    <w:name w:val="Основной текст 2 Знак"/>
    <w:basedOn w:val="a2"/>
    <w:link w:val="29"/>
    <w:rsid w:val="008E060F"/>
  </w:style>
  <w:style w:type="paragraph" w:styleId="34">
    <w:name w:val="Body Text 3"/>
    <w:basedOn w:val="a1"/>
    <w:link w:val="35"/>
    <w:rsid w:val="008E060F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rsid w:val="008E060F"/>
    <w:rPr>
      <w:sz w:val="16"/>
      <w:szCs w:val="16"/>
    </w:rPr>
  </w:style>
  <w:style w:type="paragraph" w:styleId="36">
    <w:name w:val="Body Text Indent 3"/>
    <w:basedOn w:val="a1"/>
    <w:link w:val="37"/>
    <w:rsid w:val="008E060F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rsid w:val="008E060F"/>
    <w:rPr>
      <w:sz w:val="16"/>
      <w:szCs w:val="16"/>
    </w:rPr>
  </w:style>
  <w:style w:type="paragraph" w:styleId="aff8">
    <w:name w:val="table of figures"/>
    <w:basedOn w:val="a1"/>
    <w:next w:val="a1"/>
    <w:rsid w:val="008E060F"/>
  </w:style>
  <w:style w:type="paragraph" w:styleId="aff9">
    <w:name w:val="Subtitle"/>
    <w:basedOn w:val="a1"/>
    <w:next w:val="a1"/>
    <w:link w:val="affa"/>
    <w:uiPriority w:val="11"/>
    <w:qFormat/>
    <w:rsid w:val="00A400C1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a">
    <w:name w:val="Подзаголовок Знак"/>
    <w:link w:val="aff9"/>
    <w:uiPriority w:val="11"/>
    <w:rsid w:val="00A400C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b">
    <w:name w:val="Signature"/>
    <w:basedOn w:val="a1"/>
    <w:link w:val="affc"/>
    <w:rsid w:val="008E060F"/>
    <w:pPr>
      <w:ind w:left="4252"/>
    </w:pPr>
  </w:style>
  <w:style w:type="character" w:customStyle="1" w:styleId="affc">
    <w:name w:val="Подпись Знак"/>
    <w:basedOn w:val="a2"/>
    <w:link w:val="affb"/>
    <w:rsid w:val="008E060F"/>
  </w:style>
  <w:style w:type="paragraph" w:styleId="affd">
    <w:name w:val="Salutation"/>
    <w:basedOn w:val="a1"/>
    <w:next w:val="a1"/>
    <w:link w:val="affe"/>
    <w:rsid w:val="008E060F"/>
  </w:style>
  <w:style w:type="character" w:customStyle="1" w:styleId="affe">
    <w:name w:val="Приветствие Знак"/>
    <w:basedOn w:val="a2"/>
    <w:link w:val="affd"/>
    <w:rsid w:val="008E060F"/>
  </w:style>
  <w:style w:type="paragraph" w:styleId="afff">
    <w:name w:val="List Continue"/>
    <w:basedOn w:val="a1"/>
    <w:rsid w:val="008E060F"/>
    <w:pPr>
      <w:spacing w:after="120"/>
      <w:ind w:left="283"/>
      <w:contextualSpacing/>
    </w:pPr>
  </w:style>
  <w:style w:type="paragraph" w:styleId="2b">
    <w:name w:val="List Continue 2"/>
    <w:basedOn w:val="a1"/>
    <w:rsid w:val="008E060F"/>
    <w:pPr>
      <w:spacing w:after="120"/>
      <w:ind w:left="566"/>
      <w:contextualSpacing/>
    </w:pPr>
  </w:style>
  <w:style w:type="paragraph" w:styleId="38">
    <w:name w:val="List Continue 3"/>
    <w:basedOn w:val="a1"/>
    <w:rsid w:val="008E060F"/>
    <w:pPr>
      <w:spacing w:after="120"/>
      <w:ind w:left="849"/>
      <w:contextualSpacing/>
    </w:pPr>
  </w:style>
  <w:style w:type="paragraph" w:styleId="44">
    <w:name w:val="List Continue 4"/>
    <w:basedOn w:val="a1"/>
    <w:rsid w:val="008E060F"/>
    <w:pPr>
      <w:spacing w:after="120"/>
      <w:ind w:left="1132"/>
      <w:contextualSpacing/>
    </w:pPr>
  </w:style>
  <w:style w:type="paragraph" w:styleId="54">
    <w:name w:val="List Continue 5"/>
    <w:basedOn w:val="a1"/>
    <w:rsid w:val="008E060F"/>
    <w:pPr>
      <w:spacing w:after="120"/>
      <w:ind w:left="1415"/>
      <w:contextualSpacing/>
    </w:pPr>
  </w:style>
  <w:style w:type="paragraph" w:styleId="afff0">
    <w:name w:val="Closing"/>
    <w:basedOn w:val="a1"/>
    <w:link w:val="afff1"/>
    <w:rsid w:val="008E060F"/>
    <w:pPr>
      <w:ind w:left="4252"/>
    </w:pPr>
  </w:style>
  <w:style w:type="character" w:customStyle="1" w:styleId="afff1">
    <w:name w:val="Прощание Знак"/>
    <w:basedOn w:val="a2"/>
    <w:link w:val="afff0"/>
    <w:rsid w:val="008E060F"/>
  </w:style>
  <w:style w:type="paragraph" w:styleId="afff2">
    <w:name w:val="List"/>
    <w:basedOn w:val="a1"/>
    <w:rsid w:val="008E060F"/>
    <w:pPr>
      <w:ind w:left="283" w:hanging="283"/>
      <w:contextualSpacing/>
    </w:pPr>
  </w:style>
  <w:style w:type="paragraph" w:styleId="2c">
    <w:name w:val="List 2"/>
    <w:basedOn w:val="a1"/>
    <w:rsid w:val="008E060F"/>
    <w:pPr>
      <w:ind w:left="566" w:hanging="283"/>
      <w:contextualSpacing/>
    </w:pPr>
  </w:style>
  <w:style w:type="paragraph" w:styleId="39">
    <w:name w:val="List 3"/>
    <w:basedOn w:val="a1"/>
    <w:rsid w:val="008E060F"/>
    <w:pPr>
      <w:ind w:left="849" w:hanging="283"/>
      <w:contextualSpacing/>
    </w:pPr>
  </w:style>
  <w:style w:type="paragraph" w:styleId="45">
    <w:name w:val="List 4"/>
    <w:basedOn w:val="a1"/>
    <w:rsid w:val="008E060F"/>
    <w:pPr>
      <w:ind w:left="1132" w:hanging="283"/>
      <w:contextualSpacing/>
    </w:pPr>
  </w:style>
  <w:style w:type="paragraph" w:styleId="55">
    <w:name w:val="List 5"/>
    <w:basedOn w:val="a1"/>
    <w:rsid w:val="008E060F"/>
    <w:pPr>
      <w:ind w:left="1415" w:hanging="283"/>
      <w:contextualSpacing/>
    </w:pPr>
  </w:style>
  <w:style w:type="paragraph" w:styleId="afff3">
    <w:name w:val="Bibliography"/>
    <w:basedOn w:val="a1"/>
    <w:next w:val="a1"/>
    <w:uiPriority w:val="37"/>
    <w:semiHidden/>
    <w:unhideWhenUsed/>
    <w:rsid w:val="008E060F"/>
  </w:style>
  <w:style w:type="paragraph" w:styleId="HTML1">
    <w:name w:val="HTML Preformatted"/>
    <w:basedOn w:val="a1"/>
    <w:link w:val="HTML2"/>
    <w:rsid w:val="008E060F"/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rsid w:val="008E060F"/>
    <w:rPr>
      <w:rFonts w:ascii="Consolas" w:hAnsi="Consolas"/>
    </w:rPr>
  </w:style>
  <w:style w:type="paragraph" w:styleId="afff4">
    <w:name w:val="table of authorities"/>
    <w:basedOn w:val="a1"/>
    <w:next w:val="a1"/>
    <w:rsid w:val="008E060F"/>
    <w:pPr>
      <w:ind w:left="200" w:hanging="200"/>
    </w:pPr>
  </w:style>
  <w:style w:type="paragraph" w:styleId="afff5">
    <w:name w:val="Plain Text"/>
    <w:basedOn w:val="a1"/>
    <w:link w:val="afff6"/>
    <w:rsid w:val="008E060F"/>
    <w:rPr>
      <w:rFonts w:ascii="Consolas" w:hAnsi="Consolas"/>
      <w:sz w:val="21"/>
      <w:szCs w:val="21"/>
    </w:rPr>
  </w:style>
  <w:style w:type="character" w:customStyle="1" w:styleId="afff6">
    <w:name w:val="Текст Знак"/>
    <w:link w:val="afff5"/>
    <w:rsid w:val="008E060F"/>
    <w:rPr>
      <w:rFonts w:ascii="Consolas" w:hAnsi="Consolas"/>
      <w:sz w:val="21"/>
      <w:szCs w:val="21"/>
    </w:rPr>
  </w:style>
  <w:style w:type="paragraph" w:styleId="afff7">
    <w:name w:val="macro"/>
    <w:link w:val="afff8"/>
    <w:rsid w:val="008E06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00" w:line="276" w:lineRule="auto"/>
    </w:pPr>
    <w:rPr>
      <w:rFonts w:ascii="Consolas" w:hAnsi="Consolas"/>
    </w:rPr>
  </w:style>
  <w:style w:type="character" w:customStyle="1" w:styleId="afff8">
    <w:name w:val="Текст макроса Знак"/>
    <w:link w:val="afff7"/>
    <w:rsid w:val="008E060F"/>
    <w:rPr>
      <w:rFonts w:ascii="Consolas" w:hAnsi="Consolas"/>
      <w:lang w:val="ru-RU" w:eastAsia="ru-RU" w:bidi="ar-SA"/>
    </w:rPr>
  </w:style>
  <w:style w:type="paragraph" w:styleId="afff9">
    <w:name w:val="annotation text"/>
    <w:basedOn w:val="a1"/>
    <w:link w:val="afffa"/>
    <w:rsid w:val="008E060F"/>
  </w:style>
  <w:style w:type="character" w:customStyle="1" w:styleId="afffa">
    <w:name w:val="Текст примечания Знак"/>
    <w:basedOn w:val="a2"/>
    <w:link w:val="afff9"/>
    <w:rsid w:val="008E060F"/>
  </w:style>
  <w:style w:type="paragraph" w:styleId="afffb">
    <w:name w:val="annotation subject"/>
    <w:basedOn w:val="afff9"/>
    <w:next w:val="afff9"/>
    <w:link w:val="afffc"/>
    <w:rsid w:val="008E060F"/>
    <w:rPr>
      <w:b/>
      <w:bCs/>
      <w:sz w:val="20"/>
      <w:szCs w:val="20"/>
    </w:rPr>
  </w:style>
  <w:style w:type="character" w:customStyle="1" w:styleId="afffc">
    <w:name w:val="Тема примечания Знак"/>
    <w:link w:val="afffb"/>
    <w:rsid w:val="008E060F"/>
    <w:rPr>
      <w:b/>
      <w:bCs/>
    </w:rPr>
  </w:style>
  <w:style w:type="paragraph" w:styleId="12">
    <w:name w:val="index 1"/>
    <w:basedOn w:val="a1"/>
    <w:next w:val="a1"/>
    <w:autoRedefine/>
    <w:rsid w:val="008E060F"/>
    <w:pPr>
      <w:ind w:left="200" w:hanging="200"/>
    </w:pPr>
  </w:style>
  <w:style w:type="paragraph" w:styleId="afffd">
    <w:name w:val="index heading"/>
    <w:basedOn w:val="a1"/>
    <w:next w:val="12"/>
    <w:rsid w:val="008E060F"/>
    <w:rPr>
      <w:rFonts w:ascii="Cambria" w:hAnsi="Cambria"/>
      <w:b/>
      <w:bCs/>
    </w:rPr>
  </w:style>
  <w:style w:type="paragraph" w:styleId="2d">
    <w:name w:val="index 2"/>
    <w:basedOn w:val="a1"/>
    <w:next w:val="a1"/>
    <w:autoRedefine/>
    <w:rsid w:val="008E060F"/>
    <w:pPr>
      <w:ind w:left="400" w:hanging="200"/>
    </w:pPr>
  </w:style>
  <w:style w:type="paragraph" w:styleId="3a">
    <w:name w:val="index 3"/>
    <w:basedOn w:val="a1"/>
    <w:next w:val="a1"/>
    <w:autoRedefine/>
    <w:rsid w:val="008E060F"/>
    <w:pPr>
      <w:ind w:left="600" w:hanging="200"/>
    </w:pPr>
  </w:style>
  <w:style w:type="paragraph" w:styleId="46">
    <w:name w:val="index 4"/>
    <w:basedOn w:val="a1"/>
    <w:next w:val="a1"/>
    <w:autoRedefine/>
    <w:rsid w:val="008E060F"/>
    <w:pPr>
      <w:ind w:left="800" w:hanging="200"/>
    </w:pPr>
  </w:style>
  <w:style w:type="paragraph" w:styleId="56">
    <w:name w:val="index 5"/>
    <w:basedOn w:val="a1"/>
    <w:next w:val="a1"/>
    <w:autoRedefine/>
    <w:rsid w:val="008E060F"/>
    <w:pPr>
      <w:ind w:left="1000" w:hanging="200"/>
    </w:pPr>
  </w:style>
  <w:style w:type="paragraph" w:styleId="62">
    <w:name w:val="index 6"/>
    <w:basedOn w:val="a1"/>
    <w:next w:val="a1"/>
    <w:autoRedefine/>
    <w:rsid w:val="008E060F"/>
    <w:pPr>
      <w:ind w:left="1200" w:hanging="200"/>
    </w:pPr>
  </w:style>
  <w:style w:type="paragraph" w:styleId="72">
    <w:name w:val="index 7"/>
    <w:basedOn w:val="a1"/>
    <w:next w:val="a1"/>
    <w:autoRedefine/>
    <w:rsid w:val="008E060F"/>
    <w:pPr>
      <w:ind w:left="1400" w:hanging="200"/>
    </w:pPr>
  </w:style>
  <w:style w:type="paragraph" w:styleId="82">
    <w:name w:val="index 8"/>
    <w:basedOn w:val="a1"/>
    <w:next w:val="a1"/>
    <w:autoRedefine/>
    <w:rsid w:val="008E060F"/>
    <w:pPr>
      <w:ind w:left="1600" w:hanging="200"/>
    </w:pPr>
  </w:style>
  <w:style w:type="paragraph" w:styleId="92">
    <w:name w:val="index 9"/>
    <w:basedOn w:val="a1"/>
    <w:next w:val="a1"/>
    <w:autoRedefine/>
    <w:rsid w:val="008E060F"/>
    <w:pPr>
      <w:ind w:left="1800" w:hanging="200"/>
    </w:pPr>
  </w:style>
  <w:style w:type="paragraph" w:styleId="afffe">
    <w:name w:val="Block Text"/>
    <w:basedOn w:val="a1"/>
    <w:rsid w:val="008E060F"/>
    <w:pPr>
      <w:pBdr>
        <w:top w:val="single" w:sz="2" w:space="10" w:color="4F81BD" w:frame="1"/>
        <w:left w:val="single" w:sz="2" w:space="10" w:color="4F81BD" w:frame="1"/>
        <w:bottom w:val="single" w:sz="2" w:space="10" w:color="4F81BD" w:frame="1"/>
        <w:right w:val="single" w:sz="2" w:space="10" w:color="4F81BD" w:frame="1"/>
      </w:pBdr>
      <w:ind w:left="1152" w:right="1152"/>
    </w:pPr>
    <w:rPr>
      <w:i/>
      <w:iCs/>
      <w:color w:val="4F81BD"/>
    </w:rPr>
  </w:style>
  <w:style w:type="paragraph" w:styleId="2e">
    <w:name w:val="Quote"/>
    <w:basedOn w:val="a1"/>
    <w:next w:val="a1"/>
    <w:link w:val="2f"/>
    <w:uiPriority w:val="29"/>
    <w:qFormat/>
    <w:rsid w:val="00A400C1"/>
    <w:rPr>
      <w:i/>
      <w:iCs/>
      <w:color w:val="000000"/>
      <w:sz w:val="20"/>
      <w:szCs w:val="20"/>
    </w:rPr>
  </w:style>
  <w:style w:type="character" w:customStyle="1" w:styleId="2f">
    <w:name w:val="Цитата 2 Знак"/>
    <w:link w:val="2e"/>
    <w:uiPriority w:val="29"/>
    <w:rsid w:val="00A400C1"/>
    <w:rPr>
      <w:i/>
      <w:iCs/>
      <w:color w:val="000000"/>
    </w:rPr>
  </w:style>
  <w:style w:type="paragraph" w:styleId="affff">
    <w:name w:val="Message Header"/>
    <w:basedOn w:val="a1"/>
    <w:link w:val="affff0"/>
    <w:rsid w:val="008E06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affff0">
    <w:name w:val="Шапка Знак"/>
    <w:link w:val="affff"/>
    <w:rsid w:val="008E060F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rsid w:val="008E060F"/>
  </w:style>
  <w:style w:type="character" w:customStyle="1" w:styleId="affff2">
    <w:name w:val="Электронная подпись Знак"/>
    <w:basedOn w:val="a2"/>
    <w:link w:val="affff1"/>
    <w:rsid w:val="008E060F"/>
  </w:style>
  <w:style w:type="character" w:customStyle="1" w:styleId="apple-style-span">
    <w:name w:val="apple-style-span"/>
    <w:basedOn w:val="a2"/>
    <w:rsid w:val="00590F31"/>
  </w:style>
  <w:style w:type="paragraph" w:customStyle="1" w:styleId="13">
    <w:name w:val="Абзац списка1"/>
    <w:basedOn w:val="a1"/>
    <w:rsid w:val="00590F31"/>
    <w:pPr>
      <w:ind w:left="720"/>
    </w:pPr>
    <w:rPr>
      <w:sz w:val="24"/>
      <w:szCs w:val="24"/>
    </w:rPr>
  </w:style>
  <w:style w:type="character" w:customStyle="1" w:styleId="a8">
    <w:name w:val="Верхний колонтитул Знак"/>
    <w:basedOn w:val="a2"/>
    <w:link w:val="a7"/>
    <w:uiPriority w:val="99"/>
    <w:rsid w:val="006B0DEA"/>
  </w:style>
  <w:style w:type="character" w:styleId="affff3">
    <w:name w:val="Placeholder Text"/>
    <w:uiPriority w:val="99"/>
    <w:semiHidden/>
    <w:rsid w:val="006B0DEA"/>
    <w:rPr>
      <w:color w:val="808080"/>
    </w:rPr>
  </w:style>
  <w:style w:type="paragraph" w:customStyle="1" w:styleId="affff4">
    <w:name w:val="Знак"/>
    <w:basedOn w:val="a1"/>
    <w:rsid w:val="0009066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ngebotsposition">
    <w:name w:val="Angebotsposition"/>
    <w:basedOn w:val="a1"/>
    <w:next w:val="a1"/>
    <w:rsid w:val="00F865D8"/>
    <w:pPr>
      <w:tabs>
        <w:tab w:val="decimal" w:pos="4111"/>
        <w:tab w:val="decimal" w:pos="6804"/>
        <w:tab w:val="decimal" w:pos="9356"/>
      </w:tabs>
    </w:pPr>
    <w:rPr>
      <w:lang w:val="de-DE" w:eastAsia="de-DE"/>
    </w:rPr>
  </w:style>
  <w:style w:type="paragraph" w:customStyle="1" w:styleId="liste1">
    <w:name w:val="liste1"/>
    <w:basedOn w:val="a1"/>
    <w:link w:val="liste1Car"/>
    <w:rsid w:val="00F865D8"/>
    <w:pPr>
      <w:keepLines/>
      <w:tabs>
        <w:tab w:val="right" w:leader="dot" w:pos="8505"/>
      </w:tabs>
      <w:spacing w:before="120" w:after="120"/>
      <w:ind w:left="1134"/>
    </w:pPr>
    <w:rPr>
      <w:lang w:val="en-GB" w:eastAsia="fr-FR"/>
    </w:rPr>
  </w:style>
  <w:style w:type="character" w:customStyle="1" w:styleId="liste1Car">
    <w:name w:val="liste1 Car"/>
    <w:link w:val="liste1"/>
    <w:rsid w:val="00F865D8"/>
    <w:rPr>
      <w:sz w:val="22"/>
      <w:szCs w:val="22"/>
      <w:lang w:val="en-GB" w:eastAsia="fr-FR"/>
    </w:rPr>
  </w:style>
  <w:style w:type="character" w:styleId="affff5">
    <w:name w:val="Strong"/>
    <w:uiPriority w:val="22"/>
    <w:qFormat/>
    <w:rsid w:val="00A400C1"/>
    <w:rPr>
      <w:b/>
      <w:bCs/>
    </w:rPr>
  </w:style>
  <w:style w:type="character" w:styleId="affff6">
    <w:name w:val="Emphasis"/>
    <w:uiPriority w:val="20"/>
    <w:qFormat/>
    <w:rsid w:val="00A400C1"/>
    <w:rPr>
      <w:i/>
      <w:iCs/>
    </w:rPr>
  </w:style>
  <w:style w:type="character" w:styleId="affff7">
    <w:name w:val="Subtle Emphasis"/>
    <w:uiPriority w:val="19"/>
    <w:qFormat/>
    <w:rsid w:val="00A400C1"/>
    <w:rPr>
      <w:i/>
      <w:iCs/>
      <w:color w:val="808080"/>
    </w:rPr>
  </w:style>
  <w:style w:type="character" w:styleId="affff8">
    <w:name w:val="Intense Emphasis"/>
    <w:uiPriority w:val="21"/>
    <w:qFormat/>
    <w:rsid w:val="00A400C1"/>
    <w:rPr>
      <w:b/>
      <w:bCs/>
      <w:i/>
      <w:iCs/>
      <w:color w:val="4F81BD"/>
    </w:rPr>
  </w:style>
  <w:style w:type="character" w:styleId="affff9">
    <w:name w:val="Subtle Reference"/>
    <w:uiPriority w:val="31"/>
    <w:qFormat/>
    <w:rsid w:val="00A400C1"/>
    <w:rPr>
      <w:smallCaps/>
      <w:color w:val="C0504D"/>
      <w:u w:val="single"/>
    </w:rPr>
  </w:style>
  <w:style w:type="character" w:styleId="affffa">
    <w:name w:val="Intense Reference"/>
    <w:uiPriority w:val="32"/>
    <w:qFormat/>
    <w:rsid w:val="00A400C1"/>
    <w:rPr>
      <w:b/>
      <w:bCs/>
      <w:smallCaps/>
      <w:color w:val="C0504D"/>
      <w:spacing w:val="5"/>
      <w:u w:val="single"/>
    </w:rPr>
  </w:style>
  <w:style w:type="character" w:styleId="affffb">
    <w:name w:val="Book Title"/>
    <w:uiPriority w:val="33"/>
    <w:qFormat/>
    <w:rsid w:val="00A400C1"/>
    <w:rPr>
      <w:b/>
      <w:bCs/>
      <w:smallCaps/>
      <w:spacing w:val="5"/>
    </w:rPr>
  </w:style>
  <w:style w:type="paragraph" w:customStyle="1" w:styleId="Default">
    <w:name w:val="Default"/>
    <w:rsid w:val="006F50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a2"/>
    <w:rsid w:val="009C7B66"/>
  </w:style>
  <w:style w:type="character" w:styleId="affffc">
    <w:name w:val="FollowedHyperlink"/>
    <w:basedOn w:val="a2"/>
    <w:semiHidden/>
    <w:unhideWhenUsed/>
    <w:rsid w:val="00A86AA0"/>
    <w:rPr>
      <w:color w:val="800080" w:themeColor="followedHyperlink"/>
      <w:u w:val="single"/>
    </w:rPr>
  </w:style>
  <w:style w:type="paragraph" w:customStyle="1" w:styleId="210">
    <w:name w:val="Средняя сетка 21"/>
    <w:uiPriority w:val="1"/>
    <w:qFormat/>
    <w:rsid w:val="009D09A1"/>
    <w:rPr>
      <w:sz w:val="22"/>
      <w:szCs w:val="22"/>
    </w:rPr>
  </w:style>
  <w:style w:type="character" w:customStyle="1" w:styleId="14">
    <w:name w:val="Неразрешенное упоминание1"/>
    <w:basedOn w:val="a2"/>
    <w:uiPriority w:val="99"/>
    <w:semiHidden/>
    <w:unhideWhenUsed/>
    <w:rsid w:val="005A24E4"/>
    <w:rPr>
      <w:color w:val="808080"/>
      <w:shd w:val="clear" w:color="auto" w:fill="E6E6E6"/>
    </w:rPr>
  </w:style>
  <w:style w:type="character" w:customStyle="1" w:styleId="FontStyle51">
    <w:name w:val="Font Style51"/>
    <w:uiPriority w:val="99"/>
    <w:rsid w:val="006C7F6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4">
    <w:name w:val="Style14"/>
    <w:basedOn w:val="a1"/>
    <w:uiPriority w:val="99"/>
    <w:rsid w:val="006C7F6A"/>
    <w:pPr>
      <w:widowControl w:val="0"/>
      <w:autoSpaceDE w:val="0"/>
      <w:autoSpaceDN w:val="0"/>
      <w:adjustRightInd w:val="0"/>
      <w:spacing w:after="0" w:line="240" w:lineRule="auto"/>
    </w:pPr>
    <w:rPr>
      <w:rFonts w:ascii="Candara" w:hAnsi="Candara"/>
      <w:sz w:val="24"/>
      <w:szCs w:val="24"/>
    </w:rPr>
  </w:style>
  <w:style w:type="character" w:customStyle="1" w:styleId="senderemail--20l3t">
    <w:name w:val="sender__email--20l3t"/>
    <w:basedOn w:val="a2"/>
    <w:rsid w:val="009C1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027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indeq.ru" TargetMode="External"/><Relationship Id="rId1" Type="http://schemas.openxmlformats.org/officeDocument/2006/relationships/hyperlink" Target="mailto:info@windeq.ru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indeq.ru" TargetMode="External"/><Relationship Id="rId2" Type="http://schemas.openxmlformats.org/officeDocument/2006/relationships/hyperlink" Target="mailto:info@windeq.ru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5A140-F03E-408D-9439-300C9579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«Технический центр «Виндэк»</vt:lpstr>
    </vt:vector>
  </TitlesOfParts>
  <Company>SPecialiST RePack</Company>
  <LinksUpToDate>false</LinksUpToDate>
  <CharactersWithSpaces>11023</CharactersWithSpaces>
  <SharedDoc>false</SharedDoc>
  <HLinks>
    <vt:vector size="30" baseType="variant">
      <vt:variant>
        <vt:i4>786526</vt:i4>
      </vt:variant>
      <vt:variant>
        <vt:i4>18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2293785</vt:i4>
      </vt:variant>
      <vt:variant>
        <vt:i4>15</vt:i4>
      </vt:variant>
      <vt:variant>
        <vt:i4>0</vt:i4>
      </vt:variant>
      <vt:variant>
        <vt:i4>5</vt:i4>
      </vt:variant>
      <vt:variant>
        <vt:lpwstr>mailto:info@windeq.ru</vt:lpwstr>
      </vt:variant>
      <vt:variant>
        <vt:lpwstr/>
      </vt:variant>
      <vt:variant>
        <vt:i4>786526</vt:i4>
      </vt:variant>
      <vt:variant>
        <vt:i4>12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786526</vt:i4>
      </vt:variant>
      <vt:variant>
        <vt:i4>3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2293785</vt:i4>
      </vt:variant>
      <vt:variant>
        <vt:i4>0</vt:i4>
      </vt:variant>
      <vt:variant>
        <vt:i4>0</vt:i4>
      </vt:variant>
      <vt:variant>
        <vt:i4>5</vt:i4>
      </vt:variant>
      <vt:variant>
        <vt:lpwstr>mailto:info@windeq.ru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«Технический центр «Виндэк»</dc:title>
  <dc:subject>ВНИИ СИГНАЛ</dc:subject>
  <dc:creator>Корольков Д.С.</dc:creator>
  <cp:keywords/>
  <cp:lastModifiedBy>Юлия</cp:lastModifiedBy>
  <cp:revision>2</cp:revision>
  <cp:lastPrinted>2018-05-14T16:05:00Z</cp:lastPrinted>
  <dcterms:created xsi:type="dcterms:W3CDTF">2021-11-08T06:52:00Z</dcterms:created>
  <dcterms:modified xsi:type="dcterms:W3CDTF">2021-11-08T06:52:00Z</dcterms:modified>
</cp:coreProperties>
</file>