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02C" w:rsidRPr="0042102C" w:rsidRDefault="0042102C">
      <w:pPr>
        <w:rPr>
          <w:noProof/>
          <w:lang w:val="en-US" w:eastAsia="ru-RU"/>
        </w:rPr>
      </w:pPr>
      <w:r>
        <w:rPr>
          <w:noProof/>
          <w:lang w:val="en-US" w:eastAsia="ru-RU"/>
        </w:rPr>
        <w:t>K150x100</w:t>
      </w:r>
    </w:p>
    <w:p w:rsidR="007A7776" w:rsidRDefault="0042102C">
      <w:r>
        <w:rPr>
          <w:noProof/>
          <w:lang w:eastAsia="ru-RU"/>
        </w:rPr>
        <w:drawing>
          <wp:inline distT="0" distB="0" distL="0" distR="0">
            <wp:extent cx="5467350" cy="468409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155" t="37130" r="58114" b="28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684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7776" w:rsidSect="007A7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02C"/>
    <w:rsid w:val="0042102C"/>
    <w:rsid w:val="007A7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0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2021-11-13T18:02:00Z</dcterms:created>
  <dcterms:modified xsi:type="dcterms:W3CDTF">2021-11-13T18:04:00Z</dcterms:modified>
</cp:coreProperties>
</file>