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12"/>
        <w:gridCol w:w="5012"/>
      </w:tblGrid>
      <w:tr w:rsidR="009C705A" w:rsidRPr="00F64A1C" w:rsidTr="0050798F">
        <w:tc>
          <w:tcPr>
            <w:tcW w:w="5012" w:type="dxa"/>
            <w:tcBorders>
              <w:top w:val="nil"/>
              <w:left w:val="nil"/>
              <w:bottom w:val="nil"/>
              <w:right w:val="nil"/>
            </w:tcBorders>
          </w:tcPr>
          <w:p w:rsidR="009C705A" w:rsidRPr="00F85189" w:rsidRDefault="009C705A" w:rsidP="0050798F">
            <w:pPr>
              <w:pStyle w:val="17"/>
            </w:pPr>
            <w:bookmarkStart w:id="0" w:name="_Toc2586865"/>
            <w:bookmarkStart w:id="1" w:name="_Toc3290667"/>
            <w:bookmarkStart w:id="2" w:name="_GoBack"/>
            <w:bookmarkEnd w:id="2"/>
          </w:p>
        </w:tc>
        <w:tc>
          <w:tcPr>
            <w:tcW w:w="50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62583" w:rsidRPr="008C13C5" w:rsidRDefault="00762583" w:rsidP="00762583">
            <w:pPr>
              <w:pStyle w:val="17"/>
              <w:rPr>
                <w:sz w:val="28"/>
                <w:szCs w:val="28"/>
              </w:rPr>
            </w:pPr>
            <w:r w:rsidRPr="008C13C5">
              <w:rPr>
                <w:sz w:val="28"/>
                <w:szCs w:val="28"/>
              </w:rPr>
              <w:t>УТВЕРЖДАЮ</w:t>
            </w:r>
          </w:p>
          <w:p w:rsidR="00762583" w:rsidRPr="008C13C5" w:rsidRDefault="00762583" w:rsidP="00762583">
            <w:pPr>
              <w:pStyle w:val="17"/>
              <w:rPr>
                <w:b w:val="0"/>
                <w:sz w:val="28"/>
                <w:szCs w:val="28"/>
              </w:rPr>
            </w:pPr>
            <w:r w:rsidRPr="008C13C5">
              <w:rPr>
                <w:b w:val="0"/>
                <w:sz w:val="28"/>
                <w:szCs w:val="28"/>
              </w:rPr>
              <w:t xml:space="preserve">Директор </w:t>
            </w:r>
          </w:p>
          <w:p w:rsidR="00762583" w:rsidRPr="008C13C5" w:rsidRDefault="00762583" w:rsidP="00762583">
            <w:pPr>
              <w:pStyle w:val="17"/>
              <w:rPr>
                <w:b w:val="0"/>
                <w:sz w:val="28"/>
                <w:szCs w:val="28"/>
              </w:rPr>
            </w:pPr>
            <w:r w:rsidRPr="008C13C5">
              <w:rPr>
                <w:b w:val="0"/>
                <w:sz w:val="28"/>
                <w:szCs w:val="28"/>
              </w:rPr>
              <w:t>по технологическому развитию</w:t>
            </w:r>
          </w:p>
          <w:p w:rsidR="00762583" w:rsidRPr="008C13C5" w:rsidRDefault="00762583" w:rsidP="00762583">
            <w:pPr>
              <w:pStyle w:val="17"/>
              <w:rPr>
                <w:b w:val="0"/>
                <w:sz w:val="28"/>
                <w:szCs w:val="28"/>
              </w:rPr>
            </w:pPr>
            <w:r w:rsidRPr="008C13C5">
              <w:rPr>
                <w:b w:val="0"/>
                <w:sz w:val="28"/>
                <w:szCs w:val="28"/>
              </w:rPr>
              <w:t>АО «НПП» Исток» им. Шокина»</w:t>
            </w:r>
          </w:p>
          <w:p w:rsidR="00762583" w:rsidRPr="008C13C5" w:rsidRDefault="00762583" w:rsidP="00762583">
            <w:pPr>
              <w:pStyle w:val="17"/>
              <w:rPr>
                <w:b w:val="0"/>
                <w:sz w:val="28"/>
                <w:szCs w:val="28"/>
              </w:rPr>
            </w:pPr>
            <w:r w:rsidRPr="008C13C5">
              <w:rPr>
                <w:b w:val="0"/>
                <w:sz w:val="28"/>
                <w:szCs w:val="28"/>
              </w:rPr>
              <w:t>__________________А.В. Комаров</w:t>
            </w:r>
          </w:p>
          <w:p w:rsidR="009C705A" w:rsidRPr="00500250" w:rsidRDefault="00762583" w:rsidP="00762583">
            <w:pPr>
              <w:pStyle w:val="17"/>
              <w:rPr>
                <w:b w:val="0"/>
              </w:rPr>
            </w:pPr>
            <w:r w:rsidRPr="008C13C5">
              <w:rPr>
                <w:b w:val="0"/>
                <w:sz w:val="28"/>
                <w:szCs w:val="28"/>
              </w:rPr>
              <w:t>«_____»_____________ 2021 г.</w:t>
            </w:r>
          </w:p>
        </w:tc>
      </w:tr>
      <w:tr w:rsidR="009C705A" w:rsidRPr="00F64A1C" w:rsidTr="0050798F">
        <w:trPr>
          <w:trHeight w:val="12093"/>
        </w:trPr>
        <w:tc>
          <w:tcPr>
            <w:tcW w:w="1002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C705A" w:rsidRPr="00500250" w:rsidRDefault="009C705A" w:rsidP="0050798F">
            <w:pPr>
              <w:pStyle w:val="17"/>
              <w:rPr>
                <w:sz w:val="28"/>
              </w:rPr>
            </w:pPr>
          </w:p>
          <w:p w:rsidR="009C705A" w:rsidRPr="00500250" w:rsidRDefault="009C705A" w:rsidP="0050798F">
            <w:pPr>
              <w:pStyle w:val="17"/>
              <w:rPr>
                <w:sz w:val="28"/>
              </w:rPr>
            </w:pPr>
          </w:p>
          <w:p w:rsidR="009C705A" w:rsidRPr="00500250" w:rsidRDefault="009C705A" w:rsidP="0050798F">
            <w:pPr>
              <w:pStyle w:val="17"/>
              <w:rPr>
                <w:sz w:val="28"/>
              </w:rPr>
            </w:pPr>
          </w:p>
          <w:p w:rsidR="009C705A" w:rsidRPr="00500250" w:rsidRDefault="009C705A" w:rsidP="0050798F">
            <w:pPr>
              <w:pStyle w:val="17"/>
              <w:rPr>
                <w:sz w:val="28"/>
              </w:rPr>
            </w:pPr>
          </w:p>
          <w:p w:rsidR="009C705A" w:rsidRPr="00500250" w:rsidRDefault="009C705A" w:rsidP="0050798F">
            <w:pPr>
              <w:pStyle w:val="17"/>
              <w:rPr>
                <w:sz w:val="28"/>
              </w:rPr>
            </w:pPr>
          </w:p>
          <w:p w:rsidR="009C705A" w:rsidRPr="00500250" w:rsidRDefault="009C705A" w:rsidP="0050798F">
            <w:pPr>
              <w:pStyle w:val="17"/>
              <w:rPr>
                <w:sz w:val="28"/>
              </w:rPr>
            </w:pPr>
          </w:p>
          <w:p w:rsidR="009C705A" w:rsidRPr="00500250" w:rsidRDefault="009C705A" w:rsidP="0050798F">
            <w:pPr>
              <w:pStyle w:val="17"/>
              <w:rPr>
                <w:sz w:val="28"/>
              </w:rPr>
            </w:pPr>
          </w:p>
          <w:p w:rsidR="009C705A" w:rsidRPr="00500250" w:rsidRDefault="009C705A" w:rsidP="0050798F">
            <w:pPr>
              <w:pStyle w:val="17"/>
              <w:rPr>
                <w:sz w:val="28"/>
              </w:rPr>
            </w:pPr>
          </w:p>
          <w:p w:rsidR="009C705A" w:rsidRPr="00500250" w:rsidRDefault="009C705A" w:rsidP="0050798F">
            <w:pPr>
              <w:pStyle w:val="17"/>
              <w:rPr>
                <w:b w:val="0"/>
                <w:sz w:val="28"/>
              </w:rPr>
            </w:pPr>
            <w:r w:rsidRPr="00500250">
              <w:rPr>
                <w:b w:val="0"/>
                <w:sz w:val="28"/>
              </w:rPr>
              <w:t>ТЕХНИЧЕСКОЕ ЗАДАНИЕ</w:t>
            </w:r>
          </w:p>
          <w:p w:rsidR="0099445D" w:rsidRDefault="009C705A" w:rsidP="0099445D">
            <w:pPr>
              <w:pStyle w:val="17"/>
              <w:rPr>
                <w:b w:val="0"/>
                <w:sz w:val="28"/>
              </w:rPr>
            </w:pPr>
            <w:r w:rsidRPr="00500250">
              <w:rPr>
                <w:b w:val="0"/>
                <w:sz w:val="28"/>
              </w:rPr>
              <w:t>НА ПОСТАВКУ ОБОРУДОВАНИЯ</w:t>
            </w:r>
            <w:r w:rsidR="0099445D">
              <w:rPr>
                <w:b w:val="0"/>
                <w:sz w:val="28"/>
              </w:rPr>
              <w:t xml:space="preserve"> </w:t>
            </w:r>
          </w:p>
          <w:p w:rsidR="00A06B85" w:rsidRPr="00A06B85" w:rsidRDefault="00A06B85" w:rsidP="0099445D">
            <w:pPr>
              <w:pStyle w:val="17"/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>В рамках проекта «</w:t>
            </w:r>
            <w:r w:rsidR="00830D18">
              <w:rPr>
                <w:b w:val="0"/>
                <w:sz w:val="28"/>
              </w:rPr>
              <w:t>Соленоид</w:t>
            </w:r>
            <w:r>
              <w:rPr>
                <w:b w:val="0"/>
                <w:sz w:val="28"/>
              </w:rPr>
              <w:t>»</w:t>
            </w:r>
          </w:p>
          <w:p w:rsidR="00BC1FAB" w:rsidRPr="00737867" w:rsidRDefault="00623F41" w:rsidP="00762583">
            <w:pPr>
              <w:pStyle w:val="17"/>
              <w:rPr>
                <w:b w:val="0"/>
                <w:sz w:val="28"/>
              </w:rPr>
            </w:pPr>
            <w:sdt>
              <w:sdtPr>
                <w:rPr>
                  <w:sz w:val="28"/>
                  <w:szCs w:val="28"/>
                </w:rPr>
                <w:alias w:val="Примечания"/>
                <w:tag w:val=""/>
                <w:id w:val="1072085580"/>
                <w:placeholder>
                  <w:docPart w:val="EC8C9ED6EC9D4832A4FE51C201620F36"/>
                </w:placeholder>
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<w:text w:multiLine="1"/>
              </w:sdtPr>
              <w:sdtEndPr/>
              <w:sdtContent>
                <w:r w:rsidR="00E62832">
                  <w:rPr>
                    <w:sz w:val="28"/>
                    <w:szCs w:val="28"/>
                  </w:rPr>
                  <w:t>Станок намоточный СН-10ПК</w:t>
                </w:r>
              </w:sdtContent>
            </w:sdt>
          </w:p>
          <w:p w:rsidR="00023E87" w:rsidRPr="00023E87" w:rsidRDefault="00023E87" w:rsidP="00023E87">
            <w:pPr>
              <w:pStyle w:val="11"/>
              <w:jc w:val="center"/>
              <w:rPr>
                <w:sz w:val="28"/>
                <w:szCs w:val="28"/>
              </w:rPr>
            </w:pPr>
          </w:p>
          <w:p w:rsidR="009C705A" w:rsidRDefault="009C705A" w:rsidP="0050798F">
            <w:pPr>
              <w:pStyle w:val="17"/>
              <w:rPr>
                <w:sz w:val="28"/>
              </w:rPr>
            </w:pPr>
          </w:p>
          <w:p w:rsidR="00053FAD" w:rsidRDefault="00053FAD" w:rsidP="0050798F">
            <w:pPr>
              <w:pStyle w:val="17"/>
              <w:rPr>
                <w:sz w:val="28"/>
              </w:rPr>
            </w:pPr>
          </w:p>
          <w:p w:rsidR="00053FAD" w:rsidRDefault="00053FAD" w:rsidP="0050798F">
            <w:pPr>
              <w:pStyle w:val="17"/>
              <w:rPr>
                <w:sz w:val="28"/>
              </w:rPr>
            </w:pPr>
          </w:p>
          <w:p w:rsidR="00053FAD" w:rsidRDefault="00053FAD" w:rsidP="0050798F">
            <w:pPr>
              <w:pStyle w:val="17"/>
              <w:rPr>
                <w:sz w:val="28"/>
              </w:rPr>
            </w:pPr>
          </w:p>
          <w:p w:rsidR="00053FAD" w:rsidRDefault="00053FAD" w:rsidP="0050798F">
            <w:pPr>
              <w:pStyle w:val="17"/>
              <w:rPr>
                <w:sz w:val="28"/>
              </w:rPr>
            </w:pPr>
          </w:p>
          <w:p w:rsidR="00053FAD" w:rsidRDefault="00053FAD" w:rsidP="0050798F">
            <w:pPr>
              <w:pStyle w:val="17"/>
              <w:rPr>
                <w:sz w:val="28"/>
              </w:rPr>
            </w:pPr>
          </w:p>
          <w:p w:rsidR="00053FAD" w:rsidRDefault="00053FAD" w:rsidP="0050798F">
            <w:pPr>
              <w:pStyle w:val="17"/>
              <w:rPr>
                <w:sz w:val="28"/>
              </w:rPr>
            </w:pPr>
          </w:p>
          <w:p w:rsidR="00053FAD" w:rsidRDefault="00053FAD" w:rsidP="0050798F">
            <w:pPr>
              <w:pStyle w:val="17"/>
              <w:rPr>
                <w:sz w:val="28"/>
              </w:rPr>
            </w:pPr>
          </w:p>
          <w:p w:rsidR="00053FAD" w:rsidRDefault="00053FAD" w:rsidP="0050798F">
            <w:pPr>
              <w:pStyle w:val="17"/>
              <w:rPr>
                <w:sz w:val="28"/>
              </w:rPr>
            </w:pPr>
          </w:p>
          <w:p w:rsidR="00053FAD" w:rsidRDefault="00053FAD" w:rsidP="0050798F">
            <w:pPr>
              <w:pStyle w:val="17"/>
              <w:rPr>
                <w:sz w:val="28"/>
              </w:rPr>
            </w:pPr>
          </w:p>
          <w:p w:rsidR="00053FAD" w:rsidRDefault="00053FAD" w:rsidP="0050798F">
            <w:pPr>
              <w:pStyle w:val="17"/>
              <w:rPr>
                <w:sz w:val="28"/>
              </w:rPr>
            </w:pPr>
          </w:p>
          <w:p w:rsidR="00053FAD" w:rsidRDefault="00053FAD" w:rsidP="0050798F">
            <w:pPr>
              <w:pStyle w:val="17"/>
              <w:rPr>
                <w:sz w:val="28"/>
              </w:rPr>
            </w:pPr>
          </w:p>
          <w:p w:rsidR="00053FAD" w:rsidRDefault="00053FAD" w:rsidP="0050798F">
            <w:pPr>
              <w:pStyle w:val="17"/>
              <w:rPr>
                <w:sz w:val="28"/>
              </w:rPr>
            </w:pPr>
          </w:p>
          <w:p w:rsidR="00053FAD" w:rsidRDefault="00053FAD" w:rsidP="0050798F">
            <w:pPr>
              <w:pStyle w:val="17"/>
              <w:rPr>
                <w:sz w:val="28"/>
              </w:rPr>
            </w:pPr>
          </w:p>
          <w:p w:rsidR="00053FAD" w:rsidRDefault="00053FAD" w:rsidP="0050798F">
            <w:pPr>
              <w:pStyle w:val="17"/>
              <w:rPr>
                <w:sz w:val="28"/>
              </w:rPr>
            </w:pPr>
          </w:p>
          <w:p w:rsidR="00053FAD" w:rsidRDefault="00053FAD" w:rsidP="0050798F">
            <w:pPr>
              <w:pStyle w:val="17"/>
              <w:rPr>
                <w:sz w:val="28"/>
              </w:rPr>
            </w:pPr>
          </w:p>
          <w:p w:rsidR="00053FAD" w:rsidRDefault="00053FAD" w:rsidP="0050798F">
            <w:pPr>
              <w:pStyle w:val="17"/>
              <w:rPr>
                <w:sz w:val="28"/>
              </w:rPr>
            </w:pPr>
          </w:p>
          <w:p w:rsidR="00053FAD" w:rsidRDefault="00053FAD" w:rsidP="0050798F">
            <w:pPr>
              <w:pStyle w:val="17"/>
              <w:rPr>
                <w:sz w:val="28"/>
              </w:rPr>
            </w:pPr>
          </w:p>
          <w:p w:rsidR="00053FAD" w:rsidRDefault="00053FAD" w:rsidP="0050798F">
            <w:pPr>
              <w:pStyle w:val="17"/>
              <w:rPr>
                <w:sz w:val="28"/>
              </w:rPr>
            </w:pPr>
          </w:p>
          <w:p w:rsidR="00053FAD" w:rsidRDefault="00053FAD" w:rsidP="0050798F">
            <w:pPr>
              <w:pStyle w:val="17"/>
              <w:rPr>
                <w:sz w:val="28"/>
              </w:rPr>
            </w:pPr>
          </w:p>
          <w:p w:rsidR="00053FAD" w:rsidRDefault="00053FAD" w:rsidP="0050798F">
            <w:pPr>
              <w:pStyle w:val="17"/>
              <w:rPr>
                <w:sz w:val="28"/>
              </w:rPr>
            </w:pPr>
          </w:p>
          <w:p w:rsidR="00053FAD" w:rsidRDefault="00053FAD" w:rsidP="0050798F">
            <w:pPr>
              <w:pStyle w:val="17"/>
              <w:rPr>
                <w:sz w:val="28"/>
              </w:rPr>
            </w:pPr>
          </w:p>
          <w:p w:rsidR="00053FAD" w:rsidRDefault="00053FAD" w:rsidP="0050798F">
            <w:pPr>
              <w:pStyle w:val="17"/>
              <w:rPr>
                <w:sz w:val="28"/>
              </w:rPr>
            </w:pPr>
          </w:p>
          <w:p w:rsidR="00053FAD" w:rsidRDefault="00053FAD" w:rsidP="0050798F">
            <w:pPr>
              <w:pStyle w:val="17"/>
              <w:rPr>
                <w:sz w:val="28"/>
              </w:rPr>
            </w:pPr>
          </w:p>
          <w:p w:rsidR="00053FAD" w:rsidRPr="00500250" w:rsidRDefault="00053FAD" w:rsidP="00053FAD">
            <w:pPr>
              <w:pStyle w:val="17"/>
              <w:jc w:val="left"/>
              <w:rPr>
                <w:sz w:val="28"/>
              </w:rPr>
            </w:pPr>
          </w:p>
        </w:tc>
      </w:tr>
    </w:tbl>
    <w:p w:rsidR="009C705A" w:rsidRDefault="009C705A" w:rsidP="00BD12D1">
      <w:pPr>
        <w:rPr>
          <w:caps/>
          <w:sz w:val="28"/>
          <w:szCs w:val="28"/>
        </w:rPr>
      </w:pPr>
    </w:p>
    <w:p w:rsidR="00783AD3" w:rsidRDefault="00783AD3" w:rsidP="00BD12D1">
      <w:pPr>
        <w:rPr>
          <w:caps/>
          <w:sz w:val="28"/>
          <w:szCs w:val="28"/>
        </w:rPr>
      </w:pPr>
    </w:p>
    <w:p w:rsidR="00BD12D1" w:rsidRPr="00053FAD" w:rsidRDefault="00BD12D1" w:rsidP="00053FAD">
      <w:pPr>
        <w:pStyle w:val="10"/>
        <w:tabs>
          <w:tab w:val="clear" w:pos="786"/>
        </w:tabs>
        <w:spacing w:before="0"/>
        <w:ind w:left="709"/>
        <w:jc w:val="both"/>
        <w:rPr>
          <w:caps w:val="0"/>
          <w:szCs w:val="28"/>
        </w:rPr>
      </w:pPr>
      <w:r w:rsidRPr="00762583">
        <w:rPr>
          <w:caps w:val="0"/>
          <w:szCs w:val="28"/>
        </w:rPr>
        <w:lastRenderedPageBreak/>
        <w:t>Общие данные</w:t>
      </w:r>
      <w:bookmarkEnd w:id="0"/>
      <w:bookmarkEnd w:id="1"/>
      <w:r w:rsidRPr="00762583">
        <w:rPr>
          <w:caps w:val="0"/>
          <w:szCs w:val="28"/>
        </w:rPr>
        <w:t xml:space="preserve"> </w:t>
      </w:r>
    </w:p>
    <w:p w:rsidR="00762583" w:rsidRPr="008C13C5" w:rsidRDefault="00762583" w:rsidP="00397810">
      <w:pPr>
        <w:pStyle w:val="20"/>
        <w:tabs>
          <w:tab w:val="clear" w:pos="1142"/>
          <w:tab w:val="num" w:pos="2410"/>
        </w:tabs>
        <w:ind w:left="1560" w:hanging="851"/>
        <w:jc w:val="both"/>
        <w:rPr>
          <w:sz w:val="28"/>
          <w:szCs w:val="28"/>
        </w:rPr>
      </w:pPr>
      <w:bookmarkStart w:id="3" w:name="_Ref273015114"/>
      <w:r w:rsidRPr="008C13C5">
        <w:rPr>
          <w:sz w:val="28"/>
          <w:szCs w:val="28"/>
        </w:rPr>
        <w:t>Наимен</w:t>
      </w:r>
      <w:r w:rsidR="00830D18">
        <w:rPr>
          <w:sz w:val="28"/>
          <w:szCs w:val="28"/>
        </w:rPr>
        <w:t>ование и цель выполнения работ: поставка станка намоточного СН-10ПК и приспособление к станку</w:t>
      </w:r>
      <w:r w:rsidR="00830D18" w:rsidRPr="00830D18">
        <w:rPr>
          <w:sz w:val="28"/>
          <w:szCs w:val="28"/>
        </w:rPr>
        <w:t>:</w:t>
      </w:r>
      <w:r w:rsidR="00830D18">
        <w:rPr>
          <w:sz w:val="28"/>
          <w:szCs w:val="28"/>
        </w:rPr>
        <w:t xml:space="preserve"> </w:t>
      </w:r>
      <w:proofErr w:type="spellStart"/>
      <w:r w:rsidR="00830D18">
        <w:rPr>
          <w:sz w:val="28"/>
          <w:szCs w:val="28"/>
        </w:rPr>
        <w:t>смоточное</w:t>
      </w:r>
      <w:proofErr w:type="spellEnd"/>
      <w:r w:rsidR="00830D18">
        <w:rPr>
          <w:sz w:val="28"/>
          <w:szCs w:val="28"/>
        </w:rPr>
        <w:t xml:space="preserve"> устройство ИСУ-400-2В</w:t>
      </w:r>
      <w:r w:rsidR="00830D18" w:rsidRPr="00830D18">
        <w:rPr>
          <w:sz w:val="28"/>
          <w:szCs w:val="28"/>
        </w:rPr>
        <w:t>,</w:t>
      </w:r>
      <w:r w:rsidR="00830D18">
        <w:rPr>
          <w:sz w:val="28"/>
          <w:szCs w:val="28"/>
        </w:rPr>
        <w:t xml:space="preserve"> </w:t>
      </w:r>
      <w:proofErr w:type="spellStart"/>
      <w:r w:rsidR="00830D18">
        <w:rPr>
          <w:sz w:val="28"/>
          <w:szCs w:val="28"/>
        </w:rPr>
        <w:t>смоточное</w:t>
      </w:r>
      <w:proofErr w:type="spellEnd"/>
      <w:r w:rsidR="00830D18">
        <w:rPr>
          <w:sz w:val="28"/>
          <w:szCs w:val="28"/>
        </w:rPr>
        <w:t xml:space="preserve"> устройство ИСУ-400-6В</w:t>
      </w:r>
      <w:r w:rsidR="00683D48">
        <w:rPr>
          <w:sz w:val="28"/>
          <w:szCs w:val="28"/>
        </w:rPr>
        <w:t xml:space="preserve"> </w:t>
      </w:r>
      <w:r w:rsidRPr="008C13C5">
        <w:rPr>
          <w:sz w:val="28"/>
          <w:szCs w:val="28"/>
        </w:rPr>
        <w:t xml:space="preserve">для нужд АО «НПП «Исток» им. А.И. Шокина» (далее Заказчик). </w:t>
      </w:r>
    </w:p>
    <w:p w:rsidR="00BD12D1" w:rsidRPr="00974675" w:rsidRDefault="00762583" w:rsidP="00397810">
      <w:pPr>
        <w:pStyle w:val="20"/>
        <w:tabs>
          <w:tab w:val="clear" w:pos="1142"/>
          <w:tab w:val="num" w:pos="1843"/>
        </w:tabs>
        <w:ind w:left="1560" w:hanging="851"/>
        <w:jc w:val="both"/>
        <w:rPr>
          <w:sz w:val="28"/>
          <w:szCs w:val="28"/>
        </w:rPr>
      </w:pPr>
      <w:r w:rsidRPr="008C13C5">
        <w:rPr>
          <w:sz w:val="28"/>
          <w:szCs w:val="28"/>
        </w:rPr>
        <w:t>Поставку оборудования проводить на основании Технического задания и нормативной документации.</w:t>
      </w:r>
    </w:p>
    <w:p w:rsidR="00BD12D1" w:rsidRDefault="00BD12D1" w:rsidP="00053FAD">
      <w:pPr>
        <w:pStyle w:val="10"/>
        <w:tabs>
          <w:tab w:val="clear" w:pos="786"/>
        </w:tabs>
        <w:spacing w:before="0"/>
        <w:ind w:left="709"/>
        <w:jc w:val="both"/>
        <w:rPr>
          <w:caps w:val="0"/>
          <w:szCs w:val="28"/>
        </w:rPr>
      </w:pPr>
      <w:bookmarkStart w:id="4" w:name="_Toc2586866"/>
      <w:bookmarkStart w:id="5" w:name="_Toc3290668"/>
      <w:bookmarkEnd w:id="3"/>
      <w:r w:rsidRPr="00762583">
        <w:rPr>
          <w:caps w:val="0"/>
          <w:szCs w:val="28"/>
        </w:rPr>
        <w:t>Назначение</w:t>
      </w:r>
      <w:bookmarkEnd w:id="4"/>
      <w:bookmarkEnd w:id="5"/>
    </w:p>
    <w:p w:rsidR="00830D18" w:rsidRPr="00830D18" w:rsidRDefault="00830D18" w:rsidP="00830D18">
      <w:pPr>
        <w:pStyle w:val="1-1"/>
        <w:numPr>
          <w:ilvl w:val="0"/>
          <w:numId w:val="0"/>
        </w:numPr>
        <w:ind w:left="710"/>
        <w:rPr>
          <w:szCs w:val="28"/>
        </w:rPr>
      </w:pPr>
      <w:r w:rsidRPr="00830D18">
        <w:rPr>
          <w:b w:val="0"/>
          <w:szCs w:val="28"/>
        </w:rPr>
        <w:t xml:space="preserve">Станок обеспечивает намотку проводами круглого сечения, а также плоскими проводами и пучком проводов. Станок намоточный СН-10ПК предназначен для намотки катушек КРПГ.685422.009 для </w:t>
      </w:r>
      <w:proofErr w:type="spellStart"/>
      <w:r w:rsidRPr="00830D18">
        <w:rPr>
          <w:b w:val="0"/>
          <w:szCs w:val="28"/>
        </w:rPr>
        <w:t>соленойдов</w:t>
      </w:r>
      <w:proofErr w:type="spellEnd"/>
      <w:r w:rsidRPr="00830D18">
        <w:rPr>
          <w:b w:val="0"/>
          <w:szCs w:val="28"/>
        </w:rPr>
        <w:t xml:space="preserve"> КРПГ. 684419.004, намотки галет ТС4.809.000, намотки катушек трансформаторов. </w:t>
      </w:r>
      <w:proofErr w:type="spellStart"/>
      <w:r w:rsidRPr="00830D18">
        <w:rPr>
          <w:b w:val="0"/>
          <w:szCs w:val="28"/>
        </w:rPr>
        <w:t>Смоточные</w:t>
      </w:r>
      <w:proofErr w:type="spellEnd"/>
      <w:r w:rsidRPr="00830D18">
        <w:rPr>
          <w:b w:val="0"/>
          <w:szCs w:val="28"/>
        </w:rPr>
        <w:t xml:space="preserve"> устройства обеспечивают смотку с барабана круглого сечения и прямоугольного сечения проводов                                                                                                                                                                                                     </w:t>
      </w:r>
    </w:p>
    <w:p w:rsidR="00BD12D1" w:rsidRDefault="00762583" w:rsidP="00053FAD">
      <w:pPr>
        <w:pStyle w:val="10"/>
        <w:tabs>
          <w:tab w:val="clear" w:pos="786"/>
        </w:tabs>
        <w:spacing w:before="0"/>
        <w:ind w:left="709"/>
        <w:jc w:val="both"/>
        <w:rPr>
          <w:caps w:val="0"/>
          <w:szCs w:val="28"/>
        </w:rPr>
      </w:pPr>
      <w:r w:rsidRPr="00762583">
        <w:rPr>
          <w:caps w:val="0"/>
          <w:szCs w:val="28"/>
        </w:rPr>
        <w:t>Состав</w:t>
      </w:r>
    </w:p>
    <w:p w:rsidR="007B685F" w:rsidRPr="007B685F" w:rsidRDefault="007B685F" w:rsidP="007B685F">
      <w:pPr>
        <w:pStyle w:val="1-1"/>
        <w:numPr>
          <w:ilvl w:val="0"/>
          <w:numId w:val="17"/>
        </w:numPr>
        <w:rPr>
          <w:b w:val="0"/>
          <w:szCs w:val="28"/>
        </w:rPr>
      </w:pPr>
      <w:r w:rsidRPr="007B685F">
        <w:rPr>
          <w:b w:val="0"/>
          <w:szCs w:val="28"/>
        </w:rPr>
        <w:t>Станок намоточный СН-10ПК</w:t>
      </w:r>
    </w:p>
    <w:p w:rsidR="007B685F" w:rsidRPr="007B685F" w:rsidRDefault="007B685F" w:rsidP="007B685F">
      <w:pPr>
        <w:pStyle w:val="1-1-1"/>
        <w:numPr>
          <w:ilvl w:val="0"/>
          <w:numId w:val="17"/>
        </w:numPr>
        <w:rPr>
          <w:sz w:val="28"/>
          <w:szCs w:val="28"/>
        </w:rPr>
      </w:pPr>
      <w:proofErr w:type="spellStart"/>
      <w:r w:rsidRPr="007B685F">
        <w:rPr>
          <w:sz w:val="28"/>
          <w:szCs w:val="28"/>
        </w:rPr>
        <w:t>Смоточное</w:t>
      </w:r>
      <w:proofErr w:type="spellEnd"/>
      <w:r w:rsidRPr="007B685F">
        <w:rPr>
          <w:sz w:val="28"/>
          <w:szCs w:val="28"/>
        </w:rPr>
        <w:t xml:space="preserve"> устройство ИСУ-400-2В</w:t>
      </w:r>
    </w:p>
    <w:p w:rsidR="007B685F" w:rsidRPr="007B685F" w:rsidRDefault="007B685F" w:rsidP="007B685F">
      <w:pPr>
        <w:pStyle w:val="1-1-1"/>
        <w:numPr>
          <w:ilvl w:val="0"/>
          <w:numId w:val="17"/>
        </w:numPr>
        <w:rPr>
          <w:sz w:val="28"/>
          <w:szCs w:val="28"/>
        </w:rPr>
      </w:pPr>
      <w:proofErr w:type="spellStart"/>
      <w:r w:rsidRPr="007B685F">
        <w:rPr>
          <w:sz w:val="28"/>
          <w:szCs w:val="28"/>
        </w:rPr>
        <w:t>Смоточное</w:t>
      </w:r>
      <w:proofErr w:type="spellEnd"/>
      <w:r w:rsidRPr="007B685F">
        <w:rPr>
          <w:sz w:val="28"/>
          <w:szCs w:val="28"/>
        </w:rPr>
        <w:t xml:space="preserve"> устройство ИСУ-400-6В</w:t>
      </w:r>
    </w:p>
    <w:p w:rsidR="00BD12D1" w:rsidRDefault="00BD12D1" w:rsidP="00053FAD">
      <w:pPr>
        <w:pStyle w:val="10"/>
        <w:tabs>
          <w:tab w:val="clear" w:pos="786"/>
          <w:tab w:val="num" w:pos="851"/>
        </w:tabs>
        <w:ind w:left="709"/>
        <w:rPr>
          <w:caps w:val="0"/>
          <w:szCs w:val="28"/>
        </w:rPr>
      </w:pPr>
      <w:r w:rsidRPr="00762583">
        <w:rPr>
          <w:caps w:val="0"/>
          <w:szCs w:val="28"/>
        </w:rPr>
        <w:t>Технические характеристики</w:t>
      </w:r>
    </w:p>
    <w:tbl>
      <w:tblPr>
        <w:tblW w:w="10206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04"/>
        <w:gridCol w:w="3702"/>
      </w:tblGrid>
      <w:tr w:rsidR="00BD12D1" w:rsidRPr="00762583" w:rsidTr="000E2A47">
        <w:trPr>
          <w:trHeight w:val="434"/>
        </w:trPr>
        <w:tc>
          <w:tcPr>
            <w:tcW w:w="6504" w:type="dxa"/>
            <w:vAlign w:val="center"/>
          </w:tcPr>
          <w:p w:rsidR="00BD12D1" w:rsidRPr="00762583" w:rsidRDefault="00BD12D1" w:rsidP="000917D5">
            <w:pPr>
              <w:jc w:val="center"/>
              <w:rPr>
                <w:b/>
                <w:color w:val="auto"/>
                <w:sz w:val="28"/>
              </w:rPr>
            </w:pPr>
            <w:r w:rsidRPr="00762583">
              <w:rPr>
                <w:b/>
                <w:color w:val="auto"/>
                <w:sz w:val="28"/>
              </w:rPr>
              <w:t>Наименование</w:t>
            </w:r>
          </w:p>
        </w:tc>
        <w:tc>
          <w:tcPr>
            <w:tcW w:w="3702" w:type="dxa"/>
            <w:vAlign w:val="center"/>
          </w:tcPr>
          <w:p w:rsidR="00BD12D1" w:rsidRPr="00762583" w:rsidRDefault="00BD12D1" w:rsidP="000917D5">
            <w:pPr>
              <w:jc w:val="center"/>
              <w:rPr>
                <w:b/>
                <w:color w:val="auto"/>
                <w:sz w:val="28"/>
              </w:rPr>
            </w:pPr>
            <w:r w:rsidRPr="00762583">
              <w:rPr>
                <w:b/>
                <w:color w:val="auto"/>
                <w:sz w:val="28"/>
              </w:rPr>
              <w:t>Значение</w:t>
            </w:r>
          </w:p>
        </w:tc>
      </w:tr>
      <w:tr w:rsidR="00700FD3" w:rsidRPr="00762583" w:rsidTr="000E2A47">
        <w:tc>
          <w:tcPr>
            <w:tcW w:w="6504" w:type="dxa"/>
          </w:tcPr>
          <w:p w:rsidR="00700FD3" w:rsidRPr="00830D18" w:rsidRDefault="00830D18" w:rsidP="000917D5">
            <w:pPr>
              <w:tabs>
                <w:tab w:val="right" w:pos="4131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Питающая сеть</w:t>
            </w:r>
            <w:r w:rsidRPr="00830D18">
              <w:rPr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напряжение сети</w:t>
            </w:r>
            <w:r w:rsidRPr="00830D18">
              <w:rPr>
                <w:sz w:val="28"/>
                <w:szCs w:val="28"/>
              </w:rPr>
              <w:t>/частота</w:t>
            </w:r>
          </w:p>
        </w:tc>
        <w:tc>
          <w:tcPr>
            <w:tcW w:w="3702" w:type="dxa"/>
          </w:tcPr>
          <w:p w:rsidR="00700FD3" w:rsidRPr="00830D18" w:rsidRDefault="00830D18" w:rsidP="00700FD3">
            <w:pPr>
              <w:tabs>
                <w:tab w:val="right" w:pos="4131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380В</w:t>
            </w:r>
            <w:r>
              <w:rPr>
                <w:sz w:val="28"/>
                <w:szCs w:val="28"/>
                <w:lang w:val="en-US"/>
              </w:rPr>
              <w:t>;</w:t>
            </w:r>
            <w:r>
              <w:rPr>
                <w:sz w:val="28"/>
                <w:szCs w:val="28"/>
              </w:rPr>
              <w:t xml:space="preserve"> 50Гц</w:t>
            </w:r>
          </w:p>
        </w:tc>
      </w:tr>
      <w:tr w:rsidR="00BD12D1" w:rsidRPr="00762583" w:rsidTr="000E2A47">
        <w:tc>
          <w:tcPr>
            <w:tcW w:w="6504" w:type="dxa"/>
          </w:tcPr>
          <w:p w:rsidR="00BD12D1" w:rsidRPr="007B685F" w:rsidRDefault="007B685F" w:rsidP="000917D5">
            <w:pPr>
              <w:tabs>
                <w:tab w:val="right" w:pos="4131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Потребляемая мощность</w:t>
            </w:r>
            <w:r>
              <w:rPr>
                <w:sz w:val="28"/>
                <w:szCs w:val="28"/>
                <w:lang w:val="en-US"/>
              </w:rPr>
              <w:t>,</w:t>
            </w:r>
            <w:r>
              <w:rPr>
                <w:sz w:val="28"/>
                <w:szCs w:val="28"/>
              </w:rPr>
              <w:t xml:space="preserve"> кВт </w:t>
            </w:r>
          </w:p>
        </w:tc>
        <w:tc>
          <w:tcPr>
            <w:tcW w:w="3702" w:type="dxa"/>
          </w:tcPr>
          <w:p w:rsidR="00BD12D1" w:rsidRPr="00F12A87" w:rsidRDefault="007B685F" w:rsidP="00683D48">
            <w:pPr>
              <w:tabs>
                <w:tab w:val="right" w:pos="4131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6 кВт</w:t>
            </w:r>
          </w:p>
        </w:tc>
      </w:tr>
      <w:tr w:rsidR="007311C5" w:rsidRPr="00762583" w:rsidTr="000E2A47">
        <w:tc>
          <w:tcPr>
            <w:tcW w:w="6504" w:type="dxa"/>
          </w:tcPr>
          <w:p w:rsidR="007311C5" w:rsidRDefault="007B685F" w:rsidP="005503B6">
            <w:pPr>
              <w:tabs>
                <w:tab w:val="right" w:pos="4131"/>
              </w:tabs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ИБП</w:t>
            </w:r>
          </w:p>
        </w:tc>
        <w:tc>
          <w:tcPr>
            <w:tcW w:w="3702" w:type="dxa"/>
          </w:tcPr>
          <w:p w:rsidR="007311C5" w:rsidRDefault="007B685F" w:rsidP="00683D48">
            <w:pPr>
              <w:tabs>
                <w:tab w:val="right" w:pos="4131"/>
              </w:tabs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Не требуется</w:t>
            </w:r>
          </w:p>
        </w:tc>
      </w:tr>
    </w:tbl>
    <w:p w:rsidR="00EE0CFC" w:rsidRDefault="00EE0CFC" w:rsidP="00EE0CFC">
      <w:pPr>
        <w:ind w:left="426"/>
        <w:jc w:val="both"/>
        <w:rPr>
          <w:b/>
          <w:sz w:val="28"/>
          <w:szCs w:val="28"/>
        </w:rPr>
      </w:pPr>
      <w:bookmarkStart w:id="6" w:name="_Toc4757991"/>
    </w:p>
    <w:p w:rsidR="00A509C7" w:rsidRDefault="00A509C7" w:rsidP="00EE0CFC">
      <w:pPr>
        <w:ind w:left="426"/>
        <w:jc w:val="both"/>
        <w:rPr>
          <w:b/>
          <w:sz w:val="28"/>
          <w:szCs w:val="28"/>
        </w:rPr>
      </w:pPr>
      <w:r w:rsidRPr="00A509C7">
        <w:rPr>
          <w:b/>
          <w:sz w:val="28"/>
          <w:szCs w:val="28"/>
        </w:rPr>
        <w:t xml:space="preserve">Массогабаритные характеристики </w:t>
      </w:r>
    </w:p>
    <w:tbl>
      <w:tblPr>
        <w:tblW w:w="4804" w:type="pct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50"/>
        <w:gridCol w:w="3496"/>
      </w:tblGrid>
      <w:tr w:rsidR="00EE0CFC" w:rsidRPr="001522FF" w:rsidTr="00EE0CFC">
        <w:trPr>
          <w:trHeight w:val="315"/>
        </w:trPr>
        <w:tc>
          <w:tcPr>
            <w:tcW w:w="3260" w:type="pct"/>
          </w:tcPr>
          <w:p w:rsidR="00EE0CFC" w:rsidRPr="00583145" w:rsidRDefault="00EE0CFC" w:rsidP="00583145">
            <w:pPr>
              <w:tabs>
                <w:tab w:val="right" w:pos="4131"/>
              </w:tabs>
              <w:rPr>
                <w:color w:val="auto"/>
                <w:sz w:val="28"/>
                <w:szCs w:val="28"/>
              </w:rPr>
            </w:pPr>
            <w:r w:rsidRPr="00583145">
              <w:rPr>
                <w:color w:val="auto"/>
                <w:sz w:val="28"/>
                <w:szCs w:val="28"/>
              </w:rPr>
              <w:t>Длина, мм</w:t>
            </w:r>
          </w:p>
        </w:tc>
        <w:tc>
          <w:tcPr>
            <w:tcW w:w="1740" w:type="pct"/>
            <w:vAlign w:val="center"/>
          </w:tcPr>
          <w:p w:rsidR="00EE0CFC" w:rsidRPr="001522FF" w:rsidRDefault="00E62832" w:rsidP="008A0AEE">
            <w:pPr>
              <w:spacing w:line="276" w:lineRule="auto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1800</w:t>
            </w:r>
          </w:p>
        </w:tc>
      </w:tr>
      <w:tr w:rsidR="00EE0CFC" w:rsidRPr="001522FF" w:rsidTr="00EE0CFC">
        <w:trPr>
          <w:trHeight w:val="315"/>
        </w:trPr>
        <w:tc>
          <w:tcPr>
            <w:tcW w:w="3260" w:type="pct"/>
            <w:noWrap/>
          </w:tcPr>
          <w:p w:rsidR="00EE0CFC" w:rsidRPr="00583145" w:rsidRDefault="004C0AB8" w:rsidP="00583145">
            <w:pPr>
              <w:tabs>
                <w:tab w:val="right" w:pos="4131"/>
              </w:tabs>
              <w:rPr>
                <w:color w:val="auto"/>
                <w:sz w:val="28"/>
                <w:szCs w:val="28"/>
              </w:rPr>
            </w:pPr>
            <w:r w:rsidRPr="00583145">
              <w:rPr>
                <w:color w:val="auto"/>
                <w:sz w:val="28"/>
                <w:szCs w:val="28"/>
              </w:rPr>
              <w:t>Ширина, мм</w:t>
            </w:r>
          </w:p>
        </w:tc>
        <w:tc>
          <w:tcPr>
            <w:tcW w:w="1740" w:type="pct"/>
            <w:vAlign w:val="center"/>
          </w:tcPr>
          <w:p w:rsidR="00EE0CFC" w:rsidRPr="001522FF" w:rsidRDefault="00E62832" w:rsidP="002C044E">
            <w:pPr>
              <w:spacing w:line="276" w:lineRule="auto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1300</w:t>
            </w:r>
          </w:p>
        </w:tc>
      </w:tr>
      <w:tr w:rsidR="00EE0CFC" w:rsidRPr="001522FF" w:rsidTr="00EE0CFC">
        <w:trPr>
          <w:trHeight w:val="315"/>
        </w:trPr>
        <w:tc>
          <w:tcPr>
            <w:tcW w:w="3260" w:type="pct"/>
            <w:noWrap/>
          </w:tcPr>
          <w:p w:rsidR="00EE0CFC" w:rsidRPr="00583145" w:rsidRDefault="004C0AB8" w:rsidP="00583145">
            <w:pPr>
              <w:tabs>
                <w:tab w:val="right" w:pos="4131"/>
              </w:tabs>
              <w:rPr>
                <w:color w:val="auto"/>
                <w:sz w:val="28"/>
                <w:szCs w:val="28"/>
              </w:rPr>
            </w:pPr>
            <w:r w:rsidRPr="00583145">
              <w:rPr>
                <w:color w:val="auto"/>
                <w:sz w:val="28"/>
                <w:szCs w:val="28"/>
              </w:rPr>
              <w:t>Высота, мм</w:t>
            </w:r>
          </w:p>
        </w:tc>
        <w:tc>
          <w:tcPr>
            <w:tcW w:w="1740" w:type="pct"/>
            <w:vAlign w:val="center"/>
          </w:tcPr>
          <w:p w:rsidR="00EE0CFC" w:rsidRPr="001522FF" w:rsidRDefault="00E62832" w:rsidP="002C044E">
            <w:pPr>
              <w:spacing w:line="276" w:lineRule="auto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1500</w:t>
            </w:r>
          </w:p>
        </w:tc>
      </w:tr>
      <w:tr w:rsidR="00EE0CFC" w:rsidRPr="001522FF" w:rsidTr="00EE0CFC">
        <w:trPr>
          <w:trHeight w:val="315"/>
        </w:trPr>
        <w:tc>
          <w:tcPr>
            <w:tcW w:w="3260" w:type="pct"/>
            <w:noWrap/>
          </w:tcPr>
          <w:p w:rsidR="00EE0CFC" w:rsidRPr="00583145" w:rsidRDefault="00EE0CFC" w:rsidP="00583145">
            <w:pPr>
              <w:tabs>
                <w:tab w:val="right" w:pos="4131"/>
              </w:tabs>
              <w:rPr>
                <w:color w:val="auto"/>
                <w:sz w:val="28"/>
                <w:szCs w:val="28"/>
              </w:rPr>
            </w:pPr>
            <w:r w:rsidRPr="00583145">
              <w:rPr>
                <w:color w:val="auto"/>
                <w:sz w:val="28"/>
                <w:szCs w:val="28"/>
              </w:rPr>
              <w:t>Вес, кг</w:t>
            </w:r>
          </w:p>
        </w:tc>
        <w:tc>
          <w:tcPr>
            <w:tcW w:w="1740" w:type="pct"/>
            <w:vAlign w:val="center"/>
          </w:tcPr>
          <w:p w:rsidR="00EE0CFC" w:rsidRPr="001522FF" w:rsidRDefault="00E62832" w:rsidP="008A0AEE">
            <w:pPr>
              <w:spacing w:line="276" w:lineRule="auto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400</w:t>
            </w:r>
          </w:p>
        </w:tc>
      </w:tr>
    </w:tbl>
    <w:p w:rsidR="00A509C7" w:rsidRPr="00A509C7" w:rsidRDefault="00A509C7" w:rsidP="00EE0CFC">
      <w:pPr>
        <w:jc w:val="both"/>
        <w:rPr>
          <w:b/>
          <w:sz w:val="28"/>
          <w:szCs w:val="28"/>
        </w:rPr>
      </w:pPr>
    </w:p>
    <w:p w:rsidR="00FF73D1" w:rsidRPr="006C20B3" w:rsidRDefault="00FF73D1" w:rsidP="00531EFA">
      <w:pPr>
        <w:pStyle w:val="10"/>
        <w:tabs>
          <w:tab w:val="clear" w:pos="786"/>
          <w:tab w:val="num" w:pos="851"/>
        </w:tabs>
        <w:spacing w:before="0" w:after="0"/>
        <w:ind w:left="709"/>
        <w:jc w:val="both"/>
        <w:rPr>
          <w:caps w:val="0"/>
          <w:szCs w:val="28"/>
        </w:rPr>
      </w:pPr>
      <w:r w:rsidRPr="006C20B3">
        <w:rPr>
          <w:caps w:val="0"/>
          <w:szCs w:val="28"/>
        </w:rPr>
        <w:t>Требования к надежности</w:t>
      </w:r>
      <w:bookmarkEnd w:id="6"/>
    </w:p>
    <w:p w:rsidR="00FF73D1" w:rsidRPr="00D53280" w:rsidRDefault="00FF73D1" w:rsidP="005661A1">
      <w:pPr>
        <w:pStyle w:val="1-1-1"/>
        <w:numPr>
          <w:ilvl w:val="0"/>
          <w:numId w:val="0"/>
        </w:numPr>
        <w:spacing w:before="0" w:after="0"/>
        <w:ind w:firstLine="709"/>
        <w:rPr>
          <w:sz w:val="28"/>
          <w:szCs w:val="28"/>
        </w:rPr>
      </w:pPr>
      <w:r w:rsidRPr="00D53280">
        <w:rPr>
          <w:sz w:val="28"/>
          <w:szCs w:val="28"/>
        </w:rPr>
        <w:t>5.1.1 Срок службы оборудования до капитального ремонта при техническом обслуживании в объёме и периодичности согласовано эксплуатационной документации, должно быть не менее 5 лет.</w:t>
      </w:r>
    </w:p>
    <w:p w:rsidR="00FF73D1" w:rsidRDefault="00FF73D1" w:rsidP="005661A1">
      <w:pPr>
        <w:ind w:firstLine="709"/>
        <w:jc w:val="both"/>
        <w:rPr>
          <w:sz w:val="28"/>
          <w:szCs w:val="28"/>
        </w:rPr>
      </w:pPr>
      <w:r w:rsidRPr="00D53280">
        <w:rPr>
          <w:sz w:val="28"/>
          <w:szCs w:val="28"/>
        </w:rPr>
        <w:t xml:space="preserve">5.1.2 Гарантийный срок, в течение которого исполнитель гарантирует качество и работоспособность </w:t>
      </w:r>
      <w:sdt>
        <w:sdtPr>
          <w:rPr>
            <w:sz w:val="28"/>
            <w:szCs w:val="28"/>
          </w:rPr>
          <w:alias w:val="Категория"/>
          <w:tag w:val=""/>
          <w:id w:val="-1532495841"/>
          <w:placeholder>
            <w:docPart w:val="87E56FA58F15438FB48B6816E54BAF1F"/>
          </w:placeholder>
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<w:text/>
        </w:sdtPr>
        <w:sdtEndPr/>
        <w:sdtContent>
          <w:r w:rsidR="00E62832">
            <w:rPr>
              <w:sz w:val="28"/>
              <w:szCs w:val="28"/>
            </w:rPr>
            <w:t>станка намоточного СН-10ПК</w:t>
          </w:r>
        </w:sdtContent>
      </w:sdt>
      <w:r w:rsidRPr="00D53280">
        <w:rPr>
          <w:sz w:val="28"/>
          <w:szCs w:val="28"/>
        </w:rPr>
        <w:t xml:space="preserve">, должен составлять 12 месяцев с момента ввода в эксплуатацию. </w:t>
      </w:r>
    </w:p>
    <w:p w:rsidR="00FF73D1" w:rsidRPr="00D53280" w:rsidRDefault="00FF73D1" w:rsidP="00531EFA">
      <w:pPr>
        <w:ind w:firstLine="708"/>
        <w:jc w:val="both"/>
        <w:rPr>
          <w:b/>
          <w:sz w:val="28"/>
          <w:szCs w:val="28"/>
        </w:rPr>
      </w:pPr>
      <w:r w:rsidRPr="00D53280">
        <w:rPr>
          <w:b/>
          <w:sz w:val="28"/>
          <w:szCs w:val="28"/>
        </w:rPr>
        <w:t>5.2.  Требования к эксплуатации, хранению, удобству технического обслуживания и ремонту.</w:t>
      </w:r>
    </w:p>
    <w:p w:rsidR="00FF73D1" w:rsidRPr="00D53280" w:rsidRDefault="00FF73D1" w:rsidP="00531EFA">
      <w:pPr>
        <w:ind w:firstLine="348"/>
        <w:jc w:val="both"/>
        <w:rPr>
          <w:sz w:val="28"/>
          <w:szCs w:val="28"/>
        </w:rPr>
      </w:pPr>
      <w:r w:rsidRPr="00D53280">
        <w:rPr>
          <w:sz w:val="28"/>
          <w:szCs w:val="28"/>
        </w:rPr>
        <w:tab/>
        <w:t xml:space="preserve">5.2.1 </w:t>
      </w:r>
      <w:sdt>
        <w:sdtPr>
          <w:rPr>
            <w:sz w:val="28"/>
            <w:szCs w:val="28"/>
          </w:rPr>
          <w:alias w:val="Примечания"/>
          <w:tag w:val=""/>
          <w:id w:val="1172990777"/>
          <w:placeholder>
            <w:docPart w:val="EB7A292D80134004B0CDBA4BF9C14326"/>
          </w:placeholder>
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<w:text w:multiLine="1"/>
        </w:sdtPr>
        <w:sdtEndPr/>
        <w:sdtContent>
          <w:r w:rsidR="00E62832">
            <w:rPr>
              <w:sz w:val="28"/>
              <w:szCs w:val="28"/>
            </w:rPr>
            <w:t>Станок намоточный СН-10ПК</w:t>
          </w:r>
        </w:sdtContent>
      </w:sdt>
      <w:r w:rsidRPr="00762583">
        <w:rPr>
          <w:sz w:val="28"/>
        </w:rPr>
        <w:t xml:space="preserve"> </w:t>
      </w:r>
      <w:r w:rsidRPr="00881D49">
        <w:rPr>
          <w:sz w:val="28"/>
          <w:szCs w:val="28"/>
        </w:rPr>
        <w:t>долж</w:t>
      </w:r>
      <w:r w:rsidR="00DC271F">
        <w:rPr>
          <w:sz w:val="28"/>
          <w:szCs w:val="28"/>
        </w:rPr>
        <w:t>на</w:t>
      </w:r>
      <w:r w:rsidRPr="00D53280">
        <w:rPr>
          <w:sz w:val="28"/>
          <w:szCs w:val="28"/>
        </w:rPr>
        <w:t xml:space="preserve"> эксплуатироваться в стационарных условиях и</w:t>
      </w:r>
      <w:r>
        <w:rPr>
          <w:sz w:val="28"/>
          <w:szCs w:val="28"/>
        </w:rPr>
        <w:t xml:space="preserve"> в соответствии с ГОСТ 22261-94.</w:t>
      </w:r>
    </w:p>
    <w:p w:rsidR="00FF73D1" w:rsidRPr="00D53280" w:rsidRDefault="00FF73D1" w:rsidP="00531EFA">
      <w:pPr>
        <w:jc w:val="both"/>
        <w:rPr>
          <w:sz w:val="28"/>
          <w:szCs w:val="28"/>
        </w:rPr>
      </w:pPr>
      <w:r w:rsidRPr="00D53280">
        <w:rPr>
          <w:sz w:val="28"/>
          <w:szCs w:val="28"/>
        </w:rPr>
        <w:lastRenderedPageBreak/>
        <w:tab/>
        <w:t xml:space="preserve">5.2.2 Условия хранения </w:t>
      </w:r>
      <w:r>
        <w:rPr>
          <w:sz w:val="28"/>
          <w:szCs w:val="28"/>
        </w:rPr>
        <w:t xml:space="preserve">оборудования </w:t>
      </w:r>
      <w:r w:rsidRPr="00D53280">
        <w:rPr>
          <w:sz w:val="28"/>
          <w:szCs w:val="28"/>
        </w:rPr>
        <w:t>должны соответствовать группе условий хранения 1 по ГОСТ 15150-69.</w:t>
      </w:r>
    </w:p>
    <w:p w:rsidR="00FF73D1" w:rsidRPr="00D53280" w:rsidRDefault="00FF73D1" w:rsidP="00531EFA">
      <w:pPr>
        <w:ind w:firstLine="708"/>
        <w:jc w:val="both"/>
        <w:rPr>
          <w:b/>
          <w:sz w:val="28"/>
          <w:szCs w:val="28"/>
        </w:rPr>
      </w:pPr>
      <w:r w:rsidRPr="00D53280">
        <w:rPr>
          <w:b/>
          <w:sz w:val="28"/>
          <w:szCs w:val="28"/>
        </w:rPr>
        <w:t>5.3 Требования безопасности.</w:t>
      </w:r>
    </w:p>
    <w:p w:rsidR="00FF73D1" w:rsidRPr="00D53280" w:rsidRDefault="00FF73D1" w:rsidP="00531EFA">
      <w:pPr>
        <w:jc w:val="both"/>
        <w:rPr>
          <w:sz w:val="28"/>
          <w:szCs w:val="28"/>
        </w:rPr>
      </w:pPr>
      <w:r w:rsidRPr="00D53280">
        <w:rPr>
          <w:sz w:val="28"/>
          <w:szCs w:val="28"/>
        </w:rPr>
        <w:tab/>
        <w:t xml:space="preserve">5.3.1 Конструкция </w:t>
      </w:r>
      <w:sdt>
        <w:sdtPr>
          <w:rPr>
            <w:sz w:val="28"/>
            <w:szCs w:val="28"/>
          </w:rPr>
          <w:alias w:val="Категория"/>
          <w:tag w:val=""/>
          <w:id w:val="583039740"/>
          <w:placeholder>
            <w:docPart w:val="A609D10AF98F424BB252DF661EE3895F"/>
          </w:placeholder>
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<w:text/>
        </w:sdtPr>
        <w:sdtEndPr/>
        <w:sdtContent>
          <w:r w:rsidR="00E62832">
            <w:rPr>
              <w:sz w:val="28"/>
              <w:szCs w:val="28"/>
            </w:rPr>
            <w:t>станка намоточного СН-10ПК</w:t>
          </w:r>
        </w:sdtContent>
      </w:sdt>
      <w:r w:rsidRPr="00762583">
        <w:rPr>
          <w:sz w:val="28"/>
        </w:rPr>
        <w:t xml:space="preserve"> </w:t>
      </w:r>
      <w:r w:rsidRPr="00881D49">
        <w:rPr>
          <w:sz w:val="28"/>
          <w:szCs w:val="28"/>
        </w:rPr>
        <w:t>должна</w:t>
      </w:r>
      <w:r w:rsidRPr="00D53280">
        <w:rPr>
          <w:sz w:val="28"/>
          <w:szCs w:val="28"/>
        </w:rPr>
        <w:t xml:space="preserve"> обеспечивать электробезопасность и пожароопасность обслуживающего персонала в соответствии с ГОСТ 12.1.019-2017, ГОСТ 12.1.030-81 и ГОСТ 12.1.033-81.</w:t>
      </w:r>
    </w:p>
    <w:p w:rsidR="00FF73D1" w:rsidRPr="00D53280" w:rsidRDefault="00FF73D1" w:rsidP="00531EFA">
      <w:pPr>
        <w:jc w:val="both"/>
        <w:rPr>
          <w:sz w:val="28"/>
          <w:szCs w:val="28"/>
        </w:rPr>
      </w:pPr>
      <w:r w:rsidRPr="00D53280">
        <w:rPr>
          <w:sz w:val="28"/>
          <w:szCs w:val="28"/>
        </w:rPr>
        <w:tab/>
        <w:t>5.3.2 Цепи, включение которых требует определенной последовательности, должны быть обеспечены схемой защиты от нарушения данной последовательности включения.</w:t>
      </w:r>
    </w:p>
    <w:p w:rsidR="00FF73D1" w:rsidRPr="00D53280" w:rsidRDefault="00FF73D1" w:rsidP="00531EFA">
      <w:pPr>
        <w:jc w:val="both"/>
        <w:rPr>
          <w:sz w:val="28"/>
          <w:szCs w:val="28"/>
        </w:rPr>
      </w:pPr>
      <w:r w:rsidRPr="00D53280">
        <w:rPr>
          <w:sz w:val="28"/>
          <w:szCs w:val="28"/>
        </w:rPr>
        <w:tab/>
        <w:t>5.3.3 Изделие должно быть экологически безопасным.</w:t>
      </w:r>
    </w:p>
    <w:p w:rsidR="00FF73D1" w:rsidRPr="00D53280" w:rsidRDefault="00FF73D1" w:rsidP="00531EFA">
      <w:pPr>
        <w:ind w:firstLine="708"/>
        <w:jc w:val="both"/>
        <w:rPr>
          <w:b/>
          <w:sz w:val="28"/>
          <w:szCs w:val="28"/>
        </w:rPr>
      </w:pPr>
      <w:r w:rsidRPr="00D53280">
        <w:rPr>
          <w:b/>
          <w:sz w:val="28"/>
          <w:szCs w:val="28"/>
        </w:rPr>
        <w:t xml:space="preserve">5.4 Требования стандартизации, унификации и каталогизации. </w:t>
      </w:r>
    </w:p>
    <w:p w:rsidR="00FF73D1" w:rsidRPr="00D53280" w:rsidRDefault="00FF73D1" w:rsidP="00531EFA">
      <w:pPr>
        <w:jc w:val="both"/>
        <w:rPr>
          <w:sz w:val="28"/>
          <w:szCs w:val="28"/>
        </w:rPr>
      </w:pPr>
      <w:r w:rsidRPr="00D53280">
        <w:rPr>
          <w:b/>
          <w:sz w:val="28"/>
          <w:szCs w:val="28"/>
        </w:rPr>
        <w:tab/>
      </w:r>
      <w:r w:rsidRPr="00D53280">
        <w:rPr>
          <w:sz w:val="28"/>
          <w:szCs w:val="28"/>
        </w:rPr>
        <w:t>5.4.1 Требования стандартизации и унификации.</w:t>
      </w:r>
    </w:p>
    <w:p w:rsidR="00FF73D1" w:rsidRDefault="00623F41" w:rsidP="00531EFA">
      <w:pPr>
        <w:ind w:firstLine="567"/>
        <w:jc w:val="both"/>
        <w:rPr>
          <w:sz w:val="28"/>
          <w:szCs w:val="28"/>
        </w:rPr>
      </w:pPr>
      <w:sdt>
        <w:sdtPr>
          <w:rPr>
            <w:sz w:val="28"/>
            <w:szCs w:val="28"/>
          </w:rPr>
          <w:alias w:val="Примечания"/>
          <w:tag w:val=""/>
          <w:id w:val="1207374958"/>
          <w:placeholder>
            <w:docPart w:val="C252E60C1546431686A54EDD9F223E8D"/>
          </w:placeholder>
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<w:text w:multiLine="1"/>
        </w:sdtPr>
        <w:sdtEndPr/>
        <w:sdtContent>
          <w:r w:rsidR="00E62832">
            <w:rPr>
              <w:sz w:val="28"/>
              <w:szCs w:val="28"/>
            </w:rPr>
            <w:t>Станок намоточный</w:t>
          </w:r>
          <w:r w:rsidR="00830D18">
            <w:rPr>
              <w:sz w:val="28"/>
              <w:szCs w:val="28"/>
            </w:rPr>
            <w:t xml:space="preserve"> СН-10ПК</w:t>
          </w:r>
        </w:sdtContent>
      </w:sdt>
      <w:r w:rsidR="00FF73D1" w:rsidRPr="00762583">
        <w:rPr>
          <w:sz w:val="28"/>
        </w:rPr>
        <w:t xml:space="preserve"> </w:t>
      </w:r>
      <w:r w:rsidR="00FF73D1" w:rsidRPr="00D53280">
        <w:rPr>
          <w:sz w:val="28"/>
          <w:szCs w:val="28"/>
        </w:rPr>
        <w:t>долж</w:t>
      </w:r>
      <w:r w:rsidR="000E2A47">
        <w:rPr>
          <w:sz w:val="28"/>
          <w:szCs w:val="28"/>
        </w:rPr>
        <w:t>ен—</w:t>
      </w:r>
      <w:r w:rsidR="00FF73D1" w:rsidRPr="00D53280">
        <w:rPr>
          <w:sz w:val="28"/>
          <w:szCs w:val="28"/>
        </w:rPr>
        <w:t xml:space="preserve"> обеспечивать применение унифицированного, стандартного типового оборудования и инструмента для технического обслуживания,</w:t>
      </w:r>
      <w:bookmarkStart w:id="7" w:name="_Toc4757992"/>
      <w:r w:rsidR="00FF73D1">
        <w:rPr>
          <w:sz w:val="28"/>
          <w:szCs w:val="28"/>
        </w:rPr>
        <w:t xml:space="preserve"> и ремонта.</w:t>
      </w:r>
    </w:p>
    <w:p w:rsidR="00FF73D1" w:rsidRPr="006C20B3" w:rsidRDefault="00FF73D1" w:rsidP="00531EFA">
      <w:pPr>
        <w:pStyle w:val="10"/>
        <w:tabs>
          <w:tab w:val="clear" w:pos="786"/>
          <w:tab w:val="num" w:pos="851"/>
        </w:tabs>
        <w:spacing w:before="0" w:after="0"/>
        <w:ind w:left="709"/>
        <w:jc w:val="both"/>
        <w:rPr>
          <w:caps w:val="0"/>
          <w:szCs w:val="28"/>
        </w:rPr>
      </w:pPr>
      <w:r w:rsidRPr="006C20B3">
        <w:rPr>
          <w:caps w:val="0"/>
          <w:szCs w:val="28"/>
        </w:rPr>
        <w:t>Требования по видам обеспечения</w:t>
      </w:r>
      <w:bookmarkEnd w:id="7"/>
    </w:p>
    <w:p w:rsidR="00FF73D1" w:rsidRPr="00D53280" w:rsidRDefault="00FF73D1" w:rsidP="00531EFA">
      <w:pPr>
        <w:ind w:firstLine="708"/>
        <w:jc w:val="both"/>
        <w:rPr>
          <w:b/>
          <w:sz w:val="28"/>
          <w:szCs w:val="28"/>
        </w:rPr>
      </w:pPr>
      <w:r w:rsidRPr="00D53280">
        <w:rPr>
          <w:b/>
          <w:sz w:val="28"/>
          <w:szCs w:val="28"/>
        </w:rPr>
        <w:t>6.1. Требования к нормативно-техническому обеспечению.</w:t>
      </w:r>
    </w:p>
    <w:p w:rsidR="00FF73D1" w:rsidRPr="00D53280" w:rsidRDefault="00FF73D1" w:rsidP="00531EFA">
      <w:pPr>
        <w:jc w:val="both"/>
        <w:rPr>
          <w:sz w:val="28"/>
          <w:szCs w:val="28"/>
        </w:rPr>
      </w:pPr>
      <w:r w:rsidRPr="00D53280">
        <w:rPr>
          <w:b/>
          <w:sz w:val="28"/>
          <w:szCs w:val="28"/>
        </w:rPr>
        <w:tab/>
      </w:r>
      <w:r w:rsidRPr="00D53280">
        <w:rPr>
          <w:sz w:val="28"/>
          <w:szCs w:val="28"/>
        </w:rPr>
        <w:t>6.1.1 Комплект эксплуатационной документации в соответствии с ГОСТ</w:t>
      </w:r>
      <w:r w:rsidR="00595943">
        <w:rPr>
          <w:sz w:val="28"/>
          <w:szCs w:val="28"/>
        </w:rPr>
        <w:t xml:space="preserve"> Р</w:t>
      </w:r>
      <w:r w:rsidRPr="00D53280">
        <w:rPr>
          <w:sz w:val="28"/>
          <w:szCs w:val="28"/>
        </w:rPr>
        <w:t xml:space="preserve"> 2.601-201</w:t>
      </w:r>
      <w:r w:rsidR="00595943">
        <w:rPr>
          <w:sz w:val="28"/>
          <w:szCs w:val="28"/>
        </w:rPr>
        <w:t>9</w:t>
      </w:r>
      <w:r w:rsidRPr="00D53280">
        <w:rPr>
          <w:sz w:val="28"/>
          <w:szCs w:val="28"/>
        </w:rPr>
        <w:t xml:space="preserve"> и ГОСТ</w:t>
      </w:r>
      <w:r w:rsidR="00595943">
        <w:rPr>
          <w:sz w:val="28"/>
          <w:szCs w:val="28"/>
        </w:rPr>
        <w:t xml:space="preserve"> Р </w:t>
      </w:r>
      <w:r w:rsidRPr="00D53280">
        <w:rPr>
          <w:sz w:val="28"/>
          <w:szCs w:val="28"/>
        </w:rPr>
        <w:t>2.610-20</w:t>
      </w:r>
      <w:r w:rsidR="00595943">
        <w:rPr>
          <w:sz w:val="28"/>
          <w:szCs w:val="28"/>
        </w:rPr>
        <w:t>19</w:t>
      </w:r>
      <w:r w:rsidRPr="00D53280">
        <w:rPr>
          <w:sz w:val="28"/>
          <w:szCs w:val="28"/>
        </w:rPr>
        <w:t>:</w:t>
      </w:r>
    </w:p>
    <w:p w:rsidR="00FF73D1" w:rsidRPr="00D53280" w:rsidRDefault="00FF73D1" w:rsidP="00531EFA">
      <w:pPr>
        <w:ind w:firstLine="708"/>
        <w:jc w:val="both"/>
        <w:rPr>
          <w:sz w:val="28"/>
          <w:szCs w:val="28"/>
          <w:lang w:eastAsia="en-US"/>
        </w:rPr>
      </w:pPr>
      <w:r w:rsidRPr="00D53280">
        <w:rPr>
          <w:sz w:val="28"/>
          <w:szCs w:val="28"/>
          <w:lang w:eastAsia="en-US"/>
        </w:rPr>
        <w:t>- В бумажном и электронном виде: паспорт на оборудование, инструкция по работе, инструкции по обслуживанию, принципиальные электрические схемы;</w:t>
      </w:r>
    </w:p>
    <w:p w:rsidR="00FF73D1" w:rsidRDefault="00FF73D1" w:rsidP="00531EFA">
      <w:pPr>
        <w:ind w:firstLine="708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D53280">
        <w:rPr>
          <w:sz w:val="28"/>
          <w:szCs w:val="28"/>
          <w:lang w:eastAsia="en-US"/>
        </w:rPr>
        <w:t>В электронном виде: инструкция по обслуживанию, руководство пользователя, каталог запчастей, схемы, документация от оригинальных производителей (OEM) узлов и блоков оборудования.</w:t>
      </w:r>
      <w:bookmarkStart w:id="8" w:name="_Toc4757993"/>
    </w:p>
    <w:p w:rsidR="00FF73D1" w:rsidRPr="006C20B3" w:rsidRDefault="00FF73D1" w:rsidP="00531EFA">
      <w:pPr>
        <w:pStyle w:val="10"/>
        <w:tabs>
          <w:tab w:val="clear" w:pos="786"/>
          <w:tab w:val="num" w:pos="851"/>
        </w:tabs>
        <w:spacing w:before="0" w:after="0"/>
        <w:ind w:left="709"/>
        <w:jc w:val="both"/>
        <w:rPr>
          <w:caps w:val="0"/>
          <w:szCs w:val="28"/>
        </w:rPr>
      </w:pPr>
      <w:r w:rsidRPr="006C20B3">
        <w:rPr>
          <w:caps w:val="0"/>
          <w:szCs w:val="28"/>
        </w:rPr>
        <w:t>Требования к консервации, упаковке и маркировке</w:t>
      </w:r>
      <w:bookmarkEnd w:id="8"/>
    </w:p>
    <w:p w:rsidR="00FF73D1" w:rsidRPr="00D53280" w:rsidRDefault="00FF73D1" w:rsidP="00D43847">
      <w:pPr>
        <w:numPr>
          <w:ilvl w:val="1"/>
          <w:numId w:val="9"/>
        </w:numPr>
        <w:suppressAutoHyphens w:val="0"/>
        <w:ind w:left="0" w:firstLine="709"/>
        <w:jc w:val="both"/>
        <w:rPr>
          <w:sz w:val="28"/>
          <w:szCs w:val="28"/>
        </w:rPr>
      </w:pPr>
      <w:r w:rsidRPr="00D53280">
        <w:rPr>
          <w:sz w:val="28"/>
          <w:szCs w:val="28"/>
        </w:rPr>
        <w:t xml:space="preserve">Упаковка должна обеспечивать защиту от атмосферных осадков при транспортировке и защиту от пыли при хранении. </w:t>
      </w:r>
    </w:p>
    <w:p w:rsidR="00FF73D1" w:rsidRDefault="00FF73D1" w:rsidP="00D43847">
      <w:pPr>
        <w:numPr>
          <w:ilvl w:val="1"/>
          <w:numId w:val="9"/>
        </w:numPr>
        <w:suppressAutoHyphens w:val="0"/>
        <w:ind w:left="142" w:firstLine="567"/>
        <w:jc w:val="both"/>
        <w:rPr>
          <w:sz w:val="28"/>
          <w:szCs w:val="28"/>
        </w:rPr>
      </w:pPr>
      <w:r w:rsidRPr="00D53280">
        <w:rPr>
          <w:sz w:val="28"/>
          <w:szCs w:val="28"/>
        </w:rPr>
        <w:t xml:space="preserve">Требования к консервации и маркировке не предъявляются. </w:t>
      </w:r>
      <w:bookmarkStart w:id="9" w:name="_Toc4757994"/>
    </w:p>
    <w:bookmarkEnd w:id="9"/>
    <w:p w:rsidR="00FF73D1" w:rsidRPr="008C13C5" w:rsidRDefault="00FF73D1" w:rsidP="00FF73D1">
      <w:pPr>
        <w:pStyle w:val="1-1-1"/>
        <w:numPr>
          <w:ilvl w:val="0"/>
          <w:numId w:val="0"/>
        </w:numPr>
        <w:rPr>
          <w:sz w:val="28"/>
          <w:szCs w:val="28"/>
        </w:rPr>
      </w:pPr>
    </w:p>
    <w:tbl>
      <w:tblPr>
        <w:tblW w:w="10030" w:type="dxa"/>
        <w:tblLayout w:type="fixed"/>
        <w:tblLook w:val="04A0" w:firstRow="1" w:lastRow="0" w:firstColumn="1" w:lastColumn="0" w:noHBand="0" w:noVBand="1"/>
      </w:tblPr>
      <w:tblGrid>
        <w:gridCol w:w="5529"/>
        <w:gridCol w:w="250"/>
        <w:gridCol w:w="1700"/>
        <w:gridCol w:w="2551"/>
      </w:tblGrid>
      <w:tr w:rsidR="00DC271F" w:rsidRPr="008C13C5" w:rsidTr="00DF37A9">
        <w:trPr>
          <w:trHeight w:val="457"/>
        </w:trPr>
        <w:tc>
          <w:tcPr>
            <w:tcW w:w="5529" w:type="dxa"/>
          </w:tcPr>
          <w:p w:rsidR="00DC271F" w:rsidRPr="005709BA" w:rsidRDefault="00EB37BB" w:rsidP="00DC271F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rPr>
                <w:rStyle w:val="people-data"/>
                <w:sz w:val="28"/>
                <w:szCs w:val="28"/>
              </w:rPr>
            </w:pPr>
            <w:r>
              <w:rPr>
                <w:rStyle w:val="people-data"/>
                <w:sz w:val="28"/>
                <w:szCs w:val="28"/>
              </w:rPr>
              <w:t>Заместитель начальника ОТР</w:t>
            </w:r>
          </w:p>
        </w:tc>
        <w:tc>
          <w:tcPr>
            <w:tcW w:w="250" w:type="dxa"/>
          </w:tcPr>
          <w:p w:rsidR="00DC271F" w:rsidRPr="008C13C5" w:rsidRDefault="00DC271F" w:rsidP="00DC271F">
            <w:pPr>
              <w:widowControl w:val="0"/>
              <w:autoSpaceDE w:val="0"/>
              <w:autoSpaceDN w:val="0"/>
              <w:adjustRightInd w:val="0"/>
              <w:spacing w:before="120" w:line="480" w:lineRule="auto"/>
              <w:rPr>
                <w:sz w:val="28"/>
                <w:szCs w:val="28"/>
              </w:rPr>
            </w:pPr>
          </w:p>
        </w:tc>
        <w:tc>
          <w:tcPr>
            <w:tcW w:w="1700" w:type="dxa"/>
          </w:tcPr>
          <w:p w:rsidR="00DC271F" w:rsidRPr="008C13C5" w:rsidRDefault="00DC271F" w:rsidP="00DC271F">
            <w:pPr>
              <w:widowControl w:val="0"/>
              <w:autoSpaceDE w:val="0"/>
              <w:autoSpaceDN w:val="0"/>
              <w:adjustRightInd w:val="0"/>
              <w:spacing w:before="120" w:line="480" w:lineRule="auto"/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DC271F" w:rsidRDefault="00DC271F" w:rsidP="00DC271F">
            <w:pPr>
              <w:widowControl w:val="0"/>
              <w:autoSpaceDE w:val="0"/>
              <w:autoSpaceDN w:val="0"/>
              <w:adjustRightInd w:val="0"/>
              <w:spacing w:before="120"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Е.С. Рыжий</w:t>
            </w:r>
          </w:p>
        </w:tc>
      </w:tr>
      <w:tr w:rsidR="00DC271F" w:rsidRPr="008C13C5" w:rsidTr="00DF37A9">
        <w:trPr>
          <w:trHeight w:val="457"/>
        </w:trPr>
        <w:tc>
          <w:tcPr>
            <w:tcW w:w="5529" w:type="dxa"/>
          </w:tcPr>
          <w:p w:rsidR="00DC271F" w:rsidRPr="008C13C5" w:rsidRDefault="00DC271F" w:rsidP="00DC271F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rPr>
                <w:sz w:val="28"/>
                <w:szCs w:val="28"/>
              </w:rPr>
            </w:pPr>
            <w:r>
              <w:rPr>
                <w:rStyle w:val="people-data"/>
                <w:sz w:val="28"/>
                <w:szCs w:val="28"/>
              </w:rPr>
              <w:t>Н</w:t>
            </w:r>
            <w:r w:rsidRPr="008C13C5">
              <w:rPr>
                <w:rStyle w:val="people-data"/>
                <w:sz w:val="28"/>
                <w:szCs w:val="28"/>
              </w:rPr>
              <w:t>ачальник</w:t>
            </w:r>
            <w:r>
              <w:rPr>
                <w:rStyle w:val="people-data"/>
                <w:sz w:val="28"/>
                <w:szCs w:val="28"/>
              </w:rPr>
              <w:t xml:space="preserve"> НПК-6</w:t>
            </w:r>
          </w:p>
        </w:tc>
        <w:tc>
          <w:tcPr>
            <w:tcW w:w="250" w:type="dxa"/>
          </w:tcPr>
          <w:p w:rsidR="00DC271F" w:rsidRPr="008C13C5" w:rsidRDefault="00DC271F" w:rsidP="00DC271F">
            <w:pPr>
              <w:widowControl w:val="0"/>
              <w:autoSpaceDE w:val="0"/>
              <w:autoSpaceDN w:val="0"/>
              <w:adjustRightInd w:val="0"/>
              <w:spacing w:before="120" w:line="480" w:lineRule="auto"/>
              <w:rPr>
                <w:sz w:val="28"/>
                <w:szCs w:val="28"/>
              </w:rPr>
            </w:pPr>
          </w:p>
        </w:tc>
        <w:tc>
          <w:tcPr>
            <w:tcW w:w="1700" w:type="dxa"/>
          </w:tcPr>
          <w:p w:rsidR="00DC271F" w:rsidRPr="008C13C5" w:rsidRDefault="00DC271F" w:rsidP="00DC271F">
            <w:pPr>
              <w:widowControl w:val="0"/>
              <w:autoSpaceDE w:val="0"/>
              <w:autoSpaceDN w:val="0"/>
              <w:adjustRightInd w:val="0"/>
              <w:spacing w:before="120" w:line="480" w:lineRule="auto"/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DC271F" w:rsidRPr="008C13C5" w:rsidRDefault="00DC271F" w:rsidP="00DC271F">
            <w:pPr>
              <w:widowControl w:val="0"/>
              <w:autoSpaceDE w:val="0"/>
              <w:autoSpaceDN w:val="0"/>
              <w:adjustRightInd w:val="0"/>
              <w:spacing w:before="120"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8C13C5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В</w:t>
            </w:r>
            <w:r w:rsidRPr="008C13C5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Редин</w:t>
            </w:r>
          </w:p>
        </w:tc>
      </w:tr>
    </w:tbl>
    <w:p w:rsidR="00704D35" w:rsidRDefault="00704D35" w:rsidP="00531EFA"/>
    <w:sectPr w:rsidR="00704D35" w:rsidSect="009C705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Imago">
    <w:altName w:val="Times New Roman"/>
    <w:panose1 w:val="00000000000000000000"/>
    <w:charset w:val="CC"/>
    <w:family w:val="auto"/>
    <w:notTrueType/>
    <w:pitch w:val="variable"/>
    <w:sig w:usb0="00000203" w:usb1="00000000" w:usb2="00000000" w:usb3="00000000" w:csb0="00000005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01446"/>
    <w:multiLevelType w:val="hybridMultilevel"/>
    <w:tmpl w:val="FD30C090"/>
    <w:lvl w:ilvl="0" w:tplc="868C0BEA">
      <w:start w:val="1"/>
      <w:numFmt w:val="bullet"/>
      <w:lvlText w:val=""/>
      <w:lvlJc w:val="left"/>
      <w:pPr>
        <w:ind w:left="1862" w:hanging="360"/>
      </w:pPr>
      <w:rPr>
        <w:rFonts w:ascii="Symbol" w:hAnsi="Symbol" w:hint="default"/>
      </w:rPr>
    </w:lvl>
    <w:lvl w:ilvl="1" w:tplc="868C0BEA">
      <w:start w:val="1"/>
      <w:numFmt w:val="bullet"/>
      <w:lvlText w:val=""/>
      <w:lvlJc w:val="left"/>
      <w:pPr>
        <w:ind w:left="2582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3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4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0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622" w:hanging="360"/>
      </w:pPr>
      <w:rPr>
        <w:rFonts w:ascii="Wingdings" w:hAnsi="Wingdings" w:hint="default"/>
      </w:rPr>
    </w:lvl>
  </w:abstractNum>
  <w:abstractNum w:abstractNumId="1" w15:restartNumberingAfterBreak="0">
    <w:nsid w:val="1AF31B85"/>
    <w:multiLevelType w:val="multilevel"/>
    <w:tmpl w:val="69869A14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start w:val="1"/>
      <w:numFmt w:val="decimal"/>
      <w:pStyle w:val="2"/>
      <w:lvlText w:val="%1.%2."/>
      <w:lvlJc w:val="left"/>
      <w:pPr>
        <w:ind w:left="1283" w:hanging="432"/>
      </w:pPr>
      <w:rPr>
        <w:b/>
        <w:i w:val="0"/>
        <w:caps w:val="0"/>
        <w:smallCaps w:val="0"/>
        <w:strike w:val="0"/>
        <w:outline w:val="0"/>
        <w:shadow w:val="0"/>
        <w:vanish w:val="0"/>
        <w:spacing w:val="0"/>
        <w:position w:val="0"/>
        <w:u w:val="none"/>
        <w:em w:val="none"/>
      </w:rPr>
    </w:lvl>
    <w:lvl w:ilvl="2">
      <w:start w:val="1"/>
      <w:numFmt w:val="decimal"/>
      <w:pStyle w:val="3"/>
      <w:lvlText w:val="%1.%2.%3."/>
      <w:lvlJc w:val="left"/>
      <w:pPr>
        <w:ind w:left="1922" w:hanging="504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pStyle w:val="1"/>
      <w:lvlText w:val="%1.%2.%3.%4."/>
      <w:lvlJc w:val="left"/>
      <w:pPr>
        <w:ind w:left="2776" w:hanging="648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hint="default"/>
      </w:rPr>
    </w:lvl>
  </w:abstractNum>
  <w:abstractNum w:abstractNumId="2" w15:restartNumberingAfterBreak="0">
    <w:nsid w:val="1BCF1869"/>
    <w:multiLevelType w:val="multilevel"/>
    <w:tmpl w:val="89E0FCDA"/>
    <w:lvl w:ilvl="0">
      <w:start w:val="7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cs="Times New Roman" w:hint="default"/>
      </w:rPr>
    </w:lvl>
  </w:abstractNum>
  <w:abstractNum w:abstractNumId="3" w15:restartNumberingAfterBreak="0">
    <w:nsid w:val="248C3F45"/>
    <w:multiLevelType w:val="hybridMultilevel"/>
    <w:tmpl w:val="6E40EF62"/>
    <w:lvl w:ilvl="0" w:tplc="8728A0F8">
      <w:start w:val="1"/>
      <w:numFmt w:val="bullet"/>
      <w:pStyle w:val="4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259E4C2B"/>
    <w:multiLevelType w:val="hybridMultilevel"/>
    <w:tmpl w:val="C780FB2E"/>
    <w:lvl w:ilvl="0" w:tplc="868C0BEA">
      <w:start w:val="1"/>
      <w:numFmt w:val="bullet"/>
      <w:lvlText w:val=""/>
      <w:lvlJc w:val="left"/>
      <w:pPr>
        <w:ind w:left="186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8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4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0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622" w:hanging="360"/>
      </w:pPr>
      <w:rPr>
        <w:rFonts w:ascii="Wingdings" w:hAnsi="Wingdings" w:hint="default"/>
      </w:rPr>
    </w:lvl>
  </w:abstractNum>
  <w:abstractNum w:abstractNumId="5" w15:restartNumberingAfterBreak="0">
    <w:nsid w:val="29D9363F"/>
    <w:multiLevelType w:val="hybridMultilevel"/>
    <w:tmpl w:val="7FECE6D4"/>
    <w:lvl w:ilvl="0" w:tplc="041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6" w15:restartNumberingAfterBreak="0">
    <w:nsid w:val="505A4C71"/>
    <w:multiLevelType w:val="hybridMultilevel"/>
    <w:tmpl w:val="0EE6CEE2"/>
    <w:lvl w:ilvl="0" w:tplc="03A4EB30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" w15:restartNumberingAfterBreak="0">
    <w:nsid w:val="62D41EFE"/>
    <w:multiLevelType w:val="multilevel"/>
    <w:tmpl w:val="1D72FBC2"/>
    <w:lvl w:ilvl="0">
      <w:start w:val="1"/>
      <w:numFmt w:val="decimal"/>
      <w:pStyle w:val="10"/>
      <w:lvlText w:val="%1."/>
      <w:lvlJc w:val="left"/>
      <w:pPr>
        <w:tabs>
          <w:tab w:val="num" w:pos="786"/>
        </w:tabs>
        <w:ind w:left="786" w:hanging="360"/>
      </w:pPr>
      <w:rPr>
        <w:rFonts w:cs="Times New Roman" w:hint="default"/>
        <w:sz w:val="32"/>
        <w:szCs w:val="28"/>
      </w:rPr>
    </w:lvl>
    <w:lvl w:ilvl="1">
      <w:start w:val="1"/>
      <w:numFmt w:val="decimal"/>
      <w:pStyle w:val="1-1"/>
      <w:lvlText w:val="%1.%2."/>
      <w:lvlJc w:val="left"/>
      <w:pPr>
        <w:tabs>
          <w:tab w:val="num" w:pos="1142"/>
        </w:tabs>
        <w:ind w:left="1142" w:hanging="432"/>
      </w:pPr>
      <w:rPr>
        <w:rFonts w:cs="Times New Roman" w:hint="default"/>
        <w:b w:val="0"/>
        <w:sz w:val="28"/>
        <w:szCs w:val="28"/>
      </w:rPr>
    </w:lvl>
    <w:lvl w:ilvl="2">
      <w:start w:val="1"/>
      <w:numFmt w:val="decimal"/>
      <w:pStyle w:val="1-1-1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pStyle w:val="1-1-1-1"/>
      <w:lvlText w:val="%1.%2.%3.%4."/>
      <w:lvlJc w:val="left"/>
      <w:pPr>
        <w:tabs>
          <w:tab w:val="num" w:pos="2138"/>
        </w:tabs>
        <w:ind w:left="206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8" w15:restartNumberingAfterBreak="0">
    <w:nsid w:val="705D682D"/>
    <w:multiLevelType w:val="hybridMultilevel"/>
    <w:tmpl w:val="9CA00F64"/>
    <w:lvl w:ilvl="0" w:tplc="C18CD49A">
      <w:start w:val="8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5"/>
  </w:num>
  <w:num w:numId="5">
    <w:abstractNumId w:val="1"/>
  </w:num>
  <w:num w:numId="6">
    <w:abstractNumId w:val="8"/>
  </w:num>
  <w:num w:numId="7">
    <w:abstractNumId w:val="7"/>
  </w:num>
  <w:num w:numId="8">
    <w:abstractNumId w:val="7"/>
  </w:num>
  <w:num w:numId="9">
    <w:abstractNumId w:val="2"/>
  </w:num>
  <w:num w:numId="10">
    <w:abstractNumId w:val="7"/>
  </w:num>
  <w:num w:numId="11">
    <w:abstractNumId w:val="7"/>
  </w:num>
  <w:num w:numId="12">
    <w:abstractNumId w:val="7"/>
  </w:num>
  <w:num w:numId="13">
    <w:abstractNumId w:val="7"/>
  </w:num>
  <w:num w:numId="14">
    <w:abstractNumId w:val="7"/>
  </w:num>
  <w:num w:numId="15">
    <w:abstractNumId w:val="0"/>
  </w:num>
  <w:num w:numId="16">
    <w:abstractNumId w:val="7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729"/>
    <w:rsid w:val="00023E87"/>
    <w:rsid w:val="000321B0"/>
    <w:rsid w:val="000379C5"/>
    <w:rsid w:val="00050C39"/>
    <w:rsid w:val="00053FAD"/>
    <w:rsid w:val="000712A5"/>
    <w:rsid w:val="0007202D"/>
    <w:rsid w:val="000A2CE9"/>
    <w:rsid w:val="000D4BB5"/>
    <w:rsid w:val="000D6AE5"/>
    <w:rsid w:val="000E2A47"/>
    <w:rsid w:val="00143104"/>
    <w:rsid w:val="0015476E"/>
    <w:rsid w:val="00155F69"/>
    <w:rsid w:val="00182EC0"/>
    <w:rsid w:val="00236E4B"/>
    <w:rsid w:val="002A7C7D"/>
    <w:rsid w:val="002E5B26"/>
    <w:rsid w:val="003423C1"/>
    <w:rsid w:val="003741E5"/>
    <w:rsid w:val="00397810"/>
    <w:rsid w:val="003B6509"/>
    <w:rsid w:val="003E060B"/>
    <w:rsid w:val="00437F3D"/>
    <w:rsid w:val="0045548E"/>
    <w:rsid w:val="004772FE"/>
    <w:rsid w:val="00477F35"/>
    <w:rsid w:val="004C0AB8"/>
    <w:rsid w:val="004D07D1"/>
    <w:rsid w:val="00517297"/>
    <w:rsid w:val="00531EFA"/>
    <w:rsid w:val="005503B6"/>
    <w:rsid w:val="00563190"/>
    <w:rsid w:val="005659BE"/>
    <w:rsid w:val="005661A1"/>
    <w:rsid w:val="00583145"/>
    <w:rsid w:val="00586AC4"/>
    <w:rsid w:val="00595943"/>
    <w:rsid w:val="005B2352"/>
    <w:rsid w:val="005B3C8A"/>
    <w:rsid w:val="005B581E"/>
    <w:rsid w:val="005E70D9"/>
    <w:rsid w:val="006177A6"/>
    <w:rsid w:val="00623F41"/>
    <w:rsid w:val="00683D48"/>
    <w:rsid w:val="00691729"/>
    <w:rsid w:val="006B19EC"/>
    <w:rsid w:val="006B432B"/>
    <w:rsid w:val="00700FD3"/>
    <w:rsid w:val="00701D6A"/>
    <w:rsid w:val="0070353C"/>
    <w:rsid w:val="00704D35"/>
    <w:rsid w:val="007272B2"/>
    <w:rsid w:val="007311C5"/>
    <w:rsid w:val="00737867"/>
    <w:rsid w:val="00761130"/>
    <w:rsid w:val="00762583"/>
    <w:rsid w:val="00764AF7"/>
    <w:rsid w:val="00783AD3"/>
    <w:rsid w:val="007B685F"/>
    <w:rsid w:val="007F7899"/>
    <w:rsid w:val="0080575C"/>
    <w:rsid w:val="00830D18"/>
    <w:rsid w:val="00896F5E"/>
    <w:rsid w:val="008A0AEE"/>
    <w:rsid w:val="008A616D"/>
    <w:rsid w:val="008B7938"/>
    <w:rsid w:val="008C688D"/>
    <w:rsid w:val="0091708C"/>
    <w:rsid w:val="009174AA"/>
    <w:rsid w:val="00974675"/>
    <w:rsid w:val="0099445D"/>
    <w:rsid w:val="009A2B8C"/>
    <w:rsid w:val="009A5750"/>
    <w:rsid w:val="009C705A"/>
    <w:rsid w:val="009F4001"/>
    <w:rsid w:val="00A06B85"/>
    <w:rsid w:val="00A27ACB"/>
    <w:rsid w:val="00A509C7"/>
    <w:rsid w:val="00A577B5"/>
    <w:rsid w:val="00A64EB0"/>
    <w:rsid w:val="00A968DC"/>
    <w:rsid w:val="00AC4180"/>
    <w:rsid w:val="00AC5242"/>
    <w:rsid w:val="00B120AF"/>
    <w:rsid w:val="00B64CD3"/>
    <w:rsid w:val="00BC1FAB"/>
    <w:rsid w:val="00BD12D1"/>
    <w:rsid w:val="00BD2287"/>
    <w:rsid w:val="00C37363"/>
    <w:rsid w:val="00C41169"/>
    <w:rsid w:val="00CA18D6"/>
    <w:rsid w:val="00CF2FCE"/>
    <w:rsid w:val="00D34FF1"/>
    <w:rsid w:val="00D43847"/>
    <w:rsid w:val="00D7305B"/>
    <w:rsid w:val="00D84A92"/>
    <w:rsid w:val="00DA7A1D"/>
    <w:rsid w:val="00DC271F"/>
    <w:rsid w:val="00DE0E1E"/>
    <w:rsid w:val="00DE3199"/>
    <w:rsid w:val="00DF37A9"/>
    <w:rsid w:val="00DF4BD9"/>
    <w:rsid w:val="00E11FC5"/>
    <w:rsid w:val="00E27D90"/>
    <w:rsid w:val="00E62832"/>
    <w:rsid w:val="00E948BB"/>
    <w:rsid w:val="00EB37BB"/>
    <w:rsid w:val="00EE0CFC"/>
    <w:rsid w:val="00F10113"/>
    <w:rsid w:val="00F12A87"/>
    <w:rsid w:val="00F36714"/>
    <w:rsid w:val="00F919E0"/>
    <w:rsid w:val="00F947BE"/>
    <w:rsid w:val="00FF7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22DEB7-C4F8-45D6-B5D5-A69505EBA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12D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paragraph" w:styleId="11">
    <w:name w:val="heading 1"/>
    <w:basedOn w:val="a"/>
    <w:link w:val="12"/>
    <w:uiPriority w:val="9"/>
    <w:qFormat/>
    <w:rsid w:val="00182EC0"/>
    <w:pPr>
      <w:suppressAutoHyphens w:val="0"/>
      <w:spacing w:before="100" w:beforeAutospacing="1" w:after="100" w:afterAutospacing="1"/>
      <w:outlineLvl w:val="0"/>
    </w:pPr>
    <w:rPr>
      <w:b/>
      <w:bCs/>
      <w:color w:val="auto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BD12D1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-1-1">
    <w:name w:val="Обыч_1-1-1"/>
    <w:basedOn w:val="a"/>
    <w:link w:val="1-1-10"/>
    <w:rsid w:val="00BD12D1"/>
    <w:pPr>
      <w:numPr>
        <w:ilvl w:val="2"/>
        <w:numId w:val="1"/>
      </w:numPr>
      <w:suppressAutoHyphens w:val="0"/>
      <w:spacing w:before="120" w:after="120"/>
      <w:jc w:val="both"/>
    </w:pPr>
    <w:rPr>
      <w:color w:val="auto"/>
    </w:rPr>
  </w:style>
  <w:style w:type="paragraph" w:customStyle="1" w:styleId="10">
    <w:name w:val="Обыч_1"/>
    <w:next w:val="1-1"/>
    <w:link w:val="13"/>
    <w:rsid w:val="00BD12D1"/>
    <w:pPr>
      <w:numPr>
        <w:numId w:val="1"/>
      </w:numPr>
      <w:spacing w:before="240" w:after="120" w:line="240" w:lineRule="auto"/>
    </w:pPr>
    <w:rPr>
      <w:rFonts w:ascii="Times New Roman" w:eastAsia="Times New Roman" w:hAnsi="Times New Roman" w:cs="Times New Roman"/>
      <w:b/>
      <w:caps/>
      <w:sz w:val="32"/>
      <w:szCs w:val="32"/>
      <w:lang w:eastAsia="ru-RU"/>
    </w:rPr>
  </w:style>
  <w:style w:type="paragraph" w:customStyle="1" w:styleId="1-1">
    <w:name w:val="Обыч_1-1"/>
    <w:next w:val="1-1-1"/>
    <w:link w:val="1-10"/>
    <w:rsid w:val="00BD12D1"/>
    <w:pPr>
      <w:numPr>
        <w:ilvl w:val="1"/>
        <w:numId w:val="1"/>
      </w:numPr>
      <w:spacing w:before="120" w:after="12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1-1-1-1">
    <w:name w:val="Обыч_1-1-1-1"/>
    <w:link w:val="1-1-1-10"/>
    <w:rsid w:val="00BD12D1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">
    <w:name w:val="ТЗ_Ур1"/>
    <w:basedOn w:val="10"/>
    <w:link w:val="15"/>
    <w:qFormat/>
    <w:rsid w:val="00BD12D1"/>
    <w:rPr>
      <w:sz w:val="28"/>
      <w:szCs w:val="28"/>
    </w:rPr>
  </w:style>
  <w:style w:type="paragraph" w:customStyle="1" w:styleId="20">
    <w:name w:val="ТЗ_Ур2"/>
    <w:basedOn w:val="1-1"/>
    <w:link w:val="21"/>
    <w:qFormat/>
    <w:rsid w:val="00BD12D1"/>
    <w:rPr>
      <w:b w:val="0"/>
      <w:sz w:val="24"/>
    </w:rPr>
  </w:style>
  <w:style w:type="character" w:customStyle="1" w:styleId="13">
    <w:name w:val="Обыч_1 Знак"/>
    <w:link w:val="10"/>
    <w:locked/>
    <w:rsid w:val="00BD12D1"/>
    <w:rPr>
      <w:rFonts w:ascii="Times New Roman" w:eastAsia="Times New Roman" w:hAnsi="Times New Roman" w:cs="Times New Roman"/>
      <w:b/>
      <w:caps/>
      <w:sz w:val="32"/>
      <w:szCs w:val="32"/>
      <w:lang w:eastAsia="ru-RU"/>
    </w:rPr>
  </w:style>
  <w:style w:type="character" w:customStyle="1" w:styleId="15">
    <w:name w:val="ТЗ_Ур1 Знак"/>
    <w:link w:val="14"/>
    <w:locked/>
    <w:rsid w:val="00BD12D1"/>
    <w:rPr>
      <w:rFonts w:ascii="Times New Roman" w:eastAsia="Times New Roman" w:hAnsi="Times New Roman" w:cs="Times New Roman"/>
      <w:b/>
      <w:caps/>
      <w:sz w:val="28"/>
      <w:szCs w:val="28"/>
      <w:lang w:eastAsia="ru-RU"/>
    </w:rPr>
  </w:style>
  <w:style w:type="paragraph" w:customStyle="1" w:styleId="30">
    <w:name w:val="ТЗ_Ур3"/>
    <w:basedOn w:val="1-1-1"/>
    <w:link w:val="31"/>
    <w:qFormat/>
    <w:rsid w:val="00BD12D1"/>
  </w:style>
  <w:style w:type="character" w:customStyle="1" w:styleId="1-10">
    <w:name w:val="Обыч_1-1 Знак"/>
    <w:link w:val="1-1"/>
    <w:locked/>
    <w:rsid w:val="00BD12D1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character" w:customStyle="1" w:styleId="21">
    <w:name w:val="ТЗ_Ур2 Знак"/>
    <w:link w:val="20"/>
    <w:locked/>
    <w:rsid w:val="00BD12D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0">
    <w:name w:val="ТЗ_Ур(4*)"/>
    <w:basedOn w:val="4"/>
    <w:link w:val="41"/>
    <w:qFormat/>
    <w:rsid w:val="00BD12D1"/>
    <w:pPr>
      <w:tabs>
        <w:tab w:val="clear" w:pos="2694"/>
        <w:tab w:val="num" w:pos="1843"/>
      </w:tabs>
    </w:pPr>
  </w:style>
  <w:style w:type="character" w:customStyle="1" w:styleId="1-1-10">
    <w:name w:val="Обыч_1-1-1 Знак"/>
    <w:link w:val="1-1-1"/>
    <w:locked/>
    <w:rsid w:val="00BD12D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1">
    <w:name w:val="ТЗ_Ур3 Знак"/>
    <w:link w:val="30"/>
    <w:locked/>
    <w:rsid w:val="00BD12D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">
    <w:name w:val="ТЗ_Ур(4**)"/>
    <w:basedOn w:val="a"/>
    <w:qFormat/>
    <w:rsid w:val="00BD12D1"/>
    <w:pPr>
      <w:numPr>
        <w:numId w:val="2"/>
      </w:numPr>
      <w:tabs>
        <w:tab w:val="num" w:pos="2694"/>
      </w:tabs>
      <w:suppressAutoHyphens w:val="0"/>
      <w:jc w:val="both"/>
    </w:pPr>
    <w:rPr>
      <w:color w:val="auto"/>
    </w:rPr>
  </w:style>
  <w:style w:type="character" w:customStyle="1" w:styleId="41">
    <w:name w:val="ТЗ_Ур(4*) Знак"/>
    <w:basedOn w:val="a0"/>
    <w:link w:val="40"/>
    <w:locked/>
    <w:rsid w:val="00BD12D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-1-1-10">
    <w:name w:val="Обыч_1-1-1-1 Знак"/>
    <w:link w:val="1-1-1-1"/>
    <w:locked/>
    <w:rsid w:val="00BD12D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Абзац списка Знак"/>
    <w:link w:val="a3"/>
    <w:uiPriority w:val="34"/>
    <w:locked/>
    <w:rsid w:val="00BD12D1"/>
    <w:rPr>
      <w:rFonts w:ascii="Calibri" w:eastAsia="Times New Roman" w:hAnsi="Calibri" w:cs="Times New Roman"/>
      <w:color w:val="00000A"/>
    </w:rPr>
  </w:style>
  <w:style w:type="paragraph" w:customStyle="1" w:styleId="2">
    <w:name w:val="заг2"/>
    <w:basedOn w:val="a"/>
    <w:uiPriority w:val="99"/>
    <w:qFormat/>
    <w:rsid w:val="00BD12D1"/>
    <w:pPr>
      <w:numPr>
        <w:ilvl w:val="1"/>
        <w:numId w:val="5"/>
      </w:numPr>
      <w:suppressAutoHyphens w:val="0"/>
    </w:pPr>
    <w:rPr>
      <w:b/>
      <w:color w:val="000000"/>
      <w:sz w:val="22"/>
      <w:szCs w:val="22"/>
    </w:rPr>
  </w:style>
  <w:style w:type="paragraph" w:customStyle="1" w:styleId="3">
    <w:name w:val="Заг3"/>
    <w:basedOn w:val="2"/>
    <w:uiPriority w:val="99"/>
    <w:qFormat/>
    <w:rsid w:val="00BD12D1"/>
    <w:pPr>
      <w:numPr>
        <w:ilvl w:val="2"/>
      </w:numPr>
      <w:spacing w:before="120" w:after="120"/>
    </w:pPr>
  </w:style>
  <w:style w:type="paragraph" w:customStyle="1" w:styleId="1">
    <w:name w:val="Список1"/>
    <w:basedOn w:val="3"/>
    <w:link w:val="16"/>
    <w:uiPriority w:val="99"/>
    <w:qFormat/>
    <w:rsid w:val="00BD12D1"/>
    <w:pPr>
      <w:numPr>
        <w:ilvl w:val="3"/>
      </w:numPr>
      <w:tabs>
        <w:tab w:val="left" w:pos="1418"/>
        <w:tab w:val="left" w:pos="2127"/>
      </w:tabs>
    </w:pPr>
    <w:rPr>
      <w:b w:val="0"/>
    </w:rPr>
  </w:style>
  <w:style w:type="character" w:customStyle="1" w:styleId="16">
    <w:name w:val="Список1 Знак"/>
    <w:basedOn w:val="a0"/>
    <w:link w:val="1"/>
    <w:uiPriority w:val="99"/>
    <w:rsid w:val="00BD12D1"/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17">
    <w:name w:val="Облож1"/>
    <w:rsid w:val="009C705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4"/>
      <w:lang w:eastAsia="ru-RU"/>
    </w:rPr>
  </w:style>
  <w:style w:type="character" w:customStyle="1" w:styleId="people-data">
    <w:name w:val="people-data"/>
    <w:basedOn w:val="a0"/>
    <w:rsid w:val="009C705A"/>
  </w:style>
  <w:style w:type="character" w:customStyle="1" w:styleId="12">
    <w:name w:val="Заголовок 1 Знак"/>
    <w:basedOn w:val="a0"/>
    <w:link w:val="11"/>
    <w:uiPriority w:val="9"/>
    <w:rsid w:val="00182EC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font-size-16">
    <w:name w:val="font-size-16"/>
    <w:basedOn w:val="a0"/>
    <w:rsid w:val="00182EC0"/>
  </w:style>
  <w:style w:type="character" w:customStyle="1" w:styleId="lh-1">
    <w:name w:val="lh-1"/>
    <w:basedOn w:val="a0"/>
    <w:rsid w:val="00182EC0"/>
  </w:style>
  <w:style w:type="paragraph" w:customStyle="1" w:styleId="Default">
    <w:name w:val="Default"/>
    <w:rsid w:val="00B64CD3"/>
    <w:pPr>
      <w:autoSpaceDE w:val="0"/>
      <w:autoSpaceDN w:val="0"/>
      <w:adjustRightInd w:val="0"/>
      <w:spacing w:after="0" w:line="240" w:lineRule="auto"/>
    </w:pPr>
    <w:rPr>
      <w:rFonts w:ascii="Imago" w:eastAsia="Batang" w:hAnsi="Imago" w:cs="Imago"/>
      <w:color w:val="000000"/>
      <w:sz w:val="24"/>
      <w:szCs w:val="24"/>
      <w:lang w:eastAsia="ko-KR"/>
    </w:rPr>
  </w:style>
  <w:style w:type="character" w:styleId="a5">
    <w:name w:val="Placeholder Text"/>
    <w:basedOn w:val="a0"/>
    <w:uiPriority w:val="99"/>
    <w:semiHidden/>
    <w:rsid w:val="00D7305B"/>
    <w:rPr>
      <w:color w:val="808080"/>
    </w:rPr>
  </w:style>
  <w:style w:type="character" w:customStyle="1" w:styleId="text">
    <w:name w:val="text"/>
    <w:basedOn w:val="a0"/>
    <w:rsid w:val="00477F35"/>
  </w:style>
  <w:style w:type="paragraph" w:styleId="a6">
    <w:name w:val="Balloon Text"/>
    <w:basedOn w:val="a"/>
    <w:link w:val="a7"/>
    <w:uiPriority w:val="99"/>
    <w:semiHidden/>
    <w:unhideWhenUsed/>
    <w:rsid w:val="00E62832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E62832"/>
    <w:rPr>
      <w:rFonts w:ascii="Segoe UI" w:eastAsia="Times New Roman" w:hAnsi="Segoe UI" w:cs="Segoe UI"/>
      <w:color w:val="00000A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05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71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9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35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86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4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30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8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56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6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791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916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67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0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2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9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C8C9ED6EC9D4832A4FE51C201620F3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F396D40-CE7C-446C-9DAF-A3B52E2F9248}"/>
      </w:docPartPr>
      <w:docPartBody>
        <w:p w:rsidR="004E65EE" w:rsidRDefault="009D6B2B">
          <w:r w:rsidRPr="00FA5DDE">
            <w:rPr>
              <w:rStyle w:val="a3"/>
            </w:rPr>
            <w:t>[Примечания]</w:t>
          </w:r>
        </w:p>
      </w:docPartBody>
    </w:docPart>
    <w:docPart>
      <w:docPartPr>
        <w:name w:val="87E56FA58F15438FB48B6816E54BAF1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6F91E43-B5A9-48A6-AFE4-09BEE7B1C78B}"/>
      </w:docPartPr>
      <w:docPartBody>
        <w:p w:rsidR="004E65EE" w:rsidRDefault="009D6B2B">
          <w:r w:rsidRPr="00FA5DDE">
            <w:rPr>
              <w:rStyle w:val="a3"/>
            </w:rPr>
            <w:t>[Категория]</w:t>
          </w:r>
        </w:p>
      </w:docPartBody>
    </w:docPart>
    <w:docPart>
      <w:docPartPr>
        <w:name w:val="EB7A292D80134004B0CDBA4BF9C143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DF062C5-9A1F-4518-B61F-36C968FEE25F}"/>
      </w:docPartPr>
      <w:docPartBody>
        <w:p w:rsidR="004E65EE" w:rsidRDefault="009D6B2B">
          <w:r w:rsidRPr="00FA5DDE">
            <w:rPr>
              <w:rStyle w:val="a3"/>
            </w:rPr>
            <w:t>[Примечания]</w:t>
          </w:r>
        </w:p>
      </w:docPartBody>
    </w:docPart>
    <w:docPart>
      <w:docPartPr>
        <w:name w:val="A609D10AF98F424BB252DF661EE3895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3A6D410-F9E5-49BD-B885-FAF2568BBC2B}"/>
      </w:docPartPr>
      <w:docPartBody>
        <w:p w:rsidR="004E65EE" w:rsidRDefault="009D6B2B">
          <w:r w:rsidRPr="00FA5DDE">
            <w:rPr>
              <w:rStyle w:val="a3"/>
            </w:rPr>
            <w:t>[Категория]</w:t>
          </w:r>
        </w:p>
      </w:docPartBody>
    </w:docPart>
    <w:docPart>
      <w:docPartPr>
        <w:name w:val="C252E60C1546431686A54EDD9F223E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BA09C76-99A8-43E3-BCAA-969531824B39}"/>
      </w:docPartPr>
      <w:docPartBody>
        <w:p w:rsidR="004E65EE" w:rsidRDefault="009D6B2B">
          <w:r w:rsidRPr="00FA5DDE">
            <w:rPr>
              <w:rStyle w:val="a3"/>
            </w:rPr>
            <w:t>[Примечания]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Imago">
    <w:altName w:val="Times New Roman"/>
    <w:panose1 w:val="00000000000000000000"/>
    <w:charset w:val="CC"/>
    <w:family w:val="auto"/>
    <w:notTrueType/>
    <w:pitch w:val="variable"/>
    <w:sig w:usb0="00000203" w:usb1="00000000" w:usb2="00000000" w:usb3="00000000" w:csb0="00000005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6B2B"/>
    <w:rsid w:val="00092214"/>
    <w:rsid w:val="002A1DEF"/>
    <w:rsid w:val="002A6912"/>
    <w:rsid w:val="004E65EE"/>
    <w:rsid w:val="00525D97"/>
    <w:rsid w:val="008A2D1D"/>
    <w:rsid w:val="00914514"/>
    <w:rsid w:val="009B7790"/>
    <w:rsid w:val="009D6B2B"/>
    <w:rsid w:val="00A10C20"/>
    <w:rsid w:val="00A87E31"/>
    <w:rsid w:val="00BE2A2B"/>
    <w:rsid w:val="00D02723"/>
    <w:rsid w:val="00D03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E65EE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565</Words>
  <Characters>3225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Янчевский Д.Н.</dc:creator>
  <cp:keywords/>
  <dc:description>Станок намоточный СН-10ПК</dc:description>
  <cp:lastModifiedBy>Юлия</cp:lastModifiedBy>
  <cp:revision>2</cp:revision>
  <cp:lastPrinted>2021-10-22T11:46:00Z</cp:lastPrinted>
  <dcterms:created xsi:type="dcterms:W3CDTF">2021-11-09T06:51:00Z</dcterms:created>
  <dcterms:modified xsi:type="dcterms:W3CDTF">2021-11-09T06:51:00Z</dcterms:modified>
  <cp:category>станка намоточного СН-10ПК</cp:category>
</cp:coreProperties>
</file>