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CD4" w:rsidRDefault="00346F34">
      <w:r>
        <w:rPr>
          <w:noProof/>
          <w:lang w:eastAsia="ru-RU"/>
        </w:rPr>
        <w:drawing>
          <wp:inline distT="0" distB="0" distL="0" distR="0">
            <wp:extent cx="5940425" cy="4570455"/>
            <wp:effectExtent l="19050" t="0" r="3175" b="0"/>
            <wp:docPr id="7" name="Рисунок 7" descr="Габариты мотков с намоткой специальной формы массой 200 грам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абариты мотков с намоткой специальной формы массой 200 грамм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70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6F34" w:rsidRDefault="00346F34"/>
    <w:p w:rsidR="00346F34" w:rsidRPr="00346F34" w:rsidRDefault="00346F34" w:rsidP="00346F34">
      <w:pPr>
        <w:shd w:val="clear" w:color="auto" w:fill="FFFFFF"/>
        <w:spacing w:after="100" w:afterAutospacing="1" w:line="315" w:lineRule="atLeast"/>
        <w:jc w:val="center"/>
        <w:textAlignment w:val="baseline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6F34">
        <w:rPr>
          <w:rFonts w:ascii="Arial" w:eastAsia="Times New Roman" w:hAnsi="Arial" w:cs="Arial"/>
          <w:i/>
          <w:iCs/>
          <w:color w:val="333333"/>
          <w:sz w:val="21"/>
          <w:lang w:eastAsia="ru-RU"/>
        </w:rPr>
        <w:t>размеры с рисунка в</w:t>
      </w:r>
      <w:r w:rsidRPr="00346F34">
        <w:rPr>
          <w:rFonts w:ascii="Arial" w:eastAsia="Times New Roman" w:hAnsi="Arial" w:cs="Arial"/>
          <w:b/>
          <w:bCs/>
          <w:i/>
          <w:iCs/>
          <w:color w:val="333333"/>
          <w:sz w:val="21"/>
          <w:lang w:eastAsia="ru-RU"/>
        </w:rPr>
        <w:t> </w:t>
      </w:r>
      <w:proofErr w:type="gramStart"/>
      <w:r w:rsidRPr="00346F34">
        <w:rPr>
          <w:rFonts w:ascii="Arial" w:eastAsia="Times New Roman" w:hAnsi="Arial" w:cs="Arial"/>
          <w:b/>
          <w:bCs/>
          <w:i/>
          <w:iCs/>
          <w:color w:val="333333"/>
          <w:sz w:val="21"/>
          <w:lang w:eastAsia="ru-RU"/>
        </w:rPr>
        <w:t>мм</w:t>
      </w:r>
      <w:proofErr w:type="gramEnd"/>
    </w:p>
    <w:tbl>
      <w:tblPr>
        <w:tblW w:w="7920" w:type="dxa"/>
        <w:tblCellMar>
          <w:left w:w="0" w:type="dxa"/>
          <w:right w:w="0" w:type="dxa"/>
        </w:tblCellMar>
        <w:tblLook w:val="04A0"/>
      </w:tblPr>
      <w:tblGrid>
        <w:gridCol w:w="1711"/>
        <w:gridCol w:w="1752"/>
        <w:gridCol w:w="1385"/>
        <w:gridCol w:w="1536"/>
        <w:gridCol w:w="1536"/>
      </w:tblGrid>
      <w:tr w:rsidR="00346F34" w:rsidRPr="00346F34" w:rsidTr="00346F34">
        <w:tc>
          <w:tcPr>
            <w:tcW w:w="1601" w:type="dxa"/>
            <w:tcBorders>
              <w:top w:val="single" w:sz="6" w:space="0" w:color="BDBDBD"/>
              <w:left w:val="single" w:sz="6" w:space="0" w:color="BDBDBD"/>
              <w:bottom w:val="single" w:sz="6" w:space="0" w:color="BDBDBD"/>
              <w:right w:val="single" w:sz="6" w:space="0" w:color="BDBDBD"/>
            </w:tcBorders>
            <w:shd w:val="clear" w:color="auto" w:fill="D9EDF8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346F34" w:rsidRPr="00346F34" w:rsidRDefault="00346F34" w:rsidP="00346F34">
            <w:pPr>
              <w:spacing w:after="0" w:line="360" w:lineRule="atLeast"/>
              <w:jc w:val="center"/>
              <w:rPr>
                <w:rFonts w:ascii="inherit" w:eastAsia="Times New Roman" w:hAnsi="inherit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346F34">
              <w:rPr>
                <w:rFonts w:ascii="inherit" w:eastAsia="Times New Roman" w:hAnsi="inherit" w:cs="Times New Roman"/>
                <w:b/>
                <w:bCs/>
                <w:color w:val="333333"/>
                <w:sz w:val="24"/>
                <w:szCs w:val="24"/>
                <w:lang w:eastAsia="ru-RU"/>
              </w:rPr>
              <w:t>a</w:t>
            </w:r>
            <w:proofErr w:type="spellEnd"/>
          </w:p>
        </w:tc>
        <w:tc>
          <w:tcPr>
            <w:tcW w:w="1639" w:type="dxa"/>
            <w:tcBorders>
              <w:top w:val="single" w:sz="6" w:space="0" w:color="BDBDBD"/>
              <w:left w:val="single" w:sz="6" w:space="0" w:color="BDBDBD"/>
              <w:bottom w:val="single" w:sz="6" w:space="0" w:color="BDBDBD"/>
              <w:right w:val="single" w:sz="6" w:space="0" w:color="BDBDBD"/>
            </w:tcBorders>
            <w:shd w:val="clear" w:color="auto" w:fill="D9EDF8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346F34" w:rsidRPr="00346F34" w:rsidRDefault="00346F34" w:rsidP="00346F34">
            <w:pPr>
              <w:spacing w:after="0" w:line="360" w:lineRule="atLeast"/>
              <w:jc w:val="center"/>
              <w:rPr>
                <w:rFonts w:ascii="inherit" w:eastAsia="Times New Roman" w:hAnsi="inherit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346F34">
              <w:rPr>
                <w:rFonts w:ascii="inherit" w:eastAsia="Times New Roman" w:hAnsi="inherit" w:cs="Times New Roman"/>
                <w:b/>
                <w:bCs/>
                <w:color w:val="333333"/>
                <w:sz w:val="24"/>
                <w:szCs w:val="24"/>
                <w:lang w:eastAsia="ru-RU"/>
              </w:rPr>
              <w:t>b</w:t>
            </w:r>
            <w:proofErr w:type="spellEnd"/>
          </w:p>
        </w:tc>
        <w:tc>
          <w:tcPr>
            <w:tcW w:w="1296" w:type="dxa"/>
            <w:tcBorders>
              <w:top w:val="single" w:sz="6" w:space="0" w:color="BDBDBD"/>
              <w:left w:val="single" w:sz="6" w:space="0" w:color="BDBDBD"/>
              <w:bottom w:val="single" w:sz="6" w:space="0" w:color="BDBDBD"/>
              <w:right w:val="single" w:sz="6" w:space="0" w:color="BDBDBD"/>
            </w:tcBorders>
            <w:shd w:val="clear" w:color="auto" w:fill="D9EDF8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346F34" w:rsidRPr="00346F34" w:rsidRDefault="00346F34" w:rsidP="00346F34">
            <w:pPr>
              <w:spacing w:after="0" w:line="360" w:lineRule="atLeast"/>
              <w:jc w:val="center"/>
              <w:rPr>
                <w:rFonts w:ascii="inherit" w:eastAsia="Times New Roman" w:hAnsi="inherit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346F34">
              <w:rPr>
                <w:rFonts w:ascii="inherit" w:eastAsia="Times New Roman" w:hAnsi="inherit" w:cs="Times New Roman"/>
                <w:b/>
                <w:bCs/>
                <w:color w:val="333333"/>
                <w:sz w:val="24"/>
                <w:szCs w:val="24"/>
                <w:lang w:eastAsia="ru-RU"/>
              </w:rPr>
              <w:t>c</w:t>
            </w:r>
            <w:proofErr w:type="spellEnd"/>
          </w:p>
        </w:tc>
        <w:tc>
          <w:tcPr>
            <w:tcW w:w="1437" w:type="dxa"/>
            <w:tcBorders>
              <w:top w:val="single" w:sz="6" w:space="0" w:color="BDBDBD"/>
              <w:left w:val="single" w:sz="6" w:space="0" w:color="BDBDBD"/>
              <w:bottom w:val="single" w:sz="6" w:space="0" w:color="BDBDBD"/>
              <w:right w:val="single" w:sz="6" w:space="0" w:color="BDBDBD"/>
            </w:tcBorders>
            <w:shd w:val="clear" w:color="auto" w:fill="D9EDF8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346F34" w:rsidRPr="00346F34" w:rsidRDefault="00346F34" w:rsidP="00346F34">
            <w:pPr>
              <w:spacing w:after="0" w:line="360" w:lineRule="atLeast"/>
              <w:jc w:val="center"/>
              <w:rPr>
                <w:rFonts w:ascii="inherit" w:eastAsia="Times New Roman" w:hAnsi="inherit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346F34">
              <w:rPr>
                <w:rFonts w:ascii="inherit" w:eastAsia="Times New Roman" w:hAnsi="inherit" w:cs="Times New Roman"/>
                <w:b/>
                <w:bCs/>
                <w:color w:val="333333"/>
                <w:sz w:val="24"/>
                <w:szCs w:val="24"/>
                <w:lang w:eastAsia="ru-RU"/>
              </w:rPr>
              <w:t>d</w:t>
            </w:r>
            <w:proofErr w:type="spellEnd"/>
          </w:p>
        </w:tc>
        <w:tc>
          <w:tcPr>
            <w:tcW w:w="1437" w:type="dxa"/>
            <w:tcBorders>
              <w:top w:val="single" w:sz="6" w:space="0" w:color="BDBDBD"/>
              <w:left w:val="single" w:sz="6" w:space="0" w:color="BDBDBD"/>
              <w:bottom w:val="single" w:sz="6" w:space="0" w:color="BDBDBD"/>
              <w:right w:val="single" w:sz="6" w:space="0" w:color="BDBDBD"/>
            </w:tcBorders>
            <w:shd w:val="clear" w:color="auto" w:fill="D9EDF8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346F34" w:rsidRPr="00346F34" w:rsidRDefault="00346F34" w:rsidP="00346F34">
            <w:pPr>
              <w:spacing w:after="0" w:line="360" w:lineRule="atLeast"/>
              <w:jc w:val="center"/>
              <w:rPr>
                <w:rFonts w:ascii="inherit" w:eastAsia="Times New Roman" w:hAnsi="inherit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346F34">
              <w:rPr>
                <w:rFonts w:ascii="inherit" w:eastAsia="Times New Roman" w:hAnsi="inherit" w:cs="Times New Roman"/>
                <w:b/>
                <w:bCs/>
                <w:color w:val="333333"/>
                <w:sz w:val="24"/>
                <w:szCs w:val="24"/>
                <w:lang w:eastAsia="ru-RU"/>
              </w:rPr>
              <w:t>e</w:t>
            </w:r>
            <w:proofErr w:type="spellEnd"/>
          </w:p>
        </w:tc>
      </w:tr>
      <w:tr w:rsidR="00346F34" w:rsidRPr="00346F34" w:rsidTr="00346F34">
        <w:tc>
          <w:tcPr>
            <w:tcW w:w="1601" w:type="dxa"/>
            <w:tcBorders>
              <w:top w:val="single" w:sz="6" w:space="0" w:color="BDBDBD"/>
              <w:left w:val="single" w:sz="6" w:space="0" w:color="BDBDBD"/>
              <w:bottom w:val="single" w:sz="6" w:space="0" w:color="BDBDBD"/>
              <w:right w:val="single" w:sz="6" w:space="0" w:color="BDBDBD"/>
            </w:tcBorders>
            <w:shd w:val="clear" w:color="auto" w:fill="F9F9F9"/>
            <w:tcMar>
              <w:top w:w="45" w:type="dxa"/>
              <w:left w:w="150" w:type="dxa"/>
              <w:bottom w:w="45" w:type="dxa"/>
              <w:right w:w="150" w:type="dxa"/>
            </w:tcMar>
            <w:vAlign w:val="bottom"/>
            <w:hideMark/>
          </w:tcPr>
          <w:p w:rsidR="00346F34" w:rsidRPr="00346F34" w:rsidRDefault="00346F34" w:rsidP="00346F3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333333"/>
                <w:sz w:val="24"/>
                <w:szCs w:val="24"/>
                <w:lang w:eastAsia="ru-RU"/>
              </w:rPr>
            </w:pPr>
            <w:r w:rsidRPr="00346F34">
              <w:rPr>
                <w:rFonts w:ascii="inherit" w:eastAsia="Times New Roman" w:hAnsi="inherit" w:cs="Times New Roman"/>
                <w:color w:val="333333"/>
                <w:sz w:val="24"/>
                <w:szCs w:val="24"/>
                <w:lang w:eastAsia="ru-RU"/>
              </w:rPr>
              <w:t>44-52</w:t>
            </w:r>
          </w:p>
        </w:tc>
        <w:tc>
          <w:tcPr>
            <w:tcW w:w="1639" w:type="dxa"/>
            <w:tcBorders>
              <w:top w:val="single" w:sz="6" w:space="0" w:color="BDBDBD"/>
              <w:left w:val="single" w:sz="6" w:space="0" w:color="BDBDBD"/>
              <w:bottom w:val="single" w:sz="6" w:space="0" w:color="BDBDBD"/>
              <w:right w:val="single" w:sz="6" w:space="0" w:color="BDBDBD"/>
            </w:tcBorders>
            <w:shd w:val="clear" w:color="auto" w:fill="F9F9F9"/>
            <w:tcMar>
              <w:top w:w="45" w:type="dxa"/>
              <w:left w:w="150" w:type="dxa"/>
              <w:bottom w:w="45" w:type="dxa"/>
              <w:right w:w="150" w:type="dxa"/>
            </w:tcMar>
            <w:vAlign w:val="bottom"/>
            <w:hideMark/>
          </w:tcPr>
          <w:p w:rsidR="00346F34" w:rsidRPr="00346F34" w:rsidRDefault="00346F34" w:rsidP="00346F3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333333"/>
                <w:sz w:val="24"/>
                <w:szCs w:val="24"/>
                <w:lang w:eastAsia="ru-RU"/>
              </w:rPr>
            </w:pPr>
            <w:r w:rsidRPr="00346F34">
              <w:rPr>
                <w:rFonts w:ascii="inherit" w:eastAsia="Times New Roman" w:hAnsi="inherit" w:cs="Times New Roman"/>
                <w:color w:val="333333"/>
                <w:sz w:val="24"/>
                <w:szCs w:val="24"/>
                <w:lang w:eastAsia="ru-RU"/>
              </w:rPr>
              <w:t>17-20</w:t>
            </w:r>
          </w:p>
        </w:tc>
        <w:tc>
          <w:tcPr>
            <w:tcW w:w="1296" w:type="dxa"/>
            <w:tcBorders>
              <w:top w:val="single" w:sz="6" w:space="0" w:color="BDBDBD"/>
              <w:left w:val="single" w:sz="6" w:space="0" w:color="BDBDBD"/>
              <w:bottom w:val="single" w:sz="6" w:space="0" w:color="BDBDBD"/>
              <w:right w:val="single" w:sz="6" w:space="0" w:color="BDBDBD"/>
            </w:tcBorders>
            <w:shd w:val="clear" w:color="auto" w:fill="F9F9F9"/>
            <w:tcMar>
              <w:top w:w="45" w:type="dxa"/>
              <w:left w:w="150" w:type="dxa"/>
              <w:bottom w:w="45" w:type="dxa"/>
              <w:right w:w="150" w:type="dxa"/>
            </w:tcMar>
            <w:vAlign w:val="bottom"/>
            <w:hideMark/>
          </w:tcPr>
          <w:p w:rsidR="00346F34" w:rsidRPr="00346F34" w:rsidRDefault="00346F34" w:rsidP="00346F3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333333"/>
                <w:sz w:val="24"/>
                <w:szCs w:val="24"/>
                <w:lang w:eastAsia="ru-RU"/>
              </w:rPr>
            </w:pPr>
            <w:r w:rsidRPr="00346F34">
              <w:rPr>
                <w:rFonts w:ascii="inherit" w:eastAsia="Times New Roman" w:hAnsi="inherit" w:cs="Times New Roman"/>
                <w:color w:val="333333"/>
                <w:sz w:val="24"/>
                <w:szCs w:val="24"/>
                <w:lang w:eastAsia="ru-RU"/>
              </w:rPr>
              <w:t>39-43</w:t>
            </w:r>
          </w:p>
        </w:tc>
        <w:tc>
          <w:tcPr>
            <w:tcW w:w="1437" w:type="dxa"/>
            <w:tcBorders>
              <w:top w:val="single" w:sz="6" w:space="0" w:color="BDBDBD"/>
              <w:left w:val="single" w:sz="6" w:space="0" w:color="BDBDBD"/>
              <w:bottom w:val="single" w:sz="6" w:space="0" w:color="BDBDBD"/>
              <w:right w:val="single" w:sz="6" w:space="0" w:color="BDBDBD"/>
            </w:tcBorders>
            <w:shd w:val="clear" w:color="auto" w:fill="F9F9F9"/>
            <w:tcMar>
              <w:top w:w="45" w:type="dxa"/>
              <w:left w:w="150" w:type="dxa"/>
              <w:bottom w:w="45" w:type="dxa"/>
              <w:right w:w="150" w:type="dxa"/>
            </w:tcMar>
            <w:vAlign w:val="bottom"/>
            <w:hideMark/>
          </w:tcPr>
          <w:p w:rsidR="00346F34" w:rsidRPr="00346F34" w:rsidRDefault="00346F34" w:rsidP="00346F3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333333"/>
                <w:sz w:val="24"/>
                <w:szCs w:val="24"/>
                <w:lang w:eastAsia="ru-RU"/>
              </w:rPr>
            </w:pPr>
            <w:r w:rsidRPr="00346F34">
              <w:rPr>
                <w:rFonts w:ascii="inherit" w:eastAsia="Times New Roman" w:hAnsi="inherit" w:cs="Times New Roman"/>
                <w:color w:val="333333"/>
                <w:sz w:val="24"/>
                <w:szCs w:val="24"/>
                <w:lang w:eastAsia="ru-RU"/>
              </w:rPr>
              <w:t>23-26</w:t>
            </w:r>
          </w:p>
        </w:tc>
        <w:tc>
          <w:tcPr>
            <w:tcW w:w="1437" w:type="dxa"/>
            <w:tcBorders>
              <w:top w:val="single" w:sz="6" w:space="0" w:color="BDBDBD"/>
              <w:left w:val="single" w:sz="6" w:space="0" w:color="BDBDBD"/>
              <w:bottom w:val="single" w:sz="6" w:space="0" w:color="BDBDBD"/>
              <w:right w:val="single" w:sz="6" w:space="0" w:color="BDBDBD"/>
            </w:tcBorders>
            <w:shd w:val="clear" w:color="auto" w:fill="F9F9F9"/>
            <w:tcMar>
              <w:top w:w="45" w:type="dxa"/>
              <w:left w:w="150" w:type="dxa"/>
              <w:bottom w:w="45" w:type="dxa"/>
              <w:right w:w="150" w:type="dxa"/>
            </w:tcMar>
            <w:vAlign w:val="bottom"/>
            <w:hideMark/>
          </w:tcPr>
          <w:p w:rsidR="00346F34" w:rsidRPr="00346F34" w:rsidRDefault="00346F34" w:rsidP="00346F3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333333"/>
                <w:sz w:val="24"/>
                <w:szCs w:val="24"/>
                <w:lang w:eastAsia="ru-RU"/>
              </w:rPr>
            </w:pPr>
            <w:r w:rsidRPr="00346F34">
              <w:rPr>
                <w:rFonts w:ascii="inherit" w:eastAsia="Times New Roman" w:hAnsi="inherit" w:cs="Times New Roman"/>
                <w:color w:val="333333"/>
                <w:sz w:val="24"/>
                <w:szCs w:val="24"/>
                <w:lang w:eastAsia="ru-RU"/>
              </w:rPr>
              <w:t>65-70</w:t>
            </w:r>
          </w:p>
        </w:tc>
      </w:tr>
    </w:tbl>
    <w:p w:rsidR="00346F34" w:rsidRDefault="00346F34"/>
    <w:sectPr w:rsidR="00346F34" w:rsidSect="007D2C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inheri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6F34"/>
    <w:rsid w:val="00346F34"/>
    <w:rsid w:val="007D2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C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6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46F34"/>
    <w:rPr>
      <w:i/>
      <w:iCs/>
    </w:rPr>
  </w:style>
  <w:style w:type="character" w:styleId="a5">
    <w:name w:val="Strong"/>
    <w:basedOn w:val="a0"/>
    <w:uiPriority w:val="22"/>
    <w:qFormat/>
    <w:rsid w:val="00346F34"/>
    <w:rPr>
      <w:b/>
      <w:bCs/>
    </w:rPr>
  </w:style>
  <w:style w:type="character" w:customStyle="1" w:styleId="apple-converted-space">
    <w:name w:val="apple-converted-space"/>
    <w:basedOn w:val="a0"/>
    <w:rsid w:val="00346F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0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59</Characters>
  <Application>Microsoft Office Word</Application>
  <DocSecurity>0</DocSecurity>
  <Lines>1</Lines>
  <Paragraphs>1</Paragraphs>
  <ScaleCrop>false</ScaleCrop>
  <Company>SPecialiST RePack</Company>
  <LinksUpToDate>false</LinksUpToDate>
  <CharactersWithSpaces>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2021-10-13T09:30:00Z</dcterms:created>
  <dcterms:modified xsi:type="dcterms:W3CDTF">2021-10-13T09:33:00Z</dcterms:modified>
</cp:coreProperties>
</file>