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95E" w:rsidRPr="003C444F" w:rsidRDefault="007C695E" w:rsidP="007C695E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 w:rsidR="00505EA1" w:rsidRDefault="00505EA1" w:rsidP="00505EA1">
      <w:pPr>
        <w:spacing w:line="360" w:lineRule="auto"/>
        <w:jc w:val="center"/>
        <w:rPr>
          <w:sz w:val="24"/>
          <w:szCs w:val="24"/>
        </w:rPr>
      </w:pPr>
      <w:r w:rsidRPr="003C444F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изготовление </w:t>
      </w:r>
      <w:r w:rsidR="00B32C3B">
        <w:rPr>
          <w:sz w:val="24"/>
          <w:szCs w:val="24"/>
        </w:rPr>
        <w:t>намоточного станка</w:t>
      </w:r>
      <w:r w:rsidR="005010E1">
        <w:rPr>
          <w:sz w:val="24"/>
          <w:szCs w:val="24"/>
        </w:rPr>
        <w:t xml:space="preserve"> ТТ-24</w:t>
      </w:r>
      <w:r w:rsidR="00F87642">
        <w:rPr>
          <w:sz w:val="24"/>
          <w:szCs w:val="24"/>
        </w:rPr>
        <w:t xml:space="preserve"> с планшайбой диаметром 1300мм</w:t>
      </w:r>
      <w:bookmarkStart w:id="0" w:name="_GoBack"/>
      <w:bookmarkEnd w:id="0"/>
      <w:r w:rsidR="00B32C3B">
        <w:rPr>
          <w:sz w:val="24"/>
          <w:szCs w:val="24"/>
        </w:rPr>
        <w:t xml:space="preserve">, </w:t>
      </w:r>
      <w:r w:rsidR="005010E1">
        <w:rPr>
          <w:sz w:val="24"/>
          <w:szCs w:val="24"/>
        </w:rPr>
        <w:t>или его аналога</w:t>
      </w:r>
      <w:r w:rsidR="008D032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05EA1" w:rsidRPr="003C444F" w:rsidRDefault="00505EA1" w:rsidP="00505EA1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3C444F">
        <w:rPr>
          <w:b/>
          <w:sz w:val="24"/>
          <w:szCs w:val="24"/>
        </w:rPr>
        <w:t>Назначение:</w:t>
      </w:r>
    </w:p>
    <w:p w:rsidR="008D032B" w:rsidRDefault="00B32C3B" w:rsidP="003930EC">
      <w:pPr>
        <w:pStyle w:val="a3"/>
        <w:spacing w:line="360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Станок намоточный предназначен для намотки катушек полюсных ТЭД</w:t>
      </w:r>
      <w:r w:rsidR="004E56EF">
        <w:rPr>
          <w:sz w:val="24"/>
          <w:szCs w:val="24"/>
        </w:rPr>
        <w:t>, и роторных ГСН</w:t>
      </w:r>
      <w:r w:rsidR="005010E1">
        <w:rPr>
          <w:sz w:val="24"/>
          <w:szCs w:val="24"/>
        </w:rPr>
        <w:t>,</w:t>
      </w:r>
      <w:r>
        <w:rPr>
          <w:sz w:val="24"/>
          <w:szCs w:val="24"/>
        </w:rPr>
        <w:t xml:space="preserve"> с помощью оправок</w:t>
      </w:r>
      <w:r w:rsidR="00A70FA6">
        <w:rPr>
          <w:sz w:val="24"/>
          <w:szCs w:val="24"/>
        </w:rPr>
        <w:t>, лодочных шаблонов</w:t>
      </w:r>
      <w:r w:rsidR="005010E1">
        <w:rPr>
          <w:sz w:val="24"/>
          <w:szCs w:val="24"/>
        </w:rPr>
        <w:t>,</w:t>
      </w:r>
      <w:r w:rsidR="00F76FF0">
        <w:rPr>
          <w:sz w:val="24"/>
          <w:szCs w:val="24"/>
        </w:rPr>
        <w:t xml:space="preserve"> с бухты </w:t>
      </w:r>
      <w:r w:rsidR="00A22D0A">
        <w:rPr>
          <w:sz w:val="24"/>
          <w:szCs w:val="24"/>
        </w:rPr>
        <w:t>проволоки медной</w:t>
      </w:r>
      <w:r w:rsidR="00F76FF0">
        <w:rPr>
          <w:sz w:val="24"/>
          <w:szCs w:val="24"/>
        </w:rPr>
        <w:t xml:space="preserve"> установленно</w:t>
      </w:r>
      <w:r w:rsidR="00A22D0A">
        <w:rPr>
          <w:sz w:val="24"/>
          <w:szCs w:val="24"/>
        </w:rPr>
        <w:t>й</w:t>
      </w:r>
      <w:r w:rsidR="00F76FF0">
        <w:rPr>
          <w:sz w:val="24"/>
          <w:szCs w:val="24"/>
        </w:rPr>
        <w:t xml:space="preserve"> на отдающем </w:t>
      </w:r>
      <w:proofErr w:type="gramStart"/>
      <w:r w:rsidR="00F76FF0">
        <w:rPr>
          <w:sz w:val="24"/>
          <w:szCs w:val="24"/>
        </w:rPr>
        <w:t>устройстве</w:t>
      </w:r>
      <w:proofErr w:type="gramEnd"/>
      <w:r>
        <w:rPr>
          <w:sz w:val="24"/>
          <w:szCs w:val="24"/>
        </w:rPr>
        <w:t>.</w:t>
      </w:r>
    </w:p>
    <w:p w:rsidR="00505EA1" w:rsidRPr="00223D30" w:rsidRDefault="008D032B" w:rsidP="00336D71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4915F4">
        <w:rPr>
          <w:b/>
          <w:sz w:val="24"/>
          <w:szCs w:val="24"/>
        </w:rPr>
        <w:t>Технические характеристики</w:t>
      </w:r>
      <w:r w:rsidR="00505EA1">
        <w:rPr>
          <w:b/>
          <w:sz w:val="24"/>
          <w:szCs w:val="24"/>
        </w:rPr>
        <w:t>:</w:t>
      </w:r>
    </w:p>
    <w:p w:rsidR="00505EA1" w:rsidRPr="005B1133" w:rsidRDefault="00505EA1" w:rsidP="00B24A1C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5B1133">
        <w:rPr>
          <w:sz w:val="24"/>
          <w:szCs w:val="24"/>
        </w:rPr>
        <w:t>Длина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мм</w:t>
      </w:r>
      <w:proofErr w:type="gramEnd"/>
      <w:r w:rsidRPr="005B1133">
        <w:rPr>
          <w:sz w:val="24"/>
          <w:szCs w:val="24"/>
        </w:rPr>
        <w:t>……………………………………………………</w:t>
      </w:r>
      <w:r w:rsidR="0058133E">
        <w:rPr>
          <w:sz w:val="24"/>
          <w:szCs w:val="24"/>
        </w:rPr>
        <w:t>…………….</w:t>
      </w:r>
      <w:r w:rsidRPr="005B1133">
        <w:rPr>
          <w:sz w:val="24"/>
          <w:szCs w:val="24"/>
        </w:rPr>
        <w:t>…………</w:t>
      </w:r>
      <w:r>
        <w:rPr>
          <w:sz w:val="24"/>
          <w:szCs w:val="24"/>
        </w:rPr>
        <w:t>…..</w:t>
      </w:r>
      <w:r w:rsidRPr="005B1133">
        <w:rPr>
          <w:sz w:val="24"/>
          <w:szCs w:val="24"/>
        </w:rPr>
        <w:t>…..</w:t>
      </w:r>
      <w:r w:rsidR="00163913">
        <w:rPr>
          <w:sz w:val="24"/>
          <w:szCs w:val="24"/>
        </w:rPr>
        <w:t xml:space="preserve"> </w:t>
      </w:r>
      <w:r w:rsidR="00790C45">
        <w:rPr>
          <w:sz w:val="24"/>
          <w:szCs w:val="24"/>
        </w:rPr>
        <w:t>2000</w:t>
      </w:r>
    </w:p>
    <w:p w:rsidR="00505EA1" w:rsidRPr="005B1133" w:rsidRDefault="00505EA1" w:rsidP="00B24A1C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5B1133">
        <w:rPr>
          <w:sz w:val="24"/>
          <w:szCs w:val="24"/>
        </w:rPr>
        <w:t>Ширина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мм</w:t>
      </w:r>
      <w:proofErr w:type="gramEnd"/>
      <w:r>
        <w:rPr>
          <w:sz w:val="24"/>
          <w:szCs w:val="24"/>
        </w:rPr>
        <w:t>………………………………………………</w:t>
      </w:r>
      <w:r w:rsidR="0058133E">
        <w:rPr>
          <w:sz w:val="24"/>
          <w:szCs w:val="24"/>
        </w:rPr>
        <w:t>……………</w:t>
      </w:r>
      <w:r>
        <w:rPr>
          <w:sz w:val="24"/>
          <w:szCs w:val="24"/>
        </w:rPr>
        <w:t>…………………....</w:t>
      </w:r>
      <w:r w:rsidR="00790C45">
        <w:rPr>
          <w:sz w:val="24"/>
          <w:szCs w:val="24"/>
        </w:rPr>
        <w:t>.  2700</w:t>
      </w:r>
    </w:p>
    <w:p w:rsidR="00505EA1" w:rsidRDefault="00505EA1" w:rsidP="00B24A1C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5B1133">
        <w:rPr>
          <w:sz w:val="24"/>
          <w:szCs w:val="24"/>
        </w:rPr>
        <w:t>Высота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мм</w:t>
      </w:r>
      <w:proofErr w:type="gramEnd"/>
      <w:r>
        <w:rPr>
          <w:sz w:val="24"/>
          <w:szCs w:val="24"/>
        </w:rPr>
        <w:t>……………………………………………………</w:t>
      </w:r>
      <w:r w:rsidR="0058133E">
        <w:rPr>
          <w:sz w:val="24"/>
          <w:szCs w:val="24"/>
        </w:rPr>
        <w:t>……………</w:t>
      </w:r>
      <w:r>
        <w:rPr>
          <w:sz w:val="24"/>
          <w:szCs w:val="24"/>
        </w:rPr>
        <w:t>………………..</w:t>
      </w:r>
      <w:r w:rsidR="00790C45">
        <w:rPr>
          <w:sz w:val="24"/>
          <w:szCs w:val="24"/>
        </w:rPr>
        <w:t xml:space="preserve"> . 1650</w:t>
      </w:r>
    </w:p>
    <w:p w:rsidR="00505EA1" w:rsidRDefault="00505EA1" w:rsidP="00B24A1C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Грузоподъемность, </w:t>
      </w:r>
      <w:proofErr w:type="gramStart"/>
      <w:r>
        <w:rPr>
          <w:sz w:val="24"/>
          <w:szCs w:val="24"/>
        </w:rPr>
        <w:t>кг</w:t>
      </w:r>
      <w:proofErr w:type="gramEnd"/>
      <w:r>
        <w:rPr>
          <w:sz w:val="24"/>
          <w:szCs w:val="24"/>
        </w:rPr>
        <w:t>………………………………………….…</w:t>
      </w:r>
      <w:r w:rsidR="0058133E">
        <w:rPr>
          <w:sz w:val="24"/>
          <w:szCs w:val="24"/>
        </w:rPr>
        <w:t>……………</w:t>
      </w:r>
      <w:r>
        <w:rPr>
          <w:sz w:val="24"/>
          <w:szCs w:val="24"/>
        </w:rPr>
        <w:t>…………</w:t>
      </w:r>
      <w:r w:rsidR="00816F75">
        <w:rPr>
          <w:sz w:val="24"/>
          <w:szCs w:val="24"/>
        </w:rPr>
        <w:t>.</w:t>
      </w:r>
      <w:r w:rsidR="0091386B">
        <w:rPr>
          <w:sz w:val="24"/>
          <w:szCs w:val="24"/>
        </w:rPr>
        <w:t>…</w:t>
      </w:r>
      <w:r w:rsidR="00EE77B7">
        <w:rPr>
          <w:sz w:val="24"/>
          <w:szCs w:val="24"/>
        </w:rPr>
        <w:t xml:space="preserve"> </w:t>
      </w:r>
      <w:r w:rsidR="00790C45">
        <w:rPr>
          <w:sz w:val="24"/>
          <w:szCs w:val="24"/>
        </w:rPr>
        <w:t>3</w:t>
      </w:r>
      <w:r>
        <w:rPr>
          <w:sz w:val="24"/>
          <w:szCs w:val="24"/>
        </w:rPr>
        <w:t>000</w:t>
      </w:r>
    </w:p>
    <w:p w:rsidR="00715318" w:rsidRDefault="00715318" w:rsidP="00B24A1C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Класс точности………………………………………………………………………………….. Н</w:t>
      </w:r>
    </w:p>
    <w:p w:rsidR="00DD20EE" w:rsidRDefault="00DD20EE" w:rsidP="00DD20EE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Высота центра над уровнем пола, </w:t>
      </w:r>
      <w:proofErr w:type="gramStart"/>
      <w:r>
        <w:rPr>
          <w:sz w:val="24"/>
          <w:szCs w:val="24"/>
        </w:rPr>
        <w:t>мм</w:t>
      </w:r>
      <w:proofErr w:type="gramEnd"/>
      <w:r>
        <w:rPr>
          <w:sz w:val="24"/>
          <w:szCs w:val="24"/>
        </w:rPr>
        <w:t xml:space="preserve"> ……………………………….………………….…. 1000</w:t>
      </w:r>
    </w:p>
    <w:p w:rsidR="002F31D5" w:rsidRDefault="002F31D5" w:rsidP="0098429D">
      <w:pPr>
        <w:pStyle w:val="a3"/>
        <w:numPr>
          <w:ilvl w:val="0"/>
          <w:numId w:val="1"/>
        </w:numPr>
        <w:tabs>
          <w:tab w:val="left" w:pos="709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</w:t>
      </w:r>
      <w:r w:rsidR="009C315D">
        <w:rPr>
          <w:b/>
          <w:sz w:val="24"/>
          <w:szCs w:val="24"/>
        </w:rPr>
        <w:t xml:space="preserve"> приспособлению -</w:t>
      </w:r>
      <w:r>
        <w:rPr>
          <w:b/>
          <w:sz w:val="24"/>
          <w:szCs w:val="24"/>
        </w:rPr>
        <w:t xml:space="preserve"> планшайбе:</w:t>
      </w:r>
    </w:p>
    <w:p w:rsidR="002F31D5" w:rsidRDefault="002F31D5" w:rsidP="002F31D5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2F31D5">
        <w:rPr>
          <w:sz w:val="24"/>
          <w:szCs w:val="24"/>
        </w:rPr>
        <w:t xml:space="preserve">Диаметр, </w:t>
      </w:r>
      <w:proofErr w:type="gramStart"/>
      <w:r w:rsidRPr="002F31D5">
        <w:rPr>
          <w:sz w:val="24"/>
          <w:szCs w:val="24"/>
        </w:rPr>
        <w:t>мм</w:t>
      </w:r>
      <w:proofErr w:type="gramEnd"/>
      <w:r>
        <w:rPr>
          <w:sz w:val="24"/>
          <w:szCs w:val="24"/>
        </w:rPr>
        <w:t xml:space="preserve"> ……………………………………………………………………………….… 1300</w:t>
      </w:r>
    </w:p>
    <w:p w:rsidR="00BD215D" w:rsidRDefault="00BD215D" w:rsidP="002F31D5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Прижимные планки и болты…………………………………………………………………. Есть</w:t>
      </w:r>
    </w:p>
    <w:p w:rsidR="00534855" w:rsidRDefault="003A5CB0" w:rsidP="002F31D5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A16FECC" wp14:editId="2F399E8B">
            <wp:simplePos x="0" y="0"/>
            <wp:positionH relativeFrom="column">
              <wp:posOffset>3189208</wp:posOffset>
            </wp:positionH>
            <wp:positionV relativeFrom="paragraph">
              <wp:posOffset>24584</wp:posOffset>
            </wp:positionV>
            <wp:extent cx="3537076" cy="2996292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370" cy="299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855">
        <w:rPr>
          <w:sz w:val="24"/>
          <w:szCs w:val="24"/>
        </w:rPr>
        <w:t>Эскиз</w:t>
      </w:r>
      <w:r w:rsidR="0041726E">
        <w:rPr>
          <w:sz w:val="24"/>
          <w:szCs w:val="24"/>
        </w:rPr>
        <w:t xml:space="preserve"> планшайбы</w:t>
      </w:r>
      <w:r w:rsidR="00534855">
        <w:rPr>
          <w:sz w:val="24"/>
          <w:szCs w:val="24"/>
        </w:rPr>
        <w:t>………………………</w:t>
      </w:r>
      <w:r w:rsidR="00A3520B">
        <w:rPr>
          <w:sz w:val="24"/>
          <w:szCs w:val="24"/>
        </w:rPr>
        <w:t>…</w:t>
      </w:r>
    </w:p>
    <w:p w:rsidR="00BD215D" w:rsidRDefault="00BD215D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41726E" w:rsidRDefault="0041726E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534855" w:rsidRDefault="00534855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3A5CB0" w:rsidRDefault="003A5CB0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3A5CB0" w:rsidRDefault="003A5CB0" w:rsidP="00534855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</w:p>
    <w:p w:rsidR="00A627A2" w:rsidRDefault="00A627A2" w:rsidP="00A627A2">
      <w:pPr>
        <w:pStyle w:val="a3"/>
        <w:numPr>
          <w:ilvl w:val="0"/>
          <w:numId w:val="1"/>
        </w:numPr>
        <w:tabs>
          <w:tab w:val="left" w:pos="709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шпинделю: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A627A2">
        <w:rPr>
          <w:sz w:val="24"/>
          <w:szCs w:val="24"/>
        </w:rPr>
        <w:t xml:space="preserve">Внутренний конус </w:t>
      </w:r>
      <w:proofErr w:type="spellStart"/>
      <w:r w:rsidRPr="00A627A2">
        <w:rPr>
          <w:sz w:val="24"/>
          <w:szCs w:val="24"/>
        </w:rPr>
        <w:t>морзе</w:t>
      </w:r>
      <w:proofErr w:type="spellEnd"/>
      <w:r w:rsidRPr="00A627A2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…………………………………………………………………….</w:t>
      </w:r>
      <w:r w:rsidRPr="00A627A2">
        <w:rPr>
          <w:sz w:val="24"/>
          <w:szCs w:val="24"/>
        </w:rPr>
        <w:t xml:space="preserve"> </w:t>
      </w:r>
      <w:r>
        <w:rPr>
          <w:sz w:val="24"/>
          <w:szCs w:val="24"/>
        </w:rPr>
        <w:t>№ 6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Диаметр отверстия шпинделя, </w:t>
      </w:r>
      <w:proofErr w:type="gramStart"/>
      <w:r>
        <w:rPr>
          <w:sz w:val="24"/>
          <w:szCs w:val="24"/>
        </w:rPr>
        <w:t>мм</w:t>
      </w:r>
      <w:proofErr w:type="gramEnd"/>
      <w:r>
        <w:rPr>
          <w:sz w:val="24"/>
          <w:szCs w:val="24"/>
        </w:rPr>
        <w:t xml:space="preserve"> ……………………………………………………………. 50</w:t>
      </w:r>
    </w:p>
    <w:p w:rsidR="00A627A2" w:rsidRP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Пуск шпинделя……………………………………………………………..  ножной, педальный</w:t>
      </w:r>
    </w:p>
    <w:p w:rsidR="0041726E" w:rsidRPr="0041726E" w:rsidRDefault="00A17883" w:rsidP="00B22D31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5E02634" wp14:editId="3326A23C">
            <wp:simplePos x="0" y="0"/>
            <wp:positionH relativeFrom="column">
              <wp:posOffset>2137410</wp:posOffset>
            </wp:positionH>
            <wp:positionV relativeFrom="paragraph">
              <wp:posOffset>43180</wp:posOffset>
            </wp:positionV>
            <wp:extent cx="4709160" cy="2049145"/>
            <wp:effectExtent l="0" t="0" r="0" b="825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26E" w:rsidRPr="0041726E">
        <w:rPr>
          <w:sz w:val="24"/>
          <w:szCs w:val="24"/>
        </w:rPr>
        <w:t>Эскиз</w:t>
      </w:r>
      <w:r w:rsidR="0041726E">
        <w:rPr>
          <w:b/>
          <w:sz w:val="24"/>
          <w:szCs w:val="24"/>
        </w:rPr>
        <w:t xml:space="preserve"> </w:t>
      </w:r>
      <w:r w:rsidR="0041726E" w:rsidRPr="0041726E">
        <w:rPr>
          <w:sz w:val="24"/>
          <w:szCs w:val="24"/>
        </w:rPr>
        <w:t>шпинделя</w:t>
      </w:r>
      <w:r w:rsidR="003A5CB0">
        <w:rPr>
          <w:sz w:val="24"/>
          <w:szCs w:val="24"/>
        </w:rPr>
        <w:t>………..</w:t>
      </w:r>
    </w:p>
    <w:p w:rsidR="0041726E" w:rsidRDefault="0041726E" w:rsidP="0041726E">
      <w:pPr>
        <w:tabs>
          <w:tab w:val="left" w:pos="709"/>
        </w:tabs>
        <w:spacing w:line="360" w:lineRule="auto"/>
        <w:rPr>
          <w:b/>
          <w:sz w:val="24"/>
          <w:szCs w:val="24"/>
        </w:rPr>
      </w:pPr>
    </w:p>
    <w:p w:rsidR="0041726E" w:rsidRDefault="0041726E" w:rsidP="0041726E">
      <w:pPr>
        <w:tabs>
          <w:tab w:val="left" w:pos="709"/>
        </w:tabs>
        <w:spacing w:line="360" w:lineRule="auto"/>
        <w:rPr>
          <w:b/>
          <w:sz w:val="24"/>
          <w:szCs w:val="24"/>
        </w:rPr>
      </w:pPr>
    </w:p>
    <w:p w:rsidR="0041726E" w:rsidRDefault="0041726E" w:rsidP="0041726E">
      <w:pPr>
        <w:tabs>
          <w:tab w:val="left" w:pos="709"/>
        </w:tabs>
        <w:spacing w:line="360" w:lineRule="auto"/>
        <w:rPr>
          <w:b/>
          <w:sz w:val="24"/>
          <w:szCs w:val="24"/>
        </w:rPr>
      </w:pPr>
    </w:p>
    <w:p w:rsidR="0041726E" w:rsidRDefault="0041726E" w:rsidP="0041726E">
      <w:pPr>
        <w:tabs>
          <w:tab w:val="left" w:pos="709"/>
        </w:tabs>
        <w:spacing w:line="360" w:lineRule="auto"/>
        <w:rPr>
          <w:b/>
          <w:sz w:val="24"/>
          <w:szCs w:val="24"/>
        </w:rPr>
      </w:pPr>
    </w:p>
    <w:p w:rsidR="0041726E" w:rsidRDefault="0041726E" w:rsidP="0041726E">
      <w:pPr>
        <w:tabs>
          <w:tab w:val="left" w:pos="709"/>
        </w:tabs>
        <w:spacing w:line="360" w:lineRule="auto"/>
        <w:rPr>
          <w:b/>
          <w:sz w:val="24"/>
          <w:szCs w:val="24"/>
        </w:rPr>
      </w:pPr>
    </w:p>
    <w:p w:rsidR="0041726E" w:rsidRPr="0041726E" w:rsidRDefault="0041726E" w:rsidP="0041726E">
      <w:pPr>
        <w:tabs>
          <w:tab w:val="left" w:pos="709"/>
        </w:tabs>
        <w:spacing w:line="360" w:lineRule="auto"/>
        <w:rPr>
          <w:b/>
          <w:sz w:val="24"/>
          <w:szCs w:val="24"/>
        </w:rPr>
      </w:pPr>
    </w:p>
    <w:p w:rsidR="0041726E" w:rsidRDefault="0041726E" w:rsidP="0041726E">
      <w:pPr>
        <w:pStyle w:val="a3"/>
        <w:tabs>
          <w:tab w:val="left" w:pos="709"/>
        </w:tabs>
        <w:spacing w:line="360" w:lineRule="auto"/>
        <w:ind w:left="360"/>
        <w:rPr>
          <w:b/>
          <w:sz w:val="24"/>
          <w:szCs w:val="24"/>
        </w:rPr>
      </w:pPr>
    </w:p>
    <w:p w:rsidR="00A627A2" w:rsidRPr="006E12F5" w:rsidRDefault="00A627A2" w:rsidP="00A627A2">
      <w:pPr>
        <w:pStyle w:val="a3"/>
        <w:numPr>
          <w:ilvl w:val="0"/>
          <w:numId w:val="1"/>
        </w:numPr>
        <w:tabs>
          <w:tab w:val="left" w:pos="709"/>
        </w:tabs>
        <w:spacing w:line="360" w:lineRule="auto"/>
        <w:rPr>
          <w:b/>
          <w:sz w:val="24"/>
          <w:szCs w:val="24"/>
        </w:rPr>
      </w:pPr>
      <w:r w:rsidRPr="006E12F5">
        <w:rPr>
          <w:b/>
          <w:sz w:val="24"/>
          <w:szCs w:val="24"/>
        </w:rPr>
        <w:lastRenderedPageBreak/>
        <w:t xml:space="preserve">Требования к </w:t>
      </w:r>
      <w:r>
        <w:rPr>
          <w:b/>
          <w:sz w:val="24"/>
          <w:szCs w:val="24"/>
        </w:rPr>
        <w:t xml:space="preserve">приводу и </w:t>
      </w:r>
      <w:r w:rsidRPr="006E12F5">
        <w:rPr>
          <w:b/>
          <w:sz w:val="24"/>
          <w:szCs w:val="24"/>
        </w:rPr>
        <w:t>электрооборудованию: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Число оборотов/мин …………………………………………………………..……………… 730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Тип счетчика оборотов ………………………………………………………….…………….. 4С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Предел отчета счетчика оборотов ……………………………………………………….... 10000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Кол-во приводных ремней, </w:t>
      </w:r>
      <w:proofErr w:type="spellStart"/>
      <w:proofErr w:type="gramStart"/>
      <w:r>
        <w:rPr>
          <w:sz w:val="24"/>
          <w:szCs w:val="24"/>
        </w:rPr>
        <w:t>шт</w:t>
      </w:r>
      <w:proofErr w:type="spellEnd"/>
      <w:proofErr w:type="gramEnd"/>
      <w:r>
        <w:rPr>
          <w:sz w:val="24"/>
          <w:szCs w:val="24"/>
        </w:rPr>
        <w:t xml:space="preserve"> ……………………………   6 ремней из прорезиненной ткани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Мощность электродвигателя привода, кВт ……………………………………………..…… 10</w:t>
      </w:r>
    </w:p>
    <w:p w:rsidR="00A627A2" w:rsidRDefault="00A627A2" w:rsidP="00A627A2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Напряжение питающей сети ………………………………………………………..  380в., 50Гц</w:t>
      </w:r>
    </w:p>
    <w:p w:rsidR="0098429D" w:rsidRPr="0098429D" w:rsidRDefault="0098429D" w:rsidP="0098429D">
      <w:pPr>
        <w:pStyle w:val="a3"/>
        <w:numPr>
          <w:ilvl w:val="0"/>
          <w:numId w:val="1"/>
        </w:numPr>
        <w:tabs>
          <w:tab w:val="left" w:pos="709"/>
        </w:tabs>
        <w:spacing w:line="360" w:lineRule="auto"/>
        <w:rPr>
          <w:b/>
          <w:sz w:val="24"/>
          <w:szCs w:val="24"/>
        </w:rPr>
      </w:pPr>
      <w:r w:rsidRPr="0098429D">
        <w:rPr>
          <w:b/>
          <w:sz w:val="24"/>
          <w:szCs w:val="24"/>
        </w:rPr>
        <w:t>Требования к намоточной оснастке и проводу:</w:t>
      </w:r>
    </w:p>
    <w:p w:rsidR="00BF3DCC" w:rsidRDefault="00BF3DCC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Наибольший диаметр</w:t>
      </w:r>
      <w:r w:rsidR="00E26074">
        <w:rPr>
          <w:sz w:val="24"/>
          <w:szCs w:val="24"/>
        </w:rPr>
        <w:t xml:space="preserve"> вращения устанавливаемых оправок, шаблонов, </w:t>
      </w:r>
      <w:proofErr w:type="gramStart"/>
      <w:r w:rsidR="00E26074">
        <w:rPr>
          <w:sz w:val="24"/>
          <w:szCs w:val="24"/>
        </w:rPr>
        <w:t>мм</w:t>
      </w:r>
      <w:proofErr w:type="gramEnd"/>
      <w:r w:rsidR="00E26074">
        <w:rPr>
          <w:sz w:val="24"/>
          <w:szCs w:val="24"/>
        </w:rPr>
        <w:t xml:space="preserve"> ……………. 2800</w:t>
      </w:r>
    </w:p>
    <w:p w:rsidR="006E12F5" w:rsidRDefault="00453A7A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  <w:lang w:val="en-US"/>
        </w:rPr>
        <w:t>Max</w:t>
      </w:r>
      <w:r w:rsidRPr="00453A7A">
        <w:rPr>
          <w:sz w:val="24"/>
          <w:szCs w:val="24"/>
        </w:rPr>
        <w:t xml:space="preserve"> </w:t>
      </w:r>
      <w:r>
        <w:rPr>
          <w:sz w:val="24"/>
          <w:szCs w:val="24"/>
        </w:rPr>
        <w:t>сечение круглых проводников мм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…………………...………………………………….  20</w:t>
      </w:r>
    </w:p>
    <w:p w:rsidR="001B2911" w:rsidRDefault="001B2911" w:rsidP="001B2911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  <w:lang w:val="en-US"/>
        </w:rPr>
        <w:t>Max</w:t>
      </w:r>
      <w:r w:rsidRPr="00453A7A">
        <w:rPr>
          <w:sz w:val="24"/>
          <w:szCs w:val="24"/>
        </w:rPr>
        <w:t xml:space="preserve"> </w:t>
      </w:r>
      <w:r>
        <w:rPr>
          <w:sz w:val="24"/>
          <w:szCs w:val="24"/>
        </w:rPr>
        <w:t>сечение прямоугольных проводников мм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…………………...……………………….. . 400</w:t>
      </w:r>
    </w:p>
    <w:p w:rsidR="0058716B" w:rsidRDefault="0058716B" w:rsidP="0058716B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  <w:lang w:val="en-US"/>
        </w:rPr>
        <w:t>Max</w:t>
      </w:r>
      <w:r w:rsidRPr="00453A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число одновременно наматываемых проводников, </w:t>
      </w:r>
      <w:proofErr w:type="spellStart"/>
      <w:r>
        <w:rPr>
          <w:sz w:val="24"/>
          <w:szCs w:val="24"/>
        </w:rPr>
        <w:t>шт</w:t>
      </w:r>
      <w:proofErr w:type="spellEnd"/>
      <w:r>
        <w:rPr>
          <w:sz w:val="24"/>
          <w:szCs w:val="24"/>
        </w:rPr>
        <w:t xml:space="preserve"> …………………………….….  33</w:t>
      </w:r>
    </w:p>
    <w:p w:rsidR="0058716B" w:rsidRDefault="0058716B" w:rsidP="001B2911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Наибольший допустимый крутящий момент, при числе оборотов</w:t>
      </w:r>
    </w:p>
    <w:p w:rsidR="0058716B" w:rsidRDefault="0058716B" w:rsidP="0058716B">
      <w:pPr>
        <w:pStyle w:val="a3"/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планшайбы  - 2,5 </w:t>
      </w:r>
      <w:proofErr w:type="gramStart"/>
      <w:r>
        <w:rPr>
          <w:sz w:val="24"/>
          <w:szCs w:val="24"/>
        </w:rPr>
        <w:t>об</w:t>
      </w:r>
      <w:proofErr w:type="gramEnd"/>
      <w:r>
        <w:rPr>
          <w:sz w:val="24"/>
          <w:szCs w:val="24"/>
        </w:rPr>
        <w:t>/</w:t>
      </w:r>
      <w:proofErr w:type="gramStart"/>
      <w:r>
        <w:rPr>
          <w:sz w:val="24"/>
          <w:szCs w:val="24"/>
        </w:rPr>
        <w:t>мин</w:t>
      </w:r>
      <w:proofErr w:type="gramEnd"/>
      <w:r>
        <w:rPr>
          <w:sz w:val="24"/>
          <w:szCs w:val="24"/>
        </w:rPr>
        <w:t>, Кг*м ……………………………………………………….……. 3000</w:t>
      </w:r>
    </w:p>
    <w:p w:rsidR="00A00D0A" w:rsidRDefault="00A00D0A" w:rsidP="00A00D0A">
      <w:pPr>
        <w:pStyle w:val="a3"/>
        <w:numPr>
          <w:ilvl w:val="0"/>
          <w:numId w:val="1"/>
        </w:numPr>
        <w:tabs>
          <w:tab w:val="left" w:pos="709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Управление:</w:t>
      </w:r>
    </w:p>
    <w:p w:rsidR="001544D6" w:rsidRDefault="001544D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Рукоятка установки чисел оборотов;</w:t>
      </w:r>
    </w:p>
    <w:p w:rsidR="001544D6" w:rsidRDefault="001544D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Педаль пуска планшайбы;</w:t>
      </w:r>
    </w:p>
    <w:p w:rsidR="001544D6" w:rsidRDefault="001544D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Счетчик чисел оборотов;</w:t>
      </w:r>
    </w:p>
    <w:p w:rsidR="001544D6" w:rsidRDefault="001544D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Выключатель счетчика числа оборотов;</w:t>
      </w:r>
    </w:p>
    <w:p w:rsidR="00A00D0A" w:rsidRPr="00A00D0A" w:rsidRDefault="001544D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Переключатель левого и правого вращения планшайбы;</w:t>
      </w:r>
    </w:p>
    <w:p w:rsidR="00A00D0A" w:rsidRDefault="001544D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Пакетный выключатель напряжения</w:t>
      </w:r>
      <w:r w:rsidR="00E365FF">
        <w:rPr>
          <w:sz w:val="24"/>
          <w:szCs w:val="24"/>
        </w:rPr>
        <w:t>.</w:t>
      </w:r>
    </w:p>
    <w:p w:rsidR="00B620FF" w:rsidRPr="00B620FF" w:rsidRDefault="00D101C2" w:rsidP="003A23EE">
      <w:pPr>
        <w:pStyle w:val="a3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A23EE">
        <w:rPr>
          <w:b/>
          <w:sz w:val="24"/>
          <w:szCs w:val="24"/>
        </w:rPr>
        <w:t>Система безопасности</w:t>
      </w:r>
      <w:r w:rsidR="00B620FF">
        <w:rPr>
          <w:b/>
          <w:sz w:val="24"/>
          <w:szCs w:val="24"/>
        </w:rPr>
        <w:t>:</w:t>
      </w:r>
    </w:p>
    <w:p w:rsidR="009D5D77" w:rsidRDefault="009D5D77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Защита электродвигателя от ко</w:t>
      </w:r>
      <w:r w:rsidR="00910CDF">
        <w:rPr>
          <w:sz w:val="24"/>
          <w:szCs w:val="24"/>
        </w:rPr>
        <w:t>р</w:t>
      </w:r>
      <w:r>
        <w:rPr>
          <w:sz w:val="24"/>
          <w:szCs w:val="24"/>
        </w:rPr>
        <w:t>о</w:t>
      </w:r>
      <w:r w:rsidR="00910CDF">
        <w:rPr>
          <w:sz w:val="24"/>
          <w:szCs w:val="24"/>
        </w:rPr>
        <w:t>т</w:t>
      </w:r>
      <w:r>
        <w:rPr>
          <w:sz w:val="24"/>
          <w:szCs w:val="24"/>
        </w:rPr>
        <w:t>ких замыканий;</w:t>
      </w:r>
    </w:p>
    <w:p w:rsidR="00B620FF" w:rsidRDefault="009D5D77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Защита электродвигателя от перегрузок</w:t>
      </w:r>
      <w:r w:rsidR="004B2940">
        <w:rPr>
          <w:sz w:val="24"/>
          <w:szCs w:val="24"/>
        </w:rPr>
        <w:t>;</w:t>
      </w:r>
    </w:p>
    <w:p w:rsidR="004B2940" w:rsidRDefault="004B2940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Тормозной электромагнит.</w:t>
      </w:r>
    </w:p>
    <w:p w:rsidR="00D17C46" w:rsidRPr="00D17C46" w:rsidRDefault="00D17C46" w:rsidP="00D17C46">
      <w:pPr>
        <w:pStyle w:val="a3"/>
        <w:numPr>
          <w:ilvl w:val="0"/>
          <w:numId w:val="1"/>
        </w:numPr>
        <w:tabs>
          <w:tab w:val="left" w:pos="709"/>
        </w:tabs>
        <w:spacing w:line="360" w:lineRule="auto"/>
        <w:rPr>
          <w:b/>
          <w:sz w:val="24"/>
          <w:szCs w:val="24"/>
        </w:rPr>
      </w:pPr>
      <w:r w:rsidRPr="00D17C46">
        <w:rPr>
          <w:b/>
          <w:sz w:val="24"/>
          <w:szCs w:val="24"/>
        </w:rPr>
        <w:t>Требования к системе безопасности:</w:t>
      </w:r>
    </w:p>
    <w:p w:rsidR="007A1884" w:rsidRDefault="007A1884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Плавность хода планшайбы;</w:t>
      </w:r>
    </w:p>
    <w:p w:rsidR="00D17C46" w:rsidRDefault="00D17C4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Условия техники безопасности намотки требуют быстрой остановки планшайбы при съеме ноги с педали;</w:t>
      </w:r>
    </w:p>
    <w:p w:rsidR="00D17C46" w:rsidRDefault="00D17C4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Для восприятия сил инерции при остановке станка, на корпусе передней бабки на левой наружной поверхности, должен быть </w:t>
      </w:r>
      <w:r w:rsidR="00F76FF0">
        <w:rPr>
          <w:sz w:val="24"/>
          <w:szCs w:val="24"/>
        </w:rPr>
        <w:t>смонтирован</w:t>
      </w:r>
      <w:r>
        <w:rPr>
          <w:sz w:val="24"/>
          <w:szCs w:val="24"/>
        </w:rPr>
        <w:t xml:space="preserve"> ленточный тормоз, действующий на приводной </w:t>
      </w:r>
      <w:r w:rsidR="00F76FF0">
        <w:rPr>
          <w:sz w:val="24"/>
          <w:szCs w:val="24"/>
        </w:rPr>
        <w:t>шкив</w:t>
      </w:r>
      <w:r>
        <w:rPr>
          <w:sz w:val="24"/>
          <w:szCs w:val="24"/>
        </w:rPr>
        <w:t xml:space="preserve"> в момент пр</w:t>
      </w:r>
      <w:r w:rsidR="007A1884">
        <w:rPr>
          <w:sz w:val="24"/>
          <w:szCs w:val="24"/>
        </w:rPr>
        <w:t>екращения работы электромагнита;</w:t>
      </w:r>
    </w:p>
    <w:p w:rsidR="00D17C46" w:rsidRDefault="00D17C4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Смазка коробки скоростей централизованная, от плунжерного насоса.</w:t>
      </w:r>
    </w:p>
    <w:p w:rsidR="00336D71" w:rsidRPr="00336D71" w:rsidRDefault="00336D71" w:rsidP="00336D71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336D71">
        <w:rPr>
          <w:b/>
          <w:sz w:val="24"/>
          <w:szCs w:val="24"/>
        </w:rPr>
        <w:t>В комплект поставки должно входить:</w:t>
      </w:r>
    </w:p>
    <w:p w:rsidR="00336D71" w:rsidRDefault="00CE17FF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Станок намоточный.  Основная группа станка – передняя бабка, электрооборудование, планшайба, принадлежности</w:t>
      </w:r>
      <w:r w:rsidR="00702E55">
        <w:rPr>
          <w:sz w:val="24"/>
          <w:szCs w:val="24"/>
        </w:rPr>
        <w:t>;</w:t>
      </w:r>
    </w:p>
    <w:p w:rsidR="002D0DD1" w:rsidRDefault="00336D71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1814A2">
        <w:rPr>
          <w:sz w:val="24"/>
          <w:szCs w:val="24"/>
        </w:rPr>
        <w:t>Паспорт</w:t>
      </w:r>
      <w:r w:rsidR="00CE17FF">
        <w:rPr>
          <w:sz w:val="24"/>
          <w:szCs w:val="24"/>
        </w:rPr>
        <w:t>, сертификат на станок</w:t>
      </w:r>
      <w:r w:rsidR="002D0DD1">
        <w:rPr>
          <w:sz w:val="24"/>
          <w:szCs w:val="24"/>
        </w:rPr>
        <w:t>;</w:t>
      </w:r>
    </w:p>
    <w:p w:rsidR="00702E55" w:rsidRDefault="00702E55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Электрические схемы;</w:t>
      </w:r>
    </w:p>
    <w:p w:rsidR="00702E55" w:rsidRDefault="00702E55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7A7A68">
        <w:rPr>
          <w:sz w:val="24"/>
          <w:szCs w:val="24"/>
        </w:rPr>
        <w:lastRenderedPageBreak/>
        <w:t>Монтажные схемы</w:t>
      </w:r>
      <w:r>
        <w:rPr>
          <w:sz w:val="24"/>
          <w:szCs w:val="24"/>
        </w:rPr>
        <w:t>;</w:t>
      </w:r>
      <w:r w:rsidRPr="007A7A68">
        <w:rPr>
          <w:sz w:val="24"/>
          <w:szCs w:val="24"/>
        </w:rPr>
        <w:t xml:space="preserve"> </w:t>
      </w:r>
    </w:p>
    <w:p w:rsidR="00336D71" w:rsidRDefault="00702E55" w:rsidP="00CE17FF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Требования к полу для монтажа </w:t>
      </w:r>
      <w:r w:rsidR="00CE17FF">
        <w:rPr>
          <w:sz w:val="24"/>
          <w:szCs w:val="24"/>
        </w:rPr>
        <w:t>станка;</w:t>
      </w:r>
    </w:p>
    <w:p w:rsidR="00CE17FF" w:rsidRDefault="00CE17FF" w:rsidP="00CE17FF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Быстро изнашиваемые детали.</w:t>
      </w:r>
    </w:p>
    <w:p w:rsidR="009B6376" w:rsidRPr="007B7037" w:rsidRDefault="009B6376" w:rsidP="009B6376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7B7037">
        <w:rPr>
          <w:b/>
          <w:sz w:val="24"/>
          <w:szCs w:val="24"/>
        </w:rPr>
        <w:t>Поставляемое оборудование должно соответствовать:</w:t>
      </w:r>
    </w:p>
    <w:p w:rsidR="009B6376" w:rsidRDefault="009B637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Т</w:t>
      </w:r>
      <w:r w:rsidRPr="006C1061">
        <w:rPr>
          <w:sz w:val="24"/>
          <w:szCs w:val="24"/>
        </w:rPr>
        <w:t>ребованиям настоящего технического задания;</w:t>
      </w:r>
    </w:p>
    <w:p w:rsidR="00F87297" w:rsidRDefault="009B637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F87297">
        <w:rPr>
          <w:sz w:val="24"/>
          <w:szCs w:val="24"/>
        </w:rPr>
        <w:t>Требованиям</w:t>
      </w:r>
      <w:r w:rsidR="00FE0C40" w:rsidRPr="00F87297">
        <w:rPr>
          <w:sz w:val="24"/>
          <w:szCs w:val="24"/>
        </w:rPr>
        <w:t>,</w:t>
      </w:r>
      <w:r w:rsidRPr="00F87297">
        <w:rPr>
          <w:sz w:val="24"/>
          <w:szCs w:val="24"/>
        </w:rPr>
        <w:t xml:space="preserve"> </w:t>
      </w:r>
      <w:r w:rsidR="002E0ADF" w:rsidRPr="00F87297">
        <w:rPr>
          <w:sz w:val="24"/>
          <w:szCs w:val="24"/>
        </w:rPr>
        <w:t xml:space="preserve">ПУЭ, </w:t>
      </w:r>
      <w:r w:rsidR="00FE0C40" w:rsidRPr="00F87297">
        <w:rPr>
          <w:sz w:val="24"/>
          <w:szCs w:val="24"/>
        </w:rPr>
        <w:t xml:space="preserve">ГОСТ </w:t>
      </w:r>
      <w:r w:rsidR="00F87297" w:rsidRPr="00F87297">
        <w:rPr>
          <w:sz w:val="24"/>
          <w:szCs w:val="24"/>
        </w:rPr>
        <w:t>7599-82</w:t>
      </w:r>
      <w:r w:rsidR="00F87297">
        <w:rPr>
          <w:sz w:val="24"/>
          <w:szCs w:val="24"/>
        </w:rPr>
        <w:t>;</w:t>
      </w:r>
    </w:p>
    <w:p w:rsidR="009B6376" w:rsidRPr="00F87297" w:rsidRDefault="009B637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F87297">
        <w:rPr>
          <w:sz w:val="24"/>
          <w:szCs w:val="24"/>
        </w:rPr>
        <w:t>Требованиям к безопасности в соответствии с действующими нормами Российской Федерации;</w:t>
      </w:r>
    </w:p>
    <w:p w:rsidR="009B6376" w:rsidRDefault="009B637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6C1061">
        <w:rPr>
          <w:sz w:val="24"/>
          <w:szCs w:val="24"/>
        </w:rPr>
        <w:t>Поставляемое оборудование и его составные части должны быть новыми, не бывшими в</w:t>
      </w:r>
      <w:r w:rsidRPr="005A1AB0">
        <w:rPr>
          <w:sz w:val="24"/>
          <w:szCs w:val="24"/>
        </w:rPr>
        <w:t xml:space="preserve"> </w:t>
      </w:r>
      <w:r w:rsidRPr="006C1061">
        <w:rPr>
          <w:sz w:val="24"/>
          <w:szCs w:val="24"/>
        </w:rPr>
        <w:t>эксплуатации, не восстановленными, не имеющие дефектов материала и/или изготовления, не</w:t>
      </w:r>
      <w:r w:rsidRPr="005A1AB0">
        <w:rPr>
          <w:sz w:val="24"/>
          <w:szCs w:val="24"/>
        </w:rPr>
        <w:t xml:space="preserve"> </w:t>
      </w:r>
      <w:r w:rsidRPr="006C1061">
        <w:rPr>
          <w:sz w:val="24"/>
          <w:szCs w:val="24"/>
        </w:rPr>
        <w:t xml:space="preserve">модифицированными и не </w:t>
      </w:r>
      <w:r w:rsidR="00373104">
        <w:rPr>
          <w:sz w:val="24"/>
          <w:szCs w:val="24"/>
        </w:rPr>
        <w:t>переделанными, не поврежденными;</w:t>
      </w:r>
    </w:p>
    <w:p w:rsidR="009B6376" w:rsidRDefault="009B6376" w:rsidP="001544D6">
      <w:pPr>
        <w:pStyle w:val="a3"/>
        <w:numPr>
          <w:ilvl w:val="0"/>
          <w:numId w:val="3"/>
        </w:numPr>
        <w:tabs>
          <w:tab w:val="left" w:pos="709"/>
        </w:tabs>
        <w:spacing w:line="360" w:lineRule="auto"/>
        <w:ind w:left="709"/>
        <w:rPr>
          <w:sz w:val="24"/>
          <w:szCs w:val="24"/>
        </w:rPr>
      </w:pPr>
      <w:r w:rsidRPr="00E0057D">
        <w:rPr>
          <w:sz w:val="24"/>
          <w:szCs w:val="24"/>
        </w:rPr>
        <w:t>Оборудование не принимало участие в демонстрационных залах и на выставках, не имеющие каких-либо ограничений (залог, запрет, арест, и т.п.) к свободному обращению на территории Российской Федерации, иметь в установленных законодательством случаях сертификаты соответствия или иные документы, соответствовать стандартам б</w:t>
      </w:r>
      <w:r w:rsidR="00ED6B26">
        <w:rPr>
          <w:sz w:val="24"/>
          <w:szCs w:val="24"/>
        </w:rPr>
        <w:t>езопасности и сертификации в РФ.</w:t>
      </w:r>
    </w:p>
    <w:p w:rsidR="00846349" w:rsidRDefault="00846349" w:rsidP="00BB62C6">
      <w:pPr>
        <w:spacing w:line="360" w:lineRule="auto"/>
        <w:rPr>
          <w:b/>
          <w:sz w:val="22"/>
          <w:szCs w:val="22"/>
        </w:rPr>
      </w:pPr>
    </w:p>
    <w:p w:rsidR="000A7E9D" w:rsidRPr="00846349" w:rsidRDefault="000A7E9D" w:rsidP="00BB62C6">
      <w:pPr>
        <w:spacing w:line="360" w:lineRule="auto"/>
        <w:rPr>
          <w:b/>
          <w:sz w:val="22"/>
          <w:szCs w:val="22"/>
        </w:rPr>
      </w:pPr>
    </w:p>
    <w:sectPr w:rsidR="000A7E9D" w:rsidRPr="00846349" w:rsidSect="00534855">
      <w:pgSz w:w="11906" w:h="16838"/>
      <w:pgMar w:top="142" w:right="42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29" w:rsidRDefault="00CB3829" w:rsidP="00212EC8">
      <w:r>
        <w:separator/>
      </w:r>
    </w:p>
  </w:endnote>
  <w:endnote w:type="continuationSeparator" w:id="0">
    <w:p w:rsidR="00CB3829" w:rsidRDefault="00CB3829" w:rsidP="0021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29" w:rsidRDefault="00CB3829" w:rsidP="00212EC8">
      <w:r>
        <w:separator/>
      </w:r>
    </w:p>
  </w:footnote>
  <w:footnote w:type="continuationSeparator" w:id="0">
    <w:p w:rsidR="00CB3829" w:rsidRDefault="00CB3829" w:rsidP="00212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E092A"/>
    <w:multiLevelType w:val="hybridMultilevel"/>
    <w:tmpl w:val="7D4A26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B35BEA"/>
    <w:multiLevelType w:val="hybridMultilevel"/>
    <w:tmpl w:val="F4CE246C"/>
    <w:lvl w:ilvl="0" w:tplc="9BF6D1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BE54D9"/>
    <w:multiLevelType w:val="multilevel"/>
    <w:tmpl w:val="373692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40E55474"/>
    <w:multiLevelType w:val="hybridMultilevel"/>
    <w:tmpl w:val="5A2EE8F6"/>
    <w:lvl w:ilvl="0" w:tplc="9BF6D192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54B84CB0"/>
    <w:multiLevelType w:val="hybridMultilevel"/>
    <w:tmpl w:val="A87E636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727B1E9C"/>
    <w:multiLevelType w:val="hybridMultilevel"/>
    <w:tmpl w:val="181092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6CA"/>
    <w:rsid w:val="00000A51"/>
    <w:rsid w:val="00007E01"/>
    <w:rsid w:val="00025B9B"/>
    <w:rsid w:val="00067E9A"/>
    <w:rsid w:val="0007612A"/>
    <w:rsid w:val="0008017C"/>
    <w:rsid w:val="00085516"/>
    <w:rsid w:val="0009498A"/>
    <w:rsid w:val="000A7E9D"/>
    <w:rsid w:val="000B08DF"/>
    <w:rsid w:val="000B3A8D"/>
    <w:rsid w:val="000B5063"/>
    <w:rsid w:val="000C0045"/>
    <w:rsid w:val="000C5DF9"/>
    <w:rsid w:val="000D74DE"/>
    <w:rsid w:val="000F3C33"/>
    <w:rsid w:val="000F6F1F"/>
    <w:rsid w:val="001025C4"/>
    <w:rsid w:val="00106488"/>
    <w:rsid w:val="00117F7D"/>
    <w:rsid w:val="00130B3B"/>
    <w:rsid w:val="0015395D"/>
    <w:rsid w:val="001544D6"/>
    <w:rsid w:val="00154766"/>
    <w:rsid w:val="00163913"/>
    <w:rsid w:val="00166C76"/>
    <w:rsid w:val="001814A2"/>
    <w:rsid w:val="00193B7B"/>
    <w:rsid w:val="001B2911"/>
    <w:rsid w:val="001C14EF"/>
    <w:rsid w:val="001D0392"/>
    <w:rsid w:val="001E7D9D"/>
    <w:rsid w:val="001F5DC1"/>
    <w:rsid w:val="00207BD3"/>
    <w:rsid w:val="00212EC8"/>
    <w:rsid w:val="00220EBA"/>
    <w:rsid w:val="0024498A"/>
    <w:rsid w:val="002653CA"/>
    <w:rsid w:val="00273B73"/>
    <w:rsid w:val="00293CA2"/>
    <w:rsid w:val="002A5D03"/>
    <w:rsid w:val="002C05AF"/>
    <w:rsid w:val="002D002F"/>
    <w:rsid w:val="002D0DD1"/>
    <w:rsid w:val="002D23FA"/>
    <w:rsid w:val="002D3DDF"/>
    <w:rsid w:val="002D43FC"/>
    <w:rsid w:val="002E0ADF"/>
    <w:rsid w:val="002F0AE4"/>
    <w:rsid w:val="002F31D5"/>
    <w:rsid w:val="00306FC4"/>
    <w:rsid w:val="0031737B"/>
    <w:rsid w:val="00336D71"/>
    <w:rsid w:val="003573B2"/>
    <w:rsid w:val="00373104"/>
    <w:rsid w:val="00373318"/>
    <w:rsid w:val="00383300"/>
    <w:rsid w:val="003930EC"/>
    <w:rsid w:val="003A23EE"/>
    <w:rsid w:val="003A5CB0"/>
    <w:rsid w:val="003E5B04"/>
    <w:rsid w:val="0041726E"/>
    <w:rsid w:val="00431F6E"/>
    <w:rsid w:val="00453A7A"/>
    <w:rsid w:val="004915F4"/>
    <w:rsid w:val="004978C6"/>
    <w:rsid w:val="004A2C21"/>
    <w:rsid w:val="004B2940"/>
    <w:rsid w:val="004B6BB5"/>
    <w:rsid w:val="004C0181"/>
    <w:rsid w:val="004D5EA9"/>
    <w:rsid w:val="004D5EB7"/>
    <w:rsid w:val="004E1530"/>
    <w:rsid w:val="004E56EF"/>
    <w:rsid w:val="004E5CA5"/>
    <w:rsid w:val="004F2CC8"/>
    <w:rsid w:val="005010E1"/>
    <w:rsid w:val="005038D6"/>
    <w:rsid w:val="00505EA1"/>
    <w:rsid w:val="00534855"/>
    <w:rsid w:val="00547A7D"/>
    <w:rsid w:val="00550F80"/>
    <w:rsid w:val="005532B1"/>
    <w:rsid w:val="00555DF5"/>
    <w:rsid w:val="00574253"/>
    <w:rsid w:val="0058133E"/>
    <w:rsid w:val="0058716B"/>
    <w:rsid w:val="00591683"/>
    <w:rsid w:val="005970B7"/>
    <w:rsid w:val="005D4BCF"/>
    <w:rsid w:val="005E3701"/>
    <w:rsid w:val="005E766C"/>
    <w:rsid w:val="006056AF"/>
    <w:rsid w:val="006267C2"/>
    <w:rsid w:val="00635FCB"/>
    <w:rsid w:val="006376B3"/>
    <w:rsid w:val="00642F66"/>
    <w:rsid w:val="00653C95"/>
    <w:rsid w:val="00663C56"/>
    <w:rsid w:val="0067105D"/>
    <w:rsid w:val="00671258"/>
    <w:rsid w:val="00677305"/>
    <w:rsid w:val="00683BF4"/>
    <w:rsid w:val="006A07B0"/>
    <w:rsid w:val="006B496D"/>
    <w:rsid w:val="006C5BC7"/>
    <w:rsid w:val="006E12F5"/>
    <w:rsid w:val="00702E55"/>
    <w:rsid w:val="00715318"/>
    <w:rsid w:val="007610BD"/>
    <w:rsid w:val="00765128"/>
    <w:rsid w:val="00787E2B"/>
    <w:rsid w:val="00790C45"/>
    <w:rsid w:val="0079597B"/>
    <w:rsid w:val="007A1884"/>
    <w:rsid w:val="007A7A68"/>
    <w:rsid w:val="007B369A"/>
    <w:rsid w:val="007C695E"/>
    <w:rsid w:val="007D4947"/>
    <w:rsid w:val="00816F75"/>
    <w:rsid w:val="008312C0"/>
    <w:rsid w:val="0083774B"/>
    <w:rsid w:val="00837C15"/>
    <w:rsid w:val="00846349"/>
    <w:rsid w:val="00866954"/>
    <w:rsid w:val="008774E0"/>
    <w:rsid w:val="008B6D59"/>
    <w:rsid w:val="008D032B"/>
    <w:rsid w:val="008D05E8"/>
    <w:rsid w:val="008D1BDD"/>
    <w:rsid w:val="008D507E"/>
    <w:rsid w:val="00903250"/>
    <w:rsid w:val="00903DE4"/>
    <w:rsid w:val="00910CDF"/>
    <w:rsid w:val="009124D1"/>
    <w:rsid w:val="0091386B"/>
    <w:rsid w:val="0098429D"/>
    <w:rsid w:val="00985A5D"/>
    <w:rsid w:val="009B2AC8"/>
    <w:rsid w:val="009B577D"/>
    <w:rsid w:val="009B6376"/>
    <w:rsid w:val="009C315D"/>
    <w:rsid w:val="009D5D77"/>
    <w:rsid w:val="009F26CA"/>
    <w:rsid w:val="00A00D0A"/>
    <w:rsid w:val="00A17883"/>
    <w:rsid w:val="00A22D0A"/>
    <w:rsid w:val="00A25A9E"/>
    <w:rsid w:val="00A3520B"/>
    <w:rsid w:val="00A54ABA"/>
    <w:rsid w:val="00A55225"/>
    <w:rsid w:val="00A627A2"/>
    <w:rsid w:val="00A70FA6"/>
    <w:rsid w:val="00A711AC"/>
    <w:rsid w:val="00A95972"/>
    <w:rsid w:val="00AA3190"/>
    <w:rsid w:val="00AB5EEB"/>
    <w:rsid w:val="00AE1D17"/>
    <w:rsid w:val="00AF4717"/>
    <w:rsid w:val="00B1251D"/>
    <w:rsid w:val="00B17A28"/>
    <w:rsid w:val="00B17EC6"/>
    <w:rsid w:val="00B22D31"/>
    <w:rsid w:val="00B24A1C"/>
    <w:rsid w:val="00B32C3B"/>
    <w:rsid w:val="00B52D54"/>
    <w:rsid w:val="00B620FF"/>
    <w:rsid w:val="00B628DD"/>
    <w:rsid w:val="00B714D5"/>
    <w:rsid w:val="00B72E58"/>
    <w:rsid w:val="00B761D7"/>
    <w:rsid w:val="00B86BAE"/>
    <w:rsid w:val="00B93D43"/>
    <w:rsid w:val="00B965BF"/>
    <w:rsid w:val="00B978A6"/>
    <w:rsid w:val="00BB464B"/>
    <w:rsid w:val="00BB62C6"/>
    <w:rsid w:val="00BD215D"/>
    <w:rsid w:val="00BE02A0"/>
    <w:rsid w:val="00BE06A6"/>
    <w:rsid w:val="00BE2968"/>
    <w:rsid w:val="00BF3DCC"/>
    <w:rsid w:val="00BF581D"/>
    <w:rsid w:val="00C11679"/>
    <w:rsid w:val="00C52713"/>
    <w:rsid w:val="00C832F3"/>
    <w:rsid w:val="00C85555"/>
    <w:rsid w:val="00C922E3"/>
    <w:rsid w:val="00CB3829"/>
    <w:rsid w:val="00CB67BF"/>
    <w:rsid w:val="00CE17FF"/>
    <w:rsid w:val="00CE7F8C"/>
    <w:rsid w:val="00CF5077"/>
    <w:rsid w:val="00D0403B"/>
    <w:rsid w:val="00D101C2"/>
    <w:rsid w:val="00D17C46"/>
    <w:rsid w:val="00D26DD3"/>
    <w:rsid w:val="00D34B53"/>
    <w:rsid w:val="00D533D4"/>
    <w:rsid w:val="00D53B60"/>
    <w:rsid w:val="00D60B64"/>
    <w:rsid w:val="00D60FD2"/>
    <w:rsid w:val="00D71792"/>
    <w:rsid w:val="00D97BA4"/>
    <w:rsid w:val="00DA01A6"/>
    <w:rsid w:val="00DC7462"/>
    <w:rsid w:val="00DD20EE"/>
    <w:rsid w:val="00DD2A44"/>
    <w:rsid w:val="00E0057D"/>
    <w:rsid w:val="00E05DC8"/>
    <w:rsid w:val="00E26074"/>
    <w:rsid w:val="00E365FF"/>
    <w:rsid w:val="00E47B89"/>
    <w:rsid w:val="00E51386"/>
    <w:rsid w:val="00E523A3"/>
    <w:rsid w:val="00E62370"/>
    <w:rsid w:val="00E72E8F"/>
    <w:rsid w:val="00E8790E"/>
    <w:rsid w:val="00EA1695"/>
    <w:rsid w:val="00EB5E45"/>
    <w:rsid w:val="00EB6CE1"/>
    <w:rsid w:val="00EC15D1"/>
    <w:rsid w:val="00ED4ABB"/>
    <w:rsid w:val="00ED6B26"/>
    <w:rsid w:val="00EE77B7"/>
    <w:rsid w:val="00EF1D42"/>
    <w:rsid w:val="00EF22BF"/>
    <w:rsid w:val="00EF48B3"/>
    <w:rsid w:val="00EF5205"/>
    <w:rsid w:val="00F20040"/>
    <w:rsid w:val="00F20A8E"/>
    <w:rsid w:val="00F21A92"/>
    <w:rsid w:val="00F22887"/>
    <w:rsid w:val="00F76FF0"/>
    <w:rsid w:val="00F8613D"/>
    <w:rsid w:val="00F87297"/>
    <w:rsid w:val="00F87642"/>
    <w:rsid w:val="00FA4FFE"/>
    <w:rsid w:val="00FA5C94"/>
    <w:rsid w:val="00FA73BA"/>
    <w:rsid w:val="00FE0C40"/>
    <w:rsid w:val="00FF1771"/>
    <w:rsid w:val="00FF208E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A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E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2E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2E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212E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2E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23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23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A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E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2E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2E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212E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2E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23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23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Балышев</dc:creator>
  <cp:lastModifiedBy>Балышев</cp:lastModifiedBy>
  <cp:revision>5</cp:revision>
  <cp:lastPrinted>2021-08-05T00:34:00Z</cp:lastPrinted>
  <dcterms:created xsi:type="dcterms:W3CDTF">2021-10-19T03:32:00Z</dcterms:created>
  <dcterms:modified xsi:type="dcterms:W3CDTF">2021-10-19T03:35:00Z</dcterms:modified>
</cp:coreProperties>
</file>