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AD5" w:rsidRDefault="00E17AD5" w:rsidP="00E17AD5">
      <w:pPr>
        <w:ind w:firstLine="540"/>
        <w:jc w:val="right"/>
        <w:rPr>
          <w:szCs w:val="28"/>
        </w:rPr>
      </w:pPr>
    </w:p>
    <w:p w:rsidR="00E17AD5" w:rsidRDefault="00E17AD5" w:rsidP="00E17AD5">
      <w:pPr>
        <w:ind w:firstLine="540"/>
        <w:jc w:val="center"/>
        <w:rPr>
          <w:szCs w:val="28"/>
        </w:rPr>
      </w:pPr>
      <w:r>
        <w:rPr>
          <w:szCs w:val="28"/>
        </w:rPr>
        <w:t>ДОГОВОР ПОСТАВКИ № __</w:t>
      </w:r>
    </w:p>
    <w:p w:rsidR="00E17AD5" w:rsidRDefault="00E17AD5" w:rsidP="00E17AD5">
      <w:pPr>
        <w:ind w:firstLine="540"/>
        <w:rPr>
          <w:szCs w:val="28"/>
        </w:rPr>
      </w:pPr>
      <w:r>
        <w:rPr>
          <w:szCs w:val="28"/>
        </w:rPr>
        <w:t>г. Щучин                                                                           ____________20__г.</w:t>
      </w:r>
    </w:p>
    <w:p w:rsidR="00E17AD5" w:rsidRDefault="00E17AD5" w:rsidP="00E17AD5">
      <w:pPr>
        <w:ind w:firstLine="540"/>
        <w:jc w:val="both"/>
        <w:rPr>
          <w:szCs w:val="28"/>
        </w:rPr>
      </w:pPr>
    </w:p>
    <w:p w:rsidR="00E17AD5" w:rsidRPr="00EE32E7" w:rsidRDefault="00E17AD5" w:rsidP="00E17AD5">
      <w:pPr>
        <w:ind w:firstLine="540"/>
        <w:jc w:val="both"/>
        <w:rPr>
          <w:szCs w:val="28"/>
        </w:rPr>
      </w:pPr>
      <w:r w:rsidRPr="00EE32E7">
        <w:rPr>
          <w:szCs w:val="28"/>
        </w:rPr>
        <w:t xml:space="preserve">Открытое акционерное общество «Щучинский завод «Автопровод» (ОАО «Щучинский завод «Автопровод»), г. Щучин, Республика Беларусь, в лице </w:t>
      </w:r>
      <w:r w:rsidR="008E0FA8">
        <w:rPr>
          <w:szCs w:val="28"/>
        </w:rPr>
        <w:t>Блавацкого А.Б.</w:t>
      </w:r>
      <w:r w:rsidRPr="00EE32E7">
        <w:rPr>
          <w:szCs w:val="28"/>
        </w:rPr>
        <w:t>,</w:t>
      </w:r>
      <w:r w:rsidR="00D701A9">
        <w:rPr>
          <w:szCs w:val="28"/>
        </w:rPr>
        <w:t xml:space="preserve"> </w:t>
      </w:r>
      <w:r w:rsidRPr="00EE32E7">
        <w:rPr>
          <w:szCs w:val="28"/>
        </w:rPr>
        <w:t>действующег</w:t>
      </w:r>
      <w:r>
        <w:rPr>
          <w:szCs w:val="28"/>
        </w:rPr>
        <w:t xml:space="preserve">о на основании </w:t>
      </w:r>
      <w:r w:rsidR="008E0FA8">
        <w:rPr>
          <w:szCs w:val="28"/>
        </w:rPr>
        <w:t>Устава</w:t>
      </w:r>
      <w:r w:rsidRPr="00EE32E7">
        <w:rPr>
          <w:szCs w:val="28"/>
        </w:rPr>
        <w:t xml:space="preserve">, именуемое в дальнейшем «Покупатель» и _________________________________, в лице </w:t>
      </w:r>
      <w:r>
        <w:rPr>
          <w:szCs w:val="28"/>
        </w:rPr>
        <w:t>___________________________</w:t>
      </w:r>
      <w:r w:rsidRPr="00EE32E7">
        <w:rPr>
          <w:szCs w:val="28"/>
        </w:rPr>
        <w:t>, действующего на основании _____________,</w:t>
      </w:r>
      <w:r w:rsidRPr="00EE32E7">
        <w:rPr>
          <w:szCs w:val="28"/>
        </w:rPr>
        <w:br/>
        <w:t>именуемое в дальнейшем «Поставщик» с другой стороны, заключили настоящий договор о нижеследующем:</w:t>
      </w:r>
    </w:p>
    <w:p w:rsidR="00E17AD5" w:rsidRPr="00EE32E7" w:rsidRDefault="00E17AD5" w:rsidP="00E17AD5">
      <w:pPr>
        <w:pStyle w:val="a3"/>
        <w:numPr>
          <w:ilvl w:val="0"/>
          <w:numId w:val="1"/>
        </w:numPr>
        <w:ind w:left="0" w:firstLine="540"/>
        <w:jc w:val="center"/>
        <w:rPr>
          <w:szCs w:val="28"/>
        </w:rPr>
      </w:pPr>
      <w:r w:rsidRPr="00EE32E7">
        <w:rPr>
          <w:szCs w:val="28"/>
        </w:rPr>
        <w:t>Предмет договора</w:t>
      </w:r>
    </w:p>
    <w:p w:rsidR="00E17AD5" w:rsidRPr="00EE32E7" w:rsidRDefault="00E17AD5" w:rsidP="00E17AD5">
      <w:pPr>
        <w:pStyle w:val="a3"/>
        <w:numPr>
          <w:ilvl w:val="1"/>
          <w:numId w:val="1"/>
        </w:numPr>
        <w:ind w:left="0" w:firstLine="540"/>
        <w:jc w:val="both"/>
        <w:rPr>
          <w:szCs w:val="28"/>
        </w:rPr>
      </w:pPr>
      <w:r w:rsidRPr="00EE32E7">
        <w:rPr>
          <w:szCs w:val="28"/>
        </w:rPr>
        <w:t>Поставщик обязуется постави</w:t>
      </w:r>
      <w:r>
        <w:rPr>
          <w:szCs w:val="28"/>
        </w:rPr>
        <w:t>ть</w:t>
      </w:r>
      <w:r w:rsidR="00655BF3">
        <w:rPr>
          <w:szCs w:val="28"/>
        </w:rPr>
        <w:t xml:space="preserve"> </w:t>
      </w:r>
      <w:r w:rsidR="00380483">
        <w:rPr>
          <w:szCs w:val="28"/>
        </w:rPr>
        <w:t xml:space="preserve">Товар </w:t>
      </w:r>
      <w:r w:rsidR="00655BF3">
        <w:rPr>
          <w:szCs w:val="28"/>
        </w:rPr>
        <w:t xml:space="preserve">в количестве </w:t>
      </w:r>
      <w:r w:rsidR="00380483">
        <w:rPr>
          <w:szCs w:val="28"/>
        </w:rPr>
        <w:t>1 шт.</w:t>
      </w:r>
      <w:r w:rsidRPr="00EE32E7">
        <w:rPr>
          <w:szCs w:val="28"/>
        </w:rPr>
        <w:t>, а Покупатель обязуется его принять и оплатить.</w:t>
      </w:r>
    </w:p>
    <w:p w:rsidR="00E17AD5" w:rsidRPr="00EE32E7" w:rsidRDefault="00E17AD5" w:rsidP="00E17AD5">
      <w:pPr>
        <w:pStyle w:val="a3"/>
        <w:numPr>
          <w:ilvl w:val="1"/>
          <w:numId w:val="1"/>
        </w:numPr>
        <w:ind w:left="0" w:firstLine="540"/>
        <w:jc w:val="both"/>
        <w:rPr>
          <w:szCs w:val="28"/>
        </w:rPr>
      </w:pPr>
      <w:r w:rsidRPr="00EE32E7">
        <w:rPr>
          <w:szCs w:val="28"/>
        </w:rPr>
        <w:t xml:space="preserve">Наименование, ассортимент, количество и цена товара согласовываются сторонами в </w:t>
      </w:r>
      <w:r w:rsidR="00331984">
        <w:rPr>
          <w:szCs w:val="28"/>
        </w:rPr>
        <w:t>Приложении к Договору (С</w:t>
      </w:r>
      <w:r w:rsidR="008E0FA8">
        <w:rPr>
          <w:szCs w:val="28"/>
        </w:rPr>
        <w:t>пецификации).</w:t>
      </w:r>
    </w:p>
    <w:p w:rsidR="00380483" w:rsidRDefault="00E17AD5" w:rsidP="00E17AD5">
      <w:pPr>
        <w:pStyle w:val="a3"/>
        <w:numPr>
          <w:ilvl w:val="1"/>
          <w:numId w:val="1"/>
        </w:numPr>
        <w:ind w:left="0" w:firstLine="540"/>
        <w:jc w:val="both"/>
        <w:rPr>
          <w:szCs w:val="28"/>
        </w:rPr>
      </w:pPr>
      <w:r w:rsidRPr="00380483">
        <w:rPr>
          <w:szCs w:val="28"/>
        </w:rPr>
        <w:t>Ориентировочная сумма договора составляет</w:t>
      </w:r>
      <w:r w:rsidR="005609CB" w:rsidRPr="00380483">
        <w:rPr>
          <w:szCs w:val="28"/>
        </w:rPr>
        <w:t xml:space="preserve"> ___</w:t>
      </w:r>
      <w:r w:rsidR="00331984">
        <w:rPr>
          <w:szCs w:val="28"/>
        </w:rPr>
        <w:t xml:space="preserve"> тыс.</w:t>
      </w:r>
      <w:r w:rsidR="005609CB" w:rsidRPr="00380483">
        <w:rPr>
          <w:szCs w:val="28"/>
        </w:rPr>
        <w:t>__</w:t>
      </w:r>
      <w:r w:rsidRPr="00380483">
        <w:rPr>
          <w:szCs w:val="28"/>
        </w:rPr>
        <w:t xml:space="preserve">  белорусских рублей (российских рублей, евро, долларов США). </w:t>
      </w:r>
    </w:p>
    <w:p w:rsidR="00E17AD5" w:rsidRPr="00380483" w:rsidRDefault="00E17AD5" w:rsidP="00E17AD5">
      <w:pPr>
        <w:pStyle w:val="a3"/>
        <w:numPr>
          <w:ilvl w:val="1"/>
          <w:numId w:val="1"/>
        </w:numPr>
        <w:ind w:left="0" w:firstLine="540"/>
        <w:jc w:val="both"/>
        <w:rPr>
          <w:szCs w:val="28"/>
        </w:rPr>
      </w:pPr>
      <w:r w:rsidRPr="00380483">
        <w:rPr>
          <w:szCs w:val="28"/>
        </w:rPr>
        <w:t>Цель приобретения – для собственн</w:t>
      </w:r>
      <w:r w:rsidR="008E0FA8">
        <w:rPr>
          <w:szCs w:val="28"/>
        </w:rPr>
        <w:t>ых нужд</w:t>
      </w:r>
      <w:r w:rsidRPr="00380483">
        <w:rPr>
          <w:szCs w:val="28"/>
        </w:rPr>
        <w:t>.</w:t>
      </w:r>
    </w:p>
    <w:p w:rsidR="00E17AD5" w:rsidRPr="00EE32E7" w:rsidRDefault="00E17AD5" w:rsidP="00E17AD5">
      <w:pPr>
        <w:pStyle w:val="a3"/>
        <w:numPr>
          <w:ilvl w:val="0"/>
          <w:numId w:val="1"/>
        </w:numPr>
        <w:ind w:left="0" w:firstLine="540"/>
        <w:jc w:val="center"/>
        <w:rPr>
          <w:szCs w:val="28"/>
        </w:rPr>
      </w:pPr>
      <w:r w:rsidRPr="00EE32E7">
        <w:rPr>
          <w:szCs w:val="28"/>
        </w:rPr>
        <w:t>Качество товара</w:t>
      </w:r>
    </w:p>
    <w:p w:rsidR="00E17AD5" w:rsidRPr="00EE32E7" w:rsidRDefault="00E17AD5" w:rsidP="00E17AD5">
      <w:pPr>
        <w:pStyle w:val="a3"/>
        <w:numPr>
          <w:ilvl w:val="1"/>
          <w:numId w:val="1"/>
        </w:numPr>
        <w:ind w:left="0" w:firstLine="540"/>
        <w:jc w:val="both"/>
        <w:rPr>
          <w:szCs w:val="28"/>
        </w:rPr>
      </w:pPr>
      <w:r w:rsidRPr="00EE32E7">
        <w:rPr>
          <w:szCs w:val="28"/>
        </w:rPr>
        <w:t xml:space="preserve">Покупатель осуществляет приемку товара в соответствии с Положением о приемке товаров по количеству и качеству, утвержденным постановлением Совета Министров Республики Беларусь 03.09.2008 № 1290. </w:t>
      </w:r>
    </w:p>
    <w:p w:rsidR="00E17AD5" w:rsidRPr="00EE32E7" w:rsidRDefault="00E17AD5" w:rsidP="00E17AD5">
      <w:pPr>
        <w:pStyle w:val="a3"/>
        <w:ind w:left="0" w:firstLine="540"/>
        <w:jc w:val="both"/>
        <w:rPr>
          <w:szCs w:val="28"/>
        </w:rPr>
      </w:pPr>
      <w:r w:rsidRPr="00EE32E7">
        <w:rPr>
          <w:szCs w:val="28"/>
        </w:rPr>
        <w:t xml:space="preserve">Приемка продукции от нерезидентов Республики Беларусь по количеству и качеству регламентируется Инструкцией П-6 от 15.06.1965г., утвержденной Постановлением Госарбитража СССР «О порядке приемки продукции производственно-технического назначения и товаров народного потребления по количеству» и Инструкцией П-7 от 25.04.1966г., утвержденной Постановлением Госарбитража СССР «О порядке приемки продукции производственно-технического назначения и товаров народного потребления по качеству». </w:t>
      </w:r>
    </w:p>
    <w:p w:rsidR="00E17AD5" w:rsidRPr="00EE32E7" w:rsidRDefault="00E17AD5" w:rsidP="00E17AD5">
      <w:pPr>
        <w:pStyle w:val="a3"/>
        <w:numPr>
          <w:ilvl w:val="1"/>
          <w:numId w:val="1"/>
        </w:numPr>
        <w:ind w:left="0" w:firstLine="540"/>
        <w:jc w:val="both"/>
        <w:rPr>
          <w:szCs w:val="28"/>
        </w:rPr>
      </w:pPr>
      <w:r w:rsidRPr="00EE32E7">
        <w:rPr>
          <w:szCs w:val="28"/>
        </w:rPr>
        <w:t xml:space="preserve"> В случае выявления недостачи или несоответствия качества товара Покупатель обязан предъявит</w:t>
      </w:r>
      <w:r>
        <w:rPr>
          <w:szCs w:val="28"/>
        </w:rPr>
        <w:t>ь претензию Поставщику в течение</w:t>
      </w:r>
      <w:r w:rsidRPr="00EE32E7">
        <w:rPr>
          <w:szCs w:val="28"/>
        </w:rPr>
        <w:t xml:space="preserve"> 15 календарных дней с момента приемки товара. Претензии предъявляются в письменной форме с приложением подтверждающих документов. Поставщик обязан рассмотреть претензию и напр</w:t>
      </w:r>
      <w:r>
        <w:rPr>
          <w:szCs w:val="28"/>
        </w:rPr>
        <w:t>авить Покупателю ответ в течение</w:t>
      </w:r>
      <w:r w:rsidRPr="00EE32E7">
        <w:rPr>
          <w:szCs w:val="28"/>
        </w:rPr>
        <w:t xml:space="preserve"> 10 календарных дней с момента получения претензии.</w:t>
      </w:r>
    </w:p>
    <w:p w:rsidR="00E17AD5" w:rsidRPr="00EE32E7" w:rsidRDefault="00E17AD5" w:rsidP="00E17AD5">
      <w:pPr>
        <w:pStyle w:val="a3"/>
        <w:numPr>
          <w:ilvl w:val="1"/>
          <w:numId w:val="1"/>
        </w:numPr>
        <w:shd w:val="clear" w:color="auto" w:fill="FFFFFF"/>
        <w:spacing w:before="19"/>
        <w:ind w:left="0" w:firstLine="540"/>
        <w:jc w:val="both"/>
        <w:rPr>
          <w:szCs w:val="28"/>
        </w:rPr>
      </w:pPr>
      <w:r w:rsidRPr="00EE32E7">
        <w:rPr>
          <w:color w:val="000000"/>
          <w:spacing w:val="4"/>
          <w:szCs w:val="28"/>
        </w:rPr>
        <w:t xml:space="preserve">   В   случае   поставки   некачественного   товара   Поставщик   обязан   заменить   его </w:t>
      </w:r>
      <w:r>
        <w:rPr>
          <w:color w:val="000000"/>
          <w:spacing w:val="-1"/>
          <w:szCs w:val="28"/>
        </w:rPr>
        <w:t>качественным в течение</w:t>
      </w:r>
      <w:r w:rsidRPr="00EE32E7">
        <w:rPr>
          <w:color w:val="000000"/>
          <w:spacing w:val="-1"/>
          <w:szCs w:val="28"/>
        </w:rPr>
        <w:t xml:space="preserve"> 10 календарных дней либо возвратить денежные средства в тот же срок.</w:t>
      </w:r>
    </w:p>
    <w:p w:rsidR="00E17AD5" w:rsidRDefault="00E17AD5" w:rsidP="00E17AD5">
      <w:pPr>
        <w:pStyle w:val="a3"/>
        <w:numPr>
          <w:ilvl w:val="0"/>
          <w:numId w:val="1"/>
        </w:numPr>
        <w:jc w:val="center"/>
        <w:rPr>
          <w:szCs w:val="28"/>
        </w:rPr>
      </w:pPr>
      <w:r>
        <w:rPr>
          <w:szCs w:val="28"/>
        </w:rPr>
        <w:t>Тара, упаковка, маркировка</w:t>
      </w:r>
    </w:p>
    <w:p w:rsidR="00E17AD5" w:rsidRPr="008E0FA8" w:rsidRDefault="00E17AD5" w:rsidP="00E17AD5">
      <w:pPr>
        <w:pStyle w:val="a3"/>
        <w:numPr>
          <w:ilvl w:val="1"/>
          <w:numId w:val="1"/>
        </w:numPr>
        <w:shd w:val="clear" w:color="auto" w:fill="FFFFFF"/>
        <w:spacing w:before="5"/>
        <w:ind w:left="0" w:right="10" w:firstLine="709"/>
        <w:jc w:val="both"/>
        <w:rPr>
          <w:szCs w:val="28"/>
        </w:rPr>
      </w:pPr>
      <w:r w:rsidRPr="00EE32E7">
        <w:rPr>
          <w:color w:val="000000"/>
          <w:spacing w:val="6"/>
          <w:szCs w:val="28"/>
        </w:rPr>
        <w:t>Тара, упаковка и маркировка поставляемого товара должны соответствовать тр</w:t>
      </w:r>
      <w:r w:rsidRPr="00EE32E7">
        <w:rPr>
          <w:color w:val="000000"/>
          <w:spacing w:val="-1"/>
          <w:szCs w:val="28"/>
        </w:rPr>
        <w:t xml:space="preserve">ебованиям ТНПА и обеспечивать сохранность товара при поставке и хранении. В спецификации укатывается вид транспортной тары. </w:t>
      </w:r>
    </w:p>
    <w:p w:rsidR="008E0FA8" w:rsidRPr="00EE32E7" w:rsidRDefault="008E0FA8" w:rsidP="008E0FA8">
      <w:pPr>
        <w:pStyle w:val="a3"/>
        <w:shd w:val="clear" w:color="auto" w:fill="FFFFFF"/>
        <w:spacing w:before="5"/>
        <w:ind w:left="709" w:right="10"/>
        <w:jc w:val="both"/>
        <w:rPr>
          <w:szCs w:val="28"/>
        </w:rPr>
      </w:pPr>
    </w:p>
    <w:p w:rsidR="00E17AD5" w:rsidRDefault="00E17AD5" w:rsidP="00E17AD5">
      <w:pPr>
        <w:pStyle w:val="a3"/>
        <w:numPr>
          <w:ilvl w:val="0"/>
          <w:numId w:val="1"/>
        </w:numPr>
        <w:jc w:val="center"/>
        <w:rPr>
          <w:szCs w:val="28"/>
        </w:rPr>
      </w:pPr>
      <w:r>
        <w:rPr>
          <w:szCs w:val="28"/>
        </w:rPr>
        <w:lastRenderedPageBreak/>
        <w:t>Цена товара и порядок расчетов</w:t>
      </w:r>
    </w:p>
    <w:p w:rsidR="00E17AD5" w:rsidRDefault="00E17AD5" w:rsidP="00E17AD5">
      <w:pPr>
        <w:pStyle w:val="a3"/>
        <w:numPr>
          <w:ilvl w:val="1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Цена товара устанавливается по результатам проведения процедуры закупки и указывается в спецификациях</w:t>
      </w:r>
      <w:r w:rsidR="00F13E32">
        <w:rPr>
          <w:szCs w:val="28"/>
        </w:rPr>
        <w:t xml:space="preserve"> (счетах-протоколах)</w:t>
      </w:r>
      <w:r>
        <w:rPr>
          <w:szCs w:val="28"/>
        </w:rPr>
        <w:t>.</w:t>
      </w:r>
    </w:p>
    <w:p w:rsidR="00E17AD5" w:rsidRDefault="00E17AD5" w:rsidP="00E17AD5">
      <w:pPr>
        <w:pStyle w:val="a3"/>
        <w:ind w:left="0" w:firstLine="709"/>
        <w:jc w:val="both"/>
        <w:rPr>
          <w:szCs w:val="28"/>
        </w:rPr>
      </w:pPr>
      <w:r>
        <w:rPr>
          <w:szCs w:val="28"/>
        </w:rPr>
        <w:t xml:space="preserve">Валюта платежа </w:t>
      </w:r>
      <w:r w:rsidR="00F13E32">
        <w:rPr>
          <w:szCs w:val="28"/>
        </w:rPr>
        <w:t>–</w:t>
      </w:r>
      <w:r>
        <w:rPr>
          <w:szCs w:val="28"/>
        </w:rPr>
        <w:t xml:space="preserve"> </w:t>
      </w:r>
      <w:r w:rsidR="00F13E32">
        <w:rPr>
          <w:szCs w:val="28"/>
        </w:rPr>
        <w:t xml:space="preserve">белорусские рубли для резидентов РБ, евро, доллар США, российский рубль для нерезидентов РБ.  </w:t>
      </w:r>
      <w:r>
        <w:rPr>
          <w:szCs w:val="28"/>
        </w:rPr>
        <w:t xml:space="preserve"> </w:t>
      </w:r>
    </w:p>
    <w:p w:rsidR="00E17AD5" w:rsidRDefault="00E17AD5" w:rsidP="00E17AD5">
      <w:pPr>
        <w:pStyle w:val="a3"/>
        <w:ind w:left="0" w:firstLine="709"/>
        <w:jc w:val="both"/>
        <w:rPr>
          <w:szCs w:val="28"/>
        </w:rPr>
      </w:pPr>
      <w:r>
        <w:rPr>
          <w:szCs w:val="28"/>
        </w:rPr>
        <w:t xml:space="preserve">Цена на товар зафиксирована </w:t>
      </w:r>
      <w:r w:rsidR="00380483">
        <w:rPr>
          <w:szCs w:val="28"/>
        </w:rPr>
        <w:t xml:space="preserve">на срок действия Договора </w:t>
      </w:r>
      <w:r w:rsidR="001A77A1">
        <w:rPr>
          <w:szCs w:val="28"/>
        </w:rPr>
        <w:t>и</w:t>
      </w:r>
      <w:r>
        <w:rPr>
          <w:szCs w:val="28"/>
        </w:rPr>
        <w:t xml:space="preserve"> не подлежит изменению</w:t>
      </w:r>
      <w:r w:rsidR="00380483">
        <w:rPr>
          <w:szCs w:val="28"/>
        </w:rPr>
        <w:t>.</w:t>
      </w:r>
    </w:p>
    <w:p w:rsidR="00E17AD5" w:rsidRDefault="00E17AD5" w:rsidP="00E17AD5">
      <w:pPr>
        <w:pStyle w:val="a3"/>
        <w:numPr>
          <w:ilvl w:val="1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Оплата за товар осуществляется в согласованной в п. 4.1. валюте на расчетный счет Поставщика. </w:t>
      </w:r>
    </w:p>
    <w:p w:rsidR="00D701A9" w:rsidRDefault="00D701A9" w:rsidP="00E17AD5">
      <w:pPr>
        <w:pStyle w:val="a3"/>
        <w:numPr>
          <w:ilvl w:val="1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Условия оплаты</w:t>
      </w:r>
      <w:r w:rsidR="00380483">
        <w:rPr>
          <w:szCs w:val="28"/>
        </w:rPr>
        <w:t xml:space="preserve">-                </w:t>
      </w:r>
      <w:r>
        <w:rPr>
          <w:szCs w:val="28"/>
        </w:rPr>
        <w:t>.</w:t>
      </w:r>
    </w:p>
    <w:p w:rsidR="00E17AD5" w:rsidRDefault="00E17AD5" w:rsidP="00E17AD5">
      <w:pPr>
        <w:pStyle w:val="a3"/>
        <w:numPr>
          <w:ilvl w:val="1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Условия поставки </w:t>
      </w:r>
      <w:r w:rsidR="00380483">
        <w:rPr>
          <w:szCs w:val="28"/>
        </w:rPr>
        <w:t>–</w:t>
      </w:r>
      <w:r>
        <w:rPr>
          <w:szCs w:val="28"/>
        </w:rPr>
        <w:t xml:space="preserve"> </w:t>
      </w:r>
      <w:r w:rsidR="00380483">
        <w:rPr>
          <w:szCs w:val="28"/>
          <w:lang w:val="en-US"/>
        </w:rPr>
        <w:t xml:space="preserve">DAP </w:t>
      </w:r>
      <w:r w:rsidR="00380483">
        <w:rPr>
          <w:szCs w:val="28"/>
        </w:rPr>
        <w:t>Щучин</w:t>
      </w:r>
      <w:r>
        <w:rPr>
          <w:szCs w:val="28"/>
        </w:rPr>
        <w:t xml:space="preserve">. </w:t>
      </w:r>
    </w:p>
    <w:p w:rsidR="006E341F" w:rsidRDefault="00E17AD5" w:rsidP="00E17AD5">
      <w:pPr>
        <w:pStyle w:val="a3"/>
        <w:numPr>
          <w:ilvl w:val="1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Срок поставки товара </w:t>
      </w:r>
      <w:r w:rsidR="006E341F">
        <w:rPr>
          <w:szCs w:val="28"/>
        </w:rPr>
        <w:t xml:space="preserve">: с 01.04.2022 по </w:t>
      </w:r>
      <w:bookmarkStart w:id="0" w:name="_GoBack"/>
      <w:bookmarkEnd w:id="0"/>
      <w:r w:rsidR="006E341F">
        <w:rPr>
          <w:szCs w:val="28"/>
        </w:rPr>
        <w:t>01.05.2022</w:t>
      </w:r>
    </w:p>
    <w:p w:rsidR="00E17AD5" w:rsidRDefault="00380483" w:rsidP="00E17AD5">
      <w:pPr>
        <w:pStyle w:val="a3"/>
        <w:numPr>
          <w:ilvl w:val="1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Товар</w:t>
      </w:r>
      <w:r w:rsidR="00E17AD5">
        <w:rPr>
          <w:szCs w:val="28"/>
        </w:rPr>
        <w:t xml:space="preserve"> долж</w:t>
      </w:r>
      <w:r>
        <w:rPr>
          <w:szCs w:val="28"/>
        </w:rPr>
        <w:t>е</w:t>
      </w:r>
      <w:r w:rsidR="00E17AD5">
        <w:rPr>
          <w:szCs w:val="28"/>
        </w:rPr>
        <w:t>н быть обеспечен следующей товаросопроводительной документацией:</w:t>
      </w:r>
    </w:p>
    <w:p w:rsidR="00E17AD5" w:rsidRDefault="00E17AD5" w:rsidP="00E17AD5">
      <w:pPr>
        <w:pStyle w:val="a3"/>
        <w:ind w:left="709"/>
        <w:jc w:val="both"/>
        <w:rPr>
          <w:szCs w:val="28"/>
        </w:rPr>
      </w:pPr>
      <w:r>
        <w:rPr>
          <w:szCs w:val="28"/>
        </w:rPr>
        <w:t>- ______________________________________;</w:t>
      </w:r>
    </w:p>
    <w:p w:rsidR="00E17AD5" w:rsidRDefault="00E17AD5" w:rsidP="00E17AD5">
      <w:pPr>
        <w:pStyle w:val="a3"/>
        <w:ind w:left="709"/>
        <w:jc w:val="both"/>
        <w:rPr>
          <w:szCs w:val="28"/>
        </w:rPr>
      </w:pPr>
      <w:r>
        <w:rPr>
          <w:szCs w:val="28"/>
        </w:rPr>
        <w:t>- ______________________________________;</w:t>
      </w:r>
    </w:p>
    <w:p w:rsidR="00E17AD5" w:rsidRDefault="00E17AD5" w:rsidP="00E17AD5">
      <w:pPr>
        <w:pStyle w:val="a3"/>
        <w:ind w:left="709"/>
        <w:jc w:val="both"/>
        <w:rPr>
          <w:szCs w:val="28"/>
        </w:rPr>
      </w:pPr>
      <w:r>
        <w:rPr>
          <w:szCs w:val="28"/>
        </w:rPr>
        <w:t>- ______________________________________;</w:t>
      </w:r>
    </w:p>
    <w:p w:rsidR="00E17AD5" w:rsidRDefault="00E17AD5" w:rsidP="00E17AD5">
      <w:pPr>
        <w:pStyle w:val="a3"/>
        <w:ind w:left="709"/>
        <w:jc w:val="both"/>
        <w:rPr>
          <w:szCs w:val="28"/>
        </w:rPr>
      </w:pPr>
      <w:r>
        <w:rPr>
          <w:szCs w:val="28"/>
        </w:rPr>
        <w:t>- ______________________________________;</w:t>
      </w:r>
    </w:p>
    <w:p w:rsidR="00E17AD5" w:rsidRDefault="00E17AD5" w:rsidP="00E17AD5">
      <w:pPr>
        <w:pStyle w:val="a3"/>
        <w:ind w:left="709"/>
        <w:jc w:val="both"/>
        <w:rPr>
          <w:szCs w:val="28"/>
        </w:rPr>
      </w:pPr>
      <w:r>
        <w:rPr>
          <w:szCs w:val="28"/>
        </w:rPr>
        <w:t>- ______________________________________.</w:t>
      </w:r>
    </w:p>
    <w:p w:rsidR="00E17AD5" w:rsidRDefault="00E17AD5" w:rsidP="00E17AD5">
      <w:pPr>
        <w:pStyle w:val="a3"/>
        <w:ind w:left="0" w:firstLine="709"/>
        <w:jc w:val="both"/>
        <w:rPr>
          <w:szCs w:val="28"/>
        </w:rPr>
      </w:pPr>
      <w:r>
        <w:rPr>
          <w:szCs w:val="28"/>
        </w:rPr>
        <w:t>5.</w:t>
      </w:r>
      <w:r w:rsidR="000E2DD1">
        <w:rPr>
          <w:szCs w:val="28"/>
        </w:rPr>
        <w:t>1</w:t>
      </w:r>
      <w:r>
        <w:rPr>
          <w:szCs w:val="28"/>
        </w:rPr>
        <w:t>. Право собственности на товар переходит от Поставщика к Покупателю в момент передачи товара Покупателю.</w:t>
      </w:r>
    </w:p>
    <w:p w:rsidR="00E17AD5" w:rsidRDefault="00E17AD5" w:rsidP="00E17AD5">
      <w:pPr>
        <w:pStyle w:val="a3"/>
        <w:ind w:left="0" w:firstLine="709"/>
        <w:jc w:val="both"/>
        <w:rPr>
          <w:szCs w:val="28"/>
        </w:rPr>
      </w:pPr>
      <w:r>
        <w:rPr>
          <w:szCs w:val="28"/>
        </w:rPr>
        <w:t>5.</w:t>
      </w:r>
      <w:r w:rsidR="000E2DD1">
        <w:rPr>
          <w:szCs w:val="28"/>
        </w:rPr>
        <w:t>2</w:t>
      </w:r>
      <w:r>
        <w:rPr>
          <w:szCs w:val="28"/>
        </w:rPr>
        <w:t>. Поставщик   обязан оформить электронные счета-фактуры в порядке и сроки, установленные ст. 131 НК РБ.</w:t>
      </w:r>
    </w:p>
    <w:p w:rsidR="00E17AD5" w:rsidRPr="00297BE3" w:rsidRDefault="00E17AD5" w:rsidP="00E17AD5">
      <w:pPr>
        <w:pStyle w:val="a3"/>
        <w:ind w:left="0" w:firstLine="709"/>
        <w:jc w:val="center"/>
        <w:rPr>
          <w:szCs w:val="28"/>
        </w:rPr>
      </w:pPr>
      <w:r w:rsidRPr="00297BE3">
        <w:rPr>
          <w:szCs w:val="28"/>
        </w:rPr>
        <w:t>6. Форс-мажорные обстоятельства</w:t>
      </w:r>
    </w:p>
    <w:p w:rsidR="00E17AD5" w:rsidRPr="00297BE3" w:rsidRDefault="00E17AD5" w:rsidP="00E17AD5">
      <w:pPr>
        <w:shd w:val="clear" w:color="auto" w:fill="FFFFFF"/>
        <w:ind w:right="48" w:firstLine="696"/>
        <w:jc w:val="both"/>
        <w:rPr>
          <w:color w:val="000000"/>
          <w:spacing w:val="-6"/>
          <w:szCs w:val="28"/>
        </w:rPr>
      </w:pPr>
      <w:r w:rsidRPr="00297BE3">
        <w:rPr>
          <w:szCs w:val="28"/>
        </w:rPr>
        <w:t xml:space="preserve">6.1. </w:t>
      </w:r>
      <w:r w:rsidRPr="00297BE3">
        <w:rPr>
          <w:color w:val="000000"/>
          <w:spacing w:val="-1"/>
          <w:szCs w:val="28"/>
        </w:rPr>
        <w:t xml:space="preserve">При наступлении обстоятельств, препятствующих исполнению любой из сторон своих </w:t>
      </w:r>
      <w:r w:rsidRPr="00297BE3">
        <w:rPr>
          <w:color w:val="000000"/>
          <w:spacing w:val="3"/>
          <w:szCs w:val="28"/>
        </w:rPr>
        <w:t xml:space="preserve">обязательств по настоящему договору, включая, но не ограничиваясь следующим перечнем: </w:t>
      </w:r>
      <w:r w:rsidRPr="00297BE3">
        <w:rPr>
          <w:color w:val="000000"/>
          <w:spacing w:val="2"/>
          <w:szCs w:val="28"/>
        </w:rPr>
        <w:t xml:space="preserve">стихийные бедствия любого рода, пожар, правительственные постановления, войны, военные </w:t>
      </w:r>
      <w:r w:rsidRPr="00297BE3">
        <w:rPr>
          <w:color w:val="000000"/>
          <w:spacing w:val="-2"/>
          <w:szCs w:val="28"/>
        </w:rPr>
        <w:t xml:space="preserve">операции любого характера, блокады, забастовки, запрещение экспорта или импорта или другие, </w:t>
      </w:r>
      <w:r w:rsidRPr="00297BE3">
        <w:rPr>
          <w:color w:val="000000"/>
          <w:spacing w:val="3"/>
          <w:szCs w:val="28"/>
        </w:rPr>
        <w:t xml:space="preserve">независящие от сторон обстоятельства, ни одна из сторон не будет нести ответственности. При </w:t>
      </w:r>
      <w:r w:rsidRPr="00297BE3">
        <w:rPr>
          <w:color w:val="000000"/>
          <w:spacing w:val="-2"/>
          <w:szCs w:val="28"/>
        </w:rPr>
        <w:t xml:space="preserve">этом исполнение обязательств по договору отодвигается на время действия этих обстоятельств и их </w:t>
      </w:r>
      <w:r w:rsidRPr="00297BE3">
        <w:rPr>
          <w:color w:val="000000"/>
          <w:spacing w:val="-6"/>
          <w:szCs w:val="28"/>
        </w:rPr>
        <w:t>последствий.</w:t>
      </w:r>
    </w:p>
    <w:p w:rsidR="00E17AD5" w:rsidRPr="00297BE3" w:rsidRDefault="00E17AD5" w:rsidP="00E17AD5">
      <w:pPr>
        <w:shd w:val="clear" w:color="auto" w:fill="FFFFFF"/>
        <w:ind w:right="48" w:firstLine="696"/>
        <w:jc w:val="both"/>
        <w:rPr>
          <w:color w:val="000000"/>
          <w:spacing w:val="-6"/>
          <w:szCs w:val="28"/>
        </w:rPr>
      </w:pPr>
      <w:r w:rsidRPr="00297BE3">
        <w:rPr>
          <w:color w:val="000000"/>
          <w:spacing w:val="-6"/>
          <w:szCs w:val="28"/>
        </w:rPr>
        <w:t>В случае действия форс-мажорных обстоятельств более 60 дней каждая из сторон вправе в одностороннем порядке расторгнуть договор, произведя полный взаимозачет с другой стороной по исполненным обязательствам.</w:t>
      </w:r>
    </w:p>
    <w:p w:rsidR="00E17AD5" w:rsidRPr="00297BE3" w:rsidRDefault="00E17AD5" w:rsidP="00E17AD5">
      <w:pPr>
        <w:shd w:val="clear" w:color="auto" w:fill="FFFFFF"/>
        <w:ind w:right="48" w:firstLine="696"/>
        <w:jc w:val="both"/>
        <w:rPr>
          <w:color w:val="000000"/>
          <w:spacing w:val="-6"/>
          <w:szCs w:val="28"/>
        </w:rPr>
      </w:pPr>
      <w:r w:rsidRPr="00297BE3">
        <w:rPr>
          <w:color w:val="000000"/>
          <w:spacing w:val="-6"/>
          <w:szCs w:val="28"/>
        </w:rPr>
        <w:t xml:space="preserve">6.2. О наступлении форс-мажорных обстоятельств, предполагаемом сроке их действия и прекращении их действия, для которой они наступили, извещает об этом другую сторону в письменной форме не позднее 10 календарных дней с момента их наступления либо прекращения. </w:t>
      </w:r>
    </w:p>
    <w:p w:rsidR="00E17AD5" w:rsidRPr="00297BE3" w:rsidRDefault="00E17AD5" w:rsidP="00E17AD5">
      <w:pPr>
        <w:shd w:val="clear" w:color="auto" w:fill="FFFFFF"/>
        <w:ind w:right="48" w:firstLine="696"/>
        <w:jc w:val="both"/>
        <w:rPr>
          <w:color w:val="000000"/>
          <w:spacing w:val="-6"/>
          <w:szCs w:val="28"/>
        </w:rPr>
      </w:pPr>
      <w:r w:rsidRPr="00297BE3">
        <w:rPr>
          <w:color w:val="000000"/>
          <w:spacing w:val="-6"/>
          <w:szCs w:val="28"/>
        </w:rPr>
        <w:t>Надлежащим доказательством наличия указанных выше обстоятельств и их продолжительности будут служить справки, выдаваемые соответственно Торгово-промышленной палатой страны, местонахождения Поставщика и Покупателя.</w:t>
      </w:r>
    </w:p>
    <w:p w:rsidR="00E17AD5" w:rsidRPr="00297BE3" w:rsidRDefault="00E17AD5" w:rsidP="00E17AD5">
      <w:pPr>
        <w:pStyle w:val="a3"/>
        <w:numPr>
          <w:ilvl w:val="0"/>
          <w:numId w:val="2"/>
        </w:numPr>
        <w:shd w:val="clear" w:color="auto" w:fill="FFFFFF"/>
        <w:ind w:right="48"/>
        <w:jc w:val="center"/>
        <w:rPr>
          <w:szCs w:val="28"/>
        </w:rPr>
      </w:pPr>
      <w:r w:rsidRPr="00297BE3">
        <w:rPr>
          <w:szCs w:val="28"/>
        </w:rPr>
        <w:t>Ответственность сторон</w:t>
      </w:r>
    </w:p>
    <w:p w:rsidR="00E17AD5" w:rsidRPr="00297BE3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 w:rsidRPr="00297BE3">
        <w:rPr>
          <w:szCs w:val="28"/>
        </w:rPr>
        <w:lastRenderedPageBreak/>
        <w:t xml:space="preserve"> За ненадлежащее исполнение договорных обязательств, стороны несут имущественную ответственность в соответствии с законодательством Республики Беларусь.</w:t>
      </w:r>
    </w:p>
    <w:p w:rsidR="00E17AD5" w:rsidRPr="00297BE3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 w:rsidRPr="00297BE3">
        <w:rPr>
          <w:szCs w:val="28"/>
        </w:rPr>
        <w:t>За не поставку или недопоставку, несвоевременную замену некачественного товара</w:t>
      </w:r>
      <w:r>
        <w:rPr>
          <w:szCs w:val="28"/>
        </w:rPr>
        <w:t xml:space="preserve"> либо несвоевременный возврат денежных средств,</w:t>
      </w:r>
      <w:r w:rsidRPr="00297BE3">
        <w:rPr>
          <w:szCs w:val="28"/>
        </w:rPr>
        <w:t xml:space="preserve"> Поставщик уплачивает Покупателю пеню в размере 0,</w:t>
      </w:r>
      <w:r w:rsidR="00380483">
        <w:rPr>
          <w:szCs w:val="28"/>
        </w:rPr>
        <w:t>1</w:t>
      </w:r>
      <w:r w:rsidRPr="00297BE3">
        <w:rPr>
          <w:szCs w:val="28"/>
        </w:rPr>
        <w:t>% от стоимости не поставленного или недопоставленного в срок товара за каждый день просрочки.</w:t>
      </w:r>
    </w:p>
    <w:p w:rsidR="00E17AD5" w:rsidRPr="00380483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 w:rsidRPr="00380483">
        <w:rPr>
          <w:szCs w:val="28"/>
        </w:rPr>
        <w:t xml:space="preserve"> Уплата пени не освобождает стороны от исполнения договорных обязательств.</w:t>
      </w:r>
    </w:p>
    <w:p w:rsidR="00E17AD5" w:rsidRDefault="00E17AD5" w:rsidP="00E17AD5">
      <w:pPr>
        <w:pStyle w:val="a3"/>
        <w:numPr>
          <w:ilvl w:val="0"/>
          <w:numId w:val="2"/>
        </w:numPr>
        <w:shd w:val="clear" w:color="auto" w:fill="FFFFFF"/>
        <w:ind w:right="48"/>
        <w:jc w:val="center"/>
        <w:rPr>
          <w:szCs w:val="28"/>
        </w:rPr>
      </w:pPr>
      <w:r>
        <w:rPr>
          <w:szCs w:val="28"/>
        </w:rPr>
        <w:t>Порядок изменения и расторжения договора</w:t>
      </w:r>
    </w:p>
    <w:p w:rsidR="00E17AD5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>
        <w:rPr>
          <w:szCs w:val="28"/>
        </w:rPr>
        <w:t xml:space="preserve">Договор считается заключенным с момента его подписания обеими сторонами и действует до </w:t>
      </w:r>
      <w:r w:rsidR="00E84556">
        <w:rPr>
          <w:szCs w:val="28"/>
        </w:rPr>
        <w:t>31.</w:t>
      </w:r>
      <w:r w:rsidR="00380483">
        <w:rPr>
          <w:szCs w:val="28"/>
        </w:rPr>
        <w:t>12</w:t>
      </w:r>
      <w:r w:rsidR="00BC342B">
        <w:rPr>
          <w:szCs w:val="28"/>
        </w:rPr>
        <w:t>.202</w:t>
      </w:r>
      <w:r w:rsidR="00380483">
        <w:rPr>
          <w:szCs w:val="28"/>
        </w:rPr>
        <w:t>2</w:t>
      </w:r>
      <w:r>
        <w:rPr>
          <w:szCs w:val="28"/>
        </w:rPr>
        <w:t xml:space="preserve"> г.</w:t>
      </w:r>
    </w:p>
    <w:p w:rsidR="00E17AD5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>
        <w:rPr>
          <w:szCs w:val="28"/>
        </w:rPr>
        <w:t>Все изменения и дополнения к договору действительны в том случае, если они совершены в письменной форме и подписаны обеими сторонами.</w:t>
      </w:r>
    </w:p>
    <w:p w:rsidR="00E17AD5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>
        <w:rPr>
          <w:szCs w:val="28"/>
        </w:rPr>
        <w:t xml:space="preserve">В случае досрочного расторжения настоящего договора заинтересованная сторона обязана уведомить вторую сторону письменно за 1 месяц. </w:t>
      </w:r>
    </w:p>
    <w:p w:rsidR="00E17AD5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>
        <w:rPr>
          <w:szCs w:val="28"/>
        </w:rPr>
        <w:t>Стороны не имеют право передавать свои полномочия по настоящему договору третьей стороне без письменного согласия второй стороны.</w:t>
      </w:r>
    </w:p>
    <w:p w:rsidR="00E17AD5" w:rsidRDefault="00E17AD5" w:rsidP="00E17AD5">
      <w:pPr>
        <w:pStyle w:val="a3"/>
        <w:numPr>
          <w:ilvl w:val="0"/>
          <w:numId w:val="2"/>
        </w:numPr>
        <w:shd w:val="clear" w:color="auto" w:fill="FFFFFF"/>
        <w:ind w:right="48"/>
        <w:jc w:val="center"/>
        <w:rPr>
          <w:szCs w:val="28"/>
        </w:rPr>
      </w:pPr>
      <w:r>
        <w:rPr>
          <w:szCs w:val="28"/>
        </w:rPr>
        <w:t>Рассмотрение споров</w:t>
      </w:r>
    </w:p>
    <w:p w:rsidR="00E17AD5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>
        <w:rPr>
          <w:szCs w:val="28"/>
        </w:rPr>
        <w:t xml:space="preserve">Все разногласия по настоящему договору и в связи с ним стороны обязаны урегулировать путем переговоров. Срок рассмотрения претензии – 30 календарных дней. </w:t>
      </w:r>
    </w:p>
    <w:p w:rsidR="00E17AD5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>
        <w:rPr>
          <w:szCs w:val="28"/>
        </w:rPr>
        <w:t>Неурегулированные путем переговоров споры подлежат рассмотрению в Экономическом суде Гродненской области в соответствии с законодательством Республики Беларусь.</w:t>
      </w:r>
    </w:p>
    <w:p w:rsidR="00E17AD5" w:rsidRDefault="00E17AD5" w:rsidP="00E17AD5">
      <w:pPr>
        <w:pStyle w:val="a3"/>
        <w:numPr>
          <w:ilvl w:val="1"/>
          <w:numId w:val="2"/>
        </w:numPr>
        <w:shd w:val="clear" w:color="auto" w:fill="FFFFFF"/>
        <w:ind w:left="0" w:right="48" w:firstLine="709"/>
        <w:jc w:val="both"/>
        <w:rPr>
          <w:szCs w:val="28"/>
        </w:rPr>
      </w:pPr>
      <w:r>
        <w:rPr>
          <w:szCs w:val="28"/>
        </w:rPr>
        <w:t>Во всем, что не предусмотрено настоящим договором, стороны руководствуются законодательством Республики Беларусь</w:t>
      </w:r>
    </w:p>
    <w:p w:rsidR="00380483" w:rsidRDefault="00380483" w:rsidP="00380483">
      <w:pPr>
        <w:shd w:val="clear" w:color="auto" w:fill="FFFFFF"/>
        <w:ind w:right="48"/>
        <w:jc w:val="both"/>
        <w:rPr>
          <w:szCs w:val="28"/>
        </w:rPr>
      </w:pPr>
    </w:p>
    <w:p w:rsidR="00380483" w:rsidRPr="00380483" w:rsidRDefault="00380483" w:rsidP="00380483">
      <w:pPr>
        <w:shd w:val="clear" w:color="auto" w:fill="FFFFFF"/>
        <w:ind w:right="48"/>
        <w:jc w:val="both"/>
        <w:rPr>
          <w:szCs w:val="28"/>
        </w:rPr>
      </w:pPr>
    </w:p>
    <w:p w:rsidR="00E17AD5" w:rsidRPr="00A32C1E" w:rsidRDefault="00E17AD5" w:rsidP="00E17AD5">
      <w:pPr>
        <w:pStyle w:val="a3"/>
        <w:numPr>
          <w:ilvl w:val="0"/>
          <w:numId w:val="2"/>
        </w:numPr>
        <w:shd w:val="clear" w:color="auto" w:fill="FFFFFF"/>
        <w:ind w:left="0" w:right="48" w:firstLine="709"/>
        <w:jc w:val="center"/>
        <w:rPr>
          <w:szCs w:val="28"/>
        </w:rPr>
      </w:pPr>
      <w:r w:rsidRPr="00A32C1E">
        <w:rPr>
          <w:szCs w:val="28"/>
        </w:rPr>
        <w:t>Антикоррупционная оговорка</w:t>
      </w:r>
    </w:p>
    <w:p w:rsidR="00E17AD5" w:rsidRPr="00A32C1E" w:rsidRDefault="00E17AD5" w:rsidP="00E17AD5">
      <w:pPr>
        <w:shd w:val="clear" w:color="auto" w:fill="FFFFFF"/>
        <w:tabs>
          <w:tab w:val="left" w:pos="446"/>
        </w:tabs>
        <w:ind w:firstLine="709"/>
        <w:jc w:val="both"/>
        <w:rPr>
          <w:color w:val="000000"/>
          <w:spacing w:val="2"/>
          <w:szCs w:val="28"/>
        </w:rPr>
      </w:pPr>
      <w:r>
        <w:rPr>
          <w:color w:val="000000"/>
          <w:spacing w:val="7"/>
          <w:szCs w:val="28"/>
        </w:rPr>
        <w:t xml:space="preserve">10.1. </w:t>
      </w:r>
      <w:r w:rsidRPr="00A32C1E">
        <w:rPr>
          <w:color w:val="000000"/>
          <w:spacing w:val="7"/>
          <w:szCs w:val="28"/>
        </w:rPr>
        <w:t xml:space="preserve">Каждая из  Сторон  договора,   ее  работники  отказываются  от  стимулирования каким-либо образом </w:t>
      </w:r>
      <w:r w:rsidRPr="00A32C1E">
        <w:rPr>
          <w:color w:val="000000"/>
          <w:spacing w:val="6"/>
          <w:szCs w:val="28"/>
        </w:rPr>
        <w:t xml:space="preserve">работников другой Стороны, в том числе путем предоставления денежных сумм, подарков, безвозмездного </w:t>
      </w:r>
      <w:r w:rsidRPr="00A32C1E">
        <w:rPr>
          <w:color w:val="000000"/>
          <w:spacing w:val="4"/>
          <w:szCs w:val="28"/>
        </w:rPr>
        <w:t xml:space="preserve">выполнения в их адрес работ (услуг) и другими, не поименованными здесь способами ставящего работника в </w:t>
      </w:r>
      <w:r w:rsidRPr="00A32C1E">
        <w:rPr>
          <w:color w:val="000000"/>
          <w:spacing w:val="3"/>
          <w:szCs w:val="28"/>
        </w:rPr>
        <w:t xml:space="preserve">определенную зависимость и направленного на обеспечение выполнения этим работником каких-либо действий </w:t>
      </w:r>
      <w:r w:rsidRPr="00A32C1E">
        <w:rPr>
          <w:color w:val="000000"/>
          <w:spacing w:val="2"/>
          <w:szCs w:val="28"/>
        </w:rPr>
        <w:t>в пользу стимулирующей его Стороны.</w:t>
      </w:r>
    </w:p>
    <w:p w:rsidR="00E17AD5" w:rsidRPr="00A32C1E" w:rsidRDefault="00E17AD5" w:rsidP="00E17AD5">
      <w:pPr>
        <w:shd w:val="clear" w:color="auto" w:fill="FFFFFF"/>
        <w:tabs>
          <w:tab w:val="left" w:pos="446"/>
        </w:tabs>
        <w:ind w:firstLine="709"/>
        <w:jc w:val="both"/>
        <w:rPr>
          <w:szCs w:val="28"/>
        </w:rPr>
      </w:pPr>
      <w:r>
        <w:rPr>
          <w:color w:val="000000"/>
          <w:spacing w:val="-5"/>
          <w:szCs w:val="28"/>
        </w:rPr>
        <w:t>10</w:t>
      </w:r>
      <w:r w:rsidRPr="00A32C1E">
        <w:rPr>
          <w:color w:val="000000"/>
          <w:spacing w:val="-5"/>
          <w:szCs w:val="28"/>
        </w:rPr>
        <w:t>.2.</w:t>
      </w:r>
      <w:r w:rsidRPr="00A32C1E">
        <w:rPr>
          <w:color w:val="000000"/>
          <w:szCs w:val="28"/>
        </w:rPr>
        <w:tab/>
      </w:r>
      <w:r w:rsidRPr="00A32C1E">
        <w:rPr>
          <w:color w:val="000000"/>
          <w:spacing w:val="3"/>
          <w:szCs w:val="28"/>
        </w:rPr>
        <w:t xml:space="preserve">Под действиями работника, осуществляемыми в пользу стимулирующей его Стороны, </w:t>
      </w:r>
      <w:r>
        <w:rPr>
          <w:color w:val="000000"/>
          <w:spacing w:val="3"/>
          <w:szCs w:val="28"/>
        </w:rPr>
        <w:t>п</w:t>
      </w:r>
      <w:r w:rsidRPr="00A32C1E">
        <w:rPr>
          <w:color w:val="000000"/>
          <w:spacing w:val="3"/>
          <w:szCs w:val="28"/>
        </w:rPr>
        <w:t>онимаются:</w:t>
      </w:r>
    </w:p>
    <w:p w:rsidR="00E17AD5" w:rsidRPr="00A32C1E" w:rsidRDefault="00E17AD5" w:rsidP="00E17AD5">
      <w:pPr>
        <w:widowControl w:val="0"/>
        <w:numPr>
          <w:ilvl w:val="0"/>
          <w:numId w:val="3"/>
        </w:numPr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A32C1E">
        <w:rPr>
          <w:color w:val="000000"/>
          <w:spacing w:val="3"/>
          <w:szCs w:val="28"/>
        </w:rPr>
        <w:t>предоставление неоправданных преимуществ по сравнению с другими контрагентами;</w:t>
      </w:r>
    </w:p>
    <w:p w:rsidR="00E17AD5" w:rsidRPr="00A32C1E" w:rsidRDefault="00E17AD5" w:rsidP="00E17AD5">
      <w:pPr>
        <w:widowControl w:val="0"/>
        <w:numPr>
          <w:ilvl w:val="0"/>
          <w:numId w:val="3"/>
        </w:numPr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A32C1E">
        <w:rPr>
          <w:color w:val="000000"/>
          <w:spacing w:val="2"/>
          <w:szCs w:val="28"/>
        </w:rPr>
        <w:lastRenderedPageBreak/>
        <w:t>предоставление каких-либо гарантий;</w:t>
      </w:r>
    </w:p>
    <w:p w:rsidR="00E17AD5" w:rsidRPr="00A32C1E" w:rsidRDefault="00E17AD5" w:rsidP="00E17AD5">
      <w:pPr>
        <w:widowControl w:val="0"/>
        <w:numPr>
          <w:ilvl w:val="0"/>
          <w:numId w:val="3"/>
        </w:numPr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A32C1E">
        <w:rPr>
          <w:color w:val="000000"/>
          <w:spacing w:val="2"/>
          <w:szCs w:val="28"/>
        </w:rPr>
        <w:t>ускорение существующих процедур;</w:t>
      </w:r>
    </w:p>
    <w:p w:rsidR="00E17AD5" w:rsidRPr="00A32C1E" w:rsidRDefault="00E17AD5" w:rsidP="00E17AD5">
      <w:pPr>
        <w:widowControl w:val="0"/>
        <w:numPr>
          <w:ilvl w:val="0"/>
          <w:numId w:val="3"/>
        </w:numPr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  <w:szCs w:val="28"/>
        </w:rPr>
      </w:pPr>
      <w:r w:rsidRPr="00A32C1E">
        <w:rPr>
          <w:color w:val="000000"/>
          <w:spacing w:val="6"/>
          <w:szCs w:val="28"/>
        </w:rPr>
        <w:t>иные действия, выполняемые работником в рамках своих должностных обязанностей, но идущие вразрез с</w:t>
      </w:r>
      <w:r w:rsidRPr="00A32C1E">
        <w:rPr>
          <w:color w:val="000000"/>
          <w:spacing w:val="6"/>
          <w:szCs w:val="28"/>
        </w:rPr>
        <w:br/>
      </w:r>
      <w:r w:rsidRPr="00A32C1E">
        <w:rPr>
          <w:color w:val="000000"/>
          <w:spacing w:val="3"/>
          <w:szCs w:val="28"/>
        </w:rPr>
        <w:t>принципами прозрачности и открытости взаимоотношений между Сторонами.</w:t>
      </w:r>
    </w:p>
    <w:p w:rsidR="00E17AD5" w:rsidRPr="00A32C1E" w:rsidRDefault="00E17AD5" w:rsidP="00E17AD5">
      <w:pPr>
        <w:shd w:val="clear" w:color="auto" w:fill="FFFFFF"/>
        <w:tabs>
          <w:tab w:val="left" w:pos="350"/>
        </w:tabs>
        <w:ind w:firstLine="709"/>
        <w:jc w:val="both"/>
        <w:rPr>
          <w:szCs w:val="28"/>
        </w:rPr>
      </w:pPr>
      <w:r>
        <w:rPr>
          <w:color w:val="000000"/>
          <w:spacing w:val="-8"/>
          <w:szCs w:val="28"/>
        </w:rPr>
        <w:t>10</w:t>
      </w:r>
      <w:r w:rsidRPr="00A32C1E">
        <w:rPr>
          <w:color w:val="000000"/>
          <w:spacing w:val="-8"/>
          <w:szCs w:val="28"/>
        </w:rPr>
        <w:t>.3.</w:t>
      </w:r>
      <w:r w:rsidRPr="00A32C1E">
        <w:rPr>
          <w:color w:val="000000"/>
          <w:szCs w:val="28"/>
        </w:rPr>
        <w:tab/>
      </w:r>
      <w:r w:rsidRPr="00A32C1E">
        <w:rPr>
          <w:color w:val="000000"/>
          <w:spacing w:val="5"/>
          <w:szCs w:val="28"/>
        </w:rPr>
        <w:t>В случае возникновения у Стороны подозрений, что произошло или может произойти нарушение каких-</w:t>
      </w:r>
      <w:r w:rsidRPr="00A32C1E">
        <w:rPr>
          <w:color w:val="000000"/>
          <w:spacing w:val="5"/>
          <w:szCs w:val="28"/>
        </w:rPr>
        <w:br/>
      </w:r>
      <w:r w:rsidRPr="00A32C1E">
        <w:rPr>
          <w:color w:val="000000"/>
          <w:spacing w:val="3"/>
          <w:szCs w:val="28"/>
        </w:rPr>
        <w:t>либо положений настоящей главы договора, соответствующая Сторона обязуется уведомить другую Сторону и</w:t>
      </w:r>
      <w:r w:rsidRPr="00A32C1E">
        <w:rPr>
          <w:color w:val="000000"/>
          <w:spacing w:val="3"/>
          <w:szCs w:val="28"/>
        </w:rPr>
        <w:br/>
        <w:t>государственные органы, осуществляющие борьбу с коррупцией, в письменной форме.</w:t>
      </w:r>
    </w:p>
    <w:p w:rsidR="00E17AD5" w:rsidRPr="00A32C1E" w:rsidRDefault="00E17AD5" w:rsidP="00E17AD5">
      <w:pPr>
        <w:shd w:val="clear" w:color="auto" w:fill="FFFFFF"/>
        <w:spacing w:before="5"/>
        <w:ind w:left="10" w:firstLine="709"/>
        <w:jc w:val="both"/>
        <w:rPr>
          <w:szCs w:val="28"/>
        </w:rPr>
      </w:pPr>
      <w:r w:rsidRPr="00A32C1E">
        <w:rPr>
          <w:color w:val="000000"/>
          <w:spacing w:val="2"/>
          <w:szCs w:val="28"/>
        </w:rPr>
        <w:t xml:space="preserve">В письменном уведомлении, направленном в органы, осуществляющие борьбу с коррупцией, Сторона договора </w:t>
      </w:r>
      <w:r w:rsidRPr="00A32C1E">
        <w:rPr>
          <w:color w:val="000000"/>
          <w:spacing w:val="6"/>
          <w:szCs w:val="28"/>
        </w:rPr>
        <w:t xml:space="preserve">обязана, сослаться на факты или предоставить соответствующие материалы, достоверно подтверждающие </w:t>
      </w:r>
      <w:r w:rsidRPr="00A32C1E">
        <w:rPr>
          <w:color w:val="000000"/>
          <w:spacing w:val="3"/>
          <w:szCs w:val="28"/>
        </w:rPr>
        <w:t>факты совершения Стороной договора коррупционного правонарушения.</w:t>
      </w:r>
    </w:p>
    <w:p w:rsidR="00E17AD5" w:rsidRPr="00A32C1E" w:rsidRDefault="00E17AD5" w:rsidP="00E17AD5">
      <w:pPr>
        <w:shd w:val="clear" w:color="auto" w:fill="FFFFFF"/>
        <w:tabs>
          <w:tab w:val="left" w:pos="499"/>
        </w:tabs>
        <w:spacing w:before="5"/>
        <w:ind w:left="19" w:firstLine="709"/>
        <w:jc w:val="both"/>
        <w:rPr>
          <w:color w:val="000000"/>
          <w:spacing w:val="2"/>
          <w:szCs w:val="28"/>
        </w:rPr>
      </w:pPr>
      <w:r>
        <w:rPr>
          <w:color w:val="000000"/>
          <w:spacing w:val="-9"/>
          <w:szCs w:val="28"/>
        </w:rPr>
        <w:t>10</w:t>
      </w:r>
      <w:r w:rsidRPr="00A32C1E">
        <w:rPr>
          <w:color w:val="000000"/>
          <w:spacing w:val="-9"/>
          <w:szCs w:val="28"/>
        </w:rPr>
        <w:t>.4.</w:t>
      </w:r>
      <w:r w:rsidRPr="00A32C1E">
        <w:rPr>
          <w:color w:val="000000"/>
          <w:szCs w:val="28"/>
        </w:rPr>
        <w:tab/>
      </w:r>
      <w:r w:rsidRPr="00A32C1E">
        <w:rPr>
          <w:color w:val="000000"/>
          <w:spacing w:val="4"/>
          <w:szCs w:val="28"/>
        </w:rPr>
        <w:t xml:space="preserve">В   случае   наличия   подтверждений   (документов)   совершения   одной   из   Сторон   коррупционного </w:t>
      </w:r>
      <w:r w:rsidRPr="00A32C1E">
        <w:rPr>
          <w:color w:val="000000"/>
          <w:spacing w:val="5"/>
          <w:szCs w:val="28"/>
        </w:rPr>
        <w:t xml:space="preserve">правонарушения, выявленного государственными органами, осуществляющими борьбу с коррупцией, другая </w:t>
      </w:r>
      <w:r w:rsidRPr="00A32C1E">
        <w:rPr>
          <w:color w:val="000000"/>
          <w:spacing w:val="9"/>
          <w:szCs w:val="28"/>
        </w:rPr>
        <w:t xml:space="preserve">Сторона имеет право в одностороннем порядке отказаться от исполнения договора, уведомив Сторону в </w:t>
      </w:r>
      <w:r w:rsidRPr="00A32C1E">
        <w:rPr>
          <w:color w:val="000000"/>
          <w:spacing w:val="2"/>
          <w:szCs w:val="28"/>
        </w:rPr>
        <w:t>порядке и сроки, предусмотренные настоящим договором.</w:t>
      </w:r>
    </w:p>
    <w:p w:rsidR="00E17AD5" w:rsidRDefault="00E17AD5" w:rsidP="00E17AD5">
      <w:pPr>
        <w:pStyle w:val="a3"/>
        <w:numPr>
          <w:ilvl w:val="0"/>
          <w:numId w:val="2"/>
        </w:numPr>
        <w:shd w:val="clear" w:color="auto" w:fill="FFFFFF"/>
        <w:ind w:left="0" w:right="48" w:firstLine="709"/>
        <w:jc w:val="center"/>
        <w:rPr>
          <w:szCs w:val="28"/>
        </w:rPr>
      </w:pPr>
      <w:r>
        <w:rPr>
          <w:szCs w:val="28"/>
        </w:rPr>
        <w:t xml:space="preserve"> Реквизиты сторон</w:t>
      </w:r>
    </w:p>
    <w:p w:rsidR="00E17AD5" w:rsidRDefault="00E17AD5" w:rsidP="00E17AD5">
      <w:pPr>
        <w:pStyle w:val="a3"/>
        <w:shd w:val="clear" w:color="auto" w:fill="FFFFFF"/>
        <w:ind w:left="709" w:right="48"/>
        <w:rPr>
          <w:szCs w:val="28"/>
        </w:rPr>
      </w:pPr>
    </w:p>
    <w:p w:rsidR="00E17AD5" w:rsidRDefault="00E17AD5" w:rsidP="00E17AD5">
      <w:pPr>
        <w:pStyle w:val="a3"/>
        <w:shd w:val="clear" w:color="auto" w:fill="FFFFFF"/>
        <w:ind w:left="900" w:right="48"/>
        <w:rPr>
          <w:szCs w:val="28"/>
        </w:rPr>
      </w:pPr>
      <w:r>
        <w:rPr>
          <w:szCs w:val="28"/>
        </w:rPr>
        <w:t>Покупатель                                         Поставщик</w:t>
      </w:r>
    </w:p>
    <w:p w:rsidR="00AA4315" w:rsidRDefault="00AA4315"/>
    <w:sectPr w:rsidR="00AA4315" w:rsidSect="00AA4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912" w:rsidRDefault="00077912" w:rsidP="00E17AD5">
      <w:r>
        <w:separator/>
      </w:r>
    </w:p>
  </w:endnote>
  <w:endnote w:type="continuationSeparator" w:id="0">
    <w:p w:rsidR="00077912" w:rsidRDefault="00077912" w:rsidP="00E17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912" w:rsidRDefault="00077912" w:rsidP="00E17AD5">
      <w:r>
        <w:separator/>
      </w:r>
    </w:p>
  </w:footnote>
  <w:footnote w:type="continuationSeparator" w:id="0">
    <w:p w:rsidR="00077912" w:rsidRDefault="00077912" w:rsidP="00E17A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C46B528"/>
    <w:lvl w:ilvl="0">
      <w:numFmt w:val="bullet"/>
      <w:lvlText w:val="*"/>
      <w:lvlJc w:val="left"/>
    </w:lvl>
  </w:abstractNum>
  <w:abstractNum w:abstractNumId="1">
    <w:nsid w:val="155513A5"/>
    <w:multiLevelType w:val="multilevel"/>
    <w:tmpl w:val="ADFE6A7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">
    <w:nsid w:val="43F257A6"/>
    <w:multiLevelType w:val="multilevel"/>
    <w:tmpl w:val="B3BCDFFA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7AD5"/>
    <w:rsid w:val="00077912"/>
    <w:rsid w:val="000E2DD1"/>
    <w:rsid w:val="001A77A1"/>
    <w:rsid w:val="0023342B"/>
    <w:rsid w:val="00314E11"/>
    <w:rsid w:val="00331984"/>
    <w:rsid w:val="00354F97"/>
    <w:rsid w:val="00372DD3"/>
    <w:rsid w:val="00380483"/>
    <w:rsid w:val="005609CB"/>
    <w:rsid w:val="005A34FE"/>
    <w:rsid w:val="005B4F4F"/>
    <w:rsid w:val="00655BF3"/>
    <w:rsid w:val="00683AF9"/>
    <w:rsid w:val="006E341F"/>
    <w:rsid w:val="00793225"/>
    <w:rsid w:val="007D4398"/>
    <w:rsid w:val="00844707"/>
    <w:rsid w:val="008A34E8"/>
    <w:rsid w:val="008E0FA8"/>
    <w:rsid w:val="009F4A1E"/>
    <w:rsid w:val="00AA4315"/>
    <w:rsid w:val="00BC342B"/>
    <w:rsid w:val="00C20ACD"/>
    <w:rsid w:val="00C30FD9"/>
    <w:rsid w:val="00D35F4A"/>
    <w:rsid w:val="00D701A9"/>
    <w:rsid w:val="00DD350D"/>
    <w:rsid w:val="00E17AD5"/>
    <w:rsid w:val="00E429F0"/>
    <w:rsid w:val="00E84556"/>
    <w:rsid w:val="00F13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A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AD5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E17AD5"/>
    <w:rPr>
      <w:sz w:val="20"/>
    </w:rPr>
  </w:style>
  <w:style w:type="character" w:customStyle="1" w:styleId="a5">
    <w:name w:val="Текст сноски Знак"/>
    <w:basedOn w:val="a0"/>
    <w:link w:val="a4"/>
    <w:uiPriority w:val="99"/>
    <w:rsid w:val="00E17A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unhideWhenUsed/>
    <w:rsid w:val="00E17A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8F1EA5-A0CD-415A-94FC-710FF4F15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1217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jur00</dc:creator>
  <cp:lastModifiedBy>to02</cp:lastModifiedBy>
  <cp:revision>2</cp:revision>
  <cp:lastPrinted>2020-04-01T10:57:00Z</cp:lastPrinted>
  <dcterms:created xsi:type="dcterms:W3CDTF">2021-09-29T13:10:00Z</dcterms:created>
  <dcterms:modified xsi:type="dcterms:W3CDTF">2021-09-29T13:10:00Z</dcterms:modified>
</cp:coreProperties>
</file>