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748"/>
        <w:tblW w:w="4087" w:type="dxa"/>
        <w:tblLook w:val="00A0" w:firstRow="1" w:lastRow="0" w:firstColumn="1" w:lastColumn="0" w:noHBand="0" w:noVBand="0"/>
      </w:tblPr>
      <w:tblGrid>
        <w:gridCol w:w="1480"/>
        <w:gridCol w:w="2607"/>
      </w:tblGrid>
      <w:tr w:rsidR="00524EDD" w:rsidRPr="00E671BD" w:rsidTr="00E335AB">
        <w:trPr>
          <w:trHeight w:val="1566"/>
        </w:trPr>
        <w:tc>
          <w:tcPr>
            <w:tcW w:w="4087" w:type="dxa"/>
            <w:gridSpan w:val="2"/>
          </w:tcPr>
          <w:p w:rsidR="00524EDD" w:rsidRPr="00524EDD" w:rsidRDefault="00524EDD" w:rsidP="00E335AB">
            <w:pPr>
              <w:rPr>
                <w:rFonts w:asciiTheme="majorHAnsi" w:hAnsiTheme="majorHAnsi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sz w:val="18"/>
                <w:szCs w:val="18"/>
              </w:rPr>
              <w:t xml:space="preserve">АКЦИОНЕРНОЕ ОБЩЕСТВО </w:t>
            </w:r>
          </w:p>
          <w:p w:rsidR="00524EDD" w:rsidRPr="00524EDD" w:rsidRDefault="00524EDD" w:rsidP="00E335AB">
            <w:pPr>
              <w:rPr>
                <w:rFonts w:asciiTheme="majorHAnsi" w:hAnsiTheme="majorHAnsi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sz w:val="18"/>
                <w:szCs w:val="18"/>
              </w:rPr>
              <w:t>«КОТЛАССКИЙ ЭЛЕКТРОМЕХАНИЧЕСКИЙ ЗАВОД»</w:t>
            </w:r>
          </w:p>
          <w:p w:rsidR="00524EDD" w:rsidRPr="00524EDD" w:rsidRDefault="00524EDD" w:rsidP="00E335AB">
            <w:pPr>
              <w:rPr>
                <w:rFonts w:asciiTheme="majorHAnsi" w:hAnsiTheme="majorHAnsi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noProof/>
                <w:sz w:val="18"/>
                <w:szCs w:val="18"/>
              </w:rPr>
              <w:drawing>
                <wp:inline distT="0" distB="0" distL="0" distR="0">
                  <wp:extent cx="2085975" cy="342900"/>
                  <wp:effectExtent l="0" t="0" r="0" b="0"/>
                  <wp:docPr id="3" name="Рисунок 1" descr="Описание: Описание: \\Pdc\общий каталог\Ребрендинг\для ДЗО\Бланки\лого ДЗО для бланков\КЭМЗ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\\Pdc\общий каталог\Ребрендинг\для ДЗО\Бланки\лого ДЗО для бланков\КЭМЗ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EDD" w:rsidRPr="00524EDD" w:rsidRDefault="00524EDD" w:rsidP="00E335AB">
            <w:pPr>
              <w:tabs>
                <w:tab w:val="left" w:pos="1485"/>
              </w:tabs>
              <w:rPr>
                <w:rFonts w:asciiTheme="majorHAnsi" w:hAnsiTheme="majorHAnsi"/>
                <w:noProof/>
                <w:sz w:val="18"/>
                <w:szCs w:val="18"/>
              </w:rPr>
            </w:pPr>
          </w:p>
          <w:p w:rsidR="00524EDD" w:rsidRPr="00524EDD" w:rsidRDefault="00524EDD" w:rsidP="00E335AB">
            <w:pPr>
              <w:rPr>
                <w:rFonts w:asciiTheme="majorHAnsi" w:hAnsiTheme="majorHAnsi"/>
                <w:color w:val="963296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color w:val="963296"/>
                <w:sz w:val="18"/>
                <w:szCs w:val="18"/>
              </w:rPr>
              <w:t>165300, Россия, Архангельская область,</w:t>
            </w:r>
          </w:p>
          <w:p w:rsidR="00524EDD" w:rsidRPr="00524EDD" w:rsidRDefault="00524EDD" w:rsidP="00E335AB">
            <w:pPr>
              <w:tabs>
                <w:tab w:val="left" w:pos="1485"/>
              </w:tabs>
              <w:rPr>
                <w:rFonts w:asciiTheme="majorHAnsi" w:hAnsiTheme="majorHAnsi"/>
                <w:noProof/>
                <w:sz w:val="18"/>
                <w:szCs w:val="18"/>
              </w:rPr>
            </w:pPr>
            <w:r w:rsidRPr="00524EDD">
              <w:rPr>
                <w:rFonts w:asciiTheme="majorHAnsi" w:hAnsiTheme="majorHAnsi"/>
                <w:color w:val="963296"/>
                <w:sz w:val="18"/>
                <w:szCs w:val="18"/>
              </w:rPr>
              <w:t>г. Котлас, ул. Кузнецова, 20</w:t>
            </w:r>
          </w:p>
        </w:tc>
      </w:tr>
      <w:tr w:rsidR="00524EDD" w:rsidRPr="00CB2F1F" w:rsidTr="00E335AB">
        <w:trPr>
          <w:trHeight w:val="22"/>
        </w:trPr>
        <w:tc>
          <w:tcPr>
            <w:tcW w:w="4087" w:type="dxa"/>
            <w:gridSpan w:val="2"/>
          </w:tcPr>
          <w:p w:rsidR="00524EDD" w:rsidRPr="00524EDD" w:rsidRDefault="00524EDD" w:rsidP="00E335AB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24EDD" w:rsidRPr="00CB2F1F" w:rsidTr="00E335AB">
        <w:trPr>
          <w:trHeight w:val="60"/>
        </w:trPr>
        <w:tc>
          <w:tcPr>
            <w:tcW w:w="1480" w:type="dxa"/>
          </w:tcPr>
          <w:p w:rsidR="00524EDD" w:rsidRPr="00524EDD" w:rsidRDefault="00524EDD" w:rsidP="00E335AB">
            <w:pPr>
              <w:rPr>
                <w:rFonts w:asciiTheme="majorHAnsi" w:hAnsiTheme="majorHAnsi"/>
                <w:color w:val="963296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color w:val="963296"/>
                <w:sz w:val="18"/>
                <w:szCs w:val="18"/>
              </w:rPr>
              <w:t>Тел./факс:</w:t>
            </w:r>
          </w:p>
          <w:p w:rsidR="00524EDD" w:rsidRPr="00524EDD" w:rsidRDefault="00524EDD" w:rsidP="00E335AB">
            <w:pPr>
              <w:rPr>
                <w:rFonts w:asciiTheme="majorHAnsi" w:hAnsiTheme="majorHAnsi"/>
                <w:color w:val="963296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color w:val="963296"/>
                <w:sz w:val="18"/>
                <w:szCs w:val="18"/>
                <w:lang w:val="en-US"/>
              </w:rPr>
              <w:t>e</w:t>
            </w:r>
            <w:r w:rsidRPr="00524EDD">
              <w:rPr>
                <w:rFonts w:asciiTheme="majorHAnsi" w:hAnsiTheme="majorHAnsi"/>
                <w:color w:val="963296"/>
                <w:sz w:val="18"/>
                <w:szCs w:val="18"/>
              </w:rPr>
              <w:t>-</w:t>
            </w:r>
            <w:r w:rsidRPr="00524EDD">
              <w:rPr>
                <w:rFonts w:asciiTheme="majorHAnsi" w:hAnsiTheme="majorHAnsi"/>
                <w:color w:val="963296"/>
                <w:sz w:val="18"/>
                <w:szCs w:val="18"/>
                <w:lang w:val="en-US"/>
              </w:rPr>
              <w:t>mail</w:t>
            </w:r>
            <w:r w:rsidRPr="00524EDD">
              <w:rPr>
                <w:rFonts w:asciiTheme="majorHAnsi" w:hAnsiTheme="majorHAnsi"/>
                <w:color w:val="963296"/>
                <w:sz w:val="18"/>
                <w:szCs w:val="18"/>
              </w:rPr>
              <w:t>:</w:t>
            </w:r>
          </w:p>
          <w:p w:rsidR="00524EDD" w:rsidRPr="00524EDD" w:rsidRDefault="00524EDD" w:rsidP="00E335AB">
            <w:pPr>
              <w:rPr>
                <w:rFonts w:asciiTheme="majorHAnsi" w:hAnsiTheme="majorHAnsi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color w:val="963296"/>
                <w:sz w:val="18"/>
                <w:szCs w:val="18"/>
                <w:lang w:val="en-US"/>
              </w:rPr>
              <w:t>http</w:t>
            </w:r>
            <w:r w:rsidRPr="00524EDD">
              <w:rPr>
                <w:rFonts w:asciiTheme="majorHAnsi" w:hAnsiTheme="majorHAnsi"/>
                <w:color w:val="963296"/>
                <w:sz w:val="18"/>
                <w:szCs w:val="18"/>
              </w:rPr>
              <w:t>:</w:t>
            </w:r>
          </w:p>
        </w:tc>
        <w:tc>
          <w:tcPr>
            <w:tcW w:w="2607" w:type="dxa"/>
          </w:tcPr>
          <w:p w:rsidR="00524EDD" w:rsidRPr="00524EDD" w:rsidRDefault="00524EDD" w:rsidP="00E335AB">
            <w:pPr>
              <w:rPr>
                <w:rFonts w:asciiTheme="majorHAnsi" w:hAnsiTheme="majorHAnsi"/>
                <w:color w:val="9E3296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color w:val="9E3296"/>
                <w:sz w:val="18"/>
                <w:szCs w:val="18"/>
              </w:rPr>
              <w:t>+7 (81837) 2-48-12</w:t>
            </w:r>
          </w:p>
          <w:p w:rsidR="00524EDD" w:rsidRPr="00524EDD" w:rsidRDefault="00524EDD" w:rsidP="00E335AB">
            <w:pPr>
              <w:rPr>
                <w:rFonts w:asciiTheme="majorHAnsi" w:hAnsiTheme="majorHAnsi"/>
                <w:color w:val="9E3296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color w:val="9E3296"/>
                <w:sz w:val="18"/>
                <w:szCs w:val="18"/>
                <w:lang w:val="en-US"/>
              </w:rPr>
              <w:t>sales</w:t>
            </w:r>
            <w:r w:rsidRPr="00524EDD">
              <w:rPr>
                <w:rFonts w:asciiTheme="majorHAnsi" w:hAnsiTheme="majorHAnsi"/>
                <w:color w:val="9E3296"/>
                <w:sz w:val="18"/>
                <w:szCs w:val="18"/>
              </w:rPr>
              <w:t>@</w:t>
            </w:r>
            <w:proofErr w:type="spellStart"/>
            <w:r w:rsidRPr="00524EDD">
              <w:rPr>
                <w:rFonts w:asciiTheme="majorHAnsi" w:hAnsiTheme="majorHAnsi"/>
                <w:color w:val="9E3296"/>
                <w:sz w:val="18"/>
                <w:szCs w:val="18"/>
                <w:lang w:val="en-US"/>
              </w:rPr>
              <w:t>kemz</w:t>
            </w:r>
            <w:proofErr w:type="spellEnd"/>
            <w:r w:rsidRPr="00524EDD">
              <w:rPr>
                <w:rFonts w:asciiTheme="majorHAnsi" w:hAnsiTheme="majorHAnsi"/>
                <w:color w:val="9E3296"/>
                <w:sz w:val="18"/>
                <w:szCs w:val="18"/>
              </w:rPr>
              <w:t>.</w:t>
            </w:r>
            <w:proofErr w:type="spellStart"/>
            <w:r w:rsidRPr="00524EDD">
              <w:rPr>
                <w:rFonts w:asciiTheme="majorHAnsi" w:hAnsiTheme="majorHAnsi"/>
                <w:color w:val="9E3296"/>
                <w:sz w:val="18"/>
                <w:szCs w:val="18"/>
                <w:lang w:val="en-US"/>
              </w:rPr>
              <w:t>ru</w:t>
            </w:r>
            <w:proofErr w:type="spellEnd"/>
          </w:p>
          <w:p w:rsidR="00524EDD" w:rsidRPr="00524EDD" w:rsidRDefault="00524EDD" w:rsidP="00E335AB">
            <w:pPr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524EDD">
              <w:rPr>
                <w:rFonts w:asciiTheme="majorHAnsi" w:hAnsiTheme="majorHAnsi"/>
                <w:color w:val="9E3296"/>
                <w:sz w:val="18"/>
                <w:szCs w:val="18"/>
                <w:lang w:val="en-US"/>
              </w:rPr>
              <w:t>www</w:t>
            </w:r>
            <w:r w:rsidRPr="00524EDD">
              <w:rPr>
                <w:rFonts w:asciiTheme="majorHAnsi" w:hAnsiTheme="majorHAnsi"/>
                <w:color w:val="9E3296"/>
                <w:sz w:val="18"/>
                <w:szCs w:val="18"/>
              </w:rPr>
              <w:t>.</w:t>
            </w:r>
            <w:proofErr w:type="spellStart"/>
            <w:r w:rsidRPr="00524EDD">
              <w:rPr>
                <w:rFonts w:asciiTheme="majorHAnsi" w:hAnsiTheme="majorHAnsi"/>
                <w:color w:val="9E3296"/>
                <w:sz w:val="18"/>
                <w:szCs w:val="18"/>
                <w:lang w:val="en-US"/>
              </w:rPr>
              <w:t>kemz</w:t>
            </w:r>
            <w:proofErr w:type="spellEnd"/>
            <w:r w:rsidRPr="00524EDD">
              <w:rPr>
                <w:rFonts w:asciiTheme="majorHAnsi" w:hAnsiTheme="majorHAnsi"/>
                <w:color w:val="9E3296"/>
                <w:sz w:val="18"/>
                <w:szCs w:val="18"/>
              </w:rPr>
              <w:t>.</w:t>
            </w:r>
            <w:proofErr w:type="spellStart"/>
            <w:r w:rsidRPr="00524EDD">
              <w:rPr>
                <w:rFonts w:asciiTheme="majorHAnsi" w:hAnsiTheme="majorHAnsi"/>
                <w:color w:val="9E3296"/>
                <w:sz w:val="18"/>
                <w:szCs w:val="18"/>
                <w:lang w:val="en-US"/>
              </w:rPr>
              <w:t>ru</w:t>
            </w:r>
            <w:proofErr w:type="spellEnd"/>
          </w:p>
        </w:tc>
      </w:tr>
    </w:tbl>
    <w:p w:rsidR="00BB7938" w:rsidRPr="00E671BD" w:rsidRDefault="00BB7938" w:rsidP="00BB7938"/>
    <w:p w:rsidR="00BB7938" w:rsidRPr="00905233" w:rsidRDefault="00BB7938" w:rsidP="00BB7938">
      <w:pPr>
        <w:jc w:val="both"/>
        <w:rPr>
          <w:sz w:val="28"/>
        </w:rPr>
      </w:pPr>
    </w:p>
    <w:p w:rsidR="00BB7938" w:rsidRDefault="00BB7938" w:rsidP="00BB7938">
      <w:pPr>
        <w:rPr>
          <w:sz w:val="24"/>
          <w:szCs w:val="24"/>
        </w:rPr>
      </w:pPr>
    </w:p>
    <w:p w:rsidR="00BB7938" w:rsidRDefault="00BB7938" w:rsidP="00BB7938">
      <w:pPr>
        <w:rPr>
          <w:sz w:val="24"/>
          <w:szCs w:val="24"/>
        </w:rPr>
      </w:pPr>
    </w:p>
    <w:p w:rsidR="00BB7938" w:rsidRDefault="00BB7938" w:rsidP="00BB7938">
      <w:pPr>
        <w:rPr>
          <w:sz w:val="24"/>
          <w:szCs w:val="24"/>
        </w:rPr>
      </w:pPr>
    </w:p>
    <w:p w:rsidR="00BB7938" w:rsidRDefault="00BB7938" w:rsidP="00BB7938">
      <w:pPr>
        <w:rPr>
          <w:sz w:val="24"/>
          <w:szCs w:val="24"/>
        </w:rPr>
      </w:pPr>
    </w:p>
    <w:p w:rsidR="00BB7938" w:rsidRDefault="0001791E" w:rsidP="00BB793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24EDD" w:rsidRDefault="00524EDD" w:rsidP="00BB7938">
      <w:pPr>
        <w:rPr>
          <w:sz w:val="24"/>
          <w:szCs w:val="24"/>
        </w:rPr>
      </w:pPr>
    </w:p>
    <w:p w:rsidR="00524EDD" w:rsidRDefault="00524EDD" w:rsidP="00BB7938">
      <w:pPr>
        <w:rPr>
          <w:sz w:val="24"/>
          <w:szCs w:val="24"/>
        </w:rPr>
      </w:pPr>
    </w:p>
    <w:p w:rsidR="00524EDD" w:rsidRDefault="00524EDD" w:rsidP="00BB7938">
      <w:pPr>
        <w:rPr>
          <w:sz w:val="24"/>
          <w:szCs w:val="24"/>
        </w:rPr>
      </w:pPr>
    </w:p>
    <w:p w:rsidR="00524EDD" w:rsidRDefault="00524EDD" w:rsidP="00BB7938">
      <w:pPr>
        <w:rPr>
          <w:sz w:val="24"/>
          <w:szCs w:val="24"/>
        </w:rPr>
      </w:pPr>
    </w:p>
    <w:p w:rsidR="00524EDD" w:rsidRDefault="00524EDD" w:rsidP="00BB7938">
      <w:pPr>
        <w:rPr>
          <w:sz w:val="24"/>
          <w:szCs w:val="24"/>
        </w:rPr>
      </w:pPr>
    </w:p>
    <w:p w:rsidR="00524EDD" w:rsidRPr="00524EDD" w:rsidRDefault="00524EDD" w:rsidP="00524EDD">
      <w:pPr>
        <w:jc w:val="center"/>
        <w:rPr>
          <w:sz w:val="36"/>
          <w:szCs w:val="36"/>
        </w:rPr>
      </w:pPr>
      <w:r w:rsidRPr="00524EDD">
        <w:rPr>
          <w:sz w:val="36"/>
          <w:szCs w:val="36"/>
        </w:rPr>
        <w:t>Карточка</w:t>
      </w:r>
    </w:p>
    <w:p w:rsidR="00524EDD" w:rsidRDefault="00524EDD" w:rsidP="00524EDD">
      <w:pPr>
        <w:jc w:val="center"/>
        <w:rPr>
          <w:sz w:val="36"/>
          <w:szCs w:val="36"/>
        </w:rPr>
      </w:pPr>
      <w:r w:rsidRPr="00524EDD">
        <w:rPr>
          <w:sz w:val="36"/>
          <w:szCs w:val="36"/>
        </w:rPr>
        <w:t>Учета основных сведений АО «</w:t>
      </w:r>
      <w:proofErr w:type="spellStart"/>
      <w:r w:rsidR="00761704">
        <w:rPr>
          <w:sz w:val="36"/>
          <w:szCs w:val="36"/>
        </w:rPr>
        <w:t>Котласский</w:t>
      </w:r>
      <w:proofErr w:type="spellEnd"/>
      <w:r w:rsidR="00761704">
        <w:rPr>
          <w:sz w:val="36"/>
          <w:szCs w:val="36"/>
        </w:rPr>
        <w:t xml:space="preserve"> ЭМЗ</w:t>
      </w:r>
      <w:r w:rsidRPr="00524EDD">
        <w:rPr>
          <w:sz w:val="36"/>
          <w:szCs w:val="36"/>
        </w:rPr>
        <w:t>»</w:t>
      </w:r>
    </w:p>
    <w:p w:rsidR="00524EDD" w:rsidRDefault="00524EDD" w:rsidP="00524EDD">
      <w:pPr>
        <w:jc w:val="center"/>
        <w:rPr>
          <w:sz w:val="36"/>
          <w:szCs w:val="36"/>
        </w:rPr>
      </w:pPr>
    </w:p>
    <w:p w:rsidR="00524EDD" w:rsidRPr="00524EDD" w:rsidRDefault="00524EDD" w:rsidP="00524EDD">
      <w:pPr>
        <w:jc w:val="center"/>
        <w:rPr>
          <w:sz w:val="36"/>
          <w:szCs w:val="36"/>
        </w:rPr>
      </w:pPr>
    </w:p>
    <w:tbl>
      <w:tblPr>
        <w:tblW w:w="992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76"/>
        <w:gridCol w:w="5445"/>
      </w:tblGrid>
      <w:tr w:rsidR="00BB7938" w:rsidRPr="00C5696B" w:rsidTr="00BB7938">
        <w:trPr>
          <w:trHeight w:val="888"/>
        </w:trPr>
        <w:tc>
          <w:tcPr>
            <w:tcW w:w="4476" w:type="dxa"/>
            <w:vAlign w:val="center"/>
          </w:tcPr>
          <w:p w:rsidR="00BB7938" w:rsidRPr="00BB7938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Полное и краткое наименование предприятия</w:t>
            </w:r>
          </w:p>
        </w:tc>
        <w:tc>
          <w:tcPr>
            <w:tcW w:w="5445" w:type="dxa"/>
            <w:vAlign w:val="center"/>
          </w:tcPr>
          <w:p w:rsidR="00BB7938" w:rsidRPr="00BB7938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Акционерное общество «Котласский электромеханический завод» (АО «К</w:t>
            </w:r>
            <w:r w:rsidR="00B309DA">
              <w:rPr>
                <w:sz w:val="18"/>
                <w:szCs w:val="18"/>
              </w:rPr>
              <w:t xml:space="preserve">отласский </w:t>
            </w:r>
            <w:r w:rsidRPr="00BB7938">
              <w:rPr>
                <w:sz w:val="18"/>
                <w:szCs w:val="18"/>
              </w:rPr>
              <w:t>ЭМЗ»)</w:t>
            </w:r>
          </w:p>
        </w:tc>
      </w:tr>
      <w:tr w:rsidR="00524EDD" w:rsidRPr="00C5696B" w:rsidTr="00BB7938">
        <w:trPr>
          <w:trHeight w:val="404"/>
        </w:trPr>
        <w:tc>
          <w:tcPr>
            <w:tcW w:w="4476" w:type="dxa"/>
            <w:vAlign w:val="center"/>
          </w:tcPr>
          <w:p w:rsidR="00524EDD" w:rsidRPr="00BB7938" w:rsidRDefault="00524EDD" w:rsidP="00341DE9">
            <w:pPr>
              <w:tabs>
                <w:tab w:val="left" w:pos="3624"/>
              </w:tabs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Генеральный директор</w:t>
            </w:r>
          </w:p>
        </w:tc>
        <w:tc>
          <w:tcPr>
            <w:tcW w:w="5445" w:type="dxa"/>
            <w:vAlign w:val="center"/>
          </w:tcPr>
          <w:p w:rsidR="00524EDD" w:rsidRPr="00524EDD" w:rsidRDefault="00524EDD" w:rsidP="00341DE9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Климов Андрей Юрьевич</w:t>
            </w:r>
          </w:p>
        </w:tc>
      </w:tr>
      <w:tr w:rsidR="00BB7938" w:rsidRPr="00C5696B" w:rsidTr="00BB7938">
        <w:trPr>
          <w:trHeight w:val="404"/>
        </w:trPr>
        <w:tc>
          <w:tcPr>
            <w:tcW w:w="4476" w:type="dxa"/>
            <w:vAlign w:val="center"/>
          </w:tcPr>
          <w:p w:rsidR="00BB7938" w:rsidRPr="00BB7938" w:rsidRDefault="00BB7938" w:rsidP="00341DE9">
            <w:pPr>
              <w:tabs>
                <w:tab w:val="left" w:pos="3624"/>
              </w:tabs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ИНН/КПП</w:t>
            </w:r>
            <w:r w:rsidRPr="00BB7938">
              <w:rPr>
                <w:sz w:val="18"/>
                <w:szCs w:val="18"/>
              </w:rPr>
              <w:tab/>
            </w:r>
          </w:p>
        </w:tc>
        <w:tc>
          <w:tcPr>
            <w:tcW w:w="5445" w:type="dxa"/>
            <w:vAlign w:val="center"/>
          </w:tcPr>
          <w:p w:rsidR="00BB7938" w:rsidRPr="00524EDD" w:rsidRDefault="00BB7938" w:rsidP="005D7FF2">
            <w:pPr>
              <w:spacing w:line="360" w:lineRule="auto"/>
              <w:rPr>
                <w:sz w:val="18"/>
                <w:szCs w:val="18"/>
              </w:rPr>
            </w:pPr>
            <w:r w:rsidRPr="00524EDD">
              <w:rPr>
                <w:sz w:val="18"/>
                <w:szCs w:val="18"/>
              </w:rPr>
              <w:t>2904021840/</w:t>
            </w:r>
            <w:r w:rsidR="005D7FF2">
              <w:rPr>
                <w:sz w:val="18"/>
                <w:szCs w:val="18"/>
              </w:rPr>
              <w:t>290401001</w:t>
            </w:r>
          </w:p>
        </w:tc>
      </w:tr>
      <w:tr w:rsidR="00BB7938" w:rsidRPr="00C5696B" w:rsidTr="00BB7938">
        <w:trPr>
          <w:trHeight w:val="404"/>
        </w:trPr>
        <w:tc>
          <w:tcPr>
            <w:tcW w:w="4476" w:type="dxa"/>
            <w:vAlign w:val="center"/>
          </w:tcPr>
          <w:p w:rsidR="00BB7938" w:rsidRPr="00BB7938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Юридический (почтовый) адрес</w:t>
            </w:r>
          </w:p>
        </w:tc>
        <w:tc>
          <w:tcPr>
            <w:tcW w:w="5445" w:type="dxa"/>
            <w:vAlign w:val="center"/>
          </w:tcPr>
          <w:p w:rsidR="00BB7938" w:rsidRPr="00524EDD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524EDD">
              <w:rPr>
                <w:sz w:val="18"/>
                <w:szCs w:val="18"/>
              </w:rPr>
              <w:t>165300 Архангельской обл., г. Котлас, ул. Кузнецова, 20</w:t>
            </w:r>
          </w:p>
        </w:tc>
      </w:tr>
      <w:tr w:rsidR="00BB7938" w:rsidRPr="00C5696B" w:rsidTr="00BB7938">
        <w:trPr>
          <w:trHeight w:val="392"/>
        </w:trPr>
        <w:tc>
          <w:tcPr>
            <w:tcW w:w="4476" w:type="dxa"/>
            <w:vAlign w:val="center"/>
          </w:tcPr>
          <w:p w:rsidR="00BB7938" w:rsidRPr="00BB7938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Факс</w:t>
            </w:r>
          </w:p>
        </w:tc>
        <w:tc>
          <w:tcPr>
            <w:tcW w:w="5445" w:type="dxa"/>
            <w:vAlign w:val="center"/>
          </w:tcPr>
          <w:p w:rsidR="00BB7938" w:rsidRPr="00524EDD" w:rsidRDefault="00BB7938" w:rsidP="00524EDD">
            <w:pPr>
              <w:spacing w:line="360" w:lineRule="auto"/>
              <w:rPr>
                <w:sz w:val="18"/>
                <w:szCs w:val="18"/>
              </w:rPr>
            </w:pPr>
            <w:r w:rsidRPr="00524EDD">
              <w:rPr>
                <w:sz w:val="18"/>
                <w:szCs w:val="18"/>
              </w:rPr>
              <w:t>8(81837)2-</w:t>
            </w:r>
            <w:r w:rsidR="00524EDD" w:rsidRPr="00524EDD">
              <w:rPr>
                <w:sz w:val="18"/>
                <w:szCs w:val="18"/>
              </w:rPr>
              <w:t>66-20; 8(81837)5-37-80</w:t>
            </w:r>
          </w:p>
        </w:tc>
      </w:tr>
      <w:tr w:rsidR="00BB7938" w:rsidRPr="00C5696B" w:rsidTr="00BB7938">
        <w:trPr>
          <w:trHeight w:val="404"/>
        </w:trPr>
        <w:tc>
          <w:tcPr>
            <w:tcW w:w="4476" w:type="dxa"/>
            <w:vAlign w:val="center"/>
          </w:tcPr>
          <w:p w:rsidR="00BB7938" w:rsidRPr="00BB7938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Электронная почта</w:t>
            </w:r>
          </w:p>
        </w:tc>
        <w:tc>
          <w:tcPr>
            <w:tcW w:w="5445" w:type="dxa"/>
            <w:vAlign w:val="center"/>
          </w:tcPr>
          <w:p w:rsidR="00BB7938" w:rsidRPr="00524EDD" w:rsidRDefault="003C7C04" w:rsidP="00341DE9">
            <w:pPr>
              <w:spacing w:line="360" w:lineRule="auto"/>
              <w:rPr>
                <w:sz w:val="18"/>
                <w:szCs w:val="18"/>
              </w:rPr>
            </w:pPr>
            <w:hyperlink r:id="rId5" w:history="1">
              <w:r w:rsidR="00524EDD" w:rsidRPr="00524EDD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omo</w:t>
              </w:r>
              <w:r w:rsidR="00524EDD" w:rsidRPr="00524EDD">
                <w:rPr>
                  <w:rStyle w:val="a4"/>
                  <w:color w:val="auto"/>
                  <w:sz w:val="18"/>
                  <w:szCs w:val="18"/>
                  <w:u w:val="none"/>
                </w:rPr>
                <w:t>-</w:t>
              </w:r>
              <w:r w:rsidR="00524EDD" w:rsidRPr="00524EDD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kotlac</w:t>
              </w:r>
              <w:r w:rsidR="00524EDD" w:rsidRPr="00524EDD">
                <w:rPr>
                  <w:rStyle w:val="a4"/>
                  <w:color w:val="auto"/>
                  <w:sz w:val="18"/>
                  <w:szCs w:val="18"/>
                  <w:u w:val="none"/>
                </w:rPr>
                <w:t>@</w:t>
              </w:r>
              <w:r w:rsidR="00524EDD" w:rsidRPr="00524EDD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mail</w:t>
              </w:r>
              <w:r w:rsidR="00524EDD" w:rsidRPr="00524EDD">
                <w:rPr>
                  <w:rStyle w:val="a4"/>
                  <w:color w:val="auto"/>
                  <w:sz w:val="18"/>
                  <w:szCs w:val="18"/>
                  <w:u w:val="none"/>
                </w:rPr>
                <w:t>.</w:t>
              </w:r>
              <w:r w:rsidR="00524EDD" w:rsidRPr="00524EDD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</w:hyperlink>
          </w:p>
        </w:tc>
      </w:tr>
      <w:tr w:rsidR="00BB7938" w:rsidRPr="000C00B3" w:rsidTr="00524EDD">
        <w:trPr>
          <w:trHeight w:val="1376"/>
        </w:trPr>
        <w:tc>
          <w:tcPr>
            <w:tcW w:w="4476" w:type="dxa"/>
            <w:vAlign w:val="center"/>
          </w:tcPr>
          <w:p w:rsidR="00BB7938" w:rsidRPr="00BB7938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Банковские реквизиты</w:t>
            </w:r>
          </w:p>
        </w:tc>
        <w:tc>
          <w:tcPr>
            <w:tcW w:w="5445" w:type="dxa"/>
            <w:vAlign w:val="center"/>
          </w:tcPr>
          <w:p w:rsidR="00BB7938" w:rsidRPr="00BB7938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р/</w:t>
            </w:r>
            <w:proofErr w:type="spellStart"/>
            <w:r w:rsidRPr="00BB7938">
              <w:rPr>
                <w:sz w:val="18"/>
                <w:szCs w:val="18"/>
              </w:rPr>
              <w:t>сч</w:t>
            </w:r>
            <w:proofErr w:type="spellEnd"/>
            <w:r w:rsidRPr="00BB7938">
              <w:rPr>
                <w:sz w:val="18"/>
                <w:szCs w:val="18"/>
              </w:rPr>
              <w:t xml:space="preserve"> 40702810904240005184</w:t>
            </w:r>
          </w:p>
          <w:p w:rsidR="00BB7938" w:rsidRPr="00BB7938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БИК 041117601</w:t>
            </w:r>
            <w:r w:rsidR="00524EDD">
              <w:rPr>
                <w:sz w:val="18"/>
                <w:szCs w:val="18"/>
              </w:rPr>
              <w:t xml:space="preserve"> ОКПО 07507512</w:t>
            </w:r>
          </w:p>
          <w:p w:rsidR="00BB7938" w:rsidRPr="00BB7938" w:rsidRDefault="00BB7938" w:rsidP="00341DE9">
            <w:pPr>
              <w:spacing w:line="360" w:lineRule="auto"/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к/</w:t>
            </w:r>
            <w:proofErr w:type="spellStart"/>
            <w:r w:rsidRPr="00BB7938">
              <w:rPr>
                <w:sz w:val="18"/>
                <w:szCs w:val="18"/>
              </w:rPr>
              <w:t>сч</w:t>
            </w:r>
            <w:proofErr w:type="spellEnd"/>
            <w:r w:rsidRPr="00BB7938">
              <w:rPr>
                <w:sz w:val="18"/>
                <w:szCs w:val="18"/>
              </w:rPr>
              <w:t xml:space="preserve"> 30101810100000000601</w:t>
            </w:r>
          </w:p>
          <w:p w:rsidR="00BB7938" w:rsidRPr="00BB7938" w:rsidRDefault="00BB7938" w:rsidP="00341DE9">
            <w:pPr>
              <w:rPr>
                <w:sz w:val="18"/>
                <w:szCs w:val="18"/>
              </w:rPr>
            </w:pPr>
            <w:r w:rsidRPr="00BB7938">
              <w:rPr>
                <w:sz w:val="18"/>
                <w:szCs w:val="18"/>
              </w:rPr>
              <w:t>АРХАНГЕЛЬСКОЕ ОТДЕЛЕНИЕ N 8637 ПАО СБЕРБАНК Г. АРХАНГЕЛЬСК</w:t>
            </w:r>
          </w:p>
        </w:tc>
      </w:tr>
    </w:tbl>
    <w:p w:rsidR="00BB7938" w:rsidRDefault="00BB7938" w:rsidP="00BB7938">
      <w:pPr>
        <w:rPr>
          <w:sz w:val="24"/>
          <w:szCs w:val="24"/>
        </w:rPr>
      </w:pPr>
    </w:p>
    <w:p w:rsidR="00BB7938" w:rsidRPr="002F2ACD" w:rsidRDefault="00BB7938" w:rsidP="00BB7938">
      <w:pPr>
        <w:rPr>
          <w:sz w:val="24"/>
          <w:szCs w:val="24"/>
        </w:rPr>
      </w:pPr>
    </w:p>
    <w:p w:rsidR="00BB7938" w:rsidRDefault="00BB7938" w:rsidP="00BB7938"/>
    <w:p w:rsidR="00BB7938" w:rsidRDefault="00BB7938" w:rsidP="00BB7938"/>
    <w:p w:rsidR="00BB7938" w:rsidRDefault="00BB7938" w:rsidP="00BB7938">
      <w:pPr>
        <w:tabs>
          <w:tab w:val="left" w:pos="8520"/>
        </w:tabs>
      </w:pPr>
      <w:r>
        <w:tab/>
      </w:r>
    </w:p>
    <w:p w:rsidR="00BB7938" w:rsidRDefault="00BB7938" w:rsidP="00BB7938"/>
    <w:p w:rsidR="00BB7938" w:rsidRDefault="00BB7938" w:rsidP="00BB7938"/>
    <w:p w:rsidR="003C7C04" w:rsidRPr="003C7C04" w:rsidRDefault="003C7C04" w:rsidP="003C7C04">
      <w:pPr>
        <w:spacing w:line="360" w:lineRule="auto"/>
        <w:rPr>
          <w:sz w:val="28"/>
          <w:szCs w:val="28"/>
        </w:rPr>
      </w:pPr>
      <w:r w:rsidRPr="003C7C04">
        <w:rPr>
          <w:sz w:val="28"/>
          <w:szCs w:val="28"/>
        </w:rPr>
        <w:t xml:space="preserve">Руководитель СМТС </w:t>
      </w:r>
      <w:r w:rsidRPr="003C7C04">
        <w:rPr>
          <w:sz w:val="28"/>
          <w:szCs w:val="28"/>
        </w:rPr>
        <w:tab/>
      </w:r>
      <w:r w:rsidRPr="003C7C04">
        <w:rPr>
          <w:sz w:val="28"/>
          <w:szCs w:val="28"/>
        </w:rPr>
        <w:tab/>
      </w:r>
      <w:r w:rsidRPr="003C7C0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</w:t>
      </w:r>
      <w:bookmarkStart w:id="0" w:name="_GoBack"/>
      <w:bookmarkEnd w:id="0"/>
      <w:r w:rsidRPr="003C7C04">
        <w:rPr>
          <w:sz w:val="28"/>
          <w:szCs w:val="28"/>
        </w:rPr>
        <w:tab/>
        <w:t>Вологжанинова Н.В.</w:t>
      </w:r>
    </w:p>
    <w:p w:rsidR="00E42FD4" w:rsidRDefault="00E42FD4"/>
    <w:sectPr w:rsidR="00E42FD4" w:rsidSect="00E42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38"/>
    <w:rsid w:val="0001791E"/>
    <w:rsid w:val="00197FBC"/>
    <w:rsid w:val="001B5E3F"/>
    <w:rsid w:val="00290133"/>
    <w:rsid w:val="003C7C04"/>
    <w:rsid w:val="00524EDD"/>
    <w:rsid w:val="005D7FF2"/>
    <w:rsid w:val="00703822"/>
    <w:rsid w:val="00761704"/>
    <w:rsid w:val="0088688A"/>
    <w:rsid w:val="00912D50"/>
    <w:rsid w:val="00943F61"/>
    <w:rsid w:val="00955398"/>
    <w:rsid w:val="00A33B01"/>
    <w:rsid w:val="00AE2594"/>
    <w:rsid w:val="00B309DA"/>
    <w:rsid w:val="00BB7938"/>
    <w:rsid w:val="00BE7334"/>
    <w:rsid w:val="00C62050"/>
    <w:rsid w:val="00C7255B"/>
    <w:rsid w:val="00D77AD8"/>
    <w:rsid w:val="00E335AB"/>
    <w:rsid w:val="00E42FD4"/>
    <w:rsid w:val="00E94761"/>
    <w:rsid w:val="00FA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2317"/>
  <w15:docId w15:val="{48616896-5958-4E6F-9E12-866D2184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7938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rsid w:val="00BB79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33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3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mo-kotlac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matgr1</dc:creator>
  <cp:lastModifiedBy>Манакова О.С.</cp:lastModifiedBy>
  <cp:revision>3</cp:revision>
  <cp:lastPrinted>2021-06-21T05:33:00Z</cp:lastPrinted>
  <dcterms:created xsi:type="dcterms:W3CDTF">2020-01-15T07:47:00Z</dcterms:created>
  <dcterms:modified xsi:type="dcterms:W3CDTF">2021-06-21T05:34:00Z</dcterms:modified>
</cp:coreProperties>
</file>